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Y="-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A5E65" w:rsidRPr="00DB29FC" w:rsidTr="003A5E65">
        <w:trPr>
          <w:trHeight w:val="1858"/>
        </w:trPr>
        <w:tc>
          <w:tcPr>
            <w:tcW w:w="3379" w:type="dxa"/>
          </w:tcPr>
          <w:p w:rsidR="008115DC" w:rsidRDefault="00DB0AB2" w:rsidP="00DB0AB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r w:rsidR="0021124D" w:rsidRPr="00DB29FC">
              <w:rPr>
                <w:rFonts w:ascii="Times New Roman" w:hAnsi="Times New Roman"/>
                <w:noProof/>
                <w:sz w:val="24"/>
                <w:szCs w:val="24"/>
              </w:rPr>
              <w:t>Согласована:</w:t>
            </w:r>
            <w:r w:rsidR="003A5E65" w:rsidRPr="00DB29FC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  <w:p w:rsidR="00083ED8" w:rsidRDefault="00083ED8" w:rsidP="00083ED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 w:rsidRPr="00083ED8">
              <w:rPr>
                <w:rFonts w:ascii="Times New Roman" w:hAnsi="Times New Roman"/>
                <w:noProof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ем д</w:t>
            </w:r>
            <w:r w:rsidRPr="00083ED8">
              <w:rPr>
                <w:rFonts w:ascii="Times New Roman" w:hAnsi="Times New Roman"/>
                <w:noProof/>
                <w:sz w:val="24"/>
                <w:szCs w:val="24"/>
              </w:rPr>
              <w:t xml:space="preserve">иректора </w:t>
            </w:r>
          </w:p>
          <w:p w:rsidR="00083ED8" w:rsidRDefault="00083ED8" w:rsidP="00083ED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 w:rsidRPr="00083ED8">
              <w:rPr>
                <w:rFonts w:ascii="Times New Roman" w:hAnsi="Times New Roman"/>
                <w:noProof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начальной </w:t>
            </w:r>
            <w:r w:rsidRPr="00083ED8">
              <w:rPr>
                <w:rFonts w:ascii="Times New Roman" w:hAnsi="Times New Roman"/>
                <w:noProof/>
                <w:sz w:val="24"/>
                <w:szCs w:val="24"/>
              </w:rPr>
              <w:t>школе</w:t>
            </w:r>
          </w:p>
          <w:p w:rsidR="003A5E65" w:rsidRPr="00DB29FC" w:rsidRDefault="00466575" w:rsidP="00083ED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</w:t>
            </w:r>
            <w:r w:rsidR="008115DC">
              <w:rPr>
                <w:rFonts w:ascii="Times New Roman" w:hAnsi="Times New Roman"/>
                <w:noProof/>
                <w:sz w:val="24"/>
                <w:szCs w:val="24"/>
              </w:rPr>
              <w:t>Ж.А.Бывшев</w:t>
            </w:r>
            <w:r w:rsidR="00D222D9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="003A5E65" w:rsidRPr="00DB29FC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</w:t>
            </w:r>
          </w:p>
          <w:p w:rsidR="003A5E65" w:rsidRPr="00DB29FC" w:rsidRDefault="003A5E65" w:rsidP="003A5E65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A5E65" w:rsidRPr="00DB29FC" w:rsidRDefault="00642608" w:rsidP="0064260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</w:t>
            </w:r>
            <w:r w:rsidR="0021124D" w:rsidRPr="00DB29FC">
              <w:rPr>
                <w:rFonts w:ascii="Times New Roman" w:hAnsi="Times New Roman"/>
                <w:noProof/>
                <w:sz w:val="24"/>
                <w:szCs w:val="24"/>
              </w:rPr>
              <w:t xml:space="preserve"> Рассмотрена:</w:t>
            </w:r>
          </w:p>
          <w:p w:rsidR="003A5E65" w:rsidRPr="00DB29FC" w:rsidRDefault="003A5E65" w:rsidP="00642608">
            <w:pPr>
              <w:rPr>
                <w:rFonts w:ascii="Times New Roman" w:hAnsi="Times New Roman"/>
                <w:sz w:val="24"/>
                <w:szCs w:val="24"/>
              </w:rPr>
            </w:pPr>
            <w:r w:rsidRPr="00DB29FC">
              <w:rPr>
                <w:rFonts w:ascii="Times New Roman" w:hAnsi="Times New Roman"/>
                <w:sz w:val="24"/>
                <w:szCs w:val="24"/>
              </w:rPr>
              <w:t>протокол педагогического совета №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5E65" w:rsidRPr="00DB29FC" w:rsidRDefault="003A5E65" w:rsidP="00642608">
            <w:pPr>
              <w:rPr>
                <w:sz w:val="24"/>
                <w:szCs w:val="24"/>
              </w:rPr>
            </w:pPr>
            <w:r w:rsidRPr="00F853E0">
              <w:rPr>
                <w:rFonts w:ascii="Times New Roman" w:hAnsi="Times New Roman" w:cs="Times New Roman"/>
                <w:sz w:val="24"/>
                <w:szCs w:val="24"/>
              </w:rPr>
              <w:t>от 23.12.2016 года</w:t>
            </w:r>
          </w:p>
        </w:tc>
        <w:tc>
          <w:tcPr>
            <w:tcW w:w="3379" w:type="dxa"/>
          </w:tcPr>
          <w:p w:rsidR="003A5E65" w:rsidRPr="00DB29FC" w:rsidRDefault="008115DC" w:rsidP="008115D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3A5E65" w:rsidRPr="00DB29FC">
              <w:rPr>
                <w:rFonts w:ascii="Times New Roman" w:hAnsi="Times New Roman"/>
                <w:noProof/>
                <w:sz w:val="24"/>
                <w:szCs w:val="24"/>
              </w:rPr>
              <w:t>Утверждена:</w:t>
            </w:r>
          </w:p>
          <w:p w:rsidR="003A5E65" w:rsidRPr="00DB29FC" w:rsidRDefault="003A5E65" w:rsidP="008115DC">
            <w:pPr>
              <w:rPr>
                <w:rFonts w:ascii="Times New Roman" w:hAnsi="Times New Roman"/>
                <w:sz w:val="24"/>
                <w:szCs w:val="24"/>
              </w:rPr>
            </w:pPr>
            <w:r w:rsidRPr="00DB29FC">
              <w:rPr>
                <w:rFonts w:ascii="Times New Roman" w:hAnsi="Times New Roman"/>
                <w:sz w:val="24"/>
                <w:szCs w:val="24"/>
              </w:rPr>
              <w:t>заведующим МБДОУ</w:t>
            </w:r>
          </w:p>
          <w:p w:rsidR="003A5E65" w:rsidRPr="00DB29FC" w:rsidRDefault="003A5E65" w:rsidP="008115DC">
            <w:pPr>
              <w:rPr>
                <w:rFonts w:ascii="Times New Roman" w:hAnsi="Times New Roman"/>
                <w:sz w:val="24"/>
                <w:szCs w:val="24"/>
              </w:rPr>
            </w:pPr>
            <w:r w:rsidRPr="00DB29FC">
              <w:rPr>
                <w:rFonts w:ascii="Times New Roman" w:hAnsi="Times New Roman"/>
                <w:sz w:val="24"/>
                <w:szCs w:val="24"/>
              </w:rPr>
              <w:t>ДС № 44 «Огонёк»</w:t>
            </w:r>
          </w:p>
          <w:p w:rsidR="003A5E65" w:rsidRPr="00DB29FC" w:rsidRDefault="003A5E65" w:rsidP="008115DC">
            <w:pPr>
              <w:rPr>
                <w:rFonts w:ascii="Times New Roman" w:hAnsi="Times New Roman"/>
                <w:sz w:val="24"/>
                <w:szCs w:val="24"/>
              </w:rPr>
            </w:pPr>
            <w:r w:rsidRPr="00DB29FC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spellStart"/>
            <w:r w:rsidRPr="00DB29FC">
              <w:rPr>
                <w:rFonts w:ascii="Times New Roman" w:hAnsi="Times New Roman"/>
                <w:sz w:val="24"/>
                <w:szCs w:val="24"/>
              </w:rPr>
              <w:t>В.Н.Анисимова</w:t>
            </w:r>
            <w:proofErr w:type="spellEnd"/>
          </w:p>
          <w:p w:rsidR="003A5E65" w:rsidRPr="00DB29FC" w:rsidRDefault="001A5F70" w:rsidP="001A5F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1C1661">
              <w:rPr>
                <w:rFonts w:ascii="Times New Roman" w:hAnsi="Times New Roman"/>
                <w:sz w:val="24"/>
                <w:szCs w:val="24"/>
              </w:rPr>
              <w:t>70</w:t>
            </w:r>
            <w:r w:rsidR="003A5E65" w:rsidRPr="00DB29F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23.12.2016года</w:t>
            </w:r>
          </w:p>
        </w:tc>
      </w:tr>
    </w:tbl>
    <w:p w:rsidR="00AE73B7" w:rsidRDefault="00AE73B7"/>
    <w:p w:rsidR="00410ADD" w:rsidRDefault="00410ADD"/>
    <w:p w:rsidR="00410ADD" w:rsidRDefault="00410ADD" w:rsidP="00410AD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10ADD" w:rsidRDefault="00410ADD" w:rsidP="00410AD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10ADD" w:rsidRDefault="00410ADD" w:rsidP="00410AD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10ADD" w:rsidRDefault="00410ADD" w:rsidP="00410AD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10ADD" w:rsidRPr="009156B7" w:rsidRDefault="00410ADD" w:rsidP="00410AD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6B7">
        <w:rPr>
          <w:rFonts w:ascii="Times New Roman" w:hAnsi="Times New Roman"/>
          <w:b/>
          <w:bCs/>
          <w:sz w:val="28"/>
          <w:szCs w:val="28"/>
        </w:rPr>
        <w:t xml:space="preserve">Программа  преемственности </w:t>
      </w:r>
    </w:p>
    <w:p w:rsidR="00410ADD" w:rsidRPr="009156B7" w:rsidRDefault="00410ADD" w:rsidP="00410AD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6B7">
        <w:rPr>
          <w:rFonts w:ascii="Times New Roman" w:hAnsi="Times New Roman"/>
          <w:b/>
          <w:bCs/>
          <w:sz w:val="28"/>
          <w:szCs w:val="28"/>
        </w:rPr>
        <w:t xml:space="preserve">  дошкольного и начального общего образования</w:t>
      </w:r>
    </w:p>
    <w:p w:rsidR="00410ADD" w:rsidRPr="009156B7" w:rsidRDefault="00410ADD" w:rsidP="00410AD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6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0ADD" w:rsidRPr="00AD2D78" w:rsidRDefault="00410ADD" w:rsidP="00410AD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AD2D78">
        <w:rPr>
          <w:rFonts w:ascii="Times New Roman" w:hAnsi="Times New Roman"/>
          <w:bCs/>
          <w:sz w:val="28"/>
          <w:szCs w:val="28"/>
          <w:u w:val="single"/>
        </w:rPr>
        <w:t>МБОУ СОШ № 5 и МБДОУ ДС № 44</w:t>
      </w:r>
    </w:p>
    <w:p w:rsidR="00AD2D78" w:rsidRPr="00AD2D78" w:rsidRDefault="00AD2D78" w:rsidP="00410AD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D2D78" w:rsidRPr="00AD2D78" w:rsidRDefault="00AD2D78" w:rsidP="00AD2D78">
      <w:pPr>
        <w:spacing w:after="0" w:line="240" w:lineRule="auto"/>
        <w:ind w:left="317" w:firstLine="709"/>
        <w:jc w:val="center"/>
        <w:rPr>
          <w:rFonts w:ascii="Times New Roman" w:hAnsi="Times New Roman"/>
          <w:sz w:val="28"/>
          <w:szCs w:val="28"/>
        </w:rPr>
      </w:pPr>
      <w:r w:rsidRPr="00AD2D78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</w:t>
      </w:r>
    </w:p>
    <w:p w:rsidR="00AD2D78" w:rsidRPr="00AD2D78" w:rsidRDefault="00AD2D78" w:rsidP="00AD2D78">
      <w:pPr>
        <w:spacing w:after="0" w:line="240" w:lineRule="auto"/>
        <w:ind w:left="317" w:firstLine="709"/>
        <w:jc w:val="center"/>
        <w:rPr>
          <w:rFonts w:ascii="Times New Roman" w:hAnsi="Times New Roman"/>
          <w:b/>
          <w:sz w:val="28"/>
          <w:szCs w:val="28"/>
        </w:rPr>
      </w:pPr>
      <w:r w:rsidRPr="00AD2D78">
        <w:rPr>
          <w:rFonts w:ascii="Times New Roman" w:hAnsi="Times New Roman"/>
          <w:b/>
          <w:sz w:val="28"/>
          <w:szCs w:val="28"/>
        </w:rPr>
        <w:t>№44 «Огонёк»</w:t>
      </w:r>
    </w:p>
    <w:p w:rsidR="00AD2D78" w:rsidRPr="00AD2D78" w:rsidRDefault="00AD2D78" w:rsidP="00AD2D78">
      <w:pPr>
        <w:spacing w:after="0" w:line="240" w:lineRule="auto"/>
        <w:ind w:left="317" w:firstLine="709"/>
        <w:jc w:val="center"/>
        <w:rPr>
          <w:rFonts w:ascii="Times New Roman" w:hAnsi="Times New Roman"/>
          <w:b/>
          <w:sz w:val="28"/>
          <w:szCs w:val="28"/>
        </w:rPr>
      </w:pPr>
      <w:r w:rsidRPr="00AD2D78">
        <w:rPr>
          <w:rFonts w:ascii="Times New Roman" w:hAnsi="Times New Roman"/>
          <w:b/>
          <w:sz w:val="28"/>
          <w:szCs w:val="28"/>
        </w:rPr>
        <w:t>г.</w:t>
      </w:r>
      <w:r w:rsidR="00B1611C">
        <w:rPr>
          <w:rFonts w:ascii="Times New Roman" w:hAnsi="Times New Roman"/>
          <w:b/>
          <w:sz w:val="28"/>
          <w:szCs w:val="28"/>
        </w:rPr>
        <w:t xml:space="preserve"> </w:t>
      </w:r>
      <w:r w:rsidRPr="00AD2D78">
        <w:rPr>
          <w:rFonts w:ascii="Times New Roman" w:hAnsi="Times New Roman"/>
          <w:b/>
          <w:sz w:val="28"/>
          <w:szCs w:val="28"/>
        </w:rPr>
        <w:t>Николаевска-на-Амуре Хабаровского края</w:t>
      </w:r>
    </w:p>
    <w:p w:rsidR="00410ADD" w:rsidRPr="00AD2D78" w:rsidRDefault="00410ADD" w:rsidP="00410AD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D2D78">
        <w:rPr>
          <w:rFonts w:ascii="Times New Roman" w:hAnsi="Times New Roman"/>
          <w:bCs/>
          <w:sz w:val="28"/>
          <w:szCs w:val="28"/>
        </w:rPr>
        <w:t>(срок реализации 3 года)</w:t>
      </w:r>
    </w:p>
    <w:p w:rsidR="00E81ACD" w:rsidRPr="00E81ACD" w:rsidRDefault="00410ADD" w:rsidP="00E81AC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ACD">
        <w:rPr>
          <w:rFonts w:ascii="Times New Roman" w:hAnsi="Times New Roman"/>
          <w:bCs/>
          <w:sz w:val="28"/>
          <w:szCs w:val="28"/>
        </w:rPr>
        <w:t>«</w:t>
      </w:r>
      <w:r w:rsidR="00E81ACD" w:rsidRPr="00E81ACD">
        <w:rPr>
          <w:rFonts w:ascii="Times New Roman" w:hAnsi="Times New Roman"/>
          <w:b/>
          <w:bCs/>
          <w:sz w:val="28"/>
          <w:szCs w:val="28"/>
        </w:rPr>
        <w:t>Орешек знаний»</w:t>
      </w:r>
    </w:p>
    <w:p w:rsidR="00410ADD" w:rsidRPr="00AD2D78" w:rsidRDefault="00410ADD" w:rsidP="00410AD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10ADD" w:rsidRPr="00AD2D78" w:rsidRDefault="00410ADD" w:rsidP="00410ADD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216E9" w:rsidRDefault="00433230" w:rsidP="00410ADD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 wp14:anchorId="0013BED3" wp14:editId="108C51C3">
            <wp:simplePos x="0" y="0"/>
            <wp:positionH relativeFrom="column">
              <wp:posOffset>-116067</wp:posOffset>
            </wp:positionH>
            <wp:positionV relativeFrom="paragraph">
              <wp:posOffset>219075</wp:posOffset>
            </wp:positionV>
            <wp:extent cx="3747219" cy="21229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eabf7_62117ff6_or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219" cy="212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DD" w:rsidRPr="00AD2D78">
        <w:rPr>
          <w:rFonts w:ascii="Times New Roman" w:hAnsi="Times New Roman"/>
          <w:sz w:val="28"/>
          <w:szCs w:val="28"/>
          <w:u w:val="single"/>
        </w:rPr>
        <w:t>Разработчики  программы</w:t>
      </w:r>
      <w:proofErr w:type="gramStart"/>
      <w:r w:rsidR="00410ADD" w:rsidRPr="00AD2D7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16E9">
        <w:rPr>
          <w:rFonts w:ascii="Times New Roman" w:hAnsi="Times New Roman"/>
          <w:sz w:val="28"/>
          <w:szCs w:val="28"/>
          <w:u w:val="single"/>
        </w:rPr>
        <w:t>:</w:t>
      </w:r>
      <w:proofErr w:type="gramEnd"/>
    </w:p>
    <w:tbl>
      <w:tblPr>
        <w:tblStyle w:val="ad"/>
        <w:tblW w:w="0" w:type="auto"/>
        <w:tblInd w:w="6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7216E9" w:rsidTr="007216E9">
        <w:trPr>
          <w:trHeight w:val="2184"/>
        </w:trPr>
        <w:tc>
          <w:tcPr>
            <w:tcW w:w="3366" w:type="dxa"/>
          </w:tcPr>
          <w:p w:rsidR="006A7C2F" w:rsidRPr="006A7C2F" w:rsidRDefault="00FC1464" w:rsidP="006A7C2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Бывшева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Ж. А.</w:t>
            </w:r>
            <w:r w:rsidR="006A7C2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A7C2F" w:rsidRPr="006A7C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41279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="006A7C2F" w:rsidRPr="006A7C2F">
              <w:rPr>
                <w:rFonts w:ascii="Times New Roman" w:hAnsi="Times New Roman"/>
                <w:bCs/>
                <w:sz w:val="26"/>
                <w:szCs w:val="26"/>
              </w:rPr>
              <w:t>аместител</w:t>
            </w:r>
            <w:r w:rsidR="00141279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="006A7C2F" w:rsidRPr="006A7C2F">
              <w:rPr>
                <w:rFonts w:ascii="Times New Roman" w:hAnsi="Times New Roman"/>
                <w:bCs/>
                <w:sz w:val="26"/>
                <w:szCs w:val="26"/>
              </w:rPr>
              <w:t xml:space="preserve"> директора </w:t>
            </w:r>
          </w:p>
          <w:p w:rsidR="00FC1464" w:rsidRDefault="006A7C2F" w:rsidP="006A7C2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A7C2F">
              <w:rPr>
                <w:rFonts w:ascii="Times New Roman" w:hAnsi="Times New Roman"/>
                <w:bCs/>
                <w:sz w:val="26"/>
                <w:szCs w:val="26"/>
              </w:rPr>
              <w:t>по начальной школе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6A7C2F" w:rsidRPr="00432032" w:rsidRDefault="006A7C2F" w:rsidP="006A7C2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Сальникова Г.А.-учитель начальных классов,</w:t>
            </w:r>
          </w:p>
          <w:p w:rsidR="007216E9" w:rsidRPr="00432032" w:rsidRDefault="007216E9" w:rsidP="007216E9">
            <w:pPr>
              <w:rPr>
                <w:rFonts w:ascii="Times New Roman" w:hAnsi="Times New Roman"/>
                <w:sz w:val="26"/>
                <w:szCs w:val="26"/>
              </w:rPr>
            </w:pPr>
            <w:r w:rsidRPr="00432032">
              <w:rPr>
                <w:rFonts w:ascii="Times New Roman" w:hAnsi="Times New Roman"/>
                <w:sz w:val="26"/>
                <w:szCs w:val="26"/>
              </w:rPr>
              <w:t>Анисимова В.Н.- заведующий МБДОУ</w:t>
            </w:r>
            <w:r w:rsidR="006A7C2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216E9" w:rsidRDefault="007216E9" w:rsidP="007216E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32032">
              <w:rPr>
                <w:rFonts w:ascii="Times New Roman" w:hAnsi="Times New Roman"/>
                <w:bCs/>
                <w:sz w:val="26"/>
                <w:szCs w:val="26"/>
              </w:rPr>
              <w:t>Дьякова Е.В.- старший воспитатель</w:t>
            </w:r>
            <w:r w:rsidR="006A7C2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7216E9" w:rsidRPr="00432032" w:rsidRDefault="007216E9" w:rsidP="007216E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Будилова </w:t>
            </w:r>
            <w:r w:rsidRPr="00432032">
              <w:rPr>
                <w:rFonts w:ascii="Times New Roman" w:hAnsi="Times New Roman"/>
                <w:bCs/>
                <w:sz w:val="26"/>
                <w:szCs w:val="26"/>
              </w:rPr>
              <w:t xml:space="preserve">О.С.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43203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учитель-логопед</w:t>
            </w:r>
            <w:r w:rsidR="006A7C2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7216E9" w:rsidRDefault="007216E9" w:rsidP="007216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2032">
              <w:rPr>
                <w:rFonts w:ascii="Times New Roman" w:hAnsi="Times New Roman"/>
                <w:bCs/>
                <w:sz w:val="26"/>
                <w:szCs w:val="26"/>
              </w:rPr>
              <w:t>Хазиева</w:t>
            </w:r>
            <w:proofErr w:type="spellEnd"/>
            <w:r w:rsidRPr="00432032">
              <w:rPr>
                <w:rFonts w:ascii="Times New Roman" w:hAnsi="Times New Roman"/>
                <w:bCs/>
                <w:sz w:val="26"/>
                <w:szCs w:val="26"/>
              </w:rPr>
              <w:t xml:space="preserve"> С.И. –воспитатель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216E9" w:rsidRDefault="007216E9" w:rsidP="00410ADD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7216E9" w:rsidRDefault="007216E9" w:rsidP="00410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16E9" w:rsidRDefault="007216E9" w:rsidP="00410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464" w:rsidRDefault="00FC1464" w:rsidP="00410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464" w:rsidRDefault="00FC1464" w:rsidP="00410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0ADD" w:rsidRDefault="00410ADD" w:rsidP="00410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Николаевск-на-Амуре</w:t>
      </w:r>
    </w:p>
    <w:p w:rsidR="00AB21C7" w:rsidRDefault="00410ADD" w:rsidP="008E13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2016г.                                                 </w:t>
      </w:r>
      <w:r w:rsidR="008E137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AB21C7" w:rsidRDefault="00AB21C7" w:rsidP="008E137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Содержание</w:t>
      </w:r>
    </w:p>
    <w:p w:rsidR="001E1BBD" w:rsidRDefault="001E1BBD" w:rsidP="001E1BB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1382"/>
      </w:tblGrid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Паспорт программы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программы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Пояснительная записка 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программы </w:t>
            </w:r>
          </w:p>
        </w:tc>
        <w:tc>
          <w:tcPr>
            <w:tcW w:w="1382" w:type="dxa"/>
          </w:tcPr>
          <w:p w:rsidR="00D104CB" w:rsidRPr="00A934C5" w:rsidRDefault="00D104C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Целевой раздел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 Задачи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 Принципы построения программы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Содержательные компоненты преемственности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Условия реализации программы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реализации преемственности 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Формы осуществления преемственности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форм организации, методов обучения в дошкольной ОО и в начальной школе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bCs/>
                <w:sz w:val="26"/>
                <w:szCs w:val="26"/>
              </w:rPr>
              <w:t>Универсальные учебные действия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Преемственность в реализации приоритетных  направлений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снования для преемственности, цель, задачи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ринципы организации содержания приоритетного направления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ормы работы с детьми в рамках реализации приоритетного направления    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406407"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406407"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1280B" w:rsidRPr="00D104CB" w:rsidTr="00D104CB">
        <w:tc>
          <w:tcPr>
            <w:tcW w:w="959" w:type="dxa"/>
          </w:tcPr>
          <w:p w:rsidR="0051280B" w:rsidRPr="00D104CB" w:rsidRDefault="0051280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51280B" w:rsidRPr="00D104CB" w:rsidRDefault="0051280B" w:rsidP="00512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80B">
              <w:rPr>
                <w:rFonts w:ascii="Times New Roman" w:hAnsi="Times New Roman" w:cs="Times New Roman"/>
                <w:sz w:val="26"/>
                <w:szCs w:val="26"/>
              </w:rPr>
              <w:t>Программы, обеспечивающие преемственность дошкольного и начального образования</w:t>
            </w:r>
          </w:p>
        </w:tc>
        <w:tc>
          <w:tcPr>
            <w:tcW w:w="1382" w:type="dxa"/>
          </w:tcPr>
          <w:p w:rsidR="0051280B" w:rsidRPr="00A934C5" w:rsidRDefault="005128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Приложения № 1</w:t>
            </w:r>
          </w:p>
        </w:tc>
        <w:tc>
          <w:tcPr>
            <w:tcW w:w="1382" w:type="dxa"/>
          </w:tcPr>
          <w:p w:rsidR="00D104CB" w:rsidRPr="00A934C5" w:rsidRDefault="00406407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Приложения № 2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406407"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Приложения № 3</w:t>
            </w:r>
          </w:p>
        </w:tc>
        <w:tc>
          <w:tcPr>
            <w:tcW w:w="1382" w:type="dxa"/>
          </w:tcPr>
          <w:p w:rsidR="00D104CB" w:rsidRPr="00A934C5" w:rsidRDefault="00406407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Приложения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406407"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Приложения № 5</w:t>
            </w:r>
          </w:p>
        </w:tc>
        <w:tc>
          <w:tcPr>
            <w:tcW w:w="1382" w:type="dxa"/>
          </w:tcPr>
          <w:p w:rsidR="00D104CB" w:rsidRPr="00A934C5" w:rsidRDefault="00B3740B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406407"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Приложения № 6</w:t>
            </w:r>
          </w:p>
        </w:tc>
        <w:tc>
          <w:tcPr>
            <w:tcW w:w="1382" w:type="dxa"/>
          </w:tcPr>
          <w:p w:rsidR="00D104CB" w:rsidRPr="00A934C5" w:rsidRDefault="00406407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Приложения № 7</w:t>
            </w:r>
          </w:p>
        </w:tc>
        <w:tc>
          <w:tcPr>
            <w:tcW w:w="1382" w:type="dxa"/>
          </w:tcPr>
          <w:p w:rsidR="00D104CB" w:rsidRPr="00A934C5" w:rsidRDefault="00406407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</w:tr>
      <w:tr w:rsidR="00D104CB" w:rsidRPr="00D104CB" w:rsidTr="00D104CB">
        <w:tc>
          <w:tcPr>
            <w:tcW w:w="959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104CB" w:rsidRPr="00D104CB" w:rsidRDefault="00D104CB" w:rsidP="00D10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4CB">
              <w:rPr>
                <w:rFonts w:ascii="Times New Roman" w:hAnsi="Times New Roman" w:cs="Times New Roman"/>
                <w:sz w:val="26"/>
                <w:szCs w:val="26"/>
              </w:rPr>
              <w:t>Приложения № 8</w:t>
            </w:r>
          </w:p>
        </w:tc>
        <w:tc>
          <w:tcPr>
            <w:tcW w:w="1382" w:type="dxa"/>
          </w:tcPr>
          <w:p w:rsidR="00D104CB" w:rsidRPr="00A934C5" w:rsidRDefault="00406407" w:rsidP="00A934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34C5"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</w:tr>
    </w:tbl>
    <w:p w:rsidR="001E1BBD" w:rsidRPr="00D104CB" w:rsidRDefault="001E1BBD" w:rsidP="00D104CB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D104C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E1BBD" w:rsidRPr="00D104CB" w:rsidRDefault="001E1BBD" w:rsidP="00D104CB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1E1BBD" w:rsidRDefault="001E1BBD" w:rsidP="00D104CB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D104CB" w:rsidRDefault="00D104CB" w:rsidP="00D104CB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D104CB" w:rsidRDefault="00D104CB" w:rsidP="00D104CB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D104CB" w:rsidRDefault="00D104CB" w:rsidP="00D104CB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D104CB" w:rsidRDefault="00D104CB" w:rsidP="00D104CB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D104CB" w:rsidRPr="00D104CB" w:rsidRDefault="00D104CB" w:rsidP="00D104CB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1E1BBD" w:rsidRDefault="001E1BBD" w:rsidP="001E1BBD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A4159C" w:rsidRPr="00FC10F7" w:rsidRDefault="00A4159C" w:rsidP="001E1BBD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1E1BBD" w:rsidRPr="00FC10F7" w:rsidRDefault="001E1BBD" w:rsidP="0058251C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1E1BBD" w:rsidRPr="00FC10F7" w:rsidRDefault="001E1BBD" w:rsidP="001E1BBD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410ADD" w:rsidRPr="00FC10F7" w:rsidRDefault="00410ADD" w:rsidP="001E1BBD">
      <w:pPr>
        <w:spacing w:after="0"/>
        <w:ind w:left="-284"/>
        <w:rPr>
          <w:rFonts w:ascii="Times New Roman" w:hAnsi="Times New Roman"/>
          <w:sz w:val="26"/>
          <w:szCs w:val="26"/>
        </w:rPr>
      </w:pPr>
      <w:r w:rsidRPr="00FC10F7">
        <w:rPr>
          <w:rFonts w:ascii="Times New Roman" w:hAnsi="Times New Roman"/>
          <w:sz w:val="26"/>
          <w:szCs w:val="26"/>
        </w:rPr>
        <w:t xml:space="preserve">   </w:t>
      </w:r>
    </w:p>
    <w:p w:rsidR="00E15FDA" w:rsidRDefault="00753C61" w:rsidP="00501CF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FC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501CF7" w:rsidRPr="00576EFC">
        <w:rPr>
          <w:rFonts w:ascii="Times New Roman" w:hAnsi="Times New Roman" w:cs="Times New Roman"/>
          <w:b/>
          <w:sz w:val="26"/>
          <w:szCs w:val="26"/>
        </w:rPr>
        <w:t xml:space="preserve">ПАСПОРТ   ПРОГРАММЫ </w:t>
      </w:r>
    </w:p>
    <w:p w:rsidR="00501CF7" w:rsidRPr="00576EFC" w:rsidRDefault="00501CF7" w:rsidP="00501CF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FC">
        <w:rPr>
          <w:rFonts w:ascii="Times New Roman" w:hAnsi="Times New Roman" w:cs="Times New Roman"/>
          <w:b/>
          <w:sz w:val="26"/>
          <w:szCs w:val="26"/>
        </w:rPr>
        <w:t>преемственности</w:t>
      </w:r>
    </w:p>
    <w:p w:rsidR="00501CF7" w:rsidRPr="00576EFC" w:rsidRDefault="00501CF7" w:rsidP="00501CF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12"/>
        <w:gridCol w:w="7925"/>
      </w:tblGrid>
      <w:tr w:rsidR="00501CF7" w:rsidRPr="00576EFC" w:rsidTr="00842793"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CF7" w:rsidRPr="00576EFC" w:rsidRDefault="00501CF7" w:rsidP="00D138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bidi="sa-IN"/>
              </w:rPr>
            </w:pP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  <w:t>Наименование программы</w:t>
            </w:r>
          </w:p>
        </w:tc>
        <w:tc>
          <w:tcPr>
            <w:tcW w:w="39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2D78" w:rsidRPr="00576EFC" w:rsidRDefault="00501CF7" w:rsidP="00865BF4">
            <w:pPr>
              <w:spacing w:after="0" w:line="240" w:lineRule="auto"/>
              <w:ind w:left="-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  <w:lang w:bidi="sa-IN"/>
              </w:rPr>
              <w:t xml:space="preserve"> </w:t>
            </w:r>
            <w:r w:rsidR="00AD2D78" w:rsidRPr="00576EFC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 преемственности   дошкольного и начального общего образования</w:t>
            </w:r>
            <w:r w:rsidR="008E1372" w:rsidRPr="00576E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D2D78" w:rsidRPr="00576EFC">
              <w:rPr>
                <w:rFonts w:ascii="Times New Roman" w:hAnsi="Times New Roman" w:cs="Times New Roman"/>
                <w:bCs/>
                <w:sz w:val="26"/>
                <w:szCs w:val="26"/>
              </w:rPr>
              <w:t>МБОУ СОШ № 5 и МБДОУ ДС № 44</w:t>
            </w:r>
          </w:p>
          <w:p w:rsidR="00501CF7" w:rsidRPr="00576EFC" w:rsidRDefault="008E1372" w:rsidP="00865BF4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6"/>
                <w:szCs w:val="26"/>
                <w:lang w:bidi="sa-IN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</w:t>
            </w:r>
            <w:r w:rsidR="008C2190" w:rsidRPr="008C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C2190" w:rsidRPr="008C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44 «Огонёк»</w:t>
            </w:r>
            <w:r w:rsidR="008C2190" w:rsidRPr="008C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9B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09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Николаевска-на-Амуре Хабаровского края</w:t>
            </w:r>
          </w:p>
        </w:tc>
      </w:tr>
      <w:tr w:rsidR="00501CF7" w:rsidRPr="00576EFC" w:rsidTr="009F0E61">
        <w:trPr>
          <w:trHeight w:val="1802"/>
        </w:trPr>
        <w:tc>
          <w:tcPr>
            <w:tcW w:w="1091" w:type="pct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hideMark/>
          </w:tcPr>
          <w:p w:rsidR="00501CF7" w:rsidRPr="00576EFC" w:rsidRDefault="00501CF7" w:rsidP="00D138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  <w:lang w:bidi="sa-IN"/>
              </w:rPr>
            </w:pP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  <w:t>Разработчики программы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hideMark/>
          </w:tcPr>
          <w:p w:rsidR="009F0E61" w:rsidRPr="009F0E61" w:rsidRDefault="009F0E61" w:rsidP="009F0E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0E61">
              <w:rPr>
                <w:rFonts w:ascii="Times New Roman" w:hAnsi="Times New Roman"/>
                <w:sz w:val="26"/>
                <w:szCs w:val="26"/>
              </w:rPr>
              <w:t>Бывшева</w:t>
            </w:r>
            <w:proofErr w:type="spellEnd"/>
            <w:r w:rsidRPr="009F0E61">
              <w:rPr>
                <w:rFonts w:ascii="Times New Roman" w:hAnsi="Times New Roman"/>
                <w:sz w:val="26"/>
                <w:szCs w:val="26"/>
              </w:rPr>
              <w:t xml:space="preserve"> Ж. А.- </w:t>
            </w:r>
            <w:r w:rsidR="00312EA4">
              <w:rPr>
                <w:rFonts w:ascii="Times New Roman" w:hAnsi="Times New Roman"/>
                <w:sz w:val="26"/>
                <w:szCs w:val="26"/>
              </w:rPr>
              <w:t>з</w:t>
            </w:r>
            <w:r w:rsidRPr="009F0E61">
              <w:rPr>
                <w:rFonts w:ascii="Times New Roman" w:hAnsi="Times New Roman"/>
                <w:sz w:val="26"/>
                <w:szCs w:val="26"/>
              </w:rPr>
              <w:t>аместител</w:t>
            </w:r>
            <w:r w:rsidR="00312EA4">
              <w:rPr>
                <w:rFonts w:ascii="Times New Roman" w:hAnsi="Times New Roman"/>
                <w:sz w:val="26"/>
                <w:szCs w:val="26"/>
              </w:rPr>
              <w:t xml:space="preserve">ь </w:t>
            </w:r>
            <w:r w:rsidRPr="009F0E61">
              <w:rPr>
                <w:rFonts w:ascii="Times New Roman" w:hAnsi="Times New Roman"/>
                <w:sz w:val="26"/>
                <w:szCs w:val="26"/>
              </w:rPr>
              <w:t>директора по начальной школе,</w:t>
            </w:r>
          </w:p>
          <w:p w:rsidR="009F0E61" w:rsidRPr="009F0E61" w:rsidRDefault="009F0E61" w:rsidP="009F0E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0E61">
              <w:rPr>
                <w:rFonts w:ascii="Times New Roman" w:hAnsi="Times New Roman"/>
                <w:sz w:val="26"/>
                <w:szCs w:val="26"/>
              </w:rPr>
              <w:t>Сальникова Г.А.-учитель начальных классов,</w:t>
            </w:r>
          </w:p>
          <w:p w:rsidR="009F0E61" w:rsidRPr="009F0E61" w:rsidRDefault="009F0E61" w:rsidP="009F0E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0E61">
              <w:rPr>
                <w:rFonts w:ascii="Times New Roman" w:hAnsi="Times New Roman"/>
                <w:sz w:val="26"/>
                <w:szCs w:val="26"/>
              </w:rPr>
              <w:t>Анисимова В.Н.- заведующий МБДОУ,</w:t>
            </w:r>
          </w:p>
          <w:p w:rsidR="009F0E61" w:rsidRPr="009F0E61" w:rsidRDefault="009F0E61" w:rsidP="009F0E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0E61">
              <w:rPr>
                <w:rFonts w:ascii="Times New Roman" w:hAnsi="Times New Roman"/>
                <w:sz w:val="26"/>
                <w:szCs w:val="26"/>
              </w:rPr>
              <w:t>Дьякова Е.В.- старший воспитатель,</w:t>
            </w:r>
          </w:p>
          <w:p w:rsidR="009F0E61" w:rsidRPr="009F0E61" w:rsidRDefault="009F0E61" w:rsidP="009F0E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0E61">
              <w:rPr>
                <w:rFonts w:ascii="Times New Roman" w:hAnsi="Times New Roman"/>
                <w:sz w:val="26"/>
                <w:szCs w:val="26"/>
              </w:rPr>
              <w:t>Будилова О.С. – учитель-логопед,</w:t>
            </w:r>
          </w:p>
          <w:p w:rsidR="00501CF7" w:rsidRPr="00576EFC" w:rsidRDefault="009F0E61" w:rsidP="009F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0E61">
              <w:rPr>
                <w:rFonts w:ascii="Times New Roman" w:hAnsi="Times New Roman"/>
                <w:sz w:val="26"/>
                <w:szCs w:val="26"/>
              </w:rPr>
              <w:t>Хазиева</w:t>
            </w:r>
            <w:proofErr w:type="spellEnd"/>
            <w:r w:rsidRPr="009F0E61">
              <w:rPr>
                <w:rFonts w:ascii="Times New Roman" w:hAnsi="Times New Roman"/>
                <w:sz w:val="26"/>
                <w:szCs w:val="26"/>
              </w:rPr>
              <w:t xml:space="preserve"> С.И. –воспитатель                                                                   </w:t>
            </w:r>
          </w:p>
        </w:tc>
      </w:tr>
      <w:tr w:rsidR="00842793" w:rsidRPr="00576EFC" w:rsidTr="00842793">
        <w:trPr>
          <w:trHeight w:val="335"/>
        </w:trPr>
        <w:tc>
          <w:tcPr>
            <w:tcW w:w="1091" w:type="pct"/>
            <w:tcBorders>
              <w:top w:val="single" w:sz="4" w:space="0" w:color="000000" w:themeColor="text1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42793" w:rsidRPr="00576EFC" w:rsidRDefault="00842793" w:rsidP="00D138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</w:pPr>
          </w:p>
        </w:tc>
        <w:tc>
          <w:tcPr>
            <w:tcW w:w="3909" w:type="pct"/>
            <w:tcBorders>
              <w:top w:val="single" w:sz="4" w:space="0" w:color="000000" w:themeColor="text1"/>
              <w:left w:val="nil"/>
              <w:bottom w:val="nil"/>
              <w:right w:val="single" w:sz="8" w:space="0" w:color="000000"/>
            </w:tcBorders>
            <w:hideMark/>
          </w:tcPr>
          <w:p w:rsidR="00842793" w:rsidRPr="00432032" w:rsidRDefault="00842793" w:rsidP="004320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1CF7" w:rsidRPr="00576EFC" w:rsidTr="00842793">
        <w:trPr>
          <w:trHeight w:val="1567"/>
        </w:trPr>
        <w:tc>
          <w:tcPr>
            <w:tcW w:w="10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1CF7" w:rsidRPr="00576EFC" w:rsidRDefault="00501CF7" w:rsidP="00D138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  <w:lang w:bidi="sa-IN"/>
              </w:rPr>
            </w:pP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  <w:t>Нормативная база для разработки образовательной программы</w:t>
            </w:r>
          </w:p>
        </w:tc>
        <w:tc>
          <w:tcPr>
            <w:tcW w:w="3909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-Закон об образовании в РФ.</w:t>
            </w:r>
          </w:p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textAlignment w:val="baseline"/>
              <w:rPr>
                <w:sz w:val="26"/>
                <w:szCs w:val="26"/>
              </w:rPr>
            </w:pP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-Семейный кодекс РФ.</w:t>
            </w:r>
          </w:p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textAlignment w:val="baseline"/>
              <w:rPr>
                <w:sz w:val="26"/>
                <w:szCs w:val="26"/>
              </w:rPr>
            </w:pP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-Конвенция о правах ребенка.</w:t>
            </w:r>
          </w:p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textAlignment w:val="baseline"/>
              <w:rPr>
                <w:sz w:val="26"/>
                <w:szCs w:val="26"/>
              </w:rPr>
            </w:pP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-Концепция модернизации Российского образования.</w:t>
            </w:r>
          </w:p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textAlignment w:val="baseline"/>
              <w:rPr>
                <w:sz w:val="26"/>
                <w:szCs w:val="26"/>
              </w:rPr>
            </w:pP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-Концепция содержания непрерывного образования (дошкольное и начальное звено).</w:t>
            </w:r>
          </w:p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textAlignment w:val="baseline"/>
              <w:rPr>
                <w:sz w:val="26"/>
                <w:szCs w:val="26"/>
              </w:rPr>
            </w:pP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-Методическое письмо Министерства Образования РФ №35-М от 25.03 1994 «Об организации преемственности в программах дошкольного и начального общего образования».</w:t>
            </w:r>
          </w:p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textAlignment w:val="baseline"/>
              <w:rPr>
                <w:sz w:val="26"/>
                <w:szCs w:val="26"/>
              </w:rPr>
            </w:pP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 xml:space="preserve">-Письмо министерства Образования РФ № 237/23-16 от 09.08.2000 «О построении преемственности в программах </w:t>
            </w:r>
            <w:hyperlink r:id="rId10" w:tooltip="Дошкольное образование" w:history="1">
              <w:r w:rsidRPr="007216E9">
                <w:rPr>
                  <w:rStyle w:val="a7"/>
                  <w:iCs/>
                  <w:color w:val="auto"/>
                  <w:sz w:val="26"/>
                  <w:szCs w:val="26"/>
                  <w:bdr w:val="none" w:sz="0" w:space="0" w:color="auto" w:frame="1"/>
                </w:rPr>
                <w:t>дошкольного образования</w:t>
              </w:r>
            </w:hyperlink>
            <w:r w:rsidRPr="007216E9">
              <w:rPr>
                <w:rStyle w:val="apple-converted-space"/>
                <w:iCs/>
                <w:sz w:val="26"/>
                <w:szCs w:val="26"/>
                <w:bdr w:val="none" w:sz="0" w:space="0" w:color="auto" w:frame="1"/>
              </w:rPr>
              <w:t> </w:t>
            </w: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и начальной школы».</w:t>
            </w:r>
          </w:p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rPr>
                <w:sz w:val="26"/>
                <w:szCs w:val="26"/>
              </w:rPr>
            </w:pPr>
            <w:r w:rsidRPr="007216E9">
              <w:rPr>
                <w:sz w:val="26"/>
                <w:szCs w:val="26"/>
              </w:rPr>
              <w:t>-Концепция  долгосрочного социально-экономического развития РФ на период до 2020 года.</w:t>
            </w:r>
          </w:p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rPr>
                <w:sz w:val="26"/>
                <w:szCs w:val="26"/>
              </w:rPr>
            </w:pPr>
            <w:r w:rsidRPr="007216E9">
              <w:rPr>
                <w:sz w:val="26"/>
                <w:szCs w:val="26"/>
              </w:rPr>
              <w:t>-Национальная образовательная инициатива «Наша новая школа» (2010 г.).</w:t>
            </w:r>
          </w:p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textAlignment w:val="baseline"/>
              <w:rPr>
                <w:sz w:val="26"/>
                <w:szCs w:val="26"/>
              </w:rPr>
            </w:pP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-Федеральный государственный стандарт дошкольного образования</w:t>
            </w:r>
          </w:p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-Федеральный государственный стандарт начального общего образования</w:t>
            </w:r>
          </w:p>
          <w:p w:rsidR="00026C26" w:rsidRPr="007216E9" w:rsidRDefault="00026C26" w:rsidP="00865BF4">
            <w:pPr>
              <w:pStyle w:val="a6"/>
              <w:shd w:val="clear" w:color="auto" w:fill="FFFFFF"/>
              <w:ind w:left="-74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-Профессиональный стандарт педагога</w:t>
            </w:r>
          </w:p>
          <w:p w:rsidR="00501CF7" w:rsidRPr="007216E9" w:rsidRDefault="00026C26" w:rsidP="00865BF4">
            <w:pPr>
              <w:pStyle w:val="a6"/>
              <w:shd w:val="clear" w:color="auto" w:fill="FFFFFF"/>
              <w:ind w:left="-74"/>
              <w:textAlignment w:val="baseline"/>
              <w:rPr>
                <w:rFonts w:eastAsia="Calibri"/>
                <w:sz w:val="26"/>
                <w:szCs w:val="26"/>
              </w:rPr>
            </w:pPr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-Сан</w:t>
            </w:r>
            <w:proofErr w:type="gramStart"/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.П</w:t>
            </w:r>
            <w:proofErr w:type="gramEnd"/>
            <w:r w:rsidRPr="007216E9">
              <w:rPr>
                <w:iCs/>
                <w:sz w:val="26"/>
                <w:szCs w:val="26"/>
                <w:bdr w:val="none" w:sz="0" w:space="0" w:color="auto" w:frame="1"/>
              </w:rPr>
              <w:t>ин.2013г</w:t>
            </w:r>
          </w:p>
        </w:tc>
      </w:tr>
      <w:tr w:rsidR="00501CF7" w:rsidRPr="00576EFC" w:rsidTr="00842793"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CF7" w:rsidRPr="00576EFC" w:rsidRDefault="00501CF7" w:rsidP="002E495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  <w:lang w:val="en-US" w:bidi="sa-IN"/>
              </w:rPr>
            </w:pP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  <w:t>Кем принята образовательная программа</w:t>
            </w:r>
          </w:p>
        </w:tc>
        <w:tc>
          <w:tcPr>
            <w:tcW w:w="39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7F91" w:rsidRPr="007216E9" w:rsidRDefault="006A7F91" w:rsidP="00865B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6E9">
              <w:rPr>
                <w:rFonts w:ascii="Times New Roman" w:hAnsi="Times New Roman" w:cs="Times New Roman"/>
                <w:sz w:val="26"/>
                <w:szCs w:val="26"/>
              </w:rPr>
              <w:t>Решение педагогического совета МБДОУ  ДС№</w:t>
            </w:r>
            <w:r w:rsidR="00993B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16E9">
              <w:rPr>
                <w:rFonts w:ascii="Times New Roman" w:hAnsi="Times New Roman" w:cs="Times New Roman"/>
                <w:sz w:val="26"/>
                <w:szCs w:val="26"/>
              </w:rPr>
              <w:t>44«Огонёк»</w:t>
            </w:r>
          </w:p>
          <w:p w:rsidR="00501CF7" w:rsidRDefault="006A7F91" w:rsidP="004661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6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93B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5B5" w:rsidRPr="007216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216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30512" w:rsidRPr="007216E9">
              <w:rPr>
                <w:rFonts w:ascii="Times New Roman" w:hAnsi="Times New Roman" w:cs="Times New Roman"/>
                <w:sz w:val="26"/>
                <w:szCs w:val="26"/>
              </w:rPr>
              <w:t>от 23.12.2016 года</w:t>
            </w:r>
            <w:r w:rsidR="004661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407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Pr="0072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62C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bookmarkStart w:id="0" w:name="_GoBack"/>
            <w:bookmarkEnd w:id="0"/>
          </w:p>
          <w:p w:rsidR="002E495A" w:rsidRPr="002E495A" w:rsidRDefault="00466172" w:rsidP="002E4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E495A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2E495A" w:rsidRPr="002E495A">
              <w:rPr>
                <w:rFonts w:ascii="Times New Roman" w:hAnsi="Times New Roman" w:cs="Times New Roman"/>
                <w:sz w:val="26"/>
                <w:szCs w:val="26"/>
              </w:rPr>
              <w:t>аместителем директора    по начальной школе</w:t>
            </w:r>
          </w:p>
          <w:p w:rsidR="002E495A" w:rsidRPr="007216E9" w:rsidRDefault="002E495A" w:rsidP="002E4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95A">
              <w:rPr>
                <w:rFonts w:ascii="Times New Roman" w:hAnsi="Times New Roman" w:cs="Times New Roman"/>
                <w:sz w:val="26"/>
                <w:szCs w:val="26"/>
              </w:rPr>
              <w:t>Ж.А.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95A">
              <w:rPr>
                <w:rFonts w:ascii="Times New Roman" w:hAnsi="Times New Roman" w:cs="Times New Roman"/>
                <w:sz w:val="26"/>
                <w:szCs w:val="26"/>
              </w:rPr>
              <w:t>Бывшевой</w:t>
            </w:r>
            <w:proofErr w:type="spellEnd"/>
            <w:r w:rsidRPr="002E495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</w:tr>
      <w:tr w:rsidR="00501CF7" w:rsidRPr="00576EFC" w:rsidTr="00842793">
        <w:tc>
          <w:tcPr>
            <w:tcW w:w="109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01CF7" w:rsidRPr="00576EFC" w:rsidRDefault="00501CF7" w:rsidP="002E495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  <w:lang w:bidi="sa-IN"/>
              </w:rPr>
            </w:pP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  <w:t>Основная идея образовательной</w:t>
            </w:r>
            <w:r w:rsidRPr="00576EFC">
              <w:rPr>
                <w:rFonts w:ascii="Times New Roman" w:hAnsi="Times New Roman" w:cs="Times New Roman"/>
                <w:sz w:val="26"/>
                <w:szCs w:val="26"/>
                <w:lang w:bidi="sa-IN"/>
              </w:rPr>
              <w:br/>
            </w: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  <w:t>программы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225E01" w:rsidRPr="007216E9" w:rsidRDefault="00A54BF6" w:rsidP="00865B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16E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225E01" w:rsidRPr="007216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7216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беспечить</w:t>
            </w:r>
            <w:r w:rsidR="00225E01" w:rsidRPr="007216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</w:p>
          <w:p w:rsidR="00225E01" w:rsidRPr="007216E9" w:rsidRDefault="00225E01" w:rsidP="00865B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16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A54BF6" w:rsidRPr="007216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высокий уровень развития личности ребенка,</w:t>
            </w:r>
          </w:p>
          <w:p w:rsidR="00501CF7" w:rsidRPr="007216E9" w:rsidRDefault="00225E01" w:rsidP="00865B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6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A54BF6" w:rsidRPr="007216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сотрудничеств</w:t>
            </w:r>
            <w:r w:rsidR="00CA15C6" w:rsidRPr="007216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A54BF6" w:rsidRPr="007216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педагогов</w:t>
            </w:r>
            <w:r w:rsidR="00A54BF6" w:rsidRPr="007216E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54BF6" w:rsidRPr="007216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ДОУ</w:t>
            </w:r>
            <w:r w:rsidR="00A54BF6" w:rsidRPr="007216E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54BF6" w:rsidRPr="007216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</w:t>
            </w:r>
            <w:r w:rsidR="00A54BF6" w:rsidRPr="007216E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54BF6" w:rsidRPr="007216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школы</w:t>
            </w:r>
            <w:r w:rsidR="00A54BF6" w:rsidRPr="007216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 Формирование</w:t>
            </w:r>
            <w:r w:rsidR="00A54BF6" w:rsidRPr="007216E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54BF6" w:rsidRPr="007216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партнёрских отношений родителей с педагогами и специалистами</w:t>
            </w:r>
            <w:r w:rsidR="00A54BF6" w:rsidRPr="007216E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54BF6" w:rsidRPr="007216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ДОУ</w:t>
            </w:r>
          </w:p>
        </w:tc>
      </w:tr>
      <w:tr w:rsidR="00501CF7" w:rsidRPr="00576EFC" w:rsidTr="00842793">
        <w:trPr>
          <w:trHeight w:val="123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7" w:rsidRPr="00576EFC" w:rsidRDefault="00501CF7" w:rsidP="002E495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  <w:lang w:bidi="sa-IN"/>
              </w:rPr>
            </w:pP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  <w:lastRenderedPageBreak/>
              <w:t>Приоритетные</w:t>
            </w:r>
            <w:r w:rsidRPr="00576EFC">
              <w:rPr>
                <w:rFonts w:ascii="Times New Roman" w:hAnsi="Times New Roman" w:cs="Times New Roman"/>
                <w:sz w:val="26"/>
                <w:szCs w:val="26"/>
                <w:lang w:bidi="sa-IN"/>
              </w:rPr>
              <w:br/>
            </w: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  <w:t>цели  и задачи образовательной</w:t>
            </w:r>
            <w:r w:rsidRPr="00576EFC">
              <w:rPr>
                <w:rFonts w:ascii="Times New Roman" w:hAnsi="Times New Roman" w:cs="Times New Roman"/>
                <w:sz w:val="26"/>
                <w:szCs w:val="26"/>
                <w:lang w:bidi="sa-IN"/>
              </w:rPr>
              <w:br/>
            </w: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  <w:t>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F7" w:rsidRPr="00576EFC" w:rsidRDefault="0017781F" w:rsidP="00865BF4">
            <w:pPr>
              <w:pStyle w:val="a5"/>
              <w:widowControl w:val="0"/>
              <w:autoSpaceDE w:val="0"/>
              <w:autoSpaceDN w:val="0"/>
              <w:adjustRightInd w:val="0"/>
              <w:ind w:left="-75"/>
              <w:rPr>
                <w:rStyle w:val="Zag11"/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 Программы 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– построение непрерывного образовательного процесса в условиях введения ФГОС НОО и ФГОС </w:t>
            </w:r>
            <w:proofErr w:type="gramStart"/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01CF7" w:rsidRPr="00576EFC">
              <w:rPr>
                <w:rFonts w:ascii="Times New Roman" w:hAnsi="Times New Roman" w:cs="Times New Roman"/>
                <w:sz w:val="26"/>
                <w:szCs w:val="26"/>
                <w:lang w:bidi="sa-IN"/>
              </w:rPr>
              <w:t xml:space="preserve"> </w:t>
            </w:r>
          </w:p>
          <w:p w:rsidR="0017781F" w:rsidRPr="00576EFC" w:rsidRDefault="0017781F" w:rsidP="00865BF4">
            <w:pPr>
              <w:pStyle w:val="Default"/>
              <w:rPr>
                <w:color w:val="auto"/>
                <w:sz w:val="26"/>
                <w:szCs w:val="26"/>
              </w:rPr>
            </w:pPr>
            <w:r w:rsidRPr="00576EFC">
              <w:rPr>
                <w:b/>
                <w:bCs/>
                <w:color w:val="auto"/>
                <w:sz w:val="26"/>
                <w:szCs w:val="26"/>
              </w:rPr>
              <w:t>Задачи</w:t>
            </w:r>
            <w:r w:rsidRPr="00576EFC">
              <w:rPr>
                <w:color w:val="auto"/>
                <w:sz w:val="26"/>
                <w:szCs w:val="26"/>
              </w:rPr>
              <w:t xml:space="preserve">: </w:t>
            </w:r>
          </w:p>
          <w:p w:rsidR="00877783" w:rsidRPr="00576EFC" w:rsidRDefault="00877783" w:rsidP="00865BF4">
            <w:pPr>
              <w:pStyle w:val="Default"/>
              <w:rPr>
                <w:color w:val="auto"/>
                <w:sz w:val="26"/>
                <w:szCs w:val="26"/>
              </w:rPr>
            </w:pPr>
            <w:r w:rsidRPr="00576EFC">
              <w:rPr>
                <w:color w:val="auto"/>
                <w:sz w:val="26"/>
                <w:szCs w:val="26"/>
              </w:rPr>
              <w:t xml:space="preserve">1.Разработать модель непрерывного образовательного процесса в условиях реализации ФГОС НОО и ФГОС </w:t>
            </w:r>
            <w:proofErr w:type="gramStart"/>
            <w:r w:rsidRPr="00576EFC">
              <w:rPr>
                <w:color w:val="auto"/>
                <w:sz w:val="26"/>
                <w:szCs w:val="26"/>
              </w:rPr>
              <w:t>ДО</w:t>
            </w:r>
            <w:proofErr w:type="gramEnd"/>
            <w:r w:rsidRPr="00576EFC">
              <w:rPr>
                <w:color w:val="auto"/>
                <w:sz w:val="26"/>
                <w:szCs w:val="26"/>
              </w:rPr>
              <w:t xml:space="preserve">. </w:t>
            </w:r>
          </w:p>
          <w:p w:rsidR="00877783" w:rsidRPr="00576EFC" w:rsidRDefault="00877783" w:rsidP="00865BF4">
            <w:pPr>
              <w:pStyle w:val="Default"/>
              <w:rPr>
                <w:color w:val="auto"/>
                <w:sz w:val="26"/>
                <w:szCs w:val="26"/>
              </w:rPr>
            </w:pPr>
            <w:r w:rsidRPr="00576EFC">
              <w:rPr>
                <w:color w:val="auto"/>
                <w:sz w:val="26"/>
                <w:szCs w:val="26"/>
              </w:rPr>
              <w:t xml:space="preserve">2. Обеспечить готовность педагогов к осуществлению данного процесса. </w:t>
            </w:r>
          </w:p>
          <w:p w:rsidR="00877783" w:rsidRPr="00576EFC" w:rsidRDefault="00877783" w:rsidP="00865BF4">
            <w:pPr>
              <w:pStyle w:val="Default"/>
              <w:rPr>
                <w:color w:val="auto"/>
                <w:sz w:val="26"/>
                <w:szCs w:val="26"/>
              </w:rPr>
            </w:pPr>
            <w:r w:rsidRPr="00576EFC">
              <w:rPr>
                <w:color w:val="auto"/>
                <w:sz w:val="26"/>
                <w:szCs w:val="26"/>
              </w:rPr>
              <w:t xml:space="preserve">3. Обеспечить преемственность образовательных программ, учебных планов дошкольного и начального общего образования. </w:t>
            </w:r>
          </w:p>
          <w:p w:rsidR="00877783" w:rsidRPr="00576EFC" w:rsidRDefault="00877783" w:rsidP="00865BF4">
            <w:pPr>
              <w:pStyle w:val="Default"/>
              <w:rPr>
                <w:color w:val="auto"/>
                <w:sz w:val="26"/>
                <w:szCs w:val="26"/>
              </w:rPr>
            </w:pPr>
            <w:r w:rsidRPr="00576EFC">
              <w:rPr>
                <w:rStyle w:val="apple-converted-space"/>
                <w:color w:val="auto"/>
                <w:sz w:val="26"/>
                <w:szCs w:val="26"/>
                <w:shd w:val="clear" w:color="auto" w:fill="FFFFFF"/>
              </w:rPr>
              <w:t> 4.</w:t>
            </w:r>
            <w:r w:rsidRPr="00576EFC">
              <w:rPr>
                <w:color w:val="auto"/>
                <w:sz w:val="26"/>
                <w:szCs w:val="26"/>
                <w:shd w:val="clear" w:color="auto" w:fill="FFFFFF"/>
              </w:rPr>
              <w:t xml:space="preserve">Формировать психологическую готовность ребенка к школе с учетом преемственности формирования  универсальных учебных действий при переходе </w:t>
            </w:r>
            <w:proofErr w:type="gramStart"/>
            <w:r w:rsidRPr="00576EFC">
              <w:rPr>
                <w:color w:val="auto"/>
                <w:sz w:val="26"/>
                <w:szCs w:val="26"/>
                <w:shd w:val="clear" w:color="auto" w:fill="FFFFFF"/>
              </w:rPr>
              <w:t>от</w:t>
            </w:r>
            <w:proofErr w:type="gramEnd"/>
            <w:r w:rsidRPr="00576EFC">
              <w:rPr>
                <w:color w:val="auto"/>
                <w:sz w:val="26"/>
                <w:szCs w:val="26"/>
                <w:shd w:val="clear" w:color="auto" w:fill="FFFFFF"/>
              </w:rPr>
              <w:t xml:space="preserve"> дошкольного к начальному образованию.</w:t>
            </w:r>
            <w:r w:rsidRPr="00576EFC">
              <w:rPr>
                <w:color w:val="auto"/>
                <w:sz w:val="26"/>
                <w:szCs w:val="26"/>
              </w:rPr>
              <w:t xml:space="preserve"> </w:t>
            </w:r>
          </w:p>
          <w:p w:rsidR="00877783" w:rsidRPr="00576EFC" w:rsidRDefault="00877783" w:rsidP="00865BF4">
            <w:pPr>
              <w:pStyle w:val="Default"/>
              <w:rPr>
                <w:color w:val="auto"/>
                <w:sz w:val="26"/>
                <w:szCs w:val="26"/>
              </w:rPr>
            </w:pPr>
            <w:r w:rsidRPr="00576EFC">
              <w:rPr>
                <w:color w:val="auto"/>
                <w:sz w:val="26"/>
                <w:szCs w:val="26"/>
              </w:rPr>
              <w:t xml:space="preserve">5. Определить диагностический инструментарий для отслеживания развития личности ребенка. </w:t>
            </w:r>
          </w:p>
          <w:p w:rsidR="00877783" w:rsidRPr="00576EFC" w:rsidRDefault="00877783" w:rsidP="00865BF4">
            <w:pPr>
              <w:pStyle w:val="Default"/>
              <w:rPr>
                <w:color w:val="auto"/>
                <w:sz w:val="26"/>
                <w:szCs w:val="26"/>
              </w:rPr>
            </w:pPr>
            <w:r w:rsidRPr="00576EFC">
              <w:rPr>
                <w:color w:val="auto"/>
                <w:sz w:val="26"/>
                <w:szCs w:val="26"/>
              </w:rPr>
              <w:t xml:space="preserve">6. Создать на территории школы единое воспитательное пространство, обеспечивающее единство требований, условий, подходов, линий для оказания оптимальной педагогической помощи в становлении духовного опыта ребенка в условиях реформирования современной системы образования. </w:t>
            </w:r>
          </w:p>
          <w:p w:rsidR="00877783" w:rsidRPr="00576EFC" w:rsidRDefault="00877783" w:rsidP="00865BF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7. 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      </w:r>
          </w:p>
          <w:p w:rsidR="0017781F" w:rsidRPr="00576EFC" w:rsidRDefault="00877783" w:rsidP="00865B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sa-IN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8. Создать единую стратегию в работе с родителями (законными представителями).</w:t>
            </w:r>
          </w:p>
        </w:tc>
      </w:tr>
      <w:tr w:rsidR="00501CF7" w:rsidRPr="00576EFC" w:rsidTr="00842793">
        <w:trPr>
          <w:trHeight w:val="9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7" w:rsidRPr="00576EFC" w:rsidRDefault="00501CF7" w:rsidP="002E495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sa-IN"/>
              </w:rPr>
            </w:pP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  <w:t>Принципы реализации 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34" w:rsidRPr="00576EFC" w:rsidRDefault="00501CF7" w:rsidP="00865BF4">
            <w:pPr>
              <w:pStyle w:val="Default"/>
              <w:rPr>
                <w:sz w:val="26"/>
                <w:szCs w:val="26"/>
              </w:rPr>
            </w:pPr>
            <w:r w:rsidRPr="00576EFC">
              <w:rPr>
                <w:rFonts w:eastAsia="Times New Roman"/>
                <w:sz w:val="26"/>
                <w:szCs w:val="26"/>
              </w:rPr>
              <w:t xml:space="preserve"> </w:t>
            </w:r>
            <w:r w:rsidR="00384E34" w:rsidRPr="00576EFC">
              <w:rPr>
                <w:rFonts w:eastAsia="Times New Roman"/>
                <w:sz w:val="26"/>
                <w:szCs w:val="26"/>
              </w:rPr>
              <w:t>-</w:t>
            </w:r>
            <w:r w:rsidR="00384E34" w:rsidRPr="00576EFC">
              <w:rPr>
                <w:bCs/>
                <w:sz w:val="26"/>
                <w:szCs w:val="26"/>
              </w:rPr>
              <w:t xml:space="preserve">принцип интеграции </w:t>
            </w:r>
            <w:r w:rsidR="00384E34" w:rsidRPr="00576EFC">
              <w:rPr>
                <w:sz w:val="26"/>
                <w:szCs w:val="26"/>
              </w:rPr>
              <w:t xml:space="preserve">содержания дошкольного и начального общего образования; </w:t>
            </w:r>
          </w:p>
          <w:p w:rsidR="00384E34" w:rsidRPr="00576EFC" w:rsidRDefault="00384E34" w:rsidP="00865BF4">
            <w:pPr>
              <w:pStyle w:val="Default"/>
              <w:rPr>
                <w:sz w:val="26"/>
                <w:szCs w:val="26"/>
              </w:rPr>
            </w:pPr>
            <w:r w:rsidRPr="00576EFC">
              <w:rPr>
                <w:sz w:val="26"/>
                <w:szCs w:val="26"/>
              </w:rPr>
              <w:t xml:space="preserve">- </w:t>
            </w:r>
            <w:r w:rsidRPr="00576EFC">
              <w:rPr>
                <w:bCs/>
                <w:sz w:val="26"/>
                <w:szCs w:val="26"/>
              </w:rPr>
              <w:t xml:space="preserve">принцип </w:t>
            </w:r>
            <w:proofErr w:type="spellStart"/>
            <w:r w:rsidRPr="00576EFC">
              <w:rPr>
                <w:bCs/>
                <w:sz w:val="26"/>
                <w:szCs w:val="26"/>
              </w:rPr>
              <w:t>гуманизации</w:t>
            </w:r>
            <w:proofErr w:type="spellEnd"/>
            <w:r w:rsidRPr="00576EFC">
              <w:rPr>
                <w:sz w:val="26"/>
                <w:szCs w:val="26"/>
              </w:rPr>
              <w:t xml:space="preserve">, означающий личностно-ориентированный подход к детям дошкольного и младшего школьного возраста на основе передовых идей психолого-педагогической науки; </w:t>
            </w:r>
          </w:p>
          <w:p w:rsidR="00384E34" w:rsidRPr="00576EFC" w:rsidRDefault="00384E34" w:rsidP="00865BF4">
            <w:pPr>
              <w:pStyle w:val="Default"/>
              <w:rPr>
                <w:sz w:val="26"/>
                <w:szCs w:val="26"/>
              </w:rPr>
            </w:pPr>
            <w:r w:rsidRPr="00576EFC">
              <w:rPr>
                <w:sz w:val="26"/>
                <w:szCs w:val="26"/>
              </w:rPr>
              <w:t>-</w:t>
            </w:r>
            <w:r w:rsidRPr="00576EFC">
              <w:rPr>
                <w:bCs/>
                <w:sz w:val="26"/>
                <w:szCs w:val="26"/>
              </w:rPr>
              <w:t xml:space="preserve">принцип системности, </w:t>
            </w:r>
            <w:r w:rsidRPr="00576EFC">
              <w:rPr>
                <w:sz w:val="26"/>
                <w:szCs w:val="26"/>
              </w:rPr>
              <w:t xml:space="preserve">означающий проектирование непрерывного процесса по реализации Программы; </w:t>
            </w:r>
          </w:p>
          <w:p w:rsidR="00384E34" w:rsidRPr="00576EFC" w:rsidRDefault="00384E34" w:rsidP="00865BF4">
            <w:pPr>
              <w:pStyle w:val="Default"/>
              <w:rPr>
                <w:sz w:val="26"/>
                <w:szCs w:val="26"/>
              </w:rPr>
            </w:pPr>
            <w:r w:rsidRPr="00576EFC">
              <w:rPr>
                <w:sz w:val="26"/>
                <w:szCs w:val="26"/>
              </w:rPr>
              <w:t>-</w:t>
            </w:r>
            <w:r w:rsidRPr="00576EFC">
              <w:rPr>
                <w:bCs/>
                <w:sz w:val="26"/>
                <w:szCs w:val="26"/>
              </w:rPr>
              <w:t xml:space="preserve">принцип </w:t>
            </w:r>
            <w:proofErr w:type="spellStart"/>
            <w:r w:rsidRPr="00576EFC">
              <w:rPr>
                <w:bCs/>
                <w:sz w:val="26"/>
                <w:szCs w:val="26"/>
              </w:rPr>
              <w:t>учѐта</w:t>
            </w:r>
            <w:proofErr w:type="spellEnd"/>
            <w:r w:rsidRPr="00576EFC">
              <w:rPr>
                <w:bCs/>
                <w:sz w:val="26"/>
                <w:szCs w:val="26"/>
              </w:rPr>
              <w:t xml:space="preserve"> возрастных и индивидуальных особенностей </w:t>
            </w:r>
            <w:r w:rsidRPr="00576EFC">
              <w:rPr>
                <w:sz w:val="26"/>
                <w:szCs w:val="26"/>
              </w:rPr>
              <w:t xml:space="preserve">детей дошкольного и младшего школьного возраста, основанного на специфике этапов развития и личностных характеристик воспитанников; </w:t>
            </w:r>
          </w:p>
          <w:p w:rsidR="00384E34" w:rsidRPr="00576EFC" w:rsidRDefault="00384E34" w:rsidP="00865BF4">
            <w:pPr>
              <w:pStyle w:val="Default"/>
              <w:rPr>
                <w:sz w:val="26"/>
                <w:szCs w:val="26"/>
              </w:rPr>
            </w:pPr>
            <w:r w:rsidRPr="00576EFC">
              <w:rPr>
                <w:sz w:val="26"/>
                <w:szCs w:val="26"/>
              </w:rPr>
              <w:t>-</w:t>
            </w:r>
            <w:r w:rsidRPr="00576EFC">
              <w:rPr>
                <w:bCs/>
                <w:sz w:val="26"/>
                <w:szCs w:val="26"/>
              </w:rPr>
              <w:t xml:space="preserve">принцип преемственности дошкольной ступени образования и начальной школы, </w:t>
            </w:r>
            <w:r w:rsidRPr="00576EFC">
              <w:rPr>
                <w:sz w:val="26"/>
                <w:szCs w:val="26"/>
              </w:rPr>
              <w:t xml:space="preserve">позволяющий дошкольникам безболезненно переходить от одной возрастной ступени к другой, изменяя ведущий вид деятельности игру на учение; </w:t>
            </w:r>
          </w:p>
          <w:p w:rsidR="00384E34" w:rsidRPr="00576EFC" w:rsidRDefault="00384E34" w:rsidP="00865BF4">
            <w:pPr>
              <w:pStyle w:val="Default"/>
              <w:rPr>
                <w:sz w:val="26"/>
                <w:szCs w:val="26"/>
              </w:rPr>
            </w:pPr>
            <w:r w:rsidRPr="00576EFC">
              <w:rPr>
                <w:sz w:val="26"/>
                <w:szCs w:val="26"/>
              </w:rPr>
              <w:t xml:space="preserve">а также: </w:t>
            </w:r>
          </w:p>
          <w:p w:rsidR="00384E34" w:rsidRPr="00576EFC" w:rsidRDefault="00384E34" w:rsidP="00865BF4">
            <w:pPr>
              <w:pStyle w:val="Default"/>
              <w:rPr>
                <w:sz w:val="26"/>
                <w:szCs w:val="26"/>
              </w:rPr>
            </w:pPr>
            <w:r w:rsidRPr="00576EFC">
              <w:rPr>
                <w:sz w:val="26"/>
                <w:szCs w:val="26"/>
              </w:rPr>
              <w:t xml:space="preserve">-принцип развития; </w:t>
            </w:r>
          </w:p>
          <w:p w:rsidR="00384E34" w:rsidRPr="00576EFC" w:rsidRDefault="00384E34" w:rsidP="00865BF4">
            <w:pPr>
              <w:pStyle w:val="Default"/>
              <w:rPr>
                <w:sz w:val="26"/>
                <w:szCs w:val="26"/>
              </w:rPr>
            </w:pPr>
            <w:r w:rsidRPr="00576EFC">
              <w:rPr>
                <w:sz w:val="26"/>
                <w:szCs w:val="26"/>
              </w:rPr>
              <w:t xml:space="preserve">-принцип </w:t>
            </w:r>
            <w:proofErr w:type="spellStart"/>
            <w:r w:rsidRPr="00576EFC">
              <w:rPr>
                <w:sz w:val="26"/>
                <w:szCs w:val="26"/>
              </w:rPr>
              <w:t>гуманитаризации</w:t>
            </w:r>
            <w:proofErr w:type="spellEnd"/>
            <w:r w:rsidRPr="00576EFC">
              <w:rPr>
                <w:sz w:val="26"/>
                <w:szCs w:val="26"/>
              </w:rPr>
              <w:t xml:space="preserve">; </w:t>
            </w:r>
          </w:p>
          <w:p w:rsidR="00384E34" w:rsidRPr="00576EFC" w:rsidRDefault="00384E34" w:rsidP="00865BF4">
            <w:pPr>
              <w:pStyle w:val="Default"/>
              <w:rPr>
                <w:sz w:val="26"/>
                <w:szCs w:val="26"/>
              </w:rPr>
            </w:pPr>
            <w:r w:rsidRPr="00576EFC">
              <w:rPr>
                <w:sz w:val="26"/>
                <w:szCs w:val="26"/>
              </w:rPr>
              <w:t xml:space="preserve">- принцип целостности; </w:t>
            </w:r>
          </w:p>
          <w:p w:rsidR="00384E34" w:rsidRPr="00576EFC" w:rsidRDefault="00384E34" w:rsidP="00865BF4">
            <w:pPr>
              <w:pStyle w:val="Default"/>
              <w:rPr>
                <w:sz w:val="26"/>
                <w:szCs w:val="26"/>
              </w:rPr>
            </w:pPr>
            <w:r w:rsidRPr="00576EFC">
              <w:rPr>
                <w:sz w:val="26"/>
                <w:szCs w:val="26"/>
              </w:rPr>
              <w:t xml:space="preserve">- принцип </w:t>
            </w:r>
            <w:proofErr w:type="spellStart"/>
            <w:r w:rsidRPr="00576EFC">
              <w:rPr>
                <w:sz w:val="26"/>
                <w:szCs w:val="26"/>
              </w:rPr>
              <w:t>культуросообразности</w:t>
            </w:r>
            <w:proofErr w:type="spellEnd"/>
            <w:r w:rsidRPr="00576EFC">
              <w:rPr>
                <w:sz w:val="26"/>
                <w:szCs w:val="26"/>
              </w:rPr>
              <w:t xml:space="preserve">; </w:t>
            </w:r>
          </w:p>
          <w:p w:rsidR="00501CF7" w:rsidRPr="00576EFC" w:rsidRDefault="00384E34" w:rsidP="00865BF4">
            <w:pPr>
              <w:pStyle w:val="Default"/>
              <w:rPr>
                <w:sz w:val="26"/>
                <w:szCs w:val="26"/>
                <w:lang w:bidi="sa-IN"/>
              </w:rPr>
            </w:pPr>
            <w:r w:rsidRPr="00576EFC">
              <w:rPr>
                <w:sz w:val="26"/>
                <w:szCs w:val="26"/>
              </w:rPr>
              <w:t xml:space="preserve">-принцип содержания образования </w:t>
            </w:r>
          </w:p>
        </w:tc>
      </w:tr>
      <w:tr w:rsidR="00501CF7" w:rsidRPr="00576EFC" w:rsidTr="00842793">
        <w:trPr>
          <w:trHeight w:val="2061"/>
        </w:trPr>
        <w:tc>
          <w:tcPr>
            <w:tcW w:w="109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01CF7" w:rsidRPr="00576EFC" w:rsidRDefault="00501CF7" w:rsidP="002E495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  <w:lang w:bidi="sa-IN"/>
              </w:rPr>
            </w:pPr>
            <w:r w:rsidRPr="00576EF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sa-IN"/>
              </w:rPr>
              <w:lastRenderedPageBreak/>
              <w:t>Ожидаемые результаты образовательной программы, формы их представления, анализа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1F48" w:rsidRPr="00BC1F48" w:rsidRDefault="00BC1F48" w:rsidP="00BC1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1)Обеспечение оптимального перехода ребенка – субъекта образования - от дошкольной ступени к ступени начального общего образования: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-доступность  качественных услуг общего образования для детей старшего дошкольного возраста, выравнивание их стартовых возможностей при переходе в начальную школу;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 xml:space="preserve">-благоприятные условия для успешного перехода на следующую образовательную ступень — начальную школу в части преемственности образовательных программ (подведение выпускника дошкольных групп к целевым ориентирам, </w:t>
            </w:r>
            <w:proofErr w:type="gramStart"/>
            <w:r w:rsidRPr="00BC1F48">
              <w:rPr>
                <w:rFonts w:ascii="Times New Roman" w:hAnsi="Times New Roman"/>
                <w:sz w:val="26"/>
                <w:szCs w:val="26"/>
              </w:rPr>
              <w:t>определенными</w:t>
            </w:r>
            <w:proofErr w:type="gramEnd"/>
            <w:r w:rsidRPr="00BC1F48">
              <w:rPr>
                <w:rFonts w:ascii="Times New Roman" w:hAnsi="Times New Roman"/>
                <w:sz w:val="26"/>
                <w:szCs w:val="26"/>
              </w:rPr>
              <w:t xml:space="preserve"> в ФГОС ДО, его готовность к первоначальному включению в  жизнь общества, единство требований, предъявляемых к первокласснику ФГОС НОО).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-уменьшение  периода адаптации первоклассников к условиям обучения в школе;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деятельности.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-стабильный интерес детей к процессу обучения.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-формирование позиции успешного первоклассника.</w:t>
            </w:r>
          </w:p>
          <w:p w:rsidR="00BC1F48" w:rsidRPr="00BC1F48" w:rsidRDefault="00BC1F48" w:rsidP="00BC1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2)    Осуществление профессиональных взаимосвязей между воспитателями и учителями начальной школы, обеспечивающих: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-внедрение эффективной системы управления качеством образования;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 xml:space="preserve">-создание условий для успешной профессиональной самореализации, проявления и развития творческого потенциала, в том числе в рамках </w:t>
            </w:r>
            <w:proofErr w:type="spellStart"/>
            <w:r w:rsidRPr="00BC1F48">
              <w:rPr>
                <w:rFonts w:ascii="Times New Roman" w:hAnsi="Times New Roman"/>
                <w:sz w:val="26"/>
                <w:szCs w:val="26"/>
              </w:rPr>
              <w:t>предшкольного</w:t>
            </w:r>
            <w:proofErr w:type="spellEnd"/>
            <w:r w:rsidRPr="00BC1F48">
              <w:rPr>
                <w:rFonts w:ascii="Times New Roman" w:hAnsi="Times New Roman"/>
                <w:sz w:val="26"/>
                <w:szCs w:val="26"/>
              </w:rPr>
              <w:t xml:space="preserve"> образования детей;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 xml:space="preserve">-понимание взаимосвязи ФГОС </w:t>
            </w:r>
            <w:proofErr w:type="gramStart"/>
            <w:r w:rsidRPr="00BC1F48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BC1F48">
              <w:rPr>
                <w:rFonts w:ascii="Times New Roman" w:hAnsi="Times New Roman"/>
                <w:sz w:val="26"/>
                <w:szCs w:val="26"/>
              </w:rPr>
              <w:t xml:space="preserve"> и ФГОС НОО;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-создание возможностей для постоянного повышения уровня психолого-педагогических знаний и умений, взаимообмена ими с коллегами;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-использование механизмов новой системы оплаты труда: возможность финансового стимулирования педагогов при оценке качества их деятельности, рост средней заработной платы педагогических работников.</w:t>
            </w:r>
          </w:p>
          <w:p w:rsidR="00BC1F48" w:rsidRPr="00BC1F48" w:rsidRDefault="00BC1F48" w:rsidP="00BC1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3)    Максимальное удовлетворение социального заказа, в частности запросов родителей в качественной подготовке ребенка к начальному общему образованию: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-повышение интереса к деятельности дошкольной ОО, их активного и  сознательного вовлечения в жизнь ОУ;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-укрепление партнерских отношений с педагогами на этапе перехода ребенка на новую ступень развития – школьную;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-предоставление родительской общественности возможности принимать активное, заинтересованное участие в государственно-общественном управлении учреждением.</w:t>
            </w:r>
          </w:p>
          <w:p w:rsidR="00BC1F48" w:rsidRPr="00BC1F48" w:rsidRDefault="00BC1F48" w:rsidP="00BC1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4) </w:t>
            </w:r>
            <w:r w:rsidRPr="00491196">
              <w:rPr>
                <w:rFonts w:ascii="Times New Roman" w:hAnsi="Times New Roman"/>
                <w:sz w:val="26"/>
                <w:szCs w:val="26"/>
              </w:rPr>
              <w:t>Разработка методических рекомендаций необходимых для</w:t>
            </w:r>
            <w:r w:rsidRPr="00BC1F48">
              <w:rPr>
                <w:rFonts w:ascii="Times New Roman" w:hAnsi="Times New Roman"/>
                <w:sz w:val="26"/>
                <w:szCs w:val="26"/>
              </w:rPr>
              <w:t xml:space="preserve"> воспитания, обучения и развития выпускника дошкольных групп – успешного первоклассника.</w:t>
            </w:r>
          </w:p>
          <w:p w:rsidR="00BC1F48" w:rsidRPr="00491196" w:rsidRDefault="00BC1F48" w:rsidP="00BC1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 xml:space="preserve">5) </w:t>
            </w:r>
            <w:r w:rsidRPr="00491196">
              <w:rPr>
                <w:rFonts w:ascii="Times New Roman" w:hAnsi="Times New Roman"/>
                <w:sz w:val="26"/>
                <w:szCs w:val="26"/>
              </w:rPr>
              <w:t>Создание комфортной преемственной  предметно-развивающей образовательной среды: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BC1F48">
              <w:rPr>
                <w:rFonts w:ascii="Times New Roman" w:hAnsi="Times New Roman"/>
                <w:sz w:val="26"/>
                <w:szCs w:val="26"/>
              </w:rPr>
              <w:t>обеспечивающей</w:t>
            </w:r>
            <w:proofErr w:type="gramEnd"/>
            <w:r w:rsidRPr="00BC1F48">
              <w:rPr>
                <w:rFonts w:ascii="Times New Roman" w:hAnsi="Times New Roman"/>
                <w:sz w:val="26"/>
                <w:szCs w:val="26"/>
              </w:rPr>
              <w:t xml:space="preserve">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</w:t>
            </w:r>
          </w:p>
          <w:p w:rsidR="00BC1F48" w:rsidRPr="00BC1F48" w:rsidRDefault="00BC1F48" w:rsidP="00BC1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BC1F48">
              <w:rPr>
                <w:rFonts w:ascii="Times New Roman" w:hAnsi="Times New Roman"/>
                <w:sz w:val="26"/>
                <w:szCs w:val="26"/>
              </w:rPr>
              <w:t>гарантирующей</w:t>
            </w:r>
            <w:proofErr w:type="gramEnd"/>
            <w:r w:rsidRPr="00BC1F48">
              <w:rPr>
                <w:rFonts w:ascii="Times New Roman" w:hAnsi="Times New Roman"/>
                <w:sz w:val="26"/>
                <w:szCs w:val="26"/>
              </w:rPr>
              <w:t xml:space="preserve"> охрану и укрепление физического, психологического и социального здоровья обучающихся и воспитанников;</w:t>
            </w:r>
          </w:p>
          <w:p w:rsidR="00501CF7" w:rsidRPr="00BC1F48" w:rsidRDefault="00BC1F48" w:rsidP="00993B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bidi="sa-IN"/>
              </w:rPr>
            </w:pPr>
            <w:r w:rsidRPr="00BC1F48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BC1F48">
              <w:rPr>
                <w:rFonts w:ascii="Times New Roman" w:hAnsi="Times New Roman"/>
                <w:sz w:val="26"/>
                <w:szCs w:val="26"/>
              </w:rPr>
              <w:t>комфортной</w:t>
            </w:r>
            <w:proofErr w:type="gramEnd"/>
            <w:r w:rsidRPr="00BC1F48">
              <w:rPr>
                <w:rFonts w:ascii="Times New Roman" w:hAnsi="Times New Roman"/>
                <w:sz w:val="26"/>
                <w:szCs w:val="26"/>
              </w:rPr>
              <w:t xml:space="preserve"> по отношению к обучающимся, воспитанникам (в том числе с ограниченными возможностями здоровья) и педагогическим работникам.</w:t>
            </w:r>
          </w:p>
        </w:tc>
      </w:tr>
      <w:tr w:rsidR="00501CF7" w:rsidRPr="00576EFC" w:rsidTr="00842793">
        <w:trPr>
          <w:trHeight w:val="1185"/>
        </w:trPr>
        <w:tc>
          <w:tcPr>
            <w:tcW w:w="109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01CF7" w:rsidRPr="00576EFC" w:rsidRDefault="00501CF7" w:rsidP="002E495A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Возможности</w:t>
            </w:r>
          </w:p>
          <w:p w:rsidR="00501CF7" w:rsidRPr="00576EFC" w:rsidRDefault="00501CF7" w:rsidP="002E495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внесения</w:t>
            </w:r>
          </w:p>
          <w:p w:rsidR="00501CF7" w:rsidRPr="00576EFC" w:rsidRDefault="00501CF7" w:rsidP="002E495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коррективов </w:t>
            </w:r>
            <w:proofErr w:type="gramStart"/>
            <w:r w:rsidRPr="00576E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</w:t>
            </w:r>
            <w:proofErr w:type="gramEnd"/>
          </w:p>
          <w:p w:rsidR="00501CF7" w:rsidRPr="00576EFC" w:rsidRDefault="00501CF7" w:rsidP="002E495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Программу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01CF7" w:rsidRPr="00BC1F48" w:rsidRDefault="00501CF7" w:rsidP="00865B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68FC" w:rsidRPr="00BC1F48">
              <w:rPr>
                <w:rStyle w:val="c6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Изменение части учебного плана </w:t>
            </w:r>
            <w:r w:rsidR="003468FC" w:rsidRPr="00BC1F48">
              <w:rPr>
                <w:rFonts w:ascii="Times New Roman" w:hAnsi="Times New Roman" w:cs="Times New Roman"/>
                <w:bCs/>
                <w:sz w:val="26"/>
                <w:szCs w:val="26"/>
              </w:rPr>
              <w:t>МБОУ СОШ № 5 и МБДОУ ДС № 44</w:t>
            </w:r>
            <w:r w:rsidR="003468FC" w:rsidRPr="00BC1F48">
              <w:rPr>
                <w:rStyle w:val="c60"/>
                <w:rFonts w:ascii="Times New Roman" w:hAnsi="Times New Roman" w:cs="Times New Roman"/>
                <w:color w:val="000000"/>
                <w:sz w:val="26"/>
                <w:szCs w:val="26"/>
              </w:rPr>
              <w:t>, с учетом изменяющихся условий образовательного процесса, потребностей обучающихся и их родителей. Причины корректировки: изменение социального и государственного  заказа.</w:t>
            </w:r>
          </w:p>
        </w:tc>
      </w:tr>
    </w:tbl>
    <w:p w:rsidR="00501CF7" w:rsidRPr="00576EFC" w:rsidRDefault="00501CF7" w:rsidP="00501CF7">
      <w:pPr>
        <w:pStyle w:val="a3"/>
        <w:autoSpaceDE w:val="0"/>
        <w:autoSpaceDN w:val="0"/>
        <w:adjustRightInd w:val="0"/>
        <w:spacing w:line="240" w:lineRule="atLeast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BF4" w:rsidRDefault="00865BF4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65BF4" w:rsidRDefault="00865BF4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65BF4" w:rsidRDefault="00865BF4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65BF4" w:rsidRDefault="00865BF4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65BF4" w:rsidRDefault="00865BF4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65BF4" w:rsidRDefault="00865BF4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65BF4" w:rsidRDefault="00865BF4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65BF4" w:rsidRDefault="00865BF4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65BF4" w:rsidRDefault="00865BF4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7C8" w:rsidRDefault="004267C8" w:rsidP="00753C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3C61" w:rsidRPr="00576EFC" w:rsidRDefault="00753C61" w:rsidP="00865BF4">
      <w:pPr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F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2.АКТУАЛЬНОСТЬ ПРОГРАММЫ (АНАЛИЗ ПРЕЕМСТВЕННОСТИ В МЕТОДОЛОГИИ </w:t>
      </w:r>
      <w:r w:rsidR="00FC4825">
        <w:rPr>
          <w:rFonts w:ascii="Times New Roman" w:hAnsi="Times New Roman" w:cs="Times New Roman"/>
          <w:b/>
          <w:sz w:val="26"/>
          <w:szCs w:val="26"/>
        </w:rPr>
        <w:t xml:space="preserve">И СТРУКТУРЕ ФГОС </w:t>
      </w:r>
      <w:proofErr w:type="gramStart"/>
      <w:r w:rsidR="00FC4825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="00FC4825">
        <w:rPr>
          <w:rFonts w:ascii="Times New Roman" w:hAnsi="Times New Roman" w:cs="Times New Roman"/>
          <w:b/>
          <w:sz w:val="26"/>
          <w:szCs w:val="26"/>
        </w:rPr>
        <w:t xml:space="preserve"> И ФГОС НОО)</w:t>
      </w:r>
    </w:p>
    <w:p w:rsidR="00753C61" w:rsidRPr="00576EFC" w:rsidRDefault="00753C61" w:rsidP="00865BF4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753C61" w:rsidRPr="00576EFC" w:rsidRDefault="00753C61" w:rsidP="00865BF4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76E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«Быть готовым к школе – не значит</w:t>
      </w:r>
    </w:p>
    <w:p w:rsidR="00753C61" w:rsidRPr="00576EFC" w:rsidRDefault="00753C61" w:rsidP="00865BF4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76EF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уметь читать, писать и считать. </w:t>
      </w:r>
    </w:p>
    <w:p w:rsidR="00753C61" w:rsidRPr="00576EFC" w:rsidRDefault="00753C61" w:rsidP="00865BF4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76EF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Быть готовым к школе – значит быть </w:t>
      </w:r>
    </w:p>
    <w:p w:rsidR="00753C61" w:rsidRPr="00576EFC" w:rsidRDefault="00753C61" w:rsidP="00865BF4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576E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готовым</w:t>
      </w:r>
      <w:proofErr w:type="gramEnd"/>
      <w:r w:rsidRPr="00576EF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всему этому научиться».</w:t>
      </w:r>
      <w:r w:rsidRPr="00576EFC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</w:p>
    <w:p w:rsidR="00753C61" w:rsidRPr="00576EFC" w:rsidRDefault="00753C61" w:rsidP="00865BF4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76EF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Л.А. </w:t>
      </w:r>
      <w:proofErr w:type="spellStart"/>
      <w:r w:rsidRPr="00576E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Венгер</w:t>
      </w:r>
      <w:proofErr w:type="spellEnd"/>
      <w:r w:rsidRPr="00576EF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753C61" w:rsidRPr="00576EFC" w:rsidRDefault="00753C61" w:rsidP="00865BF4">
      <w:pPr>
        <w:pStyle w:val="Default"/>
        <w:ind w:left="-142" w:firstLine="993"/>
        <w:jc w:val="both"/>
        <w:rPr>
          <w:sz w:val="26"/>
          <w:szCs w:val="26"/>
        </w:rPr>
      </w:pPr>
    </w:p>
    <w:p w:rsidR="00753C61" w:rsidRPr="00576EFC" w:rsidRDefault="00753C61" w:rsidP="00F922C1">
      <w:pPr>
        <w:pStyle w:val="Default"/>
        <w:ind w:left="-142" w:firstLine="851"/>
        <w:jc w:val="both"/>
        <w:rPr>
          <w:sz w:val="26"/>
          <w:szCs w:val="26"/>
        </w:rPr>
      </w:pPr>
      <w:r w:rsidRPr="00576EFC">
        <w:rPr>
          <w:sz w:val="26"/>
          <w:szCs w:val="26"/>
        </w:rPr>
        <w:t xml:space="preserve">Проблема преемственности дошкольного и начального общего образования принадлежит к числу «сквозных» проблем педагогической (психолого-педагогической) теории и практики. Имея за собой значительную историю, она по-прежнему остается открытой, более того – приобретает особое звучание в условиях происходящего в настоящее время </w:t>
      </w:r>
      <w:proofErr w:type="spellStart"/>
      <w:r w:rsidRPr="00576EFC">
        <w:rPr>
          <w:sz w:val="26"/>
          <w:szCs w:val="26"/>
        </w:rPr>
        <w:t>серьѐзного</w:t>
      </w:r>
      <w:proofErr w:type="spellEnd"/>
      <w:r w:rsidRPr="00576EFC">
        <w:rPr>
          <w:sz w:val="26"/>
          <w:szCs w:val="26"/>
        </w:rPr>
        <w:t xml:space="preserve"> обновления дошкольного и начального образования.</w:t>
      </w:r>
    </w:p>
    <w:p w:rsidR="00753C61" w:rsidRPr="00576EFC" w:rsidRDefault="00753C61" w:rsidP="00F922C1">
      <w:pPr>
        <w:pStyle w:val="Default"/>
        <w:ind w:left="-142" w:firstLine="851"/>
        <w:jc w:val="both"/>
        <w:rPr>
          <w:sz w:val="26"/>
          <w:szCs w:val="26"/>
        </w:rPr>
      </w:pPr>
      <w:r w:rsidRPr="00576EFC">
        <w:rPr>
          <w:sz w:val="26"/>
          <w:szCs w:val="26"/>
        </w:rPr>
        <w:t xml:space="preserve"> Основная задача, которую ставит государство и общество перед сегодняшней школой – сформировать личность, способную занять в жизни достойное место, вырастить человека, готового взять ответственность за себя и своих близких. </w:t>
      </w:r>
    </w:p>
    <w:p w:rsidR="00753C61" w:rsidRPr="00576EFC" w:rsidRDefault="00753C61" w:rsidP="00F922C1">
      <w:pPr>
        <w:pStyle w:val="Default"/>
        <w:ind w:left="-142" w:firstLine="851"/>
        <w:jc w:val="both"/>
        <w:rPr>
          <w:sz w:val="26"/>
          <w:szCs w:val="26"/>
        </w:rPr>
      </w:pPr>
      <w:r w:rsidRPr="00576EFC">
        <w:rPr>
          <w:sz w:val="26"/>
          <w:szCs w:val="26"/>
        </w:rPr>
        <w:t xml:space="preserve">Вместе с тем существуют проблемы, не решив которые, невозможно выполнить данный социальный заказ. Это: </w:t>
      </w:r>
    </w:p>
    <w:p w:rsidR="00753C61" w:rsidRPr="00576EFC" w:rsidRDefault="00753C61" w:rsidP="00F922C1">
      <w:pPr>
        <w:pStyle w:val="Default"/>
        <w:ind w:left="-142" w:firstLine="851"/>
        <w:jc w:val="both"/>
        <w:rPr>
          <w:sz w:val="26"/>
          <w:szCs w:val="26"/>
        </w:rPr>
      </w:pPr>
      <w:r w:rsidRPr="00576EFC">
        <w:rPr>
          <w:sz w:val="26"/>
          <w:szCs w:val="26"/>
        </w:rPr>
        <w:t xml:space="preserve">1. Отсутствие преемственности и непрерывности между дошкольным образованием и начальной школой. Общеизвестно, что в первом классе тратится немало учебного времени на коррекцию того, что было не сделано или сделано некомпетентно на предшествующем этапе. </w:t>
      </w:r>
    </w:p>
    <w:p w:rsidR="00753C61" w:rsidRPr="00576EFC" w:rsidRDefault="00753C61" w:rsidP="00F922C1">
      <w:pPr>
        <w:pStyle w:val="Default"/>
        <w:ind w:left="-142" w:firstLine="851"/>
        <w:jc w:val="both"/>
        <w:rPr>
          <w:sz w:val="26"/>
          <w:szCs w:val="26"/>
        </w:rPr>
      </w:pPr>
      <w:r w:rsidRPr="00576EFC">
        <w:rPr>
          <w:sz w:val="26"/>
          <w:szCs w:val="26"/>
        </w:rPr>
        <w:t>2. Узко понимаемая преемственность и непрерывность между начальной и основной школ</w:t>
      </w:r>
      <w:r w:rsidR="00B1611C">
        <w:rPr>
          <w:sz w:val="26"/>
          <w:szCs w:val="26"/>
        </w:rPr>
        <w:t xml:space="preserve">ой. </w:t>
      </w:r>
      <w:proofErr w:type="gramStart"/>
      <w:r w:rsidR="00B1611C">
        <w:rPr>
          <w:sz w:val="26"/>
          <w:szCs w:val="26"/>
        </w:rPr>
        <w:t xml:space="preserve">По </w:t>
      </w:r>
      <w:r w:rsidRPr="00576EFC">
        <w:rPr>
          <w:sz w:val="26"/>
          <w:szCs w:val="26"/>
        </w:rPr>
        <w:t>прежнему</w:t>
      </w:r>
      <w:proofErr w:type="gramEnd"/>
      <w:r w:rsidRPr="00576EFC">
        <w:rPr>
          <w:sz w:val="26"/>
          <w:szCs w:val="26"/>
        </w:rPr>
        <w:t xml:space="preserve"> считается, что преемственность касается лишь содержания обучения, в то время когда необходимо решение проблемы преемственности между этими этапами на дидактическом, психологическом и методическом уровнях. </w:t>
      </w:r>
    </w:p>
    <w:p w:rsidR="00753C61" w:rsidRPr="00576EFC" w:rsidRDefault="00753C61" w:rsidP="00F922C1">
      <w:pPr>
        <w:pStyle w:val="Default"/>
        <w:ind w:left="-142" w:firstLine="851"/>
        <w:jc w:val="both"/>
        <w:rPr>
          <w:sz w:val="26"/>
          <w:szCs w:val="26"/>
        </w:rPr>
      </w:pPr>
      <w:r w:rsidRPr="00576EFC">
        <w:rPr>
          <w:sz w:val="26"/>
          <w:szCs w:val="26"/>
        </w:rPr>
        <w:t xml:space="preserve">3. </w:t>
      </w:r>
      <w:proofErr w:type="gramStart"/>
      <w:r w:rsidRPr="00576EFC">
        <w:rPr>
          <w:sz w:val="26"/>
          <w:szCs w:val="26"/>
        </w:rPr>
        <w:t>Непонимание того, что непрерывный образовательный процесс должен иметь общую методологическую основу, опираться на единую систему психолого-педагогических принципов, иметь одинаково построенный методический аппарат и единое психологическое пространство; что все образовательное учреждение должно работать над созданием единой образовательной среды, что все педагоги должны работать, опираясь на общие психолого-педагогические принципы, о</w:t>
      </w:r>
      <w:r w:rsidR="002F2FF6">
        <w:rPr>
          <w:sz w:val="26"/>
          <w:szCs w:val="26"/>
        </w:rPr>
        <w:t>бщие методические прие</w:t>
      </w:r>
      <w:r w:rsidRPr="00576EFC">
        <w:rPr>
          <w:sz w:val="26"/>
          <w:szCs w:val="26"/>
        </w:rPr>
        <w:t xml:space="preserve">мы в рамках общего психологического пространства. </w:t>
      </w:r>
      <w:proofErr w:type="gramEnd"/>
    </w:p>
    <w:p w:rsidR="00097DF9" w:rsidRPr="00576EFC" w:rsidRDefault="00753C61" w:rsidP="00F922C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>Введение Федерального государственного образовательного стандарта дошкольного образования (ФГОС ДО) и Федерального государственного образовательного стандарта начального общего образования (ФГОС НОО) стало знаковым моментом в обеспечении преемственности, целостности и непрерывности образовательной среды в российском образовании.</w:t>
      </w:r>
    </w:p>
    <w:p w:rsidR="00097DF9" w:rsidRPr="00576EFC" w:rsidRDefault="00097DF9" w:rsidP="00F922C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>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образования. Анализ ситуации показывает, что эта тенденция должна оставаться характерной чертой системы образования в будущем</w:t>
      </w:r>
      <w:r w:rsidR="00B1611C">
        <w:rPr>
          <w:rFonts w:ascii="Times New Roman" w:hAnsi="Times New Roman" w:cs="Times New Roman"/>
          <w:sz w:val="26"/>
          <w:szCs w:val="26"/>
        </w:rPr>
        <w:t>.</w:t>
      </w:r>
      <w:r w:rsidR="00F848D8">
        <w:rPr>
          <w:rFonts w:ascii="Times New Roman" w:hAnsi="Times New Roman" w:cs="Times New Roman"/>
          <w:sz w:val="26"/>
          <w:szCs w:val="26"/>
        </w:rPr>
        <w:t xml:space="preserve"> </w:t>
      </w:r>
      <w:r w:rsidR="00F848D8" w:rsidRPr="00F848D8">
        <w:rPr>
          <w:rFonts w:ascii="Times New Roman" w:hAnsi="Times New Roman" w:cs="Times New Roman"/>
          <w:b/>
          <w:sz w:val="26"/>
          <w:szCs w:val="26"/>
        </w:rPr>
        <w:t>(Приложение № 1)</w:t>
      </w:r>
    </w:p>
    <w:p w:rsidR="00E95F90" w:rsidRPr="00576EFC" w:rsidRDefault="00753C61" w:rsidP="00F922C1">
      <w:pPr>
        <w:pStyle w:val="Default"/>
        <w:ind w:left="-142" w:firstLine="851"/>
        <w:jc w:val="both"/>
        <w:rPr>
          <w:sz w:val="26"/>
          <w:szCs w:val="26"/>
        </w:rPr>
      </w:pPr>
      <w:r w:rsidRPr="00576EFC">
        <w:rPr>
          <w:sz w:val="26"/>
          <w:szCs w:val="26"/>
        </w:rPr>
        <w:t xml:space="preserve">В ФГОС НОО одной из задач является освоение детьми универсальных учебных действий (личностных, познавательных, регулятивных и коммуникативных). </w:t>
      </w:r>
      <w:proofErr w:type="gramStart"/>
      <w:r w:rsidRPr="00576EFC">
        <w:rPr>
          <w:sz w:val="26"/>
          <w:szCs w:val="26"/>
        </w:rPr>
        <w:t xml:space="preserve">Решение данной задачи возможно при условии обеспечения преемственности детского сада и </w:t>
      </w:r>
      <w:r w:rsidRPr="00576EFC">
        <w:rPr>
          <w:sz w:val="26"/>
          <w:szCs w:val="26"/>
        </w:rPr>
        <w:lastRenderedPageBreak/>
        <w:t>школы, где детский сад на этапе дошкольного возраста осуществляет личностное, физическое, интеллектуальное развитие ребенка, а также формирует предпосылки учебной деятельности, которые станут фундаментом для формирования у младших школьников универсальных учебных действий,</w:t>
      </w:r>
      <w:r w:rsidR="00E95F90" w:rsidRPr="00576EFC">
        <w:rPr>
          <w:sz w:val="26"/>
          <w:szCs w:val="26"/>
        </w:rPr>
        <w:t xml:space="preserve"> необходимых для овладения ключевыми компетенциями, составляющими основу умения учиться. </w:t>
      </w:r>
      <w:proofErr w:type="gramEnd"/>
    </w:p>
    <w:p w:rsidR="00D40022" w:rsidRPr="00576EFC" w:rsidRDefault="00E95F90" w:rsidP="00F922C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 xml:space="preserve">При этом хочется отметить, что проблема преемственности в образовании не нова. По определению Д. Б. </w:t>
      </w:r>
      <w:proofErr w:type="spellStart"/>
      <w:r w:rsidRPr="00576EFC">
        <w:rPr>
          <w:rFonts w:ascii="Times New Roman" w:hAnsi="Times New Roman" w:cs="Times New Roman"/>
          <w:sz w:val="26"/>
          <w:szCs w:val="26"/>
        </w:rPr>
        <w:t>Эльконина</w:t>
      </w:r>
      <w:proofErr w:type="spellEnd"/>
      <w:r w:rsidRPr="00576EFC">
        <w:rPr>
          <w:rFonts w:ascii="Times New Roman" w:hAnsi="Times New Roman" w:cs="Times New Roman"/>
          <w:sz w:val="26"/>
          <w:szCs w:val="26"/>
        </w:rPr>
        <w:t xml:space="preserve">, дошкольный и младший школьный возраст – это одна эпоха человеческого развития, именуемая “детством”. Он считал, что дети 3 – 10 лет должны жить общей жизнью, развиваясь и обучаясь в едином образовательном пространстве. При этом важно обеспечить сохранение самоценности дошкольного возраста, когда закладываются важнейшие черты будущей личности. </w:t>
      </w:r>
    </w:p>
    <w:p w:rsidR="001E1BBD" w:rsidRPr="00576EFC" w:rsidRDefault="00E95F90" w:rsidP="00F922C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>Следует формировать социальные умения и навыки будущего школьника, необходимые для благополучной адаптации к школе. Необходимо стремиться к организации единого развивающего мира – дошкольного и начального образования. 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</w:p>
    <w:p w:rsidR="00AB21C7" w:rsidRPr="00576EFC" w:rsidRDefault="00AB21C7" w:rsidP="00226E1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1C7" w:rsidRPr="00576EFC" w:rsidRDefault="00E95F90" w:rsidP="00226E1D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6EFC">
        <w:rPr>
          <w:rFonts w:ascii="Times New Roman" w:hAnsi="Times New Roman" w:cs="Times New Roman"/>
          <w:b/>
          <w:sz w:val="26"/>
          <w:szCs w:val="26"/>
        </w:rPr>
        <w:t>3.ПОЯСНИТЕЛЬНАЯ ЗАПИСКА</w:t>
      </w:r>
    </w:p>
    <w:p w:rsidR="00E95F90" w:rsidRPr="00576EFC" w:rsidRDefault="00E95F90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6209" w:rsidRPr="00576EFC" w:rsidRDefault="00F96209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 xml:space="preserve">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Pr="00576EFC">
        <w:rPr>
          <w:rFonts w:ascii="Times New Roman" w:hAnsi="Times New Roman" w:cs="Times New Roman"/>
          <w:sz w:val="26"/>
          <w:szCs w:val="26"/>
        </w:rPr>
        <w:t>узкопредметных</w:t>
      </w:r>
      <w:proofErr w:type="spellEnd"/>
      <w:r w:rsidRPr="00576EFC">
        <w:rPr>
          <w:rFonts w:ascii="Times New Roman" w:hAnsi="Times New Roman" w:cs="Times New Roman"/>
          <w:sz w:val="26"/>
          <w:szCs w:val="26"/>
        </w:rPr>
        <w:t xml:space="preserve"> знаний и умений. </w:t>
      </w:r>
      <w:proofErr w:type="gramStart"/>
      <w:r w:rsidRPr="00576EFC">
        <w:rPr>
          <w:rFonts w:ascii="Times New Roman" w:hAnsi="Times New Roman" w:cs="Times New Roman"/>
          <w:sz w:val="26"/>
          <w:szCs w:val="26"/>
        </w:rPr>
        <w:t xml:space="preserve">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интегративные качества воспитанника: </w:t>
      </w:r>
      <w:proofErr w:type="spellStart"/>
      <w:r w:rsidRPr="00576EFC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576EFC">
        <w:rPr>
          <w:rFonts w:ascii="Times New Roman" w:hAnsi="Times New Roman" w:cs="Times New Roman"/>
          <w:sz w:val="26"/>
          <w:szCs w:val="26"/>
        </w:rPr>
        <w:t xml:space="preserve"> - предпосылки универсальных учебных действий и личностные – характеристики мотивационного, эмоционально-волевого, морально-нравственного развития, а не только наличие или отсутствие у него определенных знаний по учебным предметам. </w:t>
      </w:r>
      <w:proofErr w:type="gramEnd"/>
    </w:p>
    <w:p w:rsidR="00F96209" w:rsidRPr="00576EFC" w:rsidRDefault="00F96209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>Поэтому ведущей целью подготовки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 и др.</w:t>
      </w:r>
    </w:p>
    <w:p w:rsidR="00B450C8" w:rsidRDefault="00F96209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 xml:space="preserve">Между тем, надо помнить, что преемственность между дошкольной и школьной ступенями образования не должна пониматься только как подготовка детей к обучению. Важно обеспечить сохранение самоценности дошкольного возраста, когда закладываются важнейшие черты будущей личности. Следует формировать социальные умения и навыки будущего школьника, необходимые для благополучной адаптации к школе. </w:t>
      </w:r>
    </w:p>
    <w:p w:rsidR="00B450C8" w:rsidRPr="00B450C8" w:rsidRDefault="00B450C8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0C8">
        <w:rPr>
          <w:rFonts w:ascii="Times New Roman" w:hAnsi="Times New Roman" w:cs="Times New Roman"/>
          <w:b/>
          <w:sz w:val="26"/>
          <w:szCs w:val="26"/>
        </w:rPr>
        <w:t>( Приложение № 2)</w:t>
      </w:r>
    </w:p>
    <w:p w:rsidR="00F96209" w:rsidRPr="00576EFC" w:rsidRDefault="00F96209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>Необходимо стремится к организации единого развивающего мира – дошкольного и начального образования. Решение этого вопроса также заложено в программе.</w:t>
      </w:r>
    </w:p>
    <w:p w:rsidR="00AB21C7" w:rsidRPr="00576EFC" w:rsidRDefault="00F96209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 xml:space="preserve">Учитывая то, что непрерывное образование выступает как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образования, для </w:t>
      </w:r>
      <w:r w:rsidRPr="00576EFC">
        <w:rPr>
          <w:rFonts w:ascii="Times New Roman" w:hAnsi="Times New Roman" w:cs="Times New Roman"/>
          <w:sz w:val="26"/>
          <w:szCs w:val="26"/>
        </w:rPr>
        <w:lastRenderedPageBreak/>
        <w:t>решения проблемы преемственности   составлена  данная  программа сотрудничества начальной школы и детского сада,  отражающая  эту связь, согласованность и перспективность</w:t>
      </w:r>
    </w:p>
    <w:p w:rsidR="00AA1004" w:rsidRPr="00576EFC" w:rsidRDefault="00563EB8" w:rsidP="00006A7E">
      <w:pPr>
        <w:pStyle w:val="a6"/>
        <w:shd w:val="clear" w:color="auto" w:fill="FFFFFF"/>
        <w:ind w:left="-142" w:firstLine="851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  <w:r w:rsidRPr="00576EFC">
        <w:rPr>
          <w:sz w:val="26"/>
          <w:szCs w:val="26"/>
        </w:rPr>
        <w:t xml:space="preserve">Программа регламентирует деятельность дошкольных групп и начальной школы в вопросах организации преемственности согласно </w:t>
      </w:r>
      <w:r w:rsidR="00AA1004" w:rsidRPr="00576EFC">
        <w:rPr>
          <w:iCs/>
          <w:sz w:val="26"/>
          <w:szCs w:val="26"/>
          <w:bdr w:val="none" w:sz="0" w:space="0" w:color="auto" w:frame="1"/>
        </w:rPr>
        <w:t>Федеральному государственному стандарту дошкольного образования и Федеральному государственному стандарту начального общего  образования</w:t>
      </w:r>
    </w:p>
    <w:p w:rsidR="00373F96" w:rsidRPr="00576EFC" w:rsidRDefault="006A277D" w:rsidP="00C73DEB">
      <w:pPr>
        <w:pStyle w:val="4"/>
        <w:shd w:val="clear" w:color="auto" w:fill="auto"/>
        <w:spacing w:before="0" w:after="0" w:line="240" w:lineRule="auto"/>
        <w:ind w:left="-142" w:right="20" w:firstLine="851"/>
        <w:jc w:val="both"/>
        <w:rPr>
          <w:sz w:val="26"/>
          <w:szCs w:val="26"/>
        </w:rPr>
      </w:pPr>
      <w:r w:rsidRPr="00576EFC">
        <w:rPr>
          <w:iCs/>
          <w:sz w:val="26"/>
          <w:szCs w:val="26"/>
          <w:bdr w:val="none" w:sz="0" w:space="0" w:color="auto" w:frame="1"/>
        </w:rPr>
        <w:t>А также</w:t>
      </w:r>
      <w:r w:rsidR="0083796E" w:rsidRPr="00576EFC">
        <w:rPr>
          <w:iCs/>
          <w:sz w:val="26"/>
          <w:szCs w:val="26"/>
          <w:bdr w:val="none" w:sz="0" w:space="0" w:color="auto" w:frame="1"/>
        </w:rPr>
        <w:t>, программа преемственности</w:t>
      </w:r>
      <w:r w:rsidR="00373F96" w:rsidRPr="00576EFC">
        <w:rPr>
          <w:color w:val="000000"/>
          <w:sz w:val="26"/>
          <w:szCs w:val="26"/>
        </w:rPr>
        <w:t xml:space="preserve"> разработана на основе следующих нормативных правовых документов:</w:t>
      </w:r>
    </w:p>
    <w:p w:rsidR="006A277D" w:rsidRPr="00576EFC" w:rsidRDefault="005D3959" w:rsidP="00C73DEB">
      <w:pPr>
        <w:pStyle w:val="a6"/>
        <w:shd w:val="clear" w:color="auto" w:fill="FFFFFF"/>
        <w:ind w:left="-142" w:firstLine="851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  <w:r w:rsidRPr="00576EFC">
        <w:rPr>
          <w:iCs/>
          <w:sz w:val="26"/>
          <w:szCs w:val="26"/>
          <w:bdr w:val="none" w:sz="0" w:space="0" w:color="auto" w:frame="1"/>
        </w:rPr>
        <w:t xml:space="preserve">- </w:t>
      </w:r>
      <w:r w:rsidR="006A277D" w:rsidRPr="00576EFC">
        <w:rPr>
          <w:iCs/>
          <w:sz w:val="26"/>
          <w:szCs w:val="26"/>
          <w:bdr w:val="none" w:sz="0" w:space="0" w:color="auto" w:frame="1"/>
        </w:rPr>
        <w:t>Закон об образовании в РФ.</w:t>
      </w:r>
    </w:p>
    <w:p w:rsidR="006A277D" w:rsidRPr="00576EFC" w:rsidRDefault="006A277D" w:rsidP="00C73DEB">
      <w:pPr>
        <w:pStyle w:val="a6"/>
        <w:shd w:val="clear" w:color="auto" w:fill="FFFFFF"/>
        <w:ind w:left="-142" w:firstLine="851"/>
        <w:jc w:val="both"/>
        <w:textAlignment w:val="baseline"/>
        <w:rPr>
          <w:sz w:val="26"/>
          <w:szCs w:val="26"/>
        </w:rPr>
      </w:pPr>
      <w:r w:rsidRPr="00576EFC">
        <w:rPr>
          <w:iCs/>
          <w:sz w:val="26"/>
          <w:szCs w:val="26"/>
          <w:bdr w:val="none" w:sz="0" w:space="0" w:color="auto" w:frame="1"/>
        </w:rPr>
        <w:t>-</w:t>
      </w:r>
      <w:r w:rsidR="005D3959" w:rsidRPr="00576EFC">
        <w:rPr>
          <w:iCs/>
          <w:sz w:val="26"/>
          <w:szCs w:val="26"/>
          <w:bdr w:val="none" w:sz="0" w:space="0" w:color="auto" w:frame="1"/>
        </w:rPr>
        <w:t xml:space="preserve"> </w:t>
      </w:r>
      <w:r w:rsidRPr="00576EFC">
        <w:rPr>
          <w:iCs/>
          <w:sz w:val="26"/>
          <w:szCs w:val="26"/>
          <w:bdr w:val="none" w:sz="0" w:space="0" w:color="auto" w:frame="1"/>
        </w:rPr>
        <w:t>Семейный кодекс РФ.</w:t>
      </w:r>
    </w:p>
    <w:p w:rsidR="006A277D" w:rsidRPr="00576EFC" w:rsidRDefault="006A277D" w:rsidP="00C73DEB">
      <w:pPr>
        <w:pStyle w:val="a6"/>
        <w:shd w:val="clear" w:color="auto" w:fill="FFFFFF"/>
        <w:ind w:left="-142" w:firstLine="851"/>
        <w:jc w:val="both"/>
        <w:textAlignment w:val="baseline"/>
        <w:rPr>
          <w:sz w:val="26"/>
          <w:szCs w:val="26"/>
        </w:rPr>
      </w:pPr>
      <w:r w:rsidRPr="00576EFC">
        <w:rPr>
          <w:iCs/>
          <w:sz w:val="26"/>
          <w:szCs w:val="26"/>
          <w:bdr w:val="none" w:sz="0" w:space="0" w:color="auto" w:frame="1"/>
        </w:rPr>
        <w:t>-</w:t>
      </w:r>
      <w:r w:rsidR="005D3959" w:rsidRPr="00576EFC">
        <w:rPr>
          <w:iCs/>
          <w:sz w:val="26"/>
          <w:szCs w:val="26"/>
          <w:bdr w:val="none" w:sz="0" w:space="0" w:color="auto" w:frame="1"/>
        </w:rPr>
        <w:t xml:space="preserve"> </w:t>
      </w:r>
      <w:r w:rsidRPr="00576EFC">
        <w:rPr>
          <w:iCs/>
          <w:sz w:val="26"/>
          <w:szCs w:val="26"/>
          <w:bdr w:val="none" w:sz="0" w:space="0" w:color="auto" w:frame="1"/>
        </w:rPr>
        <w:t>Конвенция о правах ребенка.</w:t>
      </w:r>
    </w:p>
    <w:p w:rsidR="006A277D" w:rsidRPr="00576EFC" w:rsidRDefault="006A277D" w:rsidP="00C73DEB">
      <w:pPr>
        <w:pStyle w:val="a6"/>
        <w:shd w:val="clear" w:color="auto" w:fill="FFFFFF"/>
        <w:ind w:left="-142" w:firstLine="851"/>
        <w:jc w:val="both"/>
        <w:textAlignment w:val="baseline"/>
        <w:rPr>
          <w:sz w:val="26"/>
          <w:szCs w:val="26"/>
        </w:rPr>
      </w:pPr>
      <w:r w:rsidRPr="00576EFC">
        <w:rPr>
          <w:iCs/>
          <w:sz w:val="26"/>
          <w:szCs w:val="26"/>
          <w:bdr w:val="none" w:sz="0" w:space="0" w:color="auto" w:frame="1"/>
        </w:rPr>
        <w:t>-</w:t>
      </w:r>
      <w:r w:rsidR="005D3959" w:rsidRPr="00576EFC">
        <w:rPr>
          <w:iCs/>
          <w:sz w:val="26"/>
          <w:szCs w:val="26"/>
          <w:bdr w:val="none" w:sz="0" w:space="0" w:color="auto" w:frame="1"/>
        </w:rPr>
        <w:t xml:space="preserve"> </w:t>
      </w:r>
      <w:r w:rsidRPr="00576EFC">
        <w:rPr>
          <w:iCs/>
          <w:sz w:val="26"/>
          <w:szCs w:val="26"/>
          <w:bdr w:val="none" w:sz="0" w:space="0" w:color="auto" w:frame="1"/>
        </w:rPr>
        <w:t>Концепция модернизации Российского образования.</w:t>
      </w:r>
    </w:p>
    <w:p w:rsidR="006A277D" w:rsidRPr="00576EFC" w:rsidRDefault="006A277D" w:rsidP="00C73DEB">
      <w:pPr>
        <w:pStyle w:val="a6"/>
        <w:shd w:val="clear" w:color="auto" w:fill="FFFFFF"/>
        <w:ind w:left="-142" w:firstLine="851"/>
        <w:jc w:val="both"/>
        <w:textAlignment w:val="baseline"/>
        <w:rPr>
          <w:sz w:val="26"/>
          <w:szCs w:val="26"/>
        </w:rPr>
      </w:pPr>
      <w:r w:rsidRPr="00576EFC">
        <w:rPr>
          <w:iCs/>
          <w:sz w:val="26"/>
          <w:szCs w:val="26"/>
          <w:bdr w:val="none" w:sz="0" w:space="0" w:color="auto" w:frame="1"/>
        </w:rPr>
        <w:t>-</w:t>
      </w:r>
      <w:r w:rsidR="005D3959" w:rsidRPr="00576EFC">
        <w:rPr>
          <w:iCs/>
          <w:sz w:val="26"/>
          <w:szCs w:val="26"/>
          <w:bdr w:val="none" w:sz="0" w:space="0" w:color="auto" w:frame="1"/>
        </w:rPr>
        <w:t xml:space="preserve"> </w:t>
      </w:r>
      <w:r w:rsidRPr="00576EFC">
        <w:rPr>
          <w:iCs/>
          <w:sz w:val="26"/>
          <w:szCs w:val="26"/>
          <w:bdr w:val="none" w:sz="0" w:space="0" w:color="auto" w:frame="1"/>
        </w:rPr>
        <w:t>Концепция содержания непрерывного образования (дошкольное и начальное звено).</w:t>
      </w:r>
    </w:p>
    <w:p w:rsidR="006A277D" w:rsidRPr="00576EFC" w:rsidRDefault="006A277D" w:rsidP="00C73DEB">
      <w:pPr>
        <w:pStyle w:val="a6"/>
        <w:shd w:val="clear" w:color="auto" w:fill="FFFFFF"/>
        <w:ind w:left="-142" w:firstLine="851"/>
        <w:jc w:val="both"/>
        <w:textAlignment w:val="baseline"/>
        <w:rPr>
          <w:sz w:val="26"/>
          <w:szCs w:val="26"/>
        </w:rPr>
      </w:pPr>
      <w:r w:rsidRPr="00576EFC">
        <w:rPr>
          <w:iCs/>
          <w:sz w:val="26"/>
          <w:szCs w:val="26"/>
          <w:bdr w:val="none" w:sz="0" w:space="0" w:color="auto" w:frame="1"/>
        </w:rPr>
        <w:t>-</w:t>
      </w:r>
      <w:r w:rsidR="005D3959" w:rsidRPr="00576EFC">
        <w:rPr>
          <w:iCs/>
          <w:sz w:val="26"/>
          <w:szCs w:val="26"/>
          <w:bdr w:val="none" w:sz="0" w:space="0" w:color="auto" w:frame="1"/>
        </w:rPr>
        <w:t xml:space="preserve"> </w:t>
      </w:r>
      <w:r w:rsidRPr="00576EFC">
        <w:rPr>
          <w:iCs/>
          <w:sz w:val="26"/>
          <w:szCs w:val="26"/>
          <w:bdr w:val="none" w:sz="0" w:space="0" w:color="auto" w:frame="1"/>
        </w:rPr>
        <w:t>Методическое письмо Министерства Образования РФ №35-М от 25.03 1994 «Об организации преемственности в программах дошкольного и начального общего образования».</w:t>
      </w:r>
    </w:p>
    <w:p w:rsidR="006A277D" w:rsidRPr="00576EFC" w:rsidRDefault="006A277D" w:rsidP="00C73DEB">
      <w:pPr>
        <w:pStyle w:val="a6"/>
        <w:shd w:val="clear" w:color="auto" w:fill="FFFFFF"/>
        <w:ind w:left="-142" w:firstLine="851"/>
        <w:jc w:val="both"/>
        <w:textAlignment w:val="baseline"/>
        <w:rPr>
          <w:sz w:val="26"/>
          <w:szCs w:val="26"/>
        </w:rPr>
      </w:pPr>
      <w:r w:rsidRPr="00576EFC">
        <w:rPr>
          <w:iCs/>
          <w:sz w:val="26"/>
          <w:szCs w:val="26"/>
          <w:bdr w:val="none" w:sz="0" w:space="0" w:color="auto" w:frame="1"/>
        </w:rPr>
        <w:t>-</w:t>
      </w:r>
      <w:r w:rsidR="005D3959" w:rsidRPr="00576EFC">
        <w:rPr>
          <w:iCs/>
          <w:sz w:val="26"/>
          <w:szCs w:val="26"/>
          <w:bdr w:val="none" w:sz="0" w:space="0" w:color="auto" w:frame="1"/>
        </w:rPr>
        <w:t xml:space="preserve"> </w:t>
      </w:r>
      <w:r w:rsidRPr="00576EFC">
        <w:rPr>
          <w:iCs/>
          <w:sz w:val="26"/>
          <w:szCs w:val="26"/>
          <w:bdr w:val="none" w:sz="0" w:space="0" w:color="auto" w:frame="1"/>
        </w:rPr>
        <w:t xml:space="preserve">Письмо министерства Образования РФ № 237/23-16 от 09.08.2000 «О построении преемственности в программах </w:t>
      </w:r>
      <w:hyperlink r:id="rId11" w:tooltip="Дошкольное образование" w:history="1">
        <w:r w:rsidRPr="00576EFC">
          <w:rPr>
            <w:rStyle w:val="a7"/>
            <w:iCs/>
            <w:color w:val="auto"/>
            <w:sz w:val="26"/>
            <w:szCs w:val="26"/>
            <w:bdr w:val="none" w:sz="0" w:space="0" w:color="auto" w:frame="1"/>
          </w:rPr>
          <w:t>дошкольного образования</w:t>
        </w:r>
      </w:hyperlink>
      <w:r w:rsidRPr="00576EFC">
        <w:rPr>
          <w:rStyle w:val="apple-converted-space"/>
          <w:iCs/>
          <w:sz w:val="26"/>
          <w:szCs w:val="26"/>
          <w:bdr w:val="none" w:sz="0" w:space="0" w:color="auto" w:frame="1"/>
        </w:rPr>
        <w:t> </w:t>
      </w:r>
      <w:r w:rsidRPr="00576EFC">
        <w:rPr>
          <w:iCs/>
          <w:sz w:val="26"/>
          <w:szCs w:val="26"/>
          <w:bdr w:val="none" w:sz="0" w:space="0" w:color="auto" w:frame="1"/>
        </w:rPr>
        <w:t>и начальной школы».</w:t>
      </w:r>
    </w:p>
    <w:p w:rsidR="006A277D" w:rsidRPr="00576EFC" w:rsidRDefault="006A277D" w:rsidP="00C73DEB">
      <w:pPr>
        <w:pStyle w:val="a6"/>
        <w:shd w:val="clear" w:color="auto" w:fill="FFFFFF"/>
        <w:ind w:left="-142" w:firstLine="851"/>
        <w:jc w:val="both"/>
        <w:rPr>
          <w:sz w:val="26"/>
          <w:szCs w:val="26"/>
        </w:rPr>
      </w:pPr>
      <w:r w:rsidRPr="00576EFC">
        <w:rPr>
          <w:sz w:val="26"/>
          <w:szCs w:val="26"/>
        </w:rPr>
        <w:t>-</w:t>
      </w:r>
      <w:r w:rsidR="005D3959" w:rsidRPr="00576EFC">
        <w:rPr>
          <w:sz w:val="26"/>
          <w:szCs w:val="26"/>
        </w:rPr>
        <w:t xml:space="preserve"> </w:t>
      </w:r>
      <w:r w:rsidRPr="00576EFC">
        <w:rPr>
          <w:sz w:val="26"/>
          <w:szCs w:val="26"/>
        </w:rPr>
        <w:t>Концепция  долгосрочного социально-экономического развития РФ на период до 2020 года.</w:t>
      </w:r>
    </w:p>
    <w:p w:rsidR="006A277D" w:rsidRPr="00576EFC" w:rsidRDefault="006A277D" w:rsidP="00C73DEB">
      <w:pPr>
        <w:pStyle w:val="a6"/>
        <w:shd w:val="clear" w:color="auto" w:fill="FFFFFF"/>
        <w:ind w:left="-142" w:firstLine="851"/>
        <w:jc w:val="both"/>
        <w:rPr>
          <w:sz w:val="26"/>
          <w:szCs w:val="26"/>
        </w:rPr>
      </w:pPr>
      <w:r w:rsidRPr="00576EFC">
        <w:rPr>
          <w:sz w:val="26"/>
          <w:szCs w:val="26"/>
        </w:rPr>
        <w:t>-</w:t>
      </w:r>
      <w:r w:rsidR="005D3959" w:rsidRPr="00576EFC">
        <w:rPr>
          <w:sz w:val="26"/>
          <w:szCs w:val="26"/>
        </w:rPr>
        <w:t xml:space="preserve"> </w:t>
      </w:r>
      <w:r w:rsidRPr="00576EFC">
        <w:rPr>
          <w:sz w:val="26"/>
          <w:szCs w:val="26"/>
        </w:rPr>
        <w:t>Национальная образовательная инициатива «Наша новая школа» (2010 г.).</w:t>
      </w:r>
    </w:p>
    <w:p w:rsidR="006A277D" w:rsidRPr="00576EFC" w:rsidRDefault="006A277D" w:rsidP="00C73DEB">
      <w:pPr>
        <w:pStyle w:val="a6"/>
        <w:shd w:val="clear" w:color="auto" w:fill="FFFFFF"/>
        <w:ind w:left="-142" w:firstLine="851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  <w:r w:rsidRPr="00576EFC">
        <w:rPr>
          <w:iCs/>
          <w:sz w:val="26"/>
          <w:szCs w:val="26"/>
          <w:bdr w:val="none" w:sz="0" w:space="0" w:color="auto" w:frame="1"/>
        </w:rPr>
        <w:t>-</w:t>
      </w:r>
      <w:r w:rsidR="005D3959" w:rsidRPr="00576EFC">
        <w:rPr>
          <w:iCs/>
          <w:sz w:val="26"/>
          <w:szCs w:val="26"/>
          <w:bdr w:val="none" w:sz="0" w:space="0" w:color="auto" w:frame="1"/>
        </w:rPr>
        <w:t xml:space="preserve"> </w:t>
      </w:r>
      <w:r w:rsidRPr="00576EFC">
        <w:rPr>
          <w:iCs/>
          <w:sz w:val="26"/>
          <w:szCs w:val="26"/>
          <w:bdr w:val="none" w:sz="0" w:space="0" w:color="auto" w:frame="1"/>
        </w:rPr>
        <w:t>Профессиональный стандарт педагога</w:t>
      </w:r>
    </w:p>
    <w:p w:rsidR="00563EB8" w:rsidRPr="00576EFC" w:rsidRDefault="006A277D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-Сан</w:t>
      </w:r>
      <w:proofErr w:type="gramStart"/>
      <w:r w:rsidRPr="00576EF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.П</w:t>
      </w:r>
      <w:proofErr w:type="gramEnd"/>
      <w:r w:rsidRPr="00576EF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ин.2013г</w:t>
      </w:r>
    </w:p>
    <w:p w:rsidR="00563EB8" w:rsidRPr="00576EFC" w:rsidRDefault="00563EB8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6EFC">
        <w:rPr>
          <w:rFonts w:ascii="Times New Roman" w:hAnsi="Times New Roman" w:cs="Times New Roman"/>
          <w:bCs/>
          <w:sz w:val="26"/>
          <w:szCs w:val="26"/>
        </w:rPr>
        <w:t>Программа преемственности «Орешек знаний» является нормативно-управленческим документом и характеризует специфику:</w:t>
      </w:r>
    </w:p>
    <w:p w:rsidR="00563EB8" w:rsidRPr="00576EFC" w:rsidRDefault="008508F8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563EB8" w:rsidRPr="00576EFC">
        <w:rPr>
          <w:rFonts w:ascii="Times New Roman" w:hAnsi="Times New Roman" w:cs="Times New Roman"/>
          <w:bCs/>
          <w:iCs/>
          <w:sz w:val="26"/>
          <w:szCs w:val="26"/>
        </w:rPr>
        <w:t xml:space="preserve">содержания образовательных, воспитательных, оздоровительных мероприятий с дошкольниками и младшими школьниками; </w:t>
      </w:r>
    </w:p>
    <w:p w:rsidR="00563EB8" w:rsidRPr="00576EFC" w:rsidRDefault="008508F8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563EB8" w:rsidRPr="00576EFC">
        <w:rPr>
          <w:rFonts w:ascii="Times New Roman" w:hAnsi="Times New Roman" w:cs="Times New Roman"/>
          <w:bCs/>
          <w:iCs/>
          <w:sz w:val="26"/>
          <w:szCs w:val="26"/>
        </w:rPr>
        <w:t>инновационной работы воспитателей, учителей начальных классов и специалистов (психологов, логопеда);</w:t>
      </w:r>
    </w:p>
    <w:p w:rsidR="00563EB8" w:rsidRPr="00576EFC" w:rsidRDefault="008508F8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563EB8" w:rsidRPr="00576EFC">
        <w:rPr>
          <w:rFonts w:ascii="Times New Roman" w:hAnsi="Times New Roman" w:cs="Times New Roman"/>
          <w:bCs/>
          <w:iCs/>
          <w:sz w:val="26"/>
          <w:szCs w:val="26"/>
        </w:rPr>
        <w:t>взаимодействия с родителями и оказания им необходимой консультативной помощи.</w:t>
      </w:r>
    </w:p>
    <w:p w:rsidR="00563EB8" w:rsidRPr="00576EFC" w:rsidRDefault="00563EB8" w:rsidP="00C73DE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6EFC">
        <w:rPr>
          <w:rFonts w:ascii="Times New Roman" w:hAnsi="Times New Roman" w:cs="Times New Roman"/>
          <w:bCs/>
          <w:sz w:val="26"/>
          <w:szCs w:val="26"/>
        </w:rPr>
        <w:t xml:space="preserve">Программа  может корректироваться  в связи </w:t>
      </w:r>
      <w:proofErr w:type="gramStart"/>
      <w:r w:rsidRPr="00576EFC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576EFC">
        <w:rPr>
          <w:rFonts w:ascii="Times New Roman" w:hAnsi="Times New Roman" w:cs="Times New Roman"/>
          <w:bCs/>
          <w:sz w:val="26"/>
          <w:szCs w:val="26"/>
        </w:rPr>
        <w:t>:</w:t>
      </w:r>
    </w:p>
    <w:p w:rsidR="00AB21C7" w:rsidRPr="00576EFC" w:rsidRDefault="00B24C0D" w:rsidP="00C73DEB">
      <w:pPr>
        <w:spacing w:after="0" w:line="240" w:lineRule="auto"/>
        <w:ind w:left="-142" w:firstLine="851"/>
        <w:jc w:val="both"/>
        <w:rPr>
          <w:rStyle w:val="c60"/>
          <w:rFonts w:ascii="Times New Roman" w:hAnsi="Times New Roman" w:cs="Times New Roman"/>
          <w:color w:val="000000"/>
          <w:sz w:val="26"/>
          <w:szCs w:val="26"/>
        </w:rPr>
      </w:pPr>
      <w:r w:rsidRPr="00576EFC">
        <w:rPr>
          <w:rStyle w:val="c60"/>
          <w:rFonts w:ascii="Times New Roman" w:hAnsi="Times New Roman" w:cs="Times New Roman"/>
          <w:color w:val="000000"/>
          <w:sz w:val="26"/>
          <w:szCs w:val="26"/>
        </w:rPr>
        <w:t>-изменени</w:t>
      </w:r>
      <w:r w:rsidR="00984403" w:rsidRPr="00576EFC">
        <w:rPr>
          <w:rStyle w:val="c60"/>
          <w:rFonts w:ascii="Times New Roman" w:hAnsi="Times New Roman" w:cs="Times New Roman"/>
          <w:color w:val="000000"/>
          <w:sz w:val="26"/>
          <w:szCs w:val="26"/>
        </w:rPr>
        <w:t>ями</w:t>
      </w:r>
      <w:r w:rsidRPr="00576EFC">
        <w:rPr>
          <w:rStyle w:val="c60"/>
          <w:rFonts w:ascii="Times New Roman" w:hAnsi="Times New Roman" w:cs="Times New Roman"/>
          <w:color w:val="000000"/>
          <w:sz w:val="26"/>
          <w:szCs w:val="26"/>
        </w:rPr>
        <w:t xml:space="preserve"> части учебного плана </w:t>
      </w:r>
      <w:r w:rsidRPr="00576EFC">
        <w:rPr>
          <w:rFonts w:ascii="Times New Roman" w:hAnsi="Times New Roman" w:cs="Times New Roman"/>
          <w:bCs/>
          <w:sz w:val="26"/>
          <w:szCs w:val="26"/>
        </w:rPr>
        <w:t>МБОУ СОШ № 5 и МБДОУ ДС № 44</w:t>
      </w:r>
      <w:r w:rsidRPr="00576EFC">
        <w:rPr>
          <w:rStyle w:val="c60"/>
          <w:rFonts w:ascii="Times New Roman" w:hAnsi="Times New Roman" w:cs="Times New Roman"/>
          <w:color w:val="000000"/>
          <w:sz w:val="26"/>
          <w:szCs w:val="26"/>
        </w:rPr>
        <w:t>, с учетом изменяющихся условий образовательного процесса, потребностей обучающихся и их родителей. Причины корректировки: изменение социального и государственного  заказа.</w:t>
      </w:r>
    </w:p>
    <w:p w:rsidR="00865BF4" w:rsidRDefault="00865BF4" w:rsidP="00865BF4">
      <w:pPr>
        <w:spacing w:after="0" w:line="240" w:lineRule="auto"/>
        <w:ind w:left="-142" w:firstLine="709"/>
        <w:jc w:val="both"/>
        <w:rPr>
          <w:rStyle w:val="c60"/>
          <w:rFonts w:ascii="Times New Roman" w:hAnsi="Times New Roman" w:cs="Times New Roman"/>
          <w:color w:val="000000"/>
          <w:sz w:val="26"/>
          <w:szCs w:val="26"/>
        </w:rPr>
      </w:pPr>
    </w:p>
    <w:p w:rsidR="007E04A4" w:rsidRDefault="007E04A4" w:rsidP="00865BF4">
      <w:pPr>
        <w:spacing w:after="0" w:line="240" w:lineRule="auto"/>
        <w:ind w:left="-142" w:firstLine="709"/>
        <w:jc w:val="both"/>
        <w:rPr>
          <w:rStyle w:val="c60"/>
          <w:rFonts w:ascii="Times New Roman" w:hAnsi="Times New Roman" w:cs="Times New Roman"/>
          <w:color w:val="000000"/>
          <w:sz w:val="26"/>
          <w:szCs w:val="26"/>
        </w:rPr>
      </w:pPr>
    </w:p>
    <w:p w:rsidR="007E04A4" w:rsidRDefault="007E04A4" w:rsidP="00865BF4">
      <w:pPr>
        <w:spacing w:after="0" w:line="240" w:lineRule="auto"/>
        <w:ind w:left="-142" w:firstLine="709"/>
        <w:jc w:val="both"/>
        <w:rPr>
          <w:rStyle w:val="c60"/>
          <w:rFonts w:ascii="Times New Roman" w:hAnsi="Times New Roman" w:cs="Times New Roman"/>
          <w:color w:val="000000"/>
          <w:sz w:val="26"/>
          <w:szCs w:val="26"/>
        </w:rPr>
      </w:pPr>
    </w:p>
    <w:p w:rsidR="007E04A4" w:rsidRDefault="007E04A4" w:rsidP="00865BF4">
      <w:pPr>
        <w:spacing w:after="0" w:line="240" w:lineRule="auto"/>
        <w:ind w:left="-142" w:firstLine="709"/>
        <w:jc w:val="both"/>
        <w:rPr>
          <w:rStyle w:val="c60"/>
          <w:rFonts w:ascii="Times New Roman" w:hAnsi="Times New Roman" w:cs="Times New Roman"/>
          <w:color w:val="000000"/>
          <w:sz w:val="26"/>
          <w:szCs w:val="26"/>
        </w:rPr>
      </w:pPr>
    </w:p>
    <w:p w:rsidR="007E04A4" w:rsidRDefault="007E04A4" w:rsidP="00865BF4">
      <w:pPr>
        <w:spacing w:after="0" w:line="240" w:lineRule="auto"/>
        <w:ind w:left="-142" w:firstLine="709"/>
        <w:jc w:val="both"/>
        <w:rPr>
          <w:rStyle w:val="c60"/>
          <w:rFonts w:ascii="Times New Roman" w:hAnsi="Times New Roman" w:cs="Times New Roman"/>
          <w:color w:val="000000"/>
          <w:sz w:val="26"/>
          <w:szCs w:val="26"/>
        </w:rPr>
      </w:pPr>
    </w:p>
    <w:p w:rsidR="007E04A4" w:rsidRDefault="007E04A4" w:rsidP="00865BF4">
      <w:pPr>
        <w:spacing w:after="0" w:line="240" w:lineRule="auto"/>
        <w:ind w:left="-142" w:firstLine="709"/>
        <w:jc w:val="both"/>
        <w:rPr>
          <w:rStyle w:val="c60"/>
          <w:rFonts w:ascii="Times New Roman" w:hAnsi="Times New Roman" w:cs="Times New Roman"/>
          <w:color w:val="000000"/>
          <w:sz w:val="26"/>
          <w:szCs w:val="26"/>
        </w:rPr>
      </w:pPr>
    </w:p>
    <w:p w:rsidR="007E04A4" w:rsidRDefault="007E04A4" w:rsidP="00865BF4">
      <w:pPr>
        <w:spacing w:after="0" w:line="240" w:lineRule="auto"/>
        <w:ind w:left="-142" w:firstLine="709"/>
        <w:jc w:val="both"/>
        <w:rPr>
          <w:rStyle w:val="c60"/>
          <w:rFonts w:ascii="Times New Roman" w:hAnsi="Times New Roman" w:cs="Times New Roman"/>
          <w:color w:val="000000"/>
          <w:sz w:val="26"/>
          <w:szCs w:val="26"/>
        </w:rPr>
      </w:pPr>
    </w:p>
    <w:p w:rsidR="007E04A4" w:rsidRDefault="007E04A4" w:rsidP="00865BF4">
      <w:pPr>
        <w:spacing w:after="0" w:line="240" w:lineRule="auto"/>
        <w:ind w:left="-142" w:firstLine="709"/>
        <w:jc w:val="both"/>
        <w:rPr>
          <w:rStyle w:val="c60"/>
          <w:rFonts w:ascii="Times New Roman" w:hAnsi="Times New Roman" w:cs="Times New Roman"/>
          <w:color w:val="000000"/>
          <w:sz w:val="26"/>
          <w:szCs w:val="26"/>
        </w:rPr>
      </w:pPr>
    </w:p>
    <w:p w:rsidR="007E04A4" w:rsidRPr="00B1611C" w:rsidRDefault="007E04A4" w:rsidP="00865BF4">
      <w:pPr>
        <w:spacing w:after="0" w:line="240" w:lineRule="auto"/>
        <w:ind w:left="-142" w:firstLine="709"/>
        <w:jc w:val="both"/>
        <w:rPr>
          <w:rStyle w:val="c60"/>
          <w:rFonts w:ascii="Times New Roman" w:hAnsi="Times New Roman" w:cs="Times New Roman"/>
          <w:color w:val="000000"/>
          <w:sz w:val="26"/>
          <w:szCs w:val="26"/>
        </w:rPr>
      </w:pPr>
    </w:p>
    <w:p w:rsidR="00690F4D" w:rsidRPr="00576EFC" w:rsidRDefault="00827E08" w:rsidP="00FB7B9C">
      <w:pPr>
        <w:spacing w:after="0" w:line="240" w:lineRule="auto"/>
        <w:ind w:left="-142" w:firstLine="851"/>
        <w:jc w:val="center"/>
        <w:rPr>
          <w:rStyle w:val="c60"/>
          <w:rFonts w:ascii="Times New Roman" w:hAnsi="Times New Roman" w:cs="Times New Roman"/>
          <w:b/>
          <w:color w:val="000000"/>
          <w:sz w:val="26"/>
          <w:szCs w:val="26"/>
        </w:rPr>
      </w:pPr>
      <w:r w:rsidRPr="00576EFC">
        <w:rPr>
          <w:rStyle w:val="c60"/>
          <w:rFonts w:ascii="Times New Roman" w:hAnsi="Times New Roman" w:cs="Times New Roman"/>
          <w:b/>
          <w:color w:val="000000"/>
          <w:sz w:val="26"/>
          <w:szCs w:val="26"/>
        </w:rPr>
        <w:lastRenderedPageBreak/>
        <w:t>4.</w:t>
      </w:r>
      <w:r w:rsidRPr="00576EFC">
        <w:rPr>
          <w:rFonts w:ascii="Times New Roman" w:hAnsi="Times New Roman" w:cs="Times New Roman"/>
          <w:b/>
          <w:sz w:val="26"/>
          <w:szCs w:val="26"/>
        </w:rPr>
        <w:t xml:space="preserve"> ЦЕЛЕВОЙ РАЗДЕЛ</w:t>
      </w:r>
    </w:p>
    <w:p w:rsidR="00690F4D" w:rsidRPr="00576EFC" w:rsidRDefault="00690F4D" w:rsidP="00865BF4">
      <w:pPr>
        <w:spacing w:after="0" w:line="240" w:lineRule="auto"/>
        <w:ind w:left="-142" w:firstLine="709"/>
        <w:jc w:val="center"/>
        <w:rPr>
          <w:rStyle w:val="c60"/>
          <w:rFonts w:ascii="Times New Roman" w:hAnsi="Times New Roman" w:cs="Times New Roman"/>
          <w:color w:val="000000"/>
          <w:sz w:val="26"/>
          <w:szCs w:val="26"/>
        </w:rPr>
      </w:pPr>
    </w:p>
    <w:p w:rsidR="004843A3" w:rsidRPr="00576EFC" w:rsidRDefault="00827E08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EFC">
        <w:rPr>
          <w:rFonts w:ascii="Times New Roman" w:hAnsi="Times New Roman" w:cs="Times New Roman"/>
          <w:b/>
          <w:sz w:val="26"/>
          <w:szCs w:val="26"/>
        </w:rPr>
        <w:t>4.1.</w:t>
      </w:r>
      <w:r w:rsidR="004843A3" w:rsidRPr="00576EFC">
        <w:rPr>
          <w:rFonts w:ascii="Times New Roman" w:hAnsi="Times New Roman" w:cs="Times New Roman"/>
          <w:b/>
          <w:sz w:val="26"/>
          <w:szCs w:val="26"/>
        </w:rPr>
        <w:t>Целевой раздел</w:t>
      </w:r>
    </w:p>
    <w:p w:rsidR="000B6CC2" w:rsidRPr="00576EFC" w:rsidRDefault="004843A3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EFC">
        <w:rPr>
          <w:rFonts w:ascii="Times New Roman" w:hAnsi="Times New Roman" w:cs="Times New Roman"/>
          <w:b/>
          <w:sz w:val="26"/>
          <w:szCs w:val="26"/>
        </w:rPr>
        <w:t xml:space="preserve">Единая система целей </w:t>
      </w:r>
      <w:r w:rsidR="000B6CC2" w:rsidRPr="00576EFC">
        <w:rPr>
          <w:rFonts w:ascii="Times New Roman" w:hAnsi="Times New Roman" w:cs="Times New Roman"/>
          <w:b/>
          <w:sz w:val="26"/>
          <w:szCs w:val="26"/>
        </w:rPr>
        <w:t>на дошкольном и начальном школьном уровне</w:t>
      </w:r>
    </w:p>
    <w:p w:rsidR="007E04A4" w:rsidRPr="00576EFC" w:rsidRDefault="007E04A4" w:rsidP="00865BF4">
      <w:pPr>
        <w:widowControl w:val="0"/>
        <w:autoSpaceDE w:val="0"/>
        <w:autoSpaceDN w:val="0"/>
        <w:adjustRightInd w:val="0"/>
        <w:spacing w:after="0" w:line="240" w:lineRule="auto"/>
        <w:ind w:left="58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Style w:val="ad"/>
        <w:tblpPr w:leftFromText="180" w:rightFromText="180" w:vertAnchor="text" w:horzAnchor="margin" w:tblpY="55"/>
        <w:tblW w:w="10031" w:type="dxa"/>
        <w:tblLook w:val="04A0" w:firstRow="1" w:lastRow="0" w:firstColumn="1" w:lastColumn="0" w:noHBand="0" w:noVBand="1"/>
      </w:tblPr>
      <w:tblGrid>
        <w:gridCol w:w="4495"/>
        <w:gridCol w:w="5536"/>
      </w:tblGrid>
      <w:tr w:rsidR="00DE509D" w:rsidRPr="00576EFC" w:rsidTr="00D3367C">
        <w:trPr>
          <w:trHeight w:val="415"/>
        </w:trPr>
        <w:tc>
          <w:tcPr>
            <w:tcW w:w="4495" w:type="dxa"/>
          </w:tcPr>
          <w:p w:rsidR="00DE509D" w:rsidRPr="00D3367C" w:rsidRDefault="00DE509D" w:rsidP="00D3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Цель</w:t>
            </w:r>
            <w:proofErr w:type="spellEnd"/>
            <w:r w:rsidR="00D30D2F" w:rsidRPr="00D3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дошкольного</w:t>
            </w:r>
            <w:proofErr w:type="spellEnd"/>
            <w:r w:rsidR="00D30D2F" w:rsidRPr="00D3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образования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5536" w:type="dxa"/>
          </w:tcPr>
          <w:p w:rsidR="00DE509D" w:rsidRPr="00D3367C" w:rsidRDefault="00DE509D" w:rsidP="00D3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36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образования в начальной школе:</w:t>
            </w:r>
          </w:p>
        </w:tc>
      </w:tr>
      <w:tr w:rsidR="00DE509D" w:rsidRPr="00576EFC" w:rsidTr="00865BF4">
        <w:tc>
          <w:tcPr>
            <w:tcW w:w="4495" w:type="dxa"/>
          </w:tcPr>
          <w:p w:rsidR="00DE509D" w:rsidRPr="00576EFC" w:rsidRDefault="00DE509D" w:rsidP="00865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развитие ребенка, задаваемое</w:t>
            </w:r>
            <w:r w:rsidR="0047556A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государственным стандартом в полном объеме в соответствии с </w:t>
            </w:r>
            <w:r w:rsidR="0047556A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отенциальным</w:t>
            </w:r>
            <w:r w:rsidR="0047556A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возможностями  и спецификой детства как самоценного периода жизни человека.</w:t>
            </w:r>
          </w:p>
        </w:tc>
        <w:tc>
          <w:tcPr>
            <w:tcW w:w="5536" w:type="dxa"/>
          </w:tcPr>
          <w:p w:rsidR="00DE509D" w:rsidRPr="00576EFC" w:rsidRDefault="00DE509D" w:rsidP="00865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общее развитие детей с учетом возрастных возможностей, специфики школьной</w:t>
            </w:r>
            <w:r w:rsidR="0047556A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жизни, наряду с освоением важнейших учебных навыков в чтении, письме, математике и становлением учебной деятельности  (мотивации,  способов и  типов</w:t>
            </w:r>
            <w:proofErr w:type="gramEnd"/>
          </w:p>
          <w:p w:rsidR="00DE509D" w:rsidRPr="00576EFC" w:rsidRDefault="00DE509D" w:rsidP="00865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общения).</w:t>
            </w:r>
          </w:p>
        </w:tc>
      </w:tr>
      <w:tr w:rsidR="00DE509D" w:rsidRPr="00576EFC" w:rsidTr="00865BF4">
        <w:tc>
          <w:tcPr>
            <w:tcW w:w="4495" w:type="dxa"/>
          </w:tcPr>
          <w:p w:rsidR="00DE509D" w:rsidRPr="00576EFC" w:rsidRDefault="00DE509D" w:rsidP="00865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Приоритетные задачи дошкольной ступени образования:</w:t>
            </w:r>
          </w:p>
        </w:tc>
        <w:tc>
          <w:tcPr>
            <w:tcW w:w="5536" w:type="dxa"/>
          </w:tcPr>
          <w:p w:rsidR="00DE509D" w:rsidRPr="00576EFC" w:rsidRDefault="00DE509D" w:rsidP="00865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Приоритетные задачи школьной ступени образования:</w:t>
            </w:r>
          </w:p>
        </w:tc>
      </w:tr>
      <w:tr w:rsidR="00DE509D" w:rsidRPr="00576EFC" w:rsidTr="00865BF4">
        <w:tc>
          <w:tcPr>
            <w:tcW w:w="4495" w:type="dxa"/>
          </w:tcPr>
          <w:p w:rsidR="00DE509D" w:rsidRPr="00576EFC" w:rsidRDefault="0047556A" w:rsidP="00865BF4">
            <w:pPr>
              <w:pStyle w:val="a3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приобщать детей к ценностям здорового образа жизни; </w:t>
            </w:r>
          </w:p>
          <w:p w:rsidR="00DE509D" w:rsidRPr="00576EFC" w:rsidRDefault="0047556A" w:rsidP="00865BF4">
            <w:pPr>
              <w:pStyle w:val="a3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эмоциональное благополучие каждого ребенка;</w:t>
            </w:r>
          </w:p>
          <w:p w:rsidR="00DE509D" w:rsidRPr="00576EFC" w:rsidRDefault="0047556A" w:rsidP="00865BF4">
            <w:pPr>
              <w:pStyle w:val="a3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развивать инициативность, любознательность, произвольность, способность к творческому самовыражению; </w:t>
            </w:r>
          </w:p>
          <w:p w:rsidR="00DE509D" w:rsidRPr="00576EFC" w:rsidRDefault="0047556A" w:rsidP="00865BF4">
            <w:pPr>
              <w:pStyle w:val="a3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формировать</w:t>
            </w: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знания об окружающем мире, стимулировать коммуникативную, познавательную, игровую и др. активности детей в различных видах деятельности;</w:t>
            </w:r>
          </w:p>
          <w:p w:rsidR="00DE509D" w:rsidRPr="00576EFC" w:rsidRDefault="0047556A" w:rsidP="00865BF4">
            <w:pPr>
              <w:pStyle w:val="a3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развивать компетентность в сфере отношений к миру, к людям, к себе; включать детей в различные формы сотрудничества (с взрослыми и детьми разного возраста). </w:t>
            </w:r>
          </w:p>
        </w:tc>
        <w:tc>
          <w:tcPr>
            <w:tcW w:w="5536" w:type="dxa"/>
          </w:tcPr>
          <w:p w:rsidR="00DE509D" w:rsidRPr="00576EFC" w:rsidRDefault="0047556A" w:rsidP="00865BF4">
            <w:pPr>
              <w:pStyle w:val="a3"/>
              <w:widowControl w:val="0"/>
              <w:tabs>
                <w:tab w:val="left" w:pos="32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воспитывать основы гражданской идентичности и мировоззрения </w:t>
            </w:r>
            <w:proofErr w:type="gramStart"/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формировать умения учиться и способность к организации своей деятельности </w:t>
            </w:r>
          </w:p>
          <w:p w:rsidR="00DE509D" w:rsidRPr="00576EFC" w:rsidRDefault="0047556A" w:rsidP="00865BF4">
            <w:pPr>
              <w:pStyle w:val="a3"/>
              <w:widowControl w:val="0"/>
              <w:tabs>
                <w:tab w:val="left" w:pos="32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формировать умение принимать, сохранять цели и следовать им в учебной деятельности, планировать свою деятельность осуществлять ее контроль и оценку, взаимодействовать с педагогом и сверстниками в учебном процессе; </w:t>
            </w:r>
          </w:p>
          <w:p w:rsidR="00DE509D" w:rsidRPr="00576EFC" w:rsidRDefault="0047556A" w:rsidP="00865BF4">
            <w:pPr>
              <w:pStyle w:val="a3"/>
              <w:widowControl w:val="0"/>
              <w:tabs>
                <w:tab w:val="left" w:pos="32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воспитывать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      </w:r>
          </w:p>
          <w:p w:rsidR="00DE509D" w:rsidRPr="00576EFC" w:rsidRDefault="0047556A" w:rsidP="00865BF4">
            <w:pPr>
              <w:pStyle w:val="a3"/>
              <w:widowControl w:val="0"/>
              <w:tabs>
                <w:tab w:val="left" w:pos="32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воспитывать осознанное принятие ценностей здорового образа жизни и регуляция своего поведения в соответствии с ними; </w:t>
            </w:r>
          </w:p>
          <w:p w:rsidR="00DE509D" w:rsidRPr="00576EFC" w:rsidRDefault="0047556A" w:rsidP="00865BF4">
            <w:pPr>
              <w:pStyle w:val="a3"/>
              <w:widowControl w:val="0"/>
              <w:tabs>
                <w:tab w:val="left" w:pos="32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509D"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индивидуализировать процесс обучения, особенно в случаях опережающего развития или отставания. </w:t>
            </w:r>
          </w:p>
        </w:tc>
      </w:tr>
    </w:tbl>
    <w:p w:rsidR="00DE509D" w:rsidRPr="00576EFC" w:rsidRDefault="00DE509D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7E08" w:rsidRPr="00576EFC" w:rsidRDefault="004843A3" w:rsidP="00F05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EFC">
        <w:rPr>
          <w:rFonts w:ascii="Times New Roman" w:hAnsi="Times New Roman" w:cs="Times New Roman"/>
          <w:b/>
          <w:sz w:val="26"/>
          <w:szCs w:val="26"/>
        </w:rPr>
        <w:t xml:space="preserve">4.2. </w:t>
      </w:r>
      <w:r w:rsidR="00827E08" w:rsidRPr="00576EFC">
        <w:rPr>
          <w:rFonts w:ascii="Times New Roman" w:hAnsi="Times New Roman" w:cs="Times New Roman"/>
          <w:b/>
          <w:sz w:val="26"/>
          <w:szCs w:val="26"/>
        </w:rPr>
        <w:t xml:space="preserve">Цель и задачи программы  </w:t>
      </w:r>
    </w:p>
    <w:p w:rsidR="002C4638" w:rsidRPr="00576EFC" w:rsidRDefault="002C4638" w:rsidP="00F0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eastAsia="Times New Roman" w:hAnsi="Times New Roman" w:cs="Times New Roman"/>
          <w:sz w:val="26"/>
          <w:szCs w:val="26"/>
        </w:rPr>
        <w:t xml:space="preserve">Учитывая то, что непрерывное образование выступает как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образования, решение проблемы преемственности мы видим в создании программы сотрудничества начальной школы и детского сада, которая бы отражала эту связь, согласованность и перспективность. Мы определили </w:t>
      </w:r>
      <w:r w:rsidR="00F85C35">
        <w:rPr>
          <w:rFonts w:ascii="Times New Roman" w:eastAsia="Times New Roman" w:hAnsi="Times New Roman" w:cs="Times New Roman"/>
          <w:sz w:val="26"/>
          <w:szCs w:val="26"/>
        </w:rPr>
        <w:t>единые цели и задачи программы «Орешек знаний»</w:t>
      </w:r>
    </w:p>
    <w:p w:rsidR="00167A92" w:rsidRPr="00576EFC" w:rsidRDefault="00167A92" w:rsidP="00F05161">
      <w:pPr>
        <w:tabs>
          <w:tab w:val="left" w:pos="2975"/>
        </w:tabs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b/>
          <w:bCs/>
          <w:sz w:val="26"/>
          <w:szCs w:val="26"/>
        </w:rPr>
        <w:t xml:space="preserve">Цель Программы </w:t>
      </w:r>
      <w:r w:rsidRPr="00576EFC">
        <w:rPr>
          <w:rFonts w:ascii="Times New Roman" w:hAnsi="Times New Roman" w:cs="Times New Roman"/>
          <w:sz w:val="26"/>
          <w:szCs w:val="26"/>
        </w:rPr>
        <w:t xml:space="preserve">– построение непрерывного образовательного процесса в условиях введения ФГОС НОО и ФГОС </w:t>
      </w:r>
      <w:proofErr w:type="gramStart"/>
      <w:r w:rsidRPr="00576EF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76EFC">
        <w:rPr>
          <w:rFonts w:ascii="Times New Roman" w:hAnsi="Times New Roman" w:cs="Times New Roman"/>
          <w:sz w:val="26"/>
          <w:szCs w:val="26"/>
        </w:rPr>
        <w:t xml:space="preserve">. </w:t>
      </w:r>
      <w:r w:rsidRPr="00576EFC">
        <w:rPr>
          <w:rFonts w:ascii="Times New Roman" w:hAnsi="Times New Roman" w:cs="Times New Roman"/>
          <w:sz w:val="26"/>
          <w:szCs w:val="26"/>
          <w:lang w:bidi="sa-IN"/>
        </w:rPr>
        <w:t xml:space="preserve"> </w:t>
      </w:r>
    </w:p>
    <w:p w:rsidR="00167A92" w:rsidRPr="00576EFC" w:rsidRDefault="00167A92" w:rsidP="00F051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76EFC">
        <w:rPr>
          <w:b/>
          <w:bCs/>
          <w:color w:val="auto"/>
          <w:sz w:val="26"/>
          <w:szCs w:val="26"/>
        </w:rPr>
        <w:t>Задачи</w:t>
      </w:r>
      <w:r w:rsidRPr="00576EFC">
        <w:rPr>
          <w:color w:val="auto"/>
          <w:sz w:val="26"/>
          <w:szCs w:val="26"/>
        </w:rPr>
        <w:t xml:space="preserve">: </w:t>
      </w:r>
    </w:p>
    <w:p w:rsidR="00167A92" w:rsidRPr="00576EFC" w:rsidRDefault="00167A92" w:rsidP="00F051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76EFC">
        <w:rPr>
          <w:color w:val="auto"/>
          <w:sz w:val="26"/>
          <w:szCs w:val="26"/>
        </w:rPr>
        <w:t xml:space="preserve">1. Разработать модель непрерывного образовательного процесса в условиях реализации ФГОС НОО и ФГОС </w:t>
      </w:r>
      <w:proofErr w:type="gramStart"/>
      <w:r w:rsidRPr="00576EFC">
        <w:rPr>
          <w:color w:val="auto"/>
          <w:sz w:val="26"/>
          <w:szCs w:val="26"/>
        </w:rPr>
        <w:t>ДО</w:t>
      </w:r>
      <w:proofErr w:type="gramEnd"/>
      <w:r w:rsidRPr="00576EFC">
        <w:rPr>
          <w:color w:val="auto"/>
          <w:sz w:val="26"/>
          <w:szCs w:val="26"/>
        </w:rPr>
        <w:t xml:space="preserve">. </w:t>
      </w:r>
    </w:p>
    <w:p w:rsidR="00167A92" w:rsidRPr="00576EFC" w:rsidRDefault="00167A92" w:rsidP="00F051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76EFC">
        <w:rPr>
          <w:color w:val="auto"/>
          <w:sz w:val="26"/>
          <w:szCs w:val="26"/>
        </w:rPr>
        <w:lastRenderedPageBreak/>
        <w:t xml:space="preserve">2. Обеспечить готовность педагогов к осуществлению данного процесса. </w:t>
      </w:r>
    </w:p>
    <w:p w:rsidR="00167A92" w:rsidRPr="00576EFC" w:rsidRDefault="00167A92" w:rsidP="00F051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76EFC">
        <w:rPr>
          <w:color w:val="auto"/>
          <w:sz w:val="26"/>
          <w:szCs w:val="26"/>
        </w:rPr>
        <w:t xml:space="preserve">3. Обеспечить преемственность образовательных программ, учебных планов дошкольного и начального общего образования. </w:t>
      </w:r>
    </w:p>
    <w:p w:rsidR="009628CC" w:rsidRPr="00576EFC" w:rsidRDefault="009628CC" w:rsidP="00F051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76EFC">
        <w:rPr>
          <w:rStyle w:val="apple-converted-space"/>
          <w:color w:val="auto"/>
          <w:sz w:val="26"/>
          <w:szCs w:val="26"/>
          <w:shd w:val="clear" w:color="auto" w:fill="FFFFFF"/>
        </w:rPr>
        <w:t> 4.</w:t>
      </w:r>
      <w:r w:rsidRPr="00576EFC">
        <w:rPr>
          <w:color w:val="auto"/>
          <w:sz w:val="26"/>
          <w:szCs w:val="26"/>
          <w:shd w:val="clear" w:color="auto" w:fill="FFFFFF"/>
        </w:rPr>
        <w:t xml:space="preserve">Формировать психологическую готовность ребенка к школе с учетом преемственности формирования  универсальных учебных действий при переходе </w:t>
      </w:r>
      <w:proofErr w:type="gramStart"/>
      <w:r w:rsidRPr="00576EFC">
        <w:rPr>
          <w:color w:val="auto"/>
          <w:sz w:val="26"/>
          <w:szCs w:val="26"/>
          <w:shd w:val="clear" w:color="auto" w:fill="FFFFFF"/>
        </w:rPr>
        <w:t>от</w:t>
      </w:r>
      <w:proofErr w:type="gramEnd"/>
      <w:r w:rsidRPr="00576EFC">
        <w:rPr>
          <w:color w:val="auto"/>
          <w:sz w:val="26"/>
          <w:szCs w:val="26"/>
          <w:shd w:val="clear" w:color="auto" w:fill="FFFFFF"/>
        </w:rPr>
        <w:t xml:space="preserve"> дошкольного к начальному образованию.</w:t>
      </w:r>
      <w:r w:rsidRPr="00576EFC">
        <w:rPr>
          <w:color w:val="auto"/>
          <w:sz w:val="26"/>
          <w:szCs w:val="26"/>
        </w:rPr>
        <w:t xml:space="preserve"> </w:t>
      </w:r>
    </w:p>
    <w:p w:rsidR="00167A92" w:rsidRPr="00576EFC" w:rsidRDefault="009628CC" w:rsidP="00F051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76EFC">
        <w:rPr>
          <w:color w:val="auto"/>
          <w:sz w:val="26"/>
          <w:szCs w:val="26"/>
        </w:rPr>
        <w:t>5</w:t>
      </w:r>
      <w:r w:rsidR="00167A92" w:rsidRPr="00576EFC">
        <w:rPr>
          <w:color w:val="auto"/>
          <w:sz w:val="26"/>
          <w:szCs w:val="26"/>
        </w:rPr>
        <w:t xml:space="preserve">. Определить диагностический инструментарий для отслеживания развития личности ребенка. </w:t>
      </w:r>
    </w:p>
    <w:p w:rsidR="00167A92" w:rsidRPr="00576EFC" w:rsidRDefault="00877783" w:rsidP="00865B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76EFC">
        <w:rPr>
          <w:color w:val="auto"/>
          <w:sz w:val="26"/>
          <w:szCs w:val="26"/>
        </w:rPr>
        <w:t>6</w:t>
      </w:r>
      <w:r w:rsidR="00167A92" w:rsidRPr="00576EFC">
        <w:rPr>
          <w:color w:val="auto"/>
          <w:sz w:val="26"/>
          <w:szCs w:val="26"/>
        </w:rPr>
        <w:t xml:space="preserve">. Создать на территории школы единое воспитательное пространство, обеспечивающее единство требований, условий, подходов, линий для оказания оптимальной педагогической помощи в становлении духовного опыта ребенка в условиях реформирования современной системы образования. </w:t>
      </w:r>
    </w:p>
    <w:p w:rsidR="00167A92" w:rsidRPr="00576EFC" w:rsidRDefault="00877783" w:rsidP="00865BF4">
      <w:pPr>
        <w:pStyle w:val="a5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>7</w:t>
      </w:r>
      <w:r w:rsidR="00167A92" w:rsidRPr="00576EFC">
        <w:rPr>
          <w:rFonts w:ascii="Times New Roman" w:hAnsi="Times New Roman" w:cs="Times New Roman"/>
          <w:sz w:val="26"/>
          <w:szCs w:val="26"/>
        </w:rPr>
        <w:t>. 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827E08" w:rsidRPr="00576EFC" w:rsidRDefault="00877783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>8</w:t>
      </w:r>
      <w:r w:rsidR="00167A92" w:rsidRPr="00576EFC">
        <w:rPr>
          <w:rFonts w:ascii="Times New Roman" w:hAnsi="Times New Roman" w:cs="Times New Roman"/>
          <w:sz w:val="26"/>
          <w:szCs w:val="26"/>
        </w:rPr>
        <w:t>. Создать единую стратегию в работе с родителями (законными представителями).</w:t>
      </w:r>
    </w:p>
    <w:p w:rsidR="00827E08" w:rsidRPr="00576EFC" w:rsidRDefault="00827E08" w:rsidP="00F25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EFC">
        <w:rPr>
          <w:rFonts w:ascii="Times New Roman" w:hAnsi="Times New Roman" w:cs="Times New Roman"/>
          <w:b/>
          <w:sz w:val="26"/>
          <w:szCs w:val="26"/>
        </w:rPr>
        <w:t>4.</w:t>
      </w:r>
      <w:r w:rsidR="00DD02F0" w:rsidRPr="00576EFC">
        <w:rPr>
          <w:rFonts w:ascii="Times New Roman" w:hAnsi="Times New Roman" w:cs="Times New Roman"/>
          <w:b/>
          <w:sz w:val="26"/>
          <w:szCs w:val="26"/>
        </w:rPr>
        <w:t>3</w:t>
      </w:r>
      <w:r w:rsidRPr="00576EFC">
        <w:rPr>
          <w:rFonts w:ascii="Times New Roman" w:hAnsi="Times New Roman" w:cs="Times New Roman"/>
          <w:b/>
          <w:sz w:val="26"/>
          <w:szCs w:val="26"/>
        </w:rPr>
        <w:t>. Принципы построения программы</w:t>
      </w:r>
    </w:p>
    <w:p w:rsidR="007F25BC" w:rsidRPr="00576EFC" w:rsidRDefault="007F25BC" w:rsidP="00865BF4">
      <w:pPr>
        <w:pStyle w:val="Default"/>
        <w:ind w:firstLine="709"/>
        <w:jc w:val="both"/>
        <w:rPr>
          <w:sz w:val="26"/>
          <w:szCs w:val="26"/>
        </w:rPr>
      </w:pPr>
      <w:r w:rsidRPr="00576EFC">
        <w:rPr>
          <w:rFonts w:eastAsia="Times New Roman"/>
          <w:sz w:val="26"/>
          <w:szCs w:val="26"/>
        </w:rPr>
        <w:t>-</w:t>
      </w:r>
      <w:r w:rsidRPr="00576EFC">
        <w:rPr>
          <w:bCs/>
          <w:sz w:val="26"/>
          <w:szCs w:val="26"/>
        </w:rPr>
        <w:t xml:space="preserve">принцип интеграции </w:t>
      </w:r>
      <w:r w:rsidRPr="00576EFC">
        <w:rPr>
          <w:sz w:val="26"/>
          <w:szCs w:val="26"/>
        </w:rPr>
        <w:t xml:space="preserve">содержания дошкольного и начального общего образования; </w:t>
      </w:r>
    </w:p>
    <w:p w:rsidR="007F25BC" w:rsidRPr="00576EFC" w:rsidRDefault="001934A6" w:rsidP="00865BF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F25BC" w:rsidRPr="00576EFC">
        <w:rPr>
          <w:bCs/>
          <w:sz w:val="26"/>
          <w:szCs w:val="26"/>
        </w:rPr>
        <w:t xml:space="preserve">принцип </w:t>
      </w:r>
      <w:proofErr w:type="spellStart"/>
      <w:r w:rsidR="007F25BC" w:rsidRPr="00576EFC">
        <w:rPr>
          <w:bCs/>
          <w:sz w:val="26"/>
          <w:szCs w:val="26"/>
        </w:rPr>
        <w:t>гуманизации</w:t>
      </w:r>
      <w:proofErr w:type="spellEnd"/>
      <w:r w:rsidR="007F25BC" w:rsidRPr="00576EFC">
        <w:rPr>
          <w:sz w:val="26"/>
          <w:szCs w:val="26"/>
        </w:rPr>
        <w:t xml:space="preserve">, означающий личностно-ориентированный подход к детям дошкольного и младшего школьного возраста на основе передовых идей психолого-педагогической науки; </w:t>
      </w:r>
    </w:p>
    <w:p w:rsidR="007F25BC" w:rsidRPr="00576EFC" w:rsidRDefault="007F25BC" w:rsidP="00865BF4">
      <w:pPr>
        <w:pStyle w:val="Default"/>
        <w:ind w:firstLine="709"/>
        <w:jc w:val="both"/>
        <w:rPr>
          <w:sz w:val="26"/>
          <w:szCs w:val="26"/>
        </w:rPr>
      </w:pPr>
      <w:r w:rsidRPr="00576EFC">
        <w:rPr>
          <w:sz w:val="26"/>
          <w:szCs w:val="26"/>
        </w:rPr>
        <w:t>-</w:t>
      </w:r>
      <w:r w:rsidRPr="00576EFC">
        <w:rPr>
          <w:bCs/>
          <w:sz w:val="26"/>
          <w:szCs w:val="26"/>
        </w:rPr>
        <w:t xml:space="preserve">принцип системности, </w:t>
      </w:r>
      <w:r w:rsidRPr="00576EFC">
        <w:rPr>
          <w:sz w:val="26"/>
          <w:szCs w:val="26"/>
        </w:rPr>
        <w:t xml:space="preserve">означающий проектирование непрерывного процесса по реализации Программы; </w:t>
      </w:r>
    </w:p>
    <w:p w:rsidR="007F25BC" w:rsidRPr="00576EFC" w:rsidRDefault="007F25BC" w:rsidP="00865BF4">
      <w:pPr>
        <w:pStyle w:val="Default"/>
        <w:ind w:firstLine="709"/>
        <w:jc w:val="both"/>
        <w:rPr>
          <w:sz w:val="26"/>
          <w:szCs w:val="26"/>
        </w:rPr>
      </w:pPr>
      <w:r w:rsidRPr="00576EFC">
        <w:rPr>
          <w:sz w:val="26"/>
          <w:szCs w:val="26"/>
        </w:rPr>
        <w:t>-</w:t>
      </w:r>
      <w:r w:rsidRPr="00576EFC">
        <w:rPr>
          <w:bCs/>
          <w:sz w:val="26"/>
          <w:szCs w:val="26"/>
        </w:rPr>
        <w:t xml:space="preserve">принцип </w:t>
      </w:r>
      <w:proofErr w:type="spellStart"/>
      <w:r w:rsidRPr="00576EFC">
        <w:rPr>
          <w:bCs/>
          <w:sz w:val="26"/>
          <w:szCs w:val="26"/>
        </w:rPr>
        <w:t>учѐта</w:t>
      </w:r>
      <w:proofErr w:type="spellEnd"/>
      <w:r w:rsidRPr="00576EFC">
        <w:rPr>
          <w:bCs/>
          <w:sz w:val="26"/>
          <w:szCs w:val="26"/>
        </w:rPr>
        <w:t xml:space="preserve"> возрастных и индивидуальных особенностей </w:t>
      </w:r>
      <w:r w:rsidRPr="00576EFC">
        <w:rPr>
          <w:sz w:val="26"/>
          <w:szCs w:val="26"/>
        </w:rPr>
        <w:t xml:space="preserve">детей дошкольного и младшего школьного возраста, основанного на специфике этапов развития и личностных характеристик воспитанников; </w:t>
      </w:r>
    </w:p>
    <w:p w:rsidR="007F25BC" w:rsidRPr="00576EFC" w:rsidRDefault="007F25BC" w:rsidP="00865BF4">
      <w:pPr>
        <w:pStyle w:val="Default"/>
        <w:ind w:firstLine="709"/>
        <w:jc w:val="both"/>
        <w:rPr>
          <w:sz w:val="26"/>
          <w:szCs w:val="26"/>
        </w:rPr>
      </w:pPr>
      <w:r w:rsidRPr="00576EFC">
        <w:rPr>
          <w:sz w:val="26"/>
          <w:szCs w:val="26"/>
        </w:rPr>
        <w:t>-</w:t>
      </w:r>
      <w:r w:rsidRPr="00576EFC">
        <w:rPr>
          <w:bCs/>
          <w:sz w:val="26"/>
          <w:szCs w:val="26"/>
        </w:rPr>
        <w:t xml:space="preserve">принцип преемственности дошкольной ступени образования и начальной школы, </w:t>
      </w:r>
      <w:r w:rsidRPr="00576EFC">
        <w:rPr>
          <w:sz w:val="26"/>
          <w:szCs w:val="26"/>
        </w:rPr>
        <w:t xml:space="preserve">позволяющий дошкольникам безболезненно переходить от одной возрастной ступени к другой, изменяя ведущий вид деятельности игру на учение; </w:t>
      </w:r>
    </w:p>
    <w:p w:rsidR="007F25BC" w:rsidRPr="00576EFC" w:rsidRDefault="007F25BC" w:rsidP="00865BF4">
      <w:pPr>
        <w:pStyle w:val="Default"/>
        <w:ind w:firstLine="709"/>
        <w:jc w:val="both"/>
        <w:rPr>
          <w:sz w:val="26"/>
          <w:szCs w:val="26"/>
        </w:rPr>
      </w:pPr>
      <w:r w:rsidRPr="00576EFC">
        <w:rPr>
          <w:sz w:val="26"/>
          <w:szCs w:val="26"/>
        </w:rPr>
        <w:t xml:space="preserve">а также: </w:t>
      </w:r>
    </w:p>
    <w:p w:rsidR="007F25BC" w:rsidRPr="00576EFC" w:rsidRDefault="007F25BC" w:rsidP="00865BF4">
      <w:pPr>
        <w:pStyle w:val="Default"/>
        <w:ind w:firstLine="709"/>
        <w:jc w:val="both"/>
        <w:rPr>
          <w:sz w:val="26"/>
          <w:szCs w:val="26"/>
        </w:rPr>
      </w:pPr>
      <w:r w:rsidRPr="00576EFC">
        <w:rPr>
          <w:sz w:val="26"/>
          <w:szCs w:val="26"/>
        </w:rPr>
        <w:t xml:space="preserve">-принцип развития; </w:t>
      </w:r>
    </w:p>
    <w:p w:rsidR="007F25BC" w:rsidRPr="00576EFC" w:rsidRDefault="007F25BC" w:rsidP="00865BF4">
      <w:pPr>
        <w:pStyle w:val="Default"/>
        <w:ind w:firstLine="709"/>
        <w:jc w:val="both"/>
        <w:rPr>
          <w:sz w:val="26"/>
          <w:szCs w:val="26"/>
        </w:rPr>
      </w:pPr>
      <w:r w:rsidRPr="00576EFC">
        <w:rPr>
          <w:sz w:val="26"/>
          <w:szCs w:val="26"/>
        </w:rPr>
        <w:t xml:space="preserve">-принцип </w:t>
      </w:r>
      <w:proofErr w:type="spellStart"/>
      <w:r w:rsidRPr="00576EFC">
        <w:rPr>
          <w:sz w:val="26"/>
          <w:szCs w:val="26"/>
        </w:rPr>
        <w:t>гуманитаризации</w:t>
      </w:r>
      <w:proofErr w:type="spellEnd"/>
      <w:r w:rsidRPr="00576EFC">
        <w:rPr>
          <w:sz w:val="26"/>
          <w:szCs w:val="26"/>
        </w:rPr>
        <w:t xml:space="preserve">; </w:t>
      </w:r>
    </w:p>
    <w:p w:rsidR="007F25BC" w:rsidRPr="00576EFC" w:rsidRDefault="007F25BC" w:rsidP="00865BF4">
      <w:pPr>
        <w:pStyle w:val="Default"/>
        <w:ind w:firstLine="709"/>
        <w:jc w:val="both"/>
        <w:rPr>
          <w:sz w:val="26"/>
          <w:szCs w:val="26"/>
        </w:rPr>
      </w:pPr>
      <w:r w:rsidRPr="00576EFC">
        <w:rPr>
          <w:sz w:val="26"/>
          <w:szCs w:val="26"/>
        </w:rPr>
        <w:t xml:space="preserve">-принцип целостности; </w:t>
      </w:r>
    </w:p>
    <w:p w:rsidR="007F25BC" w:rsidRPr="00576EFC" w:rsidRDefault="007F25BC" w:rsidP="00865BF4">
      <w:pPr>
        <w:pStyle w:val="Default"/>
        <w:ind w:firstLine="709"/>
        <w:jc w:val="both"/>
        <w:rPr>
          <w:sz w:val="26"/>
          <w:szCs w:val="26"/>
        </w:rPr>
      </w:pPr>
      <w:r w:rsidRPr="00576EFC">
        <w:rPr>
          <w:sz w:val="26"/>
          <w:szCs w:val="26"/>
        </w:rPr>
        <w:t xml:space="preserve">-принцип </w:t>
      </w:r>
      <w:proofErr w:type="spellStart"/>
      <w:r w:rsidRPr="00576EFC">
        <w:rPr>
          <w:sz w:val="26"/>
          <w:szCs w:val="26"/>
        </w:rPr>
        <w:t>культуросообразности</w:t>
      </w:r>
      <w:proofErr w:type="spellEnd"/>
      <w:r w:rsidRPr="00576EFC">
        <w:rPr>
          <w:sz w:val="26"/>
          <w:szCs w:val="26"/>
        </w:rPr>
        <w:t xml:space="preserve">; </w:t>
      </w:r>
    </w:p>
    <w:p w:rsidR="007F25BC" w:rsidRPr="00576EFC" w:rsidRDefault="007F25BC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FC">
        <w:rPr>
          <w:rFonts w:ascii="Times New Roman" w:hAnsi="Times New Roman" w:cs="Times New Roman"/>
          <w:sz w:val="26"/>
          <w:szCs w:val="26"/>
        </w:rPr>
        <w:t>-принцип содержания образования</w:t>
      </w:r>
    </w:p>
    <w:p w:rsidR="00827E08" w:rsidRPr="00576EFC" w:rsidRDefault="00827E08" w:rsidP="00AE17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EFC">
        <w:rPr>
          <w:rFonts w:ascii="Times New Roman" w:hAnsi="Times New Roman" w:cs="Times New Roman"/>
          <w:b/>
          <w:sz w:val="26"/>
          <w:szCs w:val="26"/>
        </w:rPr>
        <w:t>4.</w:t>
      </w:r>
      <w:r w:rsidR="00DD02F0" w:rsidRPr="00576EFC">
        <w:rPr>
          <w:rFonts w:ascii="Times New Roman" w:hAnsi="Times New Roman" w:cs="Times New Roman"/>
          <w:b/>
          <w:sz w:val="26"/>
          <w:szCs w:val="26"/>
        </w:rPr>
        <w:t>4</w:t>
      </w:r>
      <w:r w:rsidRPr="00576EFC">
        <w:rPr>
          <w:rFonts w:ascii="Times New Roman" w:hAnsi="Times New Roman" w:cs="Times New Roman"/>
          <w:b/>
          <w:sz w:val="26"/>
          <w:szCs w:val="26"/>
        </w:rPr>
        <w:t>.Содержательные компоненты преемственности.</w:t>
      </w:r>
    </w:p>
    <w:p w:rsidR="00CB03BD" w:rsidRPr="00CB03BD" w:rsidRDefault="00CB03BD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Эмоциональный - учет специфики эмоциональной сферы личности ребенка, обеспечение эмоциональной </w:t>
      </w:r>
      <w:proofErr w:type="gramStart"/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комфортности</w:t>
      </w:r>
      <w:proofErr w:type="gramEnd"/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как дошкольника, так и школьника в процессе обучения.</w:t>
      </w:r>
    </w:p>
    <w:p w:rsidR="00CB03BD" w:rsidRPr="00CB03BD" w:rsidRDefault="00CB03BD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Приоритет положительных эмоций, построение процесса обучения на оптимистической гипотезе.</w:t>
      </w:r>
    </w:p>
    <w:p w:rsidR="00CB03BD" w:rsidRPr="00CB03BD" w:rsidRDefault="00CB03BD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Деятельностный</w:t>
      </w:r>
      <w:proofErr w:type="spellEnd"/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обеспечение связей ведущих деятельностей смежных периодов, опора на актуальные для данного периода деятельности компоненты, создания условий для формирования предпосылок ведущей деятельности следующего возрастного периода.</w:t>
      </w:r>
    </w:p>
    <w:p w:rsidR="00CB03BD" w:rsidRPr="00CB03BD" w:rsidRDefault="00CB03BD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 </w:t>
      </w:r>
      <w:proofErr w:type="gramStart"/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Содержательный</w:t>
      </w:r>
      <w:proofErr w:type="gramEnd"/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  правильное соотношение между занятиями об окружающим мире, самом себе, процессе познания, установление перспектив в содержании обучения от дошкольного детства к начальной школе.</w:t>
      </w:r>
    </w:p>
    <w:p w:rsidR="00CB03BD" w:rsidRPr="00CB03BD" w:rsidRDefault="00CB03BD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Коммуникативный - учет особенностей общения детей старшего дошкольного и младшего школьного возраста, обеспечение непосредственного и контактного общения.</w:t>
      </w:r>
    </w:p>
    <w:p w:rsidR="00CB03BD" w:rsidRPr="00CB03BD" w:rsidRDefault="00CB03BD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Педагогический - постановка в центр </w:t>
      </w:r>
      <w:proofErr w:type="spellStart"/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воспитательно</w:t>
      </w:r>
      <w:proofErr w:type="spellEnd"/>
      <w:r w:rsidRPr="00CB03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образовательного процесса ребенка, прослеживание связей между ним и окружающим миром (ребенок и предметный мир, природа и ребенок, ребенок и другие люди и т. д.), индивидуальный характер его обучения и воспитания. </w:t>
      </w:r>
    </w:p>
    <w:p w:rsidR="00FF2D1B" w:rsidRPr="00576EFC" w:rsidRDefault="00FF2D1B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D1B" w:rsidRPr="00576EFC" w:rsidRDefault="00FF2D1B" w:rsidP="00476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FC">
        <w:rPr>
          <w:rFonts w:ascii="Times New Roman" w:hAnsi="Times New Roman" w:cs="Times New Roman"/>
          <w:b/>
          <w:sz w:val="26"/>
          <w:szCs w:val="26"/>
        </w:rPr>
        <w:t>5.УСЛОВИЯ РЕАЛИЗАЦИИ ПРОГРАММЫ</w:t>
      </w:r>
    </w:p>
    <w:p w:rsidR="00FF36C5" w:rsidRPr="00576EFC" w:rsidRDefault="00FF36C5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FF36C5" w:rsidRPr="00576EFC" w:rsidTr="00476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5" w:rsidRPr="00576EFC" w:rsidRDefault="00FF36C5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1.Штат специалистов нового уровня</w:t>
            </w:r>
          </w:p>
          <w:p w:rsidR="00FF36C5" w:rsidRPr="00576EFC" w:rsidRDefault="00FF36C5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5" w:rsidRPr="00576EFC" w:rsidRDefault="00FF36C5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штате опытных специалистов </w:t>
            </w:r>
            <w:r w:rsidR="00625297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ДОУ, руководители МО, воспитатели, учителя начальной школы, педагоги-психологи, учитель-логопед, заместитель директора по учебно-методической работе  др.).</w:t>
            </w:r>
          </w:p>
          <w:p w:rsidR="00FF36C5" w:rsidRPr="00576EFC" w:rsidRDefault="00FF36C5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6C5" w:rsidRPr="00576EFC" w:rsidTr="00476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C5" w:rsidRPr="00576EFC" w:rsidRDefault="00FF36C5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2.Материальная база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4E" w:rsidRPr="00576EFC" w:rsidRDefault="00502E4E" w:rsidP="004763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Оборудованы помещения для организации физического и художественно-эстетического развития детей: физкультурный зал, музыкальный зал;</w:t>
            </w:r>
          </w:p>
          <w:p w:rsidR="00FF36C5" w:rsidRPr="00576EFC" w:rsidRDefault="00502E4E" w:rsidP="004763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информационно-коммуникативных технологий: компьютеры стационарные, ноутбуки, мультимедийный проектор, экран, магнитофоны и пр. – созданы и реализуются условия для очного и дистанционного взаимодействия педагогов, родителей.</w:t>
            </w:r>
          </w:p>
        </w:tc>
      </w:tr>
      <w:tr w:rsidR="00FF36C5" w:rsidRPr="00576EFC" w:rsidTr="00476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C5" w:rsidRPr="00576EFC" w:rsidRDefault="00FF36C5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3.Развивающая 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F4" w:rsidRPr="00576EFC" w:rsidRDefault="007839F4" w:rsidP="0047636C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В дошкольных группах:</w:t>
            </w:r>
          </w:p>
          <w:p w:rsidR="007839F4" w:rsidRPr="00576EFC" w:rsidRDefault="007839F4" w:rsidP="004763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7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</w:rPr>
              <w:t>-Организованы центры для театрализованной и игровой деятельности, краеведения, экологические, физкультурные уголки, что способствует развитию творческих способностей и формированию познавательной активности детей, созданию чувства уверенности в себе, что бесспорно положительно влияет на развитие личности ребенка.</w:t>
            </w:r>
          </w:p>
          <w:p w:rsidR="00FF36C5" w:rsidRPr="00576EFC" w:rsidRDefault="007839F4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портивный  зал с современным оборудованием</w:t>
            </w:r>
          </w:p>
          <w:p w:rsidR="00FF36C5" w:rsidRPr="00576EFC" w:rsidRDefault="00FF36C5" w:rsidP="0047636C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В школе:</w:t>
            </w:r>
          </w:p>
          <w:p w:rsidR="00FF36C5" w:rsidRPr="00576EFC" w:rsidRDefault="007839F4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Классы с современным интерактивным оборудованием.</w:t>
            </w:r>
          </w:p>
          <w:p w:rsidR="00FF36C5" w:rsidRPr="00576EFC" w:rsidRDefault="007839F4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Компьютерные классы.</w:t>
            </w:r>
          </w:p>
          <w:p w:rsidR="00FF36C5" w:rsidRPr="00576EFC" w:rsidRDefault="007839F4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  <w:p w:rsidR="00FF36C5" w:rsidRPr="00576EFC" w:rsidRDefault="007839F4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FF36C5" w:rsidRPr="00576EFC" w:rsidTr="00476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C5" w:rsidRPr="00576EFC" w:rsidRDefault="00FF36C5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Здоровьесберегающая</w:t>
            </w:r>
            <w:proofErr w:type="spellEnd"/>
            <w:r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среда: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C5" w:rsidRPr="00576EFC" w:rsidRDefault="008C1F70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Соблюдение  рационального режима дня, построенного с учетом возрастных и индивидуальных особенностей детей, их физической и умственной работоспособности.</w:t>
            </w:r>
          </w:p>
          <w:p w:rsidR="00FF36C5" w:rsidRPr="00576EFC" w:rsidRDefault="008C1F70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Рациональное построение режима дня создает комфортные условия пребывания детей в дошкольных группах, а также </w:t>
            </w:r>
            <w:proofErr w:type="spellStart"/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природосообразный</w:t>
            </w:r>
            <w:proofErr w:type="spellEnd"/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ритм жизни рождает привычку к регулярной смене разных видов деятельности, дисциплинирует детей, повышает их работоспособность, способствует нормальному физическому и психическому 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здоровью.</w:t>
            </w:r>
          </w:p>
          <w:p w:rsidR="00FF36C5" w:rsidRPr="00576EFC" w:rsidRDefault="008C1F70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благоприятной гигиенической обстановки и условий для преобладания положительных эмоций у детей в ежедневном распорядке дня. При оптимизации санитарно-гигиенических условий отмечается улучшение состояния здоровья воспитанников. В ОУ поддерживается соответствующий требованиям СанПиНа воздушно-тепловой режим, искусственное и естественное освещение, рационально используется детская мебель, режим </w:t>
            </w:r>
            <w:proofErr w:type="spellStart"/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-образовательного процесса. Соблюдение санитарно-эпидемиологических правил и нормативов обеспечивает безопасное экологическое пространство дошкольников.</w:t>
            </w:r>
          </w:p>
          <w:p w:rsidR="00FF36C5" w:rsidRPr="00576EFC" w:rsidRDefault="008C1F70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Лечебно-профилактические мероприятия, проводимые в ОУ, включают в себя проведение коррекционных упражнений в комплексах утренней гимнастики, гимнастики пробуждения и физкультурных занятий с детьми всех возрастных групп.</w:t>
            </w:r>
          </w:p>
          <w:p w:rsidR="00FF36C5" w:rsidRPr="00576EFC" w:rsidRDefault="008C1F70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Оптимальный двигательный режим, основанный на рациональном соотношении разных видов двигательной деятельности, который включает всю динамическую деятельность детей как организованную, так и самостоятельную.</w:t>
            </w:r>
          </w:p>
          <w:p w:rsidR="00FF36C5" w:rsidRDefault="008C1F70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36C5" w:rsidRPr="00576EFC">
              <w:rPr>
                <w:rFonts w:ascii="Times New Roman" w:hAnsi="Times New Roman" w:cs="Times New Roman"/>
                <w:sz w:val="26"/>
                <w:szCs w:val="26"/>
              </w:rPr>
              <w:t>Включение ребенка в систему коррекционных мероприятий с помощью средств музыки, что позволяет корректировать в целях развития и оздоровления ребенка конкретные дефекты речи, обще двигательного развития, психоэмоциональной сферы.</w:t>
            </w:r>
          </w:p>
          <w:p w:rsidR="00470303" w:rsidRPr="00AF535B" w:rsidRDefault="00AF0409" w:rsidP="00AF535B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35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470303" w:rsidRPr="00AF535B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="00AB2927" w:rsidRPr="00AF53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="006D0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  <w:r w:rsidRPr="00AF535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F36C5" w:rsidRPr="00576EFC" w:rsidTr="00476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C5" w:rsidRPr="00576EFC" w:rsidRDefault="00FF36C5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Социум муниципального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7" w:rsidRPr="00576EFC" w:rsidRDefault="00C22264" w:rsidP="0050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Взаимодействие</w:t>
            </w:r>
            <w:r w:rsidR="00625297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с социумом города: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297" w:rsidRDefault="00625297" w:rsidP="0050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2264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7B12">
              <w:rPr>
                <w:rFonts w:ascii="Times New Roman" w:hAnsi="Times New Roman" w:cs="Times New Roman"/>
                <w:sz w:val="26"/>
                <w:szCs w:val="26"/>
              </w:rPr>
              <w:t>МБОУ ДОД э</w:t>
            </w:r>
            <w:r w:rsidR="002816D0" w:rsidRPr="00576EFC">
              <w:rPr>
                <w:rFonts w:ascii="Times New Roman" w:hAnsi="Times New Roman" w:cs="Times New Roman"/>
                <w:sz w:val="26"/>
                <w:szCs w:val="26"/>
              </w:rPr>
              <w:t>колого-биологическим центром</w:t>
            </w:r>
            <w:proofErr w:type="gramStart"/>
            <w:r w:rsidR="00A07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2463C6" w:rsidRPr="002463C6" w:rsidRDefault="002463C6" w:rsidP="00502A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3C6">
              <w:rPr>
                <w:rFonts w:ascii="Times New Roman" w:hAnsi="Times New Roman" w:cs="Times New Roman"/>
                <w:b/>
                <w:sz w:val="26"/>
                <w:szCs w:val="26"/>
              </w:rPr>
              <w:t>(Приложение № 4)</w:t>
            </w:r>
          </w:p>
          <w:p w:rsidR="00625297" w:rsidRPr="00576EFC" w:rsidRDefault="00625297" w:rsidP="0050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 Центром детского творчества;</w:t>
            </w:r>
          </w:p>
          <w:p w:rsidR="006D07FC" w:rsidRDefault="00C22264" w:rsidP="0050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297"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Николаевской районной библиотекой</w:t>
            </w:r>
            <w:r w:rsidR="00625297" w:rsidRPr="00576E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297" w:rsidRPr="006D07FC" w:rsidRDefault="00470303" w:rsidP="0050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0409" w:rsidRPr="006D07F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D07FC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="006D07FC" w:rsidRPr="006D0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2463C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F0409" w:rsidRPr="006D07F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625297" w:rsidRPr="00576EFC" w:rsidRDefault="00625297" w:rsidP="0050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2264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Детской Музыкальной школой искусств»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297" w:rsidRPr="00576EFC" w:rsidRDefault="00C22264" w:rsidP="0050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297" w:rsidRPr="00576EFC">
              <w:rPr>
                <w:rFonts w:ascii="Times New Roman" w:hAnsi="Times New Roman" w:cs="Times New Roman"/>
                <w:sz w:val="26"/>
                <w:szCs w:val="26"/>
              </w:rPr>
              <w:t>-Районным Домом культуры;</w:t>
            </w:r>
          </w:p>
          <w:p w:rsidR="00625297" w:rsidRPr="00576EFC" w:rsidRDefault="00625297" w:rsidP="0050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2264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2264" w:rsidRPr="00576EFC">
              <w:rPr>
                <w:rFonts w:ascii="Times New Roman" w:hAnsi="Times New Roman" w:cs="Times New Roman"/>
                <w:sz w:val="26"/>
                <w:szCs w:val="26"/>
              </w:rPr>
              <w:t>Межпоселенческим</w:t>
            </w:r>
            <w:proofErr w:type="spellEnd"/>
            <w:r w:rsidR="00C22264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районным киноцентром Родина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22264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297" w:rsidRPr="00576EFC" w:rsidRDefault="00625297" w:rsidP="0050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C22264" w:rsidRPr="00576EFC">
              <w:rPr>
                <w:rFonts w:ascii="Times New Roman" w:hAnsi="Times New Roman" w:cs="Times New Roman"/>
                <w:sz w:val="26"/>
                <w:szCs w:val="26"/>
              </w:rPr>
              <w:t>Межпоселенческим</w:t>
            </w:r>
            <w:proofErr w:type="spellEnd"/>
            <w:r w:rsidR="00C22264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22264" w:rsidRPr="00576EFC">
              <w:rPr>
                <w:rFonts w:ascii="Times New Roman" w:hAnsi="Times New Roman" w:cs="Times New Roman"/>
                <w:sz w:val="26"/>
                <w:szCs w:val="26"/>
              </w:rPr>
              <w:t>краеведческим</w:t>
            </w:r>
            <w:proofErr w:type="gramEnd"/>
            <w:r w:rsidR="00C22264" w:rsidRPr="00576EFC">
              <w:rPr>
                <w:rFonts w:ascii="Times New Roman" w:hAnsi="Times New Roman" w:cs="Times New Roman"/>
                <w:sz w:val="26"/>
                <w:szCs w:val="26"/>
              </w:rPr>
              <w:t xml:space="preserve"> музее имени В.Е. Розова</w:t>
            </w: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36C5" w:rsidRPr="00576EFC" w:rsidRDefault="00625297" w:rsidP="0047636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2264" w:rsidRPr="00576EFC">
              <w:rPr>
                <w:rFonts w:ascii="Times New Roman" w:hAnsi="Times New Roman" w:cs="Times New Roman"/>
                <w:sz w:val="26"/>
                <w:szCs w:val="26"/>
              </w:rPr>
              <w:t>Центром национальной культуры народов Севера.</w:t>
            </w:r>
          </w:p>
        </w:tc>
      </w:tr>
    </w:tbl>
    <w:p w:rsidR="00FF36C5" w:rsidRPr="00576EFC" w:rsidRDefault="00FF36C5" w:rsidP="00865BF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6C5" w:rsidRPr="00576EFC" w:rsidRDefault="00FF36C5" w:rsidP="00865BF4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6C5" w:rsidRPr="009E5A86" w:rsidRDefault="00FF36C5" w:rsidP="00865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A86">
        <w:rPr>
          <w:rFonts w:ascii="Times New Roman" w:hAnsi="Times New Roman" w:cs="Times New Roman"/>
          <w:bCs/>
          <w:sz w:val="26"/>
          <w:szCs w:val="26"/>
        </w:rPr>
        <w:t>Реализация общей цели и задач образования детей требует соблюдения ряда психолого-педагогических условий:</w:t>
      </w:r>
    </w:p>
    <w:p w:rsidR="00FF36C5" w:rsidRPr="00576EFC" w:rsidRDefault="00FF36C5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677"/>
        <w:gridCol w:w="4678"/>
      </w:tblGrid>
      <w:tr w:rsidR="00FF36C5" w:rsidRPr="00576EFC" w:rsidTr="009E5A86">
        <w:tc>
          <w:tcPr>
            <w:tcW w:w="2568" w:type="dxa"/>
          </w:tcPr>
          <w:p w:rsidR="00FF36C5" w:rsidRPr="00576EFC" w:rsidRDefault="00FF36C5" w:rsidP="00D470B4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76EFC">
              <w:rPr>
                <w:rFonts w:ascii="Times New Roman" w:hAnsi="Times New Roman" w:cs="Times New Roman"/>
                <w:b/>
                <w:sz w:val="26"/>
                <w:szCs w:val="26"/>
              </w:rPr>
              <w:t>На дошкольной ступени</w:t>
            </w:r>
          </w:p>
        </w:tc>
        <w:tc>
          <w:tcPr>
            <w:tcW w:w="2677" w:type="dxa"/>
          </w:tcPr>
          <w:p w:rsidR="00FF36C5" w:rsidRPr="00576EFC" w:rsidRDefault="00FF36C5" w:rsidP="00D470B4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76EFC">
              <w:rPr>
                <w:rFonts w:ascii="Times New Roman" w:hAnsi="Times New Roman" w:cs="Times New Roman"/>
                <w:b/>
                <w:sz w:val="26"/>
                <w:szCs w:val="26"/>
              </w:rPr>
              <w:t>На ступени начальной школы</w:t>
            </w:r>
          </w:p>
        </w:tc>
        <w:tc>
          <w:tcPr>
            <w:tcW w:w="4678" w:type="dxa"/>
          </w:tcPr>
          <w:p w:rsidR="00FF36C5" w:rsidRPr="00576EFC" w:rsidRDefault="00FF36C5" w:rsidP="00D470B4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76EFC">
              <w:rPr>
                <w:rFonts w:ascii="Times New Roman" w:hAnsi="Times New Roman" w:cs="Times New Roman"/>
                <w:b/>
                <w:sz w:val="26"/>
                <w:szCs w:val="26"/>
              </w:rPr>
              <w:t>Общие условия</w:t>
            </w:r>
          </w:p>
        </w:tc>
      </w:tr>
      <w:tr w:rsidR="00FF36C5" w:rsidRPr="00576EFC" w:rsidTr="00900D87">
        <w:tc>
          <w:tcPr>
            <w:tcW w:w="2568" w:type="dxa"/>
          </w:tcPr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личностно-ориентированное взаимодействие взрослых с детьми;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предпосылок учебной деятельности как важнейшего фактора развития ребенка;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построение образовательного процесса с использованием адекватных возрасту форм работы с детьми, опора на игру при формировании учебной деятельности;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сохранение </w:t>
            </w:r>
            <w:proofErr w:type="spellStart"/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самоценности</w:t>
            </w:r>
            <w:proofErr w:type="spellEnd"/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самоидентичности</w:t>
            </w:r>
            <w:proofErr w:type="spellEnd"/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дошкольного возраста.</w:t>
            </w:r>
          </w:p>
          <w:p w:rsidR="00FF36C5" w:rsidRPr="00576EFC" w:rsidRDefault="00FF36C5" w:rsidP="0090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677" w:type="dxa"/>
          </w:tcPr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опора на личный уровень достижений дошкольного детства;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направленность процесса обучения на формирование умения учиться как важнейшего достижения этого возрастного периода развития;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сбалансированность репродуктивной (воспроизводящей готовый образец) и исследовательской, творческой деятельности, коллективных и индивидуальных форм активности.</w:t>
            </w:r>
          </w:p>
          <w:p w:rsidR="00FF36C5" w:rsidRPr="00576EFC" w:rsidRDefault="00FF36C5" w:rsidP="0090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678" w:type="dxa"/>
          </w:tcPr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преемственной  предметно-развивающей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и путей их достижения;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-образовательный процесс должен быть подчинен становлению личности ребенка: развитию его компетентности, инициативности, </w:t>
            </w:r>
            <w:r w:rsidRPr="00576E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самостоятельности,</w:t>
            </w: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ответственности свободы и безопасности поведения, самосознания и самооценки;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основы для самостоятельного успешного усвоения обучающимися, воспитанниками новых знаний, умений, компетенций, видов и способов деятельности;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осуществление индивидуальной работы в случаях опережающего или </w:t>
            </w: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более низкого темпа развития ребёнка;</w:t>
            </w:r>
          </w:p>
          <w:p w:rsidR="00FF36C5" w:rsidRPr="00576EFC" w:rsidRDefault="00FF36C5" w:rsidP="00900D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76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доброжелательный деловой контакт между педагогическими коллективами образовательных учреждений.</w:t>
            </w:r>
          </w:p>
        </w:tc>
      </w:tr>
    </w:tbl>
    <w:p w:rsidR="00FF36C5" w:rsidRPr="00576EFC" w:rsidRDefault="00FF36C5" w:rsidP="00865BF4">
      <w:pPr>
        <w:pStyle w:val="a3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041C6" w:rsidRDefault="009041C6" w:rsidP="006C50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FC">
        <w:rPr>
          <w:rFonts w:ascii="Times New Roman" w:hAnsi="Times New Roman" w:cs="Times New Roman"/>
          <w:b/>
          <w:sz w:val="26"/>
          <w:szCs w:val="26"/>
        </w:rPr>
        <w:t>6.НАПРАВЛЕНИЯ РЕАЛИЗАЦИИ ПРЕЕМСТВЕННОСТИ</w:t>
      </w: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7862C6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26.9pt;margin-top:6.15pt;width:405.05pt;height:51.45pt;z-index:251661312;visibility:visible;mso-wrap-distance-left:9.05pt;mso-wrap-distance-right:9.05pt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Надпись 7" inset="7.45pt,3.85pt,7.45pt,3.85pt">
              <w:txbxContent>
                <w:p w:rsidR="008115DC" w:rsidRPr="009448FC" w:rsidRDefault="008115DC" w:rsidP="0067411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48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Направления реа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лизации программы «Преемственность</w:t>
                  </w:r>
                  <w:r w:rsidRPr="009448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7862C6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362.35pt;margin-top:14.65pt;width:38.25pt;height:52.2pt;z-index:251664384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28" type="#_x0000_t67" style="position:absolute;left:0;text-align:left;margin-left:63.9pt;margin-top:14.65pt;width:38.25pt;height:52.2pt;z-index:251662336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29" type="#_x0000_t67" style="position:absolute;left:0;text-align:left;margin-left:217.5pt;margin-top:14.65pt;width:38.25pt;height:52.2pt;z-index:251663360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7862C6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Надпись 2" o:spid="_x0000_s1033" type="#_x0000_t202" style="position:absolute;left:0;text-align:left;margin-left:327.5pt;margin-top:9.25pt;width:113.4pt;height:56.7pt;z-index:251667456;visibility:visible;mso-wrap-distance-left:9.05pt;mso-wrap-distance-right:9.05pt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Надпись 2" inset="7.45pt,3.85pt,7.45pt,3.85pt">
              <w:txbxContent>
                <w:p w:rsidR="008115DC" w:rsidRPr="009448FC" w:rsidRDefault="008115DC" w:rsidP="00CD55B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48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Работа с родителями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Надпись 3" o:spid="_x0000_s1031" type="#_x0000_t202" style="position:absolute;left:0;text-align:left;margin-left:26.9pt;margin-top:9.25pt;width:113.4pt;height:56.7pt;z-index:251665408;visibility:visible;mso-wrap-distance-left:9.05pt;mso-wrap-distance-right:9.05pt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Надпись 3" inset="7.45pt,3.85pt,7.45pt,3.85pt">
              <w:txbxContent>
                <w:p w:rsidR="008115DC" w:rsidRPr="009448FC" w:rsidRDefault="008115DC" w:rsidP="00050D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48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Организационно-методическое обеспечение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Надпись 1" o:spid="_x0000_s1032" type="#_x0000_t202" style="position:absolute;left:0;text-align:left;margin-left:182.5pt;margin-top:9.25pt;width:113.4pt;height:56.7pt;z-index:251666432;visibility:visible;mso-wrap-distance-left:9.05pt;mso-wrap-distance-right:9.05pt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Надпись 1" inset="7.45pt,3.85pt,7.45pt,3.85pt">
              <w:txbxContent>
                <w:p w:rsidR="008115DC" w:rsidRPr="009448FC" w:rsidRDefault="008115DC" w:rsidP="00050D25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48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Работа с детьми дошкольной ОО и начальной школы</w:t>
                  </w:r>
                </w:p>
              </w:txbxContent>
            </v:textbox>
          </v:shape>
        </w:pict>
      </w: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1AB7" w:rsidRDefault="00B61AB7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7862C6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4" type="#_x0000_t202" style="position:absolute;left:0;text-align:left;margin-left:121.15pt;margin-top:12.75pt;width:209.25pt;height:28.5pt;z-index:25166848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8115DC" w:rsidRPr="009448FC" w:rsidRDefault="008115DC" w:rsidP="00B61A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Сотрудничество  </w:t>
                  </w:r>
                  <w:r w:rsidRPr="009448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социуме</w:t>
                  </w:r>
                </w:p>
              </w:txbxContent>
            </v:textbox>
          </v:shape>
        </w:pict>
      </w:r>
    </w:p>
    <w:p w:rsidR="00B61AB7" w:rsidRDefault="00B61AB7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1AB7" w:rsidRDefault="00B61AB7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119" w:rsidRDefault="00674119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712" w:rsidRPr="00DE6712" w:rsidRDefault="00DE6712" w:rsidP="006C505E">
      <w:pPr>
        <w:pStyle w:val="a6"/>
        <w:ind w:firstLine="709"/>
        <w:jc w:val="both"/>
        <w:rPr>
          <w:b/>
          <w:sz w:val="26"/>
          <w:szCs w:val="26"/>
        </w:rPr>
      </w:pPr>
      <w:r w:rsidRPr="00DE6712">
        <w:rPr>
          <w:b/>
          <w:sz w:val="26"/>
          <w:szCs w:val="26"/>
        </w:rPr>
        <w:t xml:space="preserve">Организационно-методическое обеспечение включает: </w:t>
      </w:r>
    </w:p>
    <w:p w:rsidR="00DE6712" w:rsidRPr="00DE6712" w:rsidRDefault="006C505E" w:rsidP="00820C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05E">
        <w:rPr>
          <w:rFonts w:ascii="Times New Roman" w:hAnsi="Times New Roman"/>
          <w:sz w:val="26"/>
          <w:szCs w:val="26"/>
        </w:rPr>
        <w:t>-</w:t>
      </w:r>
      <w:r w:rsidR="00DE6712" w:rsidRPr="00DE6712">
        <w:rPr>
          <w:rFonts w:ascii="Times New Roman" w:hAnsi="Times New Roman"/>
          <w:sz w:val="26"/>
          <w:szCs w:val="26"/>
        </w:rPr>
        <w:t>Установление делового сотрудничества между воспитателями  и учителями начальных классов.</w:t>
      </w:r>
    </w:p>
    <w:p w:rsidR="00DE6712" w:rsidRPr="00DE6712" w:rsidRDefault="006C505E" w:rsidP="00820CB7">
      <w:pPr>
        <w:pStyle w:val="a6"/>
        <w:suppressAutoHyphens/>
        <w:ind w:firstLine="709"/>
        <w:jc w:val="both"/>
        <w:rPr>
          <w:sz w:val="26"/>
          <w:szCs w:val="26"/>
        </w:rPr>
      </w:pPr>
      <w:r w:rsidRPr="006C505E">
        <w:rPr>
          <w:sz w:val="26"/>
          <w:szCs w:val="26"/>
        </w:rPr>
        <w:t>-</w:t>
      </w:r>
      <w:r w:rsidR="00DE6712" w:rsidRPr="00DE6712">
        <w:rPr>
          <w:sz w:val="26"/>
          <w:szCs w:val="26"/>
        </w:rPr>
        <w:t xml:space="preserve">Взаимное ознакомление учителей и воспитателей с задачами образовательно- </w:t>
      </w:r>
    </w:p>
    <w:p w:rsidR="00DE6712" w:rsidRPr="00DE6712" w:rsidRDefault="00DE6712" w:rsidP="00820CB7">
      <w:pPr>
        <w:pStyle w:val="a6"/>
        <w:suppressAutoHyphens/>
        <w:jc w:val="both"/>
        <w:rPr>
          <w:sz w:val="26"/>
          <w:szCs w:val="26"/>
        </w:rPr>
      </w:pPr>
      <w:r w:rsidRPr="00DE6712">
        <w:rPr>
          <w:sz w:val="26"/>
          <w:szCs w:val="26"/>
        </w:rPr>
        <w:t>воспитательной работы в начальной школе и дошкольной ОО.</w:t>
      </w:r>
    </w:p>
    <w:p w:rsidR="00DE6712" w:rsidRPr="00DE6712" w:rsidRDefault="006C505E" w:rsidP="00820CB7">
      <w:pPr>
        <w:pStyle w:val="a6"/>
        <w:suppressAutoHyphens/>
        <w:ind w:firstLine="709"/>
        <w:jc w:val="both"/>
        <w:rPr>
          <w:sz w:val="26"/>
          <w:szCs w:val="26"/>
        </w:rPr>
      </w:pPr>
      <w:r w:rsidRPr="006C505E">
        <w:rPr>
          <w:sz w:val="26"/>
          <w:szCs w:val="26"/>
        </w:rPr>
        <w:t>-</w:t>
      </w:r>
      <w:r w:rsidR="00DE6712" w:rsidRPr="00DE6712">
        <w:rPr>
          <w:sz w:val="26"/>
          <w:szCs w:val="26"/>
        </w:rPr>
        <w:t>Совместные заседания МО по вопросам преемственности, по вопросам эффективности работы учителей и воспитателей дошкольных групп в инновационной работе.</w:t>
      </w:r>
    </w:p>
    <w:p w:rsidR="00DE6712" w:rsidRPr="00DE6712" w:rsidRDefault="006C505E" w:rsidP="00820C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05E">
        <w:rPr>
          <w:rFonts w:ascii="Times New Roman" w:hAnsi="Times New Roman"/>
          <w:sz w:val="26"/>
          <w:szCs w:val="26"/>
        </w:rPr>
        <w:t>-</w:t>
      </w:r>
      <w:proofErr w:type="spellStart"/>
      <w:r w:rsidR="00DE6712" w:rsidRPr="00DE6712">
        <w:rPr>
          <w:rFonts w:ascii="Times New Roman" w:hAnsi="Times New Roman"/>
          <w:sz w:val="26"/>
          <w:szCs w:val="26"/>
        </w:rPr>
        <w:t>Взаимопосещения</w:t>
      </w:r>
      <w:proofErr w:type="spellEnd"/>
      <w:r w:rsidR="00DE6712" w:rsidRPr="00DE6712">
        <w:rPr>
          <w:rFonts w:ascii="Times New Roman" w:hAnsi="Times New Roman"/>
          <w:sz w:val="26"/>
          <w:szCs w:val="26"/>
        </w:rPr>
        <w:t xml:space="preserve"> занятий в подготовительной к школе группе  и уроков в начальной школе (с последующим анализом).</w:t>
      </w:r>
    </w:p>
    <w:p w:rsidR="00DE6712" w:rsidRDefault="006C505E" w:rsidP="00820C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05E">
        <w:rPr>
          <w:rFonts w:ascii="Times New Roman" w:hAnsi="Times New Roman"/>
          <w:sz w:val="26"/>
          <w:szCs w:val="26"/>
        </w:rPr>
        <w:t>-</w:t>
      </w:r>
      <w:r w:rsidR="00DE6712" w:rsidRPr="00DE6712">
        <w:rPr>
          <w:rFonts w:ascii="Times New Roman" w:hAnsi="Times New Roman"/>
          <w:sz w:val="26"/>
          <w:szCs w:val="26"/>
        </w:rPr>
        <w:t xml:space="preserve">Изучение опыта использования вариативных форм, методов и приёмов работы в практике учителей и воспитателей. </w:t>
      </w:r>
    </w:p>
    <w:p w:rsidR="00911792" w:rsidRDefault="00911792" w:rsidP="0091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20EAA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реализации работы по преемственности </w:t>
      </w:r>
      <w:r w:rsidR="00775FBA">
        <w:rPr>
          <w:rFonts w:ascii="Times New Roman" w:eastAsia="Times New Roman" w:hAnsi="Times New Roman"/>
          <w:sz w:val="26"/>
          <w:szCs w:val="26"/>
          <w:lang w:eastAsia="ru-RU"/>
        </w:rPr>
        <w:t xml:space="preserve">на 2016-2017 учебный год, </w:t>
      </w:r>
      <w:r w:rsidRPr="00020EAA">
        <w:rPr>
          <w:rFonts w:ascii="Times New Roman" w:eastAsia="Times New Roman" w:hAnsi="Times New Roman"/>
          <w:sz w:val="26"/>
          <w:szCs w:val="26"/>
          <w:lang w:eastAsia="ru-RU"/>
        </w:rPr>
        <w:t>был составлен план ДОУ и МОУ СОШ № 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0D79">
        <w:rPr>
          <w:rFonts w:ascii="Times New Roman" w:eastAsia="Times New Roman" w:hAnsi="Times New Roman"/>
          <w:sz w:val="26"/>
          <w:szCs w:val="26"/>
          <w:lang w:eastAsia="ru-RU"/>
        </w:rPr>
        <w:t xml:space="preserve"> и МБДОУ ДС № 44 </w:t>
      </w:r>
      <w:r w:rsidRPr="00050D7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050D79">
        <w:rPr>
          <w:rFonts w:ascii="Times New Roman" w:hAnsi="Times New Roman" w:cs="Times New Roman"/>
          <w:b/>
          <w:bCs/>
          <w:iCs/>
          <w:sz w:val="26"/>
          <w:szCs w:val="26"/>
        </w:rPr>
        <w:t>Приложени</w:t>
      </w:r>
      <w:r w:rsidR="00050D79">
        <w:rPr>
          <w:rFonts w:ascii="Times New Roman" w:hAnsi="Times New Roman" w:cs="Times New Roman"/>
          <w:b/>
          <w:bCs/>
          <w:iCs/>
          <w:sz w:val="26"/>
          <w:szCs w:val="26"/>
        </w:rPr>
        <w:t>е</w:t>
      </w:r>
      <w:r w:rsidRPr="00050D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№</w:t>
      </w:r>
      <w:r w:rsidR="00050D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50D79" w:rsidRPr="00050D79">
        <w:rPr>
          <w:rFonts w:ascii="Times New Roman" w:hAnsi="Times New Roman" w:cs="Times New Roman"/>
          <w:b/>
          <w:bCs/>
          <w:iCs/>
          <w:sz w:val="26"/>
          <w:szCs w:val="26"/>
        </w:rPr>
        <w:t>6</w:t>
      </w:r>
      <w:r w:rsidRPr="00050D79">
        <w:rPr>
          <w:rFonts w:ascii="Times New Roman" w:hAnsi="Times New Roman" w:cs="Times New Roman"/>
          <w:b/>
          <w:bCs/>
          <w:iCs/>
          <w:sz w:val="26"/>
          <w:szCs w:val="26"/>
        </w:rPr>
        <w:t>)</w:t>
      </w:r>
    </w:p>
    <w:p w:rsidR="00DE6712" w:rsidRPr="00DE6712" w:rsidRDefault="00DE6712" w:rsidP="00865B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E6712">
        <w:rPr>
          <w:rFonts w:ascii="Times New Roman" w:hAnsi="Times New Roman"/>
          <w:b/>
          <w:sz w:val="26"/>
          <w:szCs w:val="26"/>
        </w:rPr>
        <w:t>Данное направление имеет несколько аспектов:</w:t>
      </w:r>
    </w:p>
    <w:p w:rsidR="00DE6712" w:rsidRPr="00DE6712" w:rsidRDefault="00DE6712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6712">
        <w:rPr>
          <w:rFonts w:ascii="Times New Roman" w:hAnsi="Times New Roman"/>
          <w:sz w:val="26"/>
          <w:szCs w:val="26"/>
          <w:u w:val="single"/>
        </w:rPr>
        <w:t xml:space="preserve">Информационно – </w:t>
      </w:r>
      <w:proofErr w:type="gramStart"/>
      <w:r w:rsidRPr="00DE6712">
        <w:rPr>
          <w:rFonts w:ascii="Times New Roman" w:hAnsi="Times New Roman"/>
          <w:sz w:val="26"/>
          <w:szCs w:val="26"/>
          <w:u w:val="single"/>
        </w:rPr>
        <w:t>просветительский</w:t>
      </w:r>
      <w:proofErr w:type="gramEnd"/>
      <w:r w:rsidRPr="00DE6712">
        <w:rPr>
          <w:rFonts w:ascii="Times New Roman" w:hAnsi="Times New Roman"/>
          <w:sz w:val="26"/>
          <w:szCs w:val="26"/>
        </w:rPr>
        <w:t>: предполагает взаимное ознакомление учителей и воспитателей с задачами образовательно–воспитательной работы. Изучение программы старших групп и первого класса. Участвуют в совместных педсоветах, в семинарах, практикумах по обсуждению «стыковки программ».</w:t>
      </w:r>
    </w:p>
    <w:p w:rsidR="00DE6712" w:rsidRPr="00DE6712" w:rsidRDefault="00DE6712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6712">
        <w:rPr>
          <w:rFonts w:ascii="Times New Roman" w:hAnsi="Times New Roman"/>
          <w:sz w:val="26"/>
          <w:szCs w:val="26"/>
          <w:u w:val="single"/>
        </w:rPr>
        <w:t>Методический</w:t>
      </w:r>
      <w:proofErr w:type="gramEnd"/>
      <w:r w:rsidRPr="00DE6712">
        <w:rPr>
          <w:rFonts w:ascii="Times New Roman" w:hAnsi="Times New Roman"/>
          <w:sz w:val="26"/>
          <w:szCs w:val="26"/>
          <w:u w:val="single"/>
        </w:rPr>
        <w:t>:</w:t>
      </w:r>
      <w:r w:rsidRPr="00DE6712">
        <w:rPr>
          <w:rFonts w:ascii="Times New Roman" w:hAnsi="Times New Roman"/>
          <w:sz w:val="26"/>
          <w:szCs w:val="26"/>
        </w:rPr>
        <w:t xml:space="preserve"> предполагает взаимное ознакомление, но уже с методами и формами осуществления учебно-воспитательной работы (взаимное посещение педагогами уроков в школе и непосредственной образовательной деятельности детей в дошкольных группах с последующем обсуждением).</w:t>
      </w:r>
    </w:p>
    <w:p w:rsidR="00DE6712" w:rsidRPr="00DE6712" w:rsidRDefault="00DE6712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6712">
        <w:rPr>
          <w:rFonts w:ascii="Times New Roman" w:hAnsi="Times New Roman"/>
          <w:sz w:val="26"/>
          <w:szCs w:val="26"/>
          <w:u w:val="single"/>
        </w:rPr>
        <w:lastRenderedPageBreak/>
        <w:t>Практический</w:t>
      </w:r>
      <w:r w:rsidRPr="00DE6712">
        <w:rPr>
          <w:rFonts w:ascii="Times New Roman" w:hAnsi="Times New Roman"/>
          <w:sz w:val="26"/>
          <w:szCs w:val="26"/>
        </w:rPr>
        <w:t>: выражается с одной стороны в предварительном знакомстве учителей со своими будущими учениками, а с другой стороны в курировании воспитателей своих бывших воспитанников в процессе обучения в начальных классах.</w:t>
      </w:r>
      <w:proofErr w:type="gramEnd"/>
    </w:p>
    <w:p w:rsidR="00576EFC" w:rsidRPr="00DE6712" w:rsidRDefault="004344C2" w:rsidP="00865B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6712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576EFC" w:rsidRPr="00DE6712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Совместная деятельность с детьми </w:t>
      </w:r>
    </w:p>
    <w:p w:rsidR="00576EFC" w:rsidRPr="00DE6712" w:rsidRDefault="007E45D7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7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DE6712">
        <w:rPr>
          <w:rFonts w:ascii="Times New Roman" w:eastAsia="Times New Roman" w:hAnsi="Times New Roman" w:cs="Times New Roman"/>
          <w:sz w:val="26"/>
          <w:szCs w:val="26"/>
        </w:rPr>
        <w:t xml:space="preserve">экскурсии в школу; </w:t>
      </w:r>
    </w:p>
    <w:p w:rsidR="00576EFC" w:rsidRPr="00DE6712" w:rsidRDefault="007E45D7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7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DE6712">
        <w:rPr>
          <w:rFonts w:ascii="Times New Roman" w:eastAsia="Times New Roman" w:hAnsi="Times New Roman" w:cs="Times New Roman"/>
          <w:sz w:val="26"/>
          <w:szCs w:val="26"/>
        </w:rPr>
        <w:t xml:space="preserve">посещение школьного музея, библиотеки; </w:t>
      </w:r>
    </w:p>
    <w:p w:rsidR="00576EFC" w:rsidRPr="00DE6712" w:rsidRDefault="007E45D7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7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DE6712">
        <w:rPr>
          <w:rFonts w:ascii="Times New Roman" w:eastAsia="Times New Roman" w:hAnsi="Times New Roman" w:cs="Times New Roman"/>
          <w:sz w:val="26"/>
          <w:szCs w:val="26"/>
        </w:rPr>
        <w:t xml:space="preserve">знакомство и взаимодействие дошкольников с учителями и учениками начальной школы; </w:t>
      </w:r>
    </w:p>
    <w:p w:rsidR="00576EFC" w:rsidRPr="00DE6712" w:rsidRDefault="007E45D7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7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DE6712">
        <w:rPr>
          <w:rFonts w:ascii="Times New Roman" w:eastAsia="Times New Roman" w:hAnsi="Times New Roman" w:cs="Times New Roman"/>
          <w:sz w:val="26"/>
          <w:szCs w:val="26"/>
        </w:rPr>
        <w:t xml:space="preserve">участие в совместной образовательной деятельности, игровых программах, проектной деятельности; </w:t>
      </w:r>
    </w:p>
    <w:p w:rsidR="00576EFC" w:rsidRPr="00DE6712" w:rsidRDefault="007E45D7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7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DE6712">
        <w:rPr>
          <w:rFonts w:ascii="Times New Roman" w:eastAsia="Times New Roman" w:hAnsi="Times New Roman" w:cs="Times New Roman"/>
          <w:sz w:val="26"/>
          <w:szCs w:val="26"/>
        </w:rPr>
        <w:t xml:space="preserve">выставки рисунков и поделок; </w:t>
      </w:r>
    </w:p>
    <w:p w:rsidR="00576EFC" w:rsidRPr="00DE6712" w:rsidRDefault="007E45D7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7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DE6712">
        <w:rPr>
          <w:rFonts w:ascii="Times New Roman" w:eastAsia="Times New Roman" w:hAnsi="Times New Roman" w:cs="Times New Roman"/>
          <w:sz w:val="26"/>
          <w:szCs w:val="26"/>
        </w:rPr>
        <w:t xml:space="preserve">встречи и беседы с бывшими воспитанниками детского сада (ученики начальной и средней школы); </w:t>
      </w:r>
    </w:p>
    <w:p w:rsidR="00576EFC" w:rsidRPr="00DE6712" w:rsidRDefault="007E45D7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7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DE6712">
        <w:rPr>
          <w:rFonts w:ascii="Times New Roman" w:eastAsia="Times New Roman" w:hAnsi="Times New Roman" w:cs="Times New Roman"/>
          <w:sz w:val="26"/>
          <w:szCs w:val="26"/>
        </w:rPr>
        <w:t xml:space="preserve">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 </w:t>
      </w:r>
    </w:p>
    <w:p w:rsidR="00576EFC" w:rsidRPr="00DE6712" w:rsidRDefault="007E45D7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7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DE6712">
        <w:rPr>
          <w:rFonts w:ascii="Times New Roman" w:eastAsia="Times New Roman" w:hAnsi="Times New Roman" w:cs="Times New Roman"/>
          <w:sz w:val="26"/>
          <w:szCs w:val="26"/>
        </w:rPr>
        <w:t xml:space="preserve">участие в театрализованной деятельности; </w:t>
      </w:r>
    </w:p>
    <w:p w:rsidR="00576EFC" w:rsidRPr="00576EFC" w:rsidRDefault="007E45D7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>посещение дошкольниками адаптационного курса занятий, организованных при школе (занятия с психологом, учителем-логопедом, музыкальным руководителем и др. специалистами школы).</w:t>
      </w:r>
    </w:p>
    <w:p w:rsidR="00576EFC" w:rsidRPr="00576EFC" w:rsidRDefault="004344C2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576EFC" w:rsidRPr="00576EFC">
        <w:rPr>
          <w:rFonts w:ascii="Times New Roman" w:eastAsia="Times New Roman" w:hAnsi="Times New Roman" w:cs="Times New Roman"/>
          <w:b/>
          <w:sz w:val="26"/>
          <w:szCs w:val="26"/>
        </w:rPr>
        <w:t xml:space="preserve">Взаимодействие педагогов </w:t>
      </w:r>
    </w:p>
    <w:p w:rsidR="00576EFC" w:rsidRPr="00576EFC" w:rsidRDefault="004344C2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>совместные педагогические советы (дошкольное учреждение и школа)</w:t>
      </w:r>
    </w:p>
    <w:p w:rsidR="00576EFC" w:rsidRPr="00576EFC" w:rsidRDefault="004344C2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семинары, мастер- классы; </w:t>
      </w:r>
    </w:p>
    <w:p w:rsidR="00576EFC" w:rsidRPr="00576EFC" w:rsidRDefault="004344C2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круглые столы педагогов ДОУ и учителей школы; </w:t>
      </w:r>
    </w:p>
    <w:p w:rsidR="00576EFC" w:rsidRPr="00576EFC" w:rsidRDefault="004344C2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психологические и коммуникативные тренинги для воспитателей и учителей; </w:t>
      </w:r>
    </w:p>
    <w:p w:rsidR="00576EFC" w:rsidRPr="00576EFC" w:rsidRDefault="004344C2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проведение диагностики по определению готовности детей к школе; </w:t>
      </w:r>
    </w:p>
    <w:p w:rsidR="00576EFC" w:rsidRPr="00576EFC" w:rsidRDefault="004344C2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медицинских работников, психологов ДОУ и школы; </w:t>
      </w:r>
    </w:p>
    <w:p w:rsidR="00576EFC" w:rsidRPr="00576EFC" w:rsidRDefault="004344C2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открытые показы образовательной деятельности в ДОУ и открытых уроков в школе; </w:t>
      </w:r>
    </w:p>
    <w:p w:rsidR="00576EFC" w:rsidRPr="00576EFC" w:rsidRDefault="004344C2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>педагогические и психологические наблюдения.</w:t>
      </w:r>
    </w:p>
    <w:p w:rsidR="00576EFC" w:rsidRPr="00576EFC" w:rsidRDefault="00032705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576EFC" w:rsidRPr="00576EFC">
        <w:rPr>
          <w:rFonts w:ascii="Times New Roman" w:eastAsia="Times New Roman" w:hAnsi="Times New Roman" w:cs="Times New Roman"/>
          <w:b/>
          <w:sz w:val="26"/>
          <w:szCs w:val="26"/>
        </w:rPr>
        <w:t xml:space="preserve">Сотрудничество с родителями </w:t>
      </w:r>
    </w:p>
    <w:p w:rsidR="00576EFC" w:rsidRPr="00576EFC" w:rsidRDefault="00032705" w:rsidP="00865BF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>совместные родительские собрания с педагогами дошкольного учреждения и учителями школы;</w:t>
      </w:r>
    </w:p>
    <w:p w:rsidR="00576EFC" w:rsidRPr="00576EFC" w:rsidRDefault="00032705" w:rsidP="00865B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круглые столы, дискуссионные встречи, педагогические «гостиные»; </w:t>
      </w:r>
    </w:p>
    <w:p w:rsidR="00576EFC" w:rsidRPr="00576EFC" w:rsidRDefault="00032705" w:rsidP="00865B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родительские конференции, вечера вопросов и ответов; </w:t>
      </w:r>
    </w:p>
    <w:p w:rsidR="00576EFC" w:rsidRPr="00576EFC" w:rsidRDefault="00032705" w:rsidP="00865B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консультации с педагогами ДОУ и школы; </w:t>
      </w:r>
    </w:p>
    <w:p w:rsidR="00576EFC" w:rsidRPr="00576EFC" w:rsidRDefault="00032705" w:rsidP="00865B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встречи родителей с будущими учителями; </w:t>
      </w:r>
    </w:p>
    <w:p w:rsidR="00576EFC" w:rsidRPr="00032705" w:rsidRDefault="00032705" w:rsidP="00865B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>Д</w:t>
      </w:r>
      <w:r w:rsidR="00576EFC" w:rsidRPr="00032705">
        <w:rPr>
          <w:rFonts w:ascii="Times New Roman" w:eastAsia="Times New Roman" w:hAnsi="Times New Roman" w:cs="Times New Roman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EFC" w:rsidRPr="00032705">
        <w:rPr>
          <w:rFonts w:ascii="Times New Roman" w:eastAsia="Times New Roman" w:hAnsi="Times New Roman" w:cs="Times New Roman"/>
          <w:sz w:val="26"/>
          <w:szCs w:val="26"/>
        </w:rPr>
        <w:t>открытых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EFC" w:rsidRPr="00032705">
        <w:rPr>
          <w:rFonts w:ascii="Times New Roman" w:eastAsia="Times New Roman" w:hAnsi="Times New Roman" w:cs="Times New Roman"/>
          <w:sz w:val="26"/>
          <w:szCs w:val="26"/>
        </w:rPr>
        <w:t xml:space="preserve">дверей; </w:t>
      </w:r>
    </w:p>
    <w:p w:rsidR="00576EFC" w:rsidRPr="00032705" w:rsidRDefault="00032705" w:rsidP="00865B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032705">
        <w:rPr>
          <w:rFonts w:ascii="Times New Roman" w:eastAsia="Times New Roman" w:hAnsi="Times New Roman" w:cs="Times New Roman"/>
          <w:sz w:val="26"/>
          <w:szCs w:val="26"/>
        </w:rPr>
        <w:t>творческие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EFC" w:rsidRPr="00032705">
        <w:rPr>
          <w:rFonts w:ascii="Times New Roman" w:eastAsia="Times New Roman" w:hAnsi="Times New Roman" w:cs="Times New Roman"/>
          <w:sz w:val="26"/>
          <w:szCs w:val="26"/>
        </w:rPr>
        <w:t xml:space="preserve">мастерские; </w:t>
      </w:r>
    </w:p>
    <w:p w:rsidR="00576EFC" w:rsidRPr="00032705" w:rsidRDefault="00576EFC" w:rsidP="00865BF4">
      <w:pPr>
        <w:widowControl w:val="0"/>
        <w:autoSpaceDE w:val="0"/>
        <w:autoSpaceDN w:val="0"/>
        <w:adjustRightInd w:val="0"/>
        <w:spacing w:after="0" w:line="58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6EFC" w:rsidRPr="00576EFC" w:rsidRDefault="00032705" w:rsidP="00865B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анкетирование, тестирование родителей для изучения самочувствия семьи в преддверии школьной жизни ребенка и в период адаптации к школе; </w:t>
      </w:r>
    </w:p>
    <w:p w:rsidR="00576EFC" w:rsidRPr="00576EFC" w:rsidRDefault="00576EFC" w:rsidP="00865BF4">
      <w:pPr>
        <w:widowControl w:val="0"/>
        <w:autoSpaceDE w:val="0"/>
        <w:autoSpaceDN w:val="0"/>
        <w:adjustRightInd w:val="0"/>
        <w:spacing w:after="0" w:line="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6EFC" w:rsidRPr="00576EFC" w:rsidRDefault="00032705" w:rsidP="00865B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образовательно-игровые тренинги и практикумы для родителей детей </w:t>
      </w:r>
      <w:proofErr w:type="spellStart"/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>предшкольного</w:t>
      </w:r>
      <w:proofErr w:type="spellEnd"/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 возраста, деловые игры, практикумы; </w:t>
      </w:r>
    </w:p>
    <w:p w:rsidR="00576EFC" w:rsidRPr="00576EFC" w:rsidRDefault="00576EFC" w:rsidP="00865BF4">
      <w:pPr>
        <w:widowControl w:val="0"/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6EFC" w:rsidRPr="00032705" w:rsidRDefault="00032705" w:rsidP="00865BF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032705">
        <w:rPr>
          <w:rFonts w:ascii="Times New Roman" w:eastAsia="Times New Roman" w:hAnsi="Times New Roman" w:cs="Times New Roman"/>
          <w:sz w:val="26"/>
          <w:szCs w:val="26"/>
        </w:rPr>
        <w:t>семейные</w:t>
      </w:r>
      <w:r w:rsidR="00F37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EFC" w:rsidRPr="00032705">
        <w:rPr>
          <w:rFonts w:ascii="Times New Roman" w:eastAsia="Times New Roman" w:hAnsi="Times New Roman" w:cs="Times New Roman"/>
          <w:sz w:val="26"/>
          <w:szCs w:val="26"/>
        </w:rPr>
        <w:t>вечера,  тематические</w:t>
      </w:r>
      <w:r w:rsidR="00F37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EFC" w:rsidRPr="00032705">
        <w:rPr>
          <w:rFonts w:ascii="Times New Roman" w:eastAsia="Times New Roman" w:hAnsi="Times New Roman" w:cs="Times New Roman"/>
          <w:sz w:val="26"/>
          <w:szCs w:val="26"/>
        </w:rPr>
        <w:t xml:space="preserve">досуги; </w:t>
      </w:r>
    </w:p>
    <w:p w:rsidR="00576EFC" w:rsidRPr="00032705" w:rsidRDefault="00576EFC" w:rsidP="00865BF4">
      <w:pPr>
        <w:widowControl w:val="0"/>
        <w:autoSpaceDE w:val="0"/>
        <w:autoSpaceDN w:val="0"/>
        <w:adjustRightInd w:val="0"/>
        <w:spacing w:after="0" w:line="59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6EFC" w:rsidRPr="00576EFC" w:rsidRDefault="00032705" w:rsidP="00865B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визуальные средства общения (стендовый материал, выставки, почтовый ящик вопросов и ответов и др.); </w:t>
      </w:r>
    </w:p>
    <w:p w:rsidR="00576EFC" w:rsidRPr="00576EFC" w:rsidRDefault="00576EFC" w:rsidP="00865BF4">
      <w:pPr>
        <w:widowControl w:val="0"/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6EFC" w:rsidRPr="00576EFC" w:rsidRDefault="00032705" w:rsidP="00865B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576EFC">
        <w:rPr>
          <w:rFonts w:ascii="Times New Roman" w:eastAsia="Times New Roman" w:hAnsi="Times New Roman" w:cs="Times New Roman"/>
          <w:sz w:val="26"/>
          <w:szCs w:val="26"/>
        </w:rPr>
        <w:t xml:space="preserve">заседания родительских клубов (занятия для родителей и для детско-родительских пар). </w:t>
      </w:r>
    </w:p>
    <w:p w:rsidR="007945A9" w:rsidRPr="007945A9" w:rsidRDefault="007945A9" w:rsidP="00865B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1019" w:rsidRDefault="00634CDA" w:rsidP="00CE52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7</w:t>
      </w:r>
      <w:r w:rsidR="00851019" w:rsidRPr="00576EFC">
        <w:rPr>
          <w:rFonts w:ascii="Times New Roman" w:eastAsia="Times New Roman" w:hAnsi="Times New Roman" w:cs="Times New Roman"/>
          <w:b/>
          <w:sz w:val="26"/>
          <w:szCs w:val="26"/>
        </w:rPr>
        <w:t>. ФОРМЫ ОСУЩЕСТВЛЕНИЯ ПРЕЕМСТВЕННОСТИ</w:t>
      </w:r>
    </w:p>
    <w:p w:rsidR="00DF122F" w:rsidRPr="00DF122F" w:rsidRDefault="00DF122F" w:rsidP="00865BF4">
      <w:pPr>
        <w:pStyle w:val="msonormalbullet1gif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DF122F">
        <w:rPr>
          <w:sz w:val="26"/>
          <w:szCs w:val="26"/>
        </w:rPr>
        <w:t>Формы осуществления преемственности могут быть разнообразными, и их выбор обусловлен степенью взаимосвязи, стилем, содержанием взаимоотношений</w:t>
      </w:r>
    </w:p>
    <w:p w:rsidR="00DF122F" w:rsidRPr="00DF122F" w:rsidRDefault="00DF122F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F122F">
        <w:rPr>
          <w:rFonts w:ascii="Times New Roman" w:hAnsi="Times New Roman" w:cs="Times New Roman"/>
          <w:bCs/>
          <w:iCs/>
          <w:sz w:val="26"/>
          <w:szCs w:val="26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89"/>
      </w:tblGrid>
      <w:tr w:rsidR="00DF122F" w:rsidRPr="00DF122F" w:rsidTr="0098798F">
        <w:tc>
          <w:tcPr>
            <w:tcW w:w="2232" w:type="dxa"/>
          </w:tcPr>
          <w:p w:rsidR="00DF122F" w:rsidRPr="00DF122F" w:rsidRDefault="00DF122F" w:rsidP="00987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22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Направленность</w:t>
            </w:r>
          </w:p>
        </w:tc>
        <w:tc>
          <w:tcPr>
            <w:tcW w:w="7691" w:type="dxa"/>
          </w:tcPr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2F">
              <w:rPr>
                <w:rFonts w:ascii="Times New Roman" w:hAnsi="Times New Roman" w:cs="Times New Roman"/>
                <w:b/>
                <w:sz w:val="26"/>
                <w:szCs w:val="26"/>
              </w:rPr>
              <w:t>Формы осуществления преемственности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F122F" w:rsidRPr="00DF122F" w:rsidTr="0098798F">
        <w:tc>
          <w:tcPr>
            <w:tcW w:w="2232" w:type="dxa"/>
          </w:tcPr>
          <w:p w:rsidR="00DF122F" w:rsidRPr="00DF122F" w:rsidRDefault="00DF122F" w:rsidP="00987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22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Работа с детьми (дошкольниками)</w:t>
            </w:r>
          </w:p>
        </w:tc>
        <w:tc>
          <w:tcPr>
            <w:tcW w:w="7691" w:type="dxa"/>
          </w:tcPr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экскурсии в школу;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посещение школьного музея, библиотеки;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знакомство и взаимодействие дошкольников с учителями и учениками начальной школы;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участие в  совместной образовательной деятельности, игровых программах, проектной деятельности;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выставки рисунков и поделок;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встречи и беседы с бывшими воспитанниками детского сада (ученики начальной и средней школы);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участие в театрализованной деятельности;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участие в кружковой работе школы;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22F">
              <w:rPr>
                <w:rFonts w:ascii="Times New Roman" w:hAnsi="Times New Roman" w:cs="Times New Roman"/>
                <w:sz w:val="26"/>
                <w:szCs w:val="26"/>
              </w:rPr>
              <w:t xml:space="preserve">- коррекционно-развивающие занятия с логопедом в </w:t>
            </w:r>
            <w:proofErr w:type="gramStart"/>
            <w:r w:rsidRPr="00DF122F">
              <w:rPr>
                <w:rFonts w:ascii="Times New Roman" w:hAnsi="Times New Roman" w:cs="Times New Roman"/>
                <w:sz w:val="26"/>
                <w:szCs w:val="26"/>
              </w:rPr>
              <w:t>дошкольной</w:t>
            </w:r>
            <w:proofErr w:type="gramEnd"/>
            <w:r w:rsidRPr="00DF122F">
              <w:rPr>
                <w:rFonts w:ascii="Times New Roman" w:hAnsi="Times New Roman" w:cs="Times New Roman"/>
                <w:sz w:val="26"/>
                <w:szCs w:val="26"/>
              </w:rPr>
              <w:t xml:space="preserve"> ОО;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посещение дошкольниками адаптационного курса занятий, организованных при школе (занятия с психологом, логопедом, музыкальным руководителем и др. специалистами школы).</w:t>
            </w:r>
          </w:p>
        </w:tc>
      </w:tr>
      <w:tr w:rsidR="00DF122F" w:rsidRPr="00DF122F" w:rsidTr="0098798F">
        <w:tc>
          <w:tcPr>
            <w:tcW w:w="2232" w:type="dxa"/>
          </w:tcPr>
          <w:p w:rsidR="00DF122F" w:rsidRPr="00DF122F" w:rsidRDefault="00DF122F" w:rsidP="00987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22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Взаимодействие педагогов</w:t>
            </w:r>
          </w:p>
        </w:tc>
        <w:tc>
          <w:tcPr>
            <w:tcW w:w="7691" w:type="dxa"/>
          </w:tcPr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совместные педагогические советы (дошкольные группы и начальная школа);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семинары, мастер-классы;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круглые столы педагогов дошкольных групп и  учителей школы;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психологические и коммуникативные тренинги для воспитателей и учителей;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диагностики по определению готовности детей к школе;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взаимодействие медицинских работников, психологов;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показы непосредственно образовательной деятельности в дошкольной ОО и открытых уроков в школе;</w:t>
            </w:r>
            <w:proofErr w:type="gramEnd"/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педагогические и психологические наблюдения.</w:t>
            </w:r>
          </w:p>
        </w:tc>
      </w:tr>
      <w:tr w:rsidR="00DF122F" w:rsidRPr="00DF122F" w:rsidTr="0098798F">
        <w:tc>
          <w:tcPr>
            <w:tcW w:w="2232" w:type="dxa"/>
          </w:tcPr>
          <w:p w:rsidR="00DF122F" w:rsidRPr="00DF122F" w:rsidRDefault="00DF122F" w:rsidP="00987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22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Сотрудничество с родителями</w:t>
            </w:r>
          </w:p>
        </w:tc>
        <w:tc>
          <w:tcPr>
            <w:tcW w:w="7691" w:type="dxa"/>
          </w:tcPr>
          <w:p w:rsidR="00DF122F" w:rsidRPr="00DF122F" w:rsidRDefault="000A5CBE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F122F"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родительские собрания с педагогами, специалистами дошкольной ОО и учителями школы;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круглые столы, дискуссионные встречи, педагогические «гостиные»;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родительские конференции, вечера вопросов и ответов;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консультации с педагогами, специалистами дошкольных групп и школы;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встречи родителей с будущими учителями;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дни открытых дверей;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творческие мастерские;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анкетирование, тестирование родителей для изучения самочувствия семьи в преддверии школьной жизни ребенка и в период адаптации к школе;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образовательно-игровые тренинги и практикумы для родителей детей </w:t>
            </w:r>
            <w:proofErr w:type="spellStart"/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предшкольного</w:t>
            </w:r>
            <w:proofErr w:type="spellEnd"/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возраста, деловые игры, практикумы;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семейные вечера,  тематические досуги;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визуальные средства общения (стендовый материал, выставки, почтовый ящик вопросов и ответов и др.);</w:t>
            </w:r>
          </w:p>
          <w:p w:rsidR="00DF122F" w:rsidRPr="00DF122F" w:rsidRDefault="00DF122F" w:rsidP="009879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заседания родительских клубов (занятия для родителей и для детско-родительских пар).</w:t>
            </w:r>
          </w:p>
        </w:tc>
      </w:tr>
      <w:tr w:rsidR="00DF122F" w:rsidRPr="00DF122F" w:rsidTr="0098798F">
        <w:tc>
          <w:tcPr>
            <w:tcW w:w="2232" w:type="dxa"/>
          </w:tcPr>
          <w:p w:rsidR="00DF122F" w:rsidRPr="00DF122F" w:rsidRDefault="00DF122F" w:rsidP="0098798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2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Сотрудничество  в социуме</w:t>
            </w:r>
          </w:p>
          <w:p w:rsidR="00DF122F" w:rsidRPr="00DF122F" w:rsidRDefault="00DF122F" w:rsidP="00987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691" w:type="dxa"/>
          </w:tcPr>
          <w:p w:rsidR="00DF122F" w:rsidRPr="00DF122F" w:rsidRDefault="00DF122F" w:rsidP="009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экскурсии;</w:t>
            </w:r>
          </w:p>
          <w:p w:rsidR="00DF122F" w:rsidRPr="00DF122F" w:rsidRDefault="00DF122F" w:rsidP="009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встречи и беседы с интересными людьми;</w:t>
            </w:r>
          </w:p>
          <w:p w:rsidR="00DF122F" w:rsidRPr="00DF122F" w:rsidRDefault="00DF122F" w:rsidP="009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совместные праздники, выступления;</w:t>
            </w:r>
          </w:p>
          <w:p w:rsidR="00DF122F" w:rsidRPr="00DF122F" w:rsidRDefault="00DF122F" w:rsidP="0098798F">
            <w:pPr>
              <w:pStyle w:val="msonormalbullet1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F122F">
              <w:rPr>
                <w:sz w:val="26"/>
                <w:szCs w:val="26"/>
              </w:rPr>
              <w:t>- участие в театрализованной деятельности;</w:t>
            </w:r>
          </w:p>
          <w:p w:rsidR="00DF122F" w:rsidRPr="00DF122F" w:rsidRDefault="00DF122F" w:rsidP="0098798F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F122F">
              <w:rPr>
                <w:sz w:val="26"/>
                <w:szCs w:val="26"/>
              </w:rPr>
              <w:t>- творческие мастерские;</w:t>
            </w:r>
          </w:p>
          <w:p w:rsidR="00DF122F" w:rsidRPr="00DF122F" w:rsidRDefault="00DF122F" w:rsidP="0098798F">
            <w:pPr>
              <w:pStyle w:val="msonormalbullet2gif"/>
              <w:spacing w:before="0" w:beforeAutospacing="0" w:after="0" w:afterAutospacing="0"/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DF122F">
              <w:rPr>
                <w:sz w:val="26"/>
                <w:szCs w:val="26"/>
              </w:rPr>
              <w:t>- историко-краеведческая работа.</w:t>
            </w:r>
          </w:p>
        </w:tc>
      </w:tr>
    </w:tbl>
    <w:p w:rsidR="00DF122F" w:rsidRPr="00DF122F" w:rsidRDefault="00DF122F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576EFC" w:rsidRPr="00C50D30" w:rsidRDefault="00576EFC" w:rsidP="00865BF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0D30">
        <w:rPr>
          <w:rFonts w:ascii="Times New Roman" w:eastAsia="Times New Roman" w:hAnsi="Times New Roman" w:cs="Times New Roman"/>
          <w:bCs/>
          <w:sz w:val="26"/>
          <w:szCs w:val="26"/>
        </w:rPr>
        <w:t>Совершенствование форм организации и методов обучения, как в дошкольном учреждении, так и в начальной школе достигается за счет:</w:t>
      </w:r>
    </w:p>
    <w:p w:rsidR="00576EFC" w:rsidRPr="00C50D30" w:rsidRDefault="005E74F4" w:rsidP="00865BF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0D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C50D30">
        <w:rPr>
          <w:rFonts w:ascii="Times New Roman" w:eastAsia="Times New Roman" w:hAnsi="Times New Roman" w:cs="Times New Roman"/>
          <w:sz w:val="26"/>
          <w:szCs w:val="26"/>
        </w:rPr>
        <w:t xml:space="preserve">максимального обеспечения двигательной активности детей на занятиях и уроках физкультуры, переменах, в совместной и самостоятельной деятельности, в процессе внеклассной работы. </w:t>
      </w:r>
    </w:p>
    <w:p w:rsidR="00576EFC" w:rsidRPr="00C50D30" w:rsidRDefault="005E74F4" w:rsidP="00865BF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0D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C50D30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использования многообразия форм образовательной деятельности, включая специфические виды деятельности на интегративной основе, выход за пределы группы, работа в малых и больших группах и подгруппах. </w:t>
      </w:r>
    </w:p>
    <w:p w:rsidR="00576EFC" w:rsidRPr="00C50D30" w:rsidRDefault="005E74F4" w:rsidP="00865BF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0D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C50D30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использования в детском саду цикличности и проектной организации содержания обучения, обеспечивающего востребованность «предыдущего» в настоящем, создающего условия для использования самими детьми, имеющегося у них опыта; </w:t>
      </w:r>
    </w:p>
    <w:p w:rsidR="00576EFC" w:rsidRPr="00C50D30" w:rsidRDefault="005E74F4" w:rsidP="00865BF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0D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C50D30">
        <w:rPr>
          <w:rFonts w:ascii="Times New Roman" w:eastAsia="Times New Roman" w:hAnsi="Times New Roman" w:cs="Times New Roman"/>
          <w:sz w:val="26"/>
          <w:szCs w:val="26"/>
        </w:rPr>
        <w:t>обеспечения взаимосвязи занятий (фронтальных, подгрупповых) с повседневной жизнью детей, их самостоятельной деятельностью (игровой, художественной, конструктивной и др.);</w:t>
      </w:r>
    </w:p>
    <w:p w:rsidR="00576EFC" w:rsidRPr="00C50D30" w:rsidRDefault="005E74F4" w:rsidP="00865BF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0D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C50D30">
        <w:rPr>
          <w:rFonts w:ascii="Times New Roman" w:eastAsia="Times New Roman" w:hAnsi="Times New Roman" w:cs="Times New Roman"/>
          <w:sz w:val="26"/>
          <w:szCs w:val="26"/>
        </w:rPr>
        <w:t xml:space="preserve">поддерживания развивающей предметно-пространственной среды, как в дошкольном учреждении, так и в начальной школе, функционально моделирующего содержания детской деятельности; </w:t>
      </w:r>
    </w:p>
    <w:p w:rsidR="00576EFC" w:rsidRPr="00C50D30" w:rsidRDefault="005E74F4" w:rsidP="00865BF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0D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C50D30">
        <w:rPr>
          <w:rFonts w:ascii="Times New Roman" w:eastAsia="Times New Roman" w:hAnsi="Times New Roman" w:cs="Times New Roman"/>
          <w:sz w:val="26"/>
          <w:szCs w:val="26"/>
        </w:rPr>
        <w:t xml:space="preserve">широкого использования методов, активизирующих у детей мышление, воображение, поисковую деятельность, т.е. элементов </w:t>
      </w:r>
      <w:proofErr w:type="spellStart"/>
      <w:r w:rsidR="00576EFC" w:rsidRPr="00C50D30">
        <w:rPr>
          <w:rFonts w:ascii="Times New Roman" w:eastAsia="Times New Roman" w:hAnsi="Times New Roman" w:cs="Times New Roman"/>
          <w:sz w:val="26"/>
          <w:szCs w:val="26"/>
        </w:rPr>
        <w:t>проблемности</w:t>
      </w:r>
      <w:proofErr w:type="spellEnd"/>
      <w:r w:rsidR="00576EFC" w:rsidRPr="00C50D30">
        <w:rPr>
          <w:rFonts w:ascii="Times New Roman" w:eastAsia="Times New Roman" w:hAnsi="Times New Roman" w:cs="Times New Roman"/>
          <w:sz w:val="26"/>
          <w:szCs w:val="26"/>
        </w:rPr>
        <w:t xml:space="preserve"> в обучении, игровых приемов, создание эмоциональной значимой ситуации, условия для самостоятельной практической деятельности;</w:t>
      </w:r>
    </w:p>
    <w:p w:rsidR="00576EFC" w:rsidRPr="00C50D30" w:rsidRDefault="005E74F4" w:rsidP="00865BF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0D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76EFC" w:rsidRPr="00C50D30">
        <w:rPr>
          <w:rFonts w:ascii="Times New Roman" w:eastAsia="Times New Roman" w:hAnsi="Times New Roman" w:cs="Times New Roman"/>
          <w:sz w:val="26"/>
          <w:szCs w:val="26"/>
        </w:rPr>
        <w:t xml:space="preserve">изменения форм общения детей, обеспечение возможности ориентироваться на партнера-сверстника, взаимодействовать с ним и учиться поддерживать диалогическое общение между детьми, признание права ребенка на инициативное высказывания и аргументированное отстаивание своих предложений, право на ошибку. </w:t>
      </w:r>
    </w:p>
    <w:p w:rsidR="00FF36C5" w:rsidRPr="00C50D30" w:rsidRDefault="00634CDA" w:rsidP="00865B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10D31" w:rsidRPr="00C50D30">
        <w:rPr>
          <w:rFonts w:ascii="Times New Roman" w:hAnsi="Times New Roman" w:cs="Times New Roman"/>
          <w:b/>
          <w:sz w:val="26"/>
          <w:szCs w:val="26"/>
        </w:rPr>
        <w:t>.1.</w:t>
      </w:r>
      <w:r w:rsidR="00310D31" w:rsidRPr="00C50D30">
        <w:rPr>
          <w:rFonts w:ascii="Times New Roman" w:hAnsi="Times New Roman"/>
          <w:b/>
          <w:sz w:val="26"/>
          <w:szCs w:val="26"/>
        </w:rPr>
        <w:t xml:space="preserve"> Совершенствование форм организации, методов обучения в </w:t>
      </w:r>
      <w:r w:rsidR="00482AEB">
        <w:rPr>
          <w:rFonts w:ascii="Times New Roman" w:hAnsi="Times New Roman"/>
          <w:b/>
          <w:sz w:val="26"/>
          <w:szCs w:val="26"/>
        </w:rPr>
        <w:t xml:space="preserve">ДОУ </w:t>
      </w:r>
      <w:r w:rsidR="00310D31" w:rsidRPr="00C50D30">
        <w:rPr>
          <w:rFonts w:ascii="Times New Roman" w:hAnsi="Times New Roman"/>
          <w:b/>
          <w:sz w:val="26"/>
          <w:szCs w:val="26"/>
        </w:rPr>
        <w:t>и в начальной школе</w:t>
      </w:r>
    </w:p>
    <w:p w:rsidR="00310D31" w:rsidRPr="00C50D30" w:rsidRDefault="00310D31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D30">
        <w:rPr>
          <w:rFonts w:ascii="Times New Roman" w:hAnsi="Times New Roman"/>
          <w:sz w:val="26"/>
          <w:szCs w:val="26"/>
        </w:rPr>
        <w:t xml:space="preserve">Совершенствование форм организации, методов обучения в </w:t>
      </w:r>
      <w:r w:rsidR="00F156DC">
        <w:rPr>
          <w:rFonts w:ascii="Times New Roman" w:hAnsi="Times New Roman"/>
          <w:sz w:val="26"/>
          <w:szCs w:val="26"/>
        </w:rPr>
        <w:t>ДОУ</w:t>
      </w:r>
      <w:r w:rsidRPr="00C50D30">
        <w:rPr>
          <w:rFonts w:ascii="Times New Roman" w:hAnsi="Times New Roman"/>
          <w:sz w:val="26"/>
          <w:szCs w:val="26"/>
        </w:rPr>
        <w:t xml:space="preserve"> и в начальной школе:</w:t>
      </w:r>
    </w:p>
    <w:p w:rsidR="00310D31" w:rsidRPr="00C50D30" w:rsidRDefault="00310D31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D30">
        <w:rPr>
          <w:rFonts w:ascii="Times New Roman" w:hAnsi="Times New Roman"/>
          <w:sz w:val="26"/>
          <w:szCs w:val="26"/>
        </w:rPr>
        <w:lastRenderedPageBreak/>
        <w:t>-максимально обеспечить двигательную активность детей на занятиях и уроках физкультуры, переменах, в совместной и самостоятельной деятельности, в процессе внеклассной работы.</w:t>
      </w:r>
    </w:p>
    <w:p w:rsidR="00310D31" w:rsidRPr="00C50D30" w:rsidRDefault="00310D31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D30">
        <w:rPr>
          <w:rFonts w:ascii="Times New Roman" w:hAnsi="Times New Roman"/>
          <w:sz w:val="26"/>
          <w:szCs w:val="26"/>
        </w:rPr>
        <w:t>-использовать многообразие форм  обучения урочного и внеурочного типа, включая специфические виды деятельности на интегративной основе, выход за пределы группы, работа в малых и больших группах и подгруппах.</w:t>
      </w:r>
    </w:p>
    <w:p w:rsidR="00310D31" w:rsidRPr="00C50D30" w:rsidRDefault="00310D31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D30">
        <w:rPr>
          <w:rFonts w:ascii="Times New Roman" w:hAnsi="Times New Roman"/>
          <w:sz w:val="26"/>
          <w:szCs w:val="26"/>
        </w:rPr>
        <w:t>-использовать в дошкольной ОО цикличность и проектную организацию содержания обучения, обеспечивающие востребованность «предыдущего» в настоящем, создающие условия для использования самими детьми, имеющегося у них опыта;</w:t>
      </w:r>
    </w:p>
    <w:p w:rsidR="00310D31" w:rsidRPr="00C50D30" w:rsidRDefault="00310D31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D30">
        <w:rPr>
          <w:rFonts w:ascii="Times New Roman" w:hAnsi="Times New Roman"/>
          <w:sz w:val="26"/>
          <w:szCs w:val="26"/>
        </w:rPr>
        <w:t>-обеспечить взаимосвязь занятий (фронтальных,  подгрупповых) с повседневной жизнью детей, их самостоятельной деятельностью (игровой, художественной, конструктивной и др.);</w:t>
      </w:r>
    </w:p>
    <w:p w:rsidR="00310D31" w:rsidRPr="00C50D30" w:rsidRDefault="00310D31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D30">
        <w:rPr>
          <w:rFonts w:ascii="Times New Roman" w:hAnsi="Times New Roman"/>
          <w:sz w:val="26"/>
          <w:szCs w:val="26"/>
        </w:rPr>
        <w:t>-поддерживать развивающую предметную среду, как в дошкольном учреждении, так и в начальной школе, функционально моделирующую содержание детской деятельности;</w:t>
      </w:r>
    </w:p>
    <w:p w:rsidR="00310D31" w:rsidRPr="00C50D30" w:rsidRDefault="00310D31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D30">
        <w:rPr>
          <w:rFonts w:ascii="Times New Roman" w:hAnsi="Times New Roman"/>
          <w:sz w:val="26"/>
          <w:szCs w:val="26"/>
        </w:rPr>
        <w:t xml:space="preserve">-более широко использовать методы, активизирующие у детей мышление, воображение, поисковую деятельность, т. е элементы  </w:t>
      </w:r>
      <w:proofErr w:type="spellStart"/>
      <w:r w:rsidRPr="00C50D30">
        <w:rPr>
          <w:rFonts w:ascii="Times New Roman" w:hAnsi="Times New Roman"/>
          <w:sz w:val="26"/>
          <w:szCs w:val="26"/>
        </w:rPr>
        <w:t>проблемности</w:t>
      </w:r>
      <w:proofErr w:type="spellEnd"/>
      <w:r w:rsidRPr="00C50D30">
        <w:rPr>
          <w:rFonts w:ascii="Times New Roman" w:hAnsi="Times New Roman"/>
          <w:sz w:val="26"/>
          <w:szCs w:val="26"/>
        </w:rPr>
        <w:t xml:space="preserve"> в обучении;</w:t>
      </w:r>
    </w:p>
    <w:p w:rsidR="00310D31" w:rsidRPr="00C50D30" w:rsidRDefault="00310D31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D30">
        <w:rPr>
          <w:rFonts w:ascii="Times New Roman" w:hAnsi="Times New Roman"/>
          <w:sz w:val="26"/>
          <w:szCs w:val="26"/>
        </w:rPr>
        <w:t>-более широко использовать игровые приемы, создавать эмоционально значимые ситуации, условия для самостоятельной практической деятельности;</w:t>
      </w:r>
    </w:p>
    <w:p w:rsidR="00310D31" w:rsidRDefault="00310D31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D30">
        <w:rPr>
          <w:rFonts w:ascii="Times New Roman" w:hAnsi="Times New Roman"/>
          <w:sz w:val="26"/>
          <w:szCs w:val="26"/>
        </w:rPr>
        <w:t>-изменять формы общения детей, как на занятиях в</w:t>
      </w:r>
      <w:r w:rsidR="00C346BE">
        <w:rPr>
          <w:rFonts w:ascii="Times New Roman" w:hAnsi="Times New Roman"/>
          <w:sz w:val="26"/>
          <w:szCs w:val="26"/>
        </w:rPr>
        <w:t xml:space="preserve"> ДОУ</w:t>
      </w:r>
      <w:r w:rsidRPr="00C50D30">
        <w:rPr>
          <w:rFonts w:ascii="Times New Roman" w:hAnsi="Times New Roman"/>
          <w:sz w:val="26"/>
          <w:szCs w:val="26"/>
        </w:rPr>
        <w:t>, так и на уроках в школе, обеспечить ребенку возможность ориентироваться на партнера-сверстника, взаимодействовать с ним и учиться поддерживать диалогическое общение между детьми, признавать право ребенка на инициативное высказывания и аргументированное отстаивание своих  предложений, право на ошибку.</w:t>
      </w:r>
    </w:p>
    <w:p w:rsidR="00AC6D1F" w:rsidRDefault="00AC6D1F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6D1F" w:rsidRDefault="00634CDA" w:rsidP="00597BB1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AC6D1F" w:rsidRPr="00AC6D1F">
        <w:rPr>
          <w:b/>
          <w:bCs/>
          <w:sz w:val="26"/>
          <w:szCs w:val="26"/>
        </w:rPr>
        <w:t>.УНИВЕРСАЛЬНЫЕ УЧЕБНЫЕ ДЕЙСТВИЯ</w:t>
      </w:r>
    </w:p>
    <w:p w:rsidR="00AC6D1F" w:rsidRPr="00AC6D1F" w:rsidRDefault="00AC6D1F" w:rsidP="00865BF4">
      <w:pPr>
        <w:pStyle w:val="Default"/>
        <w:ind w:firstLine="709"/>
        <w:jc w:val="both"/>
        <w:rPr>
          <w:sz w:val="26"/>
          <w:szCs w:val="26"/>
        </w:rPr>
      </w:pPr>
      <w:r w:rsidRPr="00AC6D1F">
        <w:rPr>
          <w:sz w:val="26"/>
          <w:szCs w:val="26"/>
        </w:rPr>
        <w:t>Особое значение в своей работе мы отводим вопросу формирования универсальных учебных действий</w:t>
      </w:r>
      <w:r w:rsidRPr="00AC6D1F">
        <w:rPr>
          <w:bCs/>
          <w:sz w:val="26"/>
          <w:szCs w:val="26"/>
        </w:rPr>
        <w:t xml:space="preserve">, </w:t>
      </w:r>
      <w:r w:rsidRPr="00AC6D1F">
        <w:rPr>
          <w:sz w:val="26"/>
          <w:szCs w:val="26"/>
        </w:rPr>
        <w:t xml:space="preserve">которые как основа умения учиться должны быть сформированы у выпускников начальной школы в результате изучения всех предметов. В дошкольном возрасте формируются лишь </w:t>
      </w:r>
      <w:r w:rsidRPr="00AC6D1F">
        <w:rPr>
          <w:bCs/>
          <w:sz w:val="26"/>
          <w:szCs w:val="26"/>
        </w:rPr>
        <w:t>предпосылки универсальных учебных действий</w:t>
      </w:r>
      <w:r w:rsidRPr="00AC6D1F">
        <w:rPr>
          <w:sz w:val="26"/>
          <w:szCs w:val="26"/>
        </w:rPr>
        <w:t xml:space="preserve">. </w:t>
      </w:r>
      <w:r w:rsidR="00336E33" w:rsidRPr="00336E33">
        <w:rPr>
          <w:b/>
          <w:sz w:val="26"/>
          <w:szCs w:val="26"/>
        </w:rPr>
        <w:t>(Приложение №</w:t>
      </w:r>
      <w:r w:rsidR="00A264BE">
        <w:rPr>
          <w:b/>
          <w:sz w:val="26"/>
          <w:szCs w:val="26"/>
        </w:rPr>
        <w:t xml:space="preserve"> 7</w:t>
      </w:r>
      <w:r w:rsidR="00336E33" w:rsidRPr="00336E33">
        <w:rPr>
          <w:b/>
          <w:sz w:val="26"/>
          <w:szCs w:val="26"/>
        </w:rPr>
        <w:t>)</w:t>
      </w:r>
    </w:p>
    <w:p w:rsidR="0036777D" w:rsidRPr="0036777D" w:rsidRDefault="0036777D" w:rsidP="00865BF4">
      <w:pPr>
        <w:pStyle w:val="Default"/>
        <w:ind w:firstLine="709"/>
        <w:jc w:val="both"/>
        <w:rPr>
          <w:sz w:val="26"/>
          <w:szCs w:val="26"/>
        </w:rPr>
      </w:pPr>
      <w:r w:rsidRPr="0036777D">
        <w:rPr>
          <w:b/>
          <w:bCs/>
          <w:sz w:val="26"/>
          <w:szCs w:val="26"/>
        </w:rPr>
        <w:t>Основные направления деятельности</w:t>
      </w:r>
      <w:r w:rsidRPr="0036777D">
        <w:rPr>
          <w:sz w:val="26"/>
          <w:szCs w:val="26"/>
        </w:rPr>
        <w:t xml:space="preserve">, направленные на </w:t>
      </w:r>
      <w:r w:rsidRPr="0036777D">
        <w:rPr>
          <w:b/>
          <w:bCs/>
          <w:sz w:val="26"/>
          <w:szCs w:val="26"/>
        </w:rPr>
        <w:t xml:space="preserve">формирование предпосылок учебной деятельности </w:t>
      </w:r>
      <w:r w:rsidRPr="0036777D">
        <w:rPr>
          <w:sz w:val="26"/>
          <w:szCs w:val="26"/>
        </w:rPr>
        <w:t xml:space="preserve">на </w:t>
      </w:r>
      <w:proofErr w:type="spellStart"/>
      <w:r w:rsidRPr="0036777D">
        <w:rPr>
          <w:b/>
          <w:bCs/>
          <w:i/>
          <w:iCs/>
          <w:sz w:val="26"/>
          <w:szCs w:val="26"/>
        </w:rPr>
        <w:t>предшкольной</w:t>
      </w:r>
      <w:proofErr w:type="spellEnd"/>
      <w:r w:rsidRPr="0036777D">
        <w:rPr>
          <w:b/>
          <w:bCs/>
          <w:i/>
          <w:iCs/>
          <w:sz w:val="26"/>
          <w:szCs w:val="26"/>
        </w:rPr>
        <w:t xml:space="preserve"> ступени </w:t>
      </w:r>
      <w:r w:rsidRPr="0036777D">
        <w:rPr>
          <w:sz w:val="26"/>
          <w:szCs w:val="26"/>
        </w:rPr>
        <w:t xml:space="preserve">образования включают: </w:t>
      </w:r>
    </w:p>
    <w:p w:rsidR="0036777D" w:rsidRPr="0036777D" w:rsidRDefault="0036777D" w:rsidP="00865BF4">
      <w:pPr>
        <w:pStyle w:val="Default"/>
        <w:ind w:firstLine="709"/>
        <w:jc w:val="both"/>
        <w:rPr>
          <w:sz w:val="26"/>
          <w:szCs w:val="26"/>
        </w:rPr>
      </w:pPr>
      <w:r w:rsidRPr="0036777D">
        <w:rPr>
          <w:sz w:val="26"/>
          <w:szCs w:val="26"/>
        </w:rPr>
        <w:t xml:space="preserve">- использование игр с правилами и сюжетно-ролевых игр для пропедевтики произвольности; игра «в школу»; и т.д. </w:t>
      </w:r>
    </w:p>
    <w:p w:rsidR="0036777D" w:rsidRPr="0036777D" w:rsidRDefault="0036777D" w:rsidP="00865BF4">
      <w:pPr>
        <w:pStyle w:val="Default"/>
        <w:ind w:firstLine="709"/>
        <w:jc w:val="both"/>
        <w:rPr>
          <w:sz w:val="26"/>
          <w:szCs w:val="26"/>
        </w:rPr>
      </w:pPr>
      <w:r w:rsidRPr="0036777D">
        <w:rPr>
          <w:sz w:val="26"/>
          <w:szCs w:val="26"/>
        </w:rPr>
        <w:t xml:space="preserve">- использование игровой формы занятий, загадок, предложения что-то придумать, предложить самим; </w:t>
      </w:r>
    </w:p>
    <w:p w:rsidR="0036777D" w:rsidRPr="0036777D" w:rsidRDefault="0036777D" w:rsidP="00865BF4">
      <w:pPr>
        <w:pStyle w:val="Default"/>
        <w:ind w:firstLine="709"/>
        <w:jc w:val="both"/>
        <w:rPr>
          <w:sz w:val="26"/>
          <w:szCs w:val="26"/>
        </w:rPr>
      </w:pPr>
      <w:r w:rsidRPr="0036777D">
        <w:rPr>
          <w:sz w:val="26"/>
          <w:szCs w:val="26"/>
        </w:rPr>
        <w:t xml:space="preserve">- доброжелательное и уважительное отношение воспитателя к воспитанникам, учителя к ученикам </w:t>
      </w:r>
    </w:p>
    <w:p w:rsidR="0036777D" w:rsidRPr="0036777D" w:rsidRDefault="0036777D" w:rsidP="00865BF4">
      <w:pPr>
        <w:pStyle w:val="Default"/>
        <w:ind w:firstLine="709"/>
        <w:jc w:val="both"/>
        <w:rPr>
          <w:sz w:val="26"/>
          <w:szCs w:val="26"/>
        </w:rPr>
      </w:pPr>
      <w:r w:rsidRPr="0036777D">
        <w:rPr>
          <w:sz w:val="26"/>
          <w:szCs w:val="26"/>
        </w:rPr>
        <w:t xml:space="preserve">- поощрение детей за активность, познавательную инициативу, любые усилия, направленные на решение задачи (любой ответ, даже неверный); </w:t>
      </w:r>
    </w:p>
    <w:p w:rsidR="00DE6981" w:rsidRDefault="0036777D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7D">
        <w:rPr>
          <w:rFonts w:ascii="Times New Roman" w:hAnsi="Times New Roman" w:cs="Times New Roman"/>
          <w:sz w:val="26"/>
          <w:szCs w:val="26"/>
        </w:rPr>
        <w:t>- адекватная оценка – развернутое описание того, что сумел сделать ученик, чему он научился, какие есть трудности и ошибки, конкретные указания, как можно улучшить результаты, что для этого необходимо сделать, запрет на прямые оценки личности ученика (ленивый, безответственный, глупый, неаккуратный и пр.). Ведется активная работа с учителями и воспитателями.</w:t>
      </w:r>
    </w:p>
    <w:p w:rsidR="002C30EA" w:rsidRPr="002C30EA" w:rsidRDefault="002C30EA" w:rsidP="002C3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0EA">
        <w:rPr>
          <w:rFonts w:ascii="Times New Roman" w:hAnsi="Times New Roman" w:cs="Times New Roman"/>
          <w:sz w:val="26"/>
          <w:szCs w:val="26"/>
        </w:rPr>
        <w:lastRenderedPageBreak/>
        <w:t xml:space="preserve">План мероприятий по формированию у воспитанников ДОУ предпосылок учебной деятельности представлен </w:t>
      </w:r>
      <w:r w:rsidRPr="008D61F0">
        <w:rPr>
          <w:rFonts w:ascii="Times New Roman" w:hAnsi="Times New Roman" w:cs="Times New Roman"/>
          <w:sz w:val="26"/>
          <w:szCs w:val="26"/>
        </w:rPr>
        <w:t xml:space="preserve">в </w:t>
      </w:r>
      <w:r w:rsidRPr="008D61F0">
        <w:rPr>
          <w:rFonts w:ascii="Times New Roman" w:hAnsi="Times New Roman" w:cs="Times New Roman"/>
          <w:b/>
          <w:sz w:val="26"/>
          <w:szCs w:val="26"/>
        </w:rPr>
        <w:t xml:space="preserve">Приложении </w:t>
      </w:r>
      <w:r w:rsidR="00FA42E4" w:rsidRPr="008D61F0">
        <w:rPr>
          <w:rFonts w:ascii="Times New Roman" w:hAnsi="Times New Roman" w:cs="Times New Roman"/>
          <w:b/>
          <w:sz w:val="26"/>
          <w:szCs w:val="26"/>
        </w:rPr>
        <w:t>№</w:t>
      </w:r>
      <w:r w:rsidR="008D61F0" w:rsidRPr="008D61F0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2C30EA" w:rsidRPr="0036777D" w:rsidRDefault="002C30EA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D30" w:rsidRPr="0036777D" w:rsidRDefault="00C50D30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D1F" w:rsidRPr="00634CDA" w:rsidRDefault="00634CDA" w:rsidP="00634C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</w:t>
      </w:r>
      <w:r w:rsidR="00B74BFF" w:rsidRPr="00634CDA">
        <w:rPr>
          <w:rFonts w:ascii="Times New Roman" w:hAnsi="Times New Roman"/>
          <w:b/>
          <w:sz w:val="26"/>
          <w:szCs w:val="26"/>
        </w:rPr>
        <w:t>ПРЕЕМСТВЕННОСТЬ В РЕАЛИЗАЦИИ ПРИОРИТЕТНЫХ  НАПРАВЛЕНИЙ</w:t>
      </w:r>
    </w:p>
    <w:p w:rsidR="00EE1100" w:rsidRDefault="00EE1100" w:rsidP="00865B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246"/>
      </w:tblGrid>
      <w:tr w:rsidR="00EE1100" w:rsidRPr="002F5A24" w:rsidTr="00334497">
        <w:tc>
          <w:tcPr>
            <w:tcW w:w="4677" w:type="dxa"/>
            <w:shd w:val="clear" w:color="auto" w:fill="auto"/>
          </w:tcPr>
          <w:p w:rsidR="00EE1100" w:rsidRPr="00F91A6C" w:rsidRDefault="00EE1100" w:rsidP="003344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91A6C">
              <w:rPr>
                <w:rFonts w:ascii="Times New Roman" w:hAnsi="Times New Roman"/>
                <w:b/>
                <w:sz w:val="26"/>
                <w:szCs w:val="26"/>
              </w:rPr>
              <w:t>Приоритетное направление школы</w:t>
            </w:r>
          </w:p>
        </w:tc>
        <w:tc>
          <w:tcPr>
            <w:tcW w:w="5246" w:type="dxa"/>
            <w:shd w:val="clear" w:color="auto" w:fill="auto"/>
          </w:tcPr>
          <w:p w:rsidR="00EE1100" w:rsidRPr="00334497" w:rsidRDefault="00EE1100" w:rsidP="003344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334497">
              <w:rPr>
                <w:rFonts w:ascii="Times New Roman" w:hAnsi="Times New Roman"/>
                <w:b/>
                <w:sz w:val="26"/>
                <w:szCs w:val="26"/>
              </w:rPr>
              <w:t>Приоритетное направление дошкольных групп</w:t>
            </w:r>
          </w:p>
        </w:tc>
      </w:tr>
      <w:tr w:rsidR="00EE1100" w:rsidRPr="002F5A24" w:rsidTr="00334497">
        <w:trPr>
          <w:trHeight w:val="2055"/>
        </w:trPr>
        <w:tc>
          <w:tcPr>
            <w:tcW w:w="4677" w:type="dxa"/>
            <w:shd w:val="clear" w:color="auto" w:fill="auto"/>
          </w:tcPr>
          <w:p w:rsidR="00EE1100" w:rsidRPr="00F91A6C" w:rsidRDefault="00EE1100" w:rsidP="003344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A6C">
              <w:rPr>
                <w:rFonts w:ascii="Times New Roman" w:hAnsi="Times New Roman"/>
                <w:sz w:val="26"/>
                <w:szCs w:val="26"/>
              </w:rPr>
              <w:t>«</w:t>
            </w:r>
            <w:r w:rsidRPr="00F91A6C">
              <w:rPr>
                <w:rFonts w:ascii="Times New Roman" w:hAnsi="Times New Roman"/>
                <w:bCs/>
                <w:sz w:val="26"/>
                <w:szCs w:val="26"/>
              </w:rPr>
              <w:t xml:space="preserve">Развитие </w:t>
            </w:r>
            <w:proofErr w:type="gramStart"/>
            <w:r w:rsidRPr="00F91A6C">
              <w:rPr>
                <w:rFonts w:ascii="Times New Roman" w:hAnsi="Times New Roman"/>
                <w:bCs/>
                <w:sz w:val="26"/>
                <w:szCs w:val="26"/>
              </w:rPr>
              <w:t>духовно-нравственного</w:t>
            </w:r>
            <w:proofErr w:type="gramEnd"/>
            <w:r w:rsidRPr="00F91A6C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EE1100" w:rsidRPr="00F91A6C" w:rsidRDefault="00EE1100" w:rsidP="003344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1A6C">
              <w:rPr>
                <w:rFonts w:ascii="Times New Roman" w:hAnsi="Times New Roman"/>
                <w:bCs/>
                <w:sz w:val="26"/>
                <w:szCs w:val="26"/>
              </w:rPr>
              <w:t>творческого потенциала личности, направленное на возрождение культурных традиций и наследия России».</w:t>
            </w:r>
            <w:proofErr w:type="gramEnd"/>
          </w:p>
          <w:p w:rsidR="00EE1100" w:rsidRPr="00F91A6C" w:rsidRDefault="00EE1100" w:rsidP="003344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  <w:shd w:val="clear" w:color="auto" w:fill="auto"/>
          </w:tcPr>
          <w:p w:rsidR="00EE1100" w:rsidRPr="009F3D10" w:rsidRDefault="00EE1100" w:rsidP="003344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D10">
              <w:rPr>
                <w:rFonts w:ascii="Times New Roman" w:hAnsi="Times New Roman"/>
                <w:sz w:val="26"/>
                <w:szCs w:val="26"/>
              </w:rPr>
              <w:t>Национально-культурным аспектом Программы дошкольного образования (формируемой части) является: «</w:t>
            </w:r>
            <w:r w:rsidR="009F3D10" w:rsidRPr="009F3D10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Гражданско-патриотическое воспитание в ДОУ </w:t>
            </w:r>
            <w:r w:rsidR="009F3D10" w:rsidRPr="009F3D10">
              <w:rPr>
                <w:rFonts w:ascii="Times New Roman" w:eastAsia="Times New Roman" w:hAnsi="Times New Roman"/>
                <w:bCs/>
                <w:sz w:val="26"/>
                <w:szCs w:val="26"/>
              </w:rPr>
              <w:t>с учетом направлений инновационной деятельности в сфере дошкольного образования</w:t>
            </w:r>
            <w:r w:rsidRPr="009F3D10">
              <w:rPr>
                <w:rFonts w:ascii="Times New Roman" w:hAnsi="Times New Roman"/>
                <w:bCs/>
                <w:sz w:val="26"/>
                <w:szCs w:val="26"/>
              </w:rPr>
              <w:t>».</w:t>
            </w:r>
          </w:p>
        </w:tc>
      </w:tr>
    </w:tbl>
    <w:p w:rsidR="00EE1100" w:rsidRPr="00F74932" w:rsidRDefault="00EE1100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09D3" w:rsidRDefault="0041446C" w:rsidP="00A960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F74932" w:rsidRPr="00F74932">
        <w:rPr>
          <w:rFonts w:ascii="Times New Roman" w:hAnsi="Times New Roman" w:cs="Times New Roman"/>
          <w:b/>
          <w:bCs/>
          <w:sz w:val="26"/>
          <w:szCs w:val="26"/>
        </w:rPr>
        <w:t xml:space="preserve">.1. </w:t>
      </w:r>
      <w:r w:rsidR="009309D3" w:rsidRPr="009309D3">
        <w:rPr>
          <w:rFonts w:ascii="Times New Roman" w:hAnsi="Times New Roman"/>
          <w:b/>
          <w:sz w:val="26"/>
          <w:szCs w:val="26"/>
        </w:rPr>
        <w:t>Основания для преемственности, цель, задачи</w:t>
      </w:r>
    </w:p>
    <w:p w:rsidR="00F74932" w:rsidRPr="009309D3" w:rsidRDefault="009309D3" w:rsidP="00A9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9D3">
        <w:rPr>
          <w:rFonts w:ascii="Times New Roman" w:hAnsi="Times New Roman" w:cs="Times New Roman"/>
          <w:bCs/>
          <w:sz w:val="26"/>
          <w:szCs w:val="26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309D3" w:rsidRPr="009309D3" w:rsidRDefault="009309D3" w:rsidP="00A960DF">
      <w:pPr>
        <w:pStyle w:val="a6"/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9309D3">
        <w:rPr>
          <w:sz w:val="26"/>
          <w:szCs w:val="26"/>
          <w:bdr w:val="none" w:sz="0" w:space="0" w:color="auto" w:frame="1"/>
        </w:rPr>
        <w:t>Целевые ориентиры на этапе завершения дошкольного образования:</w:t>
      </w:r>
    </w:p>
    <w:p w:rsidR="009309D3" w:rsidRPr="009309D3" w:rsidRDefault="009309D3" w:rsidP="00A960DF">
      <w:pPr>
        <w:pStyle w:val="a6"/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-</w:t>
      </w:r>
      <w:r w:rsidRPr="009309D3">
        <w:rPr>
          <w:sz w:val="26"/>
          <w:szCs w:val="26"/>
          <w:bdr w:val="none" w:sz="0" w:space="0" w:color="auto" w:frame="1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309D3" w:rsidRPr="009309D3" w:rsidRDefault="009309D3" w:rsidP="00A960DF">
      <w:pPr>
        <w:pStyle w:val="a6"/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-</w:t>
      </w:r>
      <w:r w:rsidRPr="009309D3">
        <w:rPr>
          <w:sz w:val="26"/>
          <w:szCs w:val="26"/>
          <w:bdr w:val="none" w:sz="0" w:space="0" w:color="auto" w:frame="1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309D3" w:rsidRPr="009309D3" w:rsidRDefault="009309D3" w:rsidP="00865BF4">
      <w:pPr>
        <w:pStyle w:val="a6"/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-</w:t>
      </w:r>
      <w:r w:rsidRPr="009309D3">
        <w:rPr>
          <w:sz w:val="26"/>
          <w:szCs w:val="26"/>
          <w:bdr w:val="none" w:sz="0" w:space="0" w:color="auto" w:frame="1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309D3" w:rsidRPr="009309D3" w:rsidRDefault="009309D3" w:rsidP="00865BF4">
      <w:pPr>
        <w:pStyle w:val="a6"/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-</w:t>
      </w:r>
      <w:r w:rsidRPr="009309D3">
        <w:rPr>
          <w:sz w:val="26"/>
          <w:szCs w:val="26"/>
          <w:bdr w:val="none" w:sz="0" w:space="0" w:color="auto" w:frame="1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309D3" w:rsidRPr="009309D3" w:rsidRDefault="009309D3" w:rsidP="00865BF4">
      <w:pPr>
        <w:pStyle w:val="a6"/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-</w:t>
      </w:r>
      <w:r w:rsidRPr="009309D3">
        <w:rPr>
          <w:sz w:val="26"/>
          <w:szCs w:val="26"/>
          <w:bdr w:val="none" w:sz="0" w:space="0" w:color="auto" w:frame="1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309D3" w:rsidRPr="009309D3" w:rsidRDefault="009309D3" w:rsidP="00865BF4">
      <w:pPr>
        <w:pStyle w:val="a6"/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-</w:t>
      </w:r>
      <w:r w:rsidRPr="009309D3">
        <w:rPr>
          <w:sz w:val="26"/>
          <w:szCs w:val="26"/>
          <w:bdr w:val="none" w:sz="0" w:space="0" w:color="auto" w:frame="1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309D3">
        <w:rPr>
          <w:sz w:val="26"/>
          <w:szCs w:val="26"/>
          <w:bdr w:val="none" w:sz="0" w:space="0" w:color="auto" w:frame="1"/>
        </w:rPr>
        <w:t>со</w:t>
      </w:r>
      <w:proofErr w:type="gramEnd"/>
      <w:r w:rsidRPr="009309D3">
        <w:rPr>
          <w:sz w:val="26"/>
          <w:szCs w:val="26"/>
          <w:bdr w:val="none" w:sz="0" w:space="0" w:color="auto" w:frame="1"/>
        </w:rPr>
        <w:t xml:space="preserve"> взрослыми и сверстниками, может соблюдать правила безопасного поведения и личной гигиены;</w:t>
      </w:r>
    </w:p>
    <w:p w:rsidR="009309D3" w:rsidRDefault="009309D3" w:rsidP="00865BF4">
      <w:pPr>
        <w:pStyle w:val="a6"/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lastRenderedPageBreak/>
        <w:t>-</w:t>
      </w:r>
      <w:r w:rsidRPr="009309D3">
        <w:rPr>
          <w:sz w:val="26"/>
          <w:szCs w:val="26"/>
          <w:bdr w:val="none" w:sz="0" w:space="0" w:color="auto" w:frame="1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74932" w:rsidRPr="00DC1319" w:rsidRDefault="00F74932" w:rsidP="00865BF4">
      <w:pPr>
        <w:pStyle w:val="a6"/>
        <w:shd w:val="clear" w:color="auto" w:fill="FFFFFF"/>
        <w:ind w:firstLine="709"/>
        <w:jc w:val="both"/>
        <w:rPr>
          <w:sz w:val="26"/>
          <w:szCs w:val="26"/>
        </w:rPr>
      </w:pPr>
      <w:r w:rsidRPr="00F74932">
        <w:rPr>
          <w:sz w:val="26"/>
          <w:szCs w:val="26"/>
          <w:bdr w:val="none" w:sz="0" w:space="0" w:color="auto" w:frame="1"/>
        </w:rPr>
        <w:t xml:space="preserve">Системообразующим  фактором, обеспечивающим преемственность в выборе приоритетного направления, является </w:t>
      </w:r>
      <w:proofErr w:type="spellStart"/>
      <w:r w:rsidRPr="00F74932">
        <w:rPr>
          <w:sz w:val="26"/>
          <w:szCs w:val="26"/>
          <w:bdr w:val="none" w:sz="0" w:space="0" w:color="auto" w:frame="1"/>
        </w:rPr>
        <w:t>интегративность</w:t>
      </w:r>
      <w:proofErr w:type="spellEnd"/>
      <w:r w:rsidRPr="00F74932">
        <w:rPr>
          <w:sz w:val="26"/>
          <w:szCs w:val="26"/>
          <w:bdr w:val="none" w:sz="0" w:space="0" w:color="auto" w:frame="1"/>
        </w:rPr>
        <w:t xml:space="preserve"> образовательных мероприятий и проектов. Взаимодействие начального и дошкольного образования строится с учетом основных концептуальных идей программы, обеспечивающих развитие учреждения в целом, и отвечает требованиям новых образовательных стандартов. Эти идеи опираются на традиции русской культуры, на систему </w:t>
      </w:r>
      <w:r w:rsidRPr="00DC1319">
        <w:rPr>
          <w:sz w:val="26"/>
          <w:szCs w:val="26"/>
          <w:bdr w:val="none" w:sz="0" w:space="0" w:color="auto" w:frame="1"/>
        </w:rPr>
        <w:t>духовно-нравственных</w:t>
      </w:r>
      <w:r w:rsidR="005C7026" w:rsidRPr="00DC1319">
        <w:rPr>
          <w:sz w:val="26"/>
          <w:szCs w:val="26"/>
          <w:bdr w:val="none" w:sz="0" w:space="0" w:color="auto" w:frame="1"/>
        </w:rPr>
        <w:t xml:space="preserve"> и гражданско-патриотических</w:t>
      </w:r>
      <w:r w:rsidRPr="00DC1319">
        <w:rPr>
          <w:sz w:val="26"/>
          <w:szCs w:val="26"/>
          <w:bdr w:val="none" w:sz="0" w:space="0" w:color="auto" w:frame="1"/>
        </w:rPr>
        <w:t xml:space="preserve"> ценностей народа. Именно  в  соответствии  с  этими идеями  определяется  основная  цель педагогического коллектива. </w:t>
      </w:r>
    </w:p>
    <w:p w:rsidR="00F74932" w:rsidRPr="00DC1319" w:rsidRDefault="00F74932" w:rsidP="00865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131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Цель:</w:t>
      </w:r>
      <w:r w:rsidRPr="00DC13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112FE" w:rsidRPr="00DC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уровня профессиональной компетентности педагогов по гражданско-патриотическому воспитанию детей как инновационной направленности ДОУ, </w:t>
      </w:r>
      <w:r w:rsidRPr="00DC13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воспитание общей культуры, верности духовным традициям России, чувства ответственности, гордости за свою Родину. </w:t>
      </w:r>
    </w:p>
    <w:p w:rsidR="00F74932" w:rsidRPr="00DC1319" w:rsidRDefault="00F74932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319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233E76" w:rsidRPr="00DC1319" w:rsidRDefault="00233E76" w:rsidP="0086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19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-Воспитание у детей любви, привязанности к дому, семье, улице, детскому саду, городу;</w:t>
      </w:r>
    </w:p>
    <w:p w:rsidR="00233E76" w:rsidRPr="00DC1319" w:rsidRDefault="00233E76" w:rsidP="0086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19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бережного отношения живой и неживой природе;</w:t>
      </w:r>
    </w:p>
    <w:p w:rsidR="00233E76" w:rsidRPr="00DC1319" w:rsidRDefault="00233E76" w:rsidP="0086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19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-Воспитание уважения к чужому и своему труду;</w:t>
      </w:r>
    </w:p>
    <w:p w:rsidR="00233E76" w:rsidRPr="00DC1319" w:rsidRDefault="00233E76" w:rsidP="0086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19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интереса к русским промыслам и традициям;</w:t>
      </w:r>
    </w:p>
    <w:p w:rsidR="00233E76" w:rsidRPr="00DC1319" w:rsidRDefault="00233E76" w:rsidP="0086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19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базовых знаний о правах человека;</w:t>
      </w:r>
    </w:p>
    <w:p w:rsidR="00233E76" w:rsidRPr="00DC1319" w:rsidRDefault="00233E76" w:rsidP="0086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19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-Расширение имеющихся представлений о своем городе;</w:t>
      </w:r>
    </w:p>
    <w:p w:rsidR="00233E76" w:rsidRPr="00DC1319" w:rsidRDefault="00233E76" w:rsidP="0086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19">
        <w:rPr>
          <w:rFonts w:ascii="Times New Roman" w:eastAsia="Times New Roman" w:hAnsi="Times New Roman" w:cs="Times New Roman"/>
          <w:sz w:val="26"/>
          <w:szCs w:val="26"/>
          <w:lang w:eastAsia="ru-RU"/>
        </w:rPr>
        <w:t>-Знакомство воспитанников с государственной символикой (флаг, герб, гимн);</w:t>
      </w:r>
    </w:p>
    <w:p w:rsidR="00233E76" w:rsidRPr="00DC1319" w:rsidRDefault="00233E76" w:rsidP="0086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19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-Воспитание чувства гордости, ответственности за достижения своей страны;</w:t>
      </w:r>
    </w:p>
    <w:p w:rsidR="00233E76" w:rsidRPr="00DC1319" w:rsidRDefault="00233E76" w:rsidP="0086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319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уважения, толерантности ко всем народам с их традициями.</w:t>
      </w:r>
    </w:p>
    <w:p w:rsidR="00F74932" w:rsidRPr="00DC1319" w:rsidRDefault="00F74932" w:rsidP="00865BF4">
      <w:pPr>
        <w:pStyle w:val="a6"/>
        <w:ind w:firstLine="709"/>
        <w:jc w:val="both"/>
        <w:rPr>
          <w:b/>
          <w:bCs/>
          <w:sz w:val="26"/>
          <w:szCs w:val="26"/>
        </w:rPr>
      </w:pPr>
      <w:r w:rsidRPr="00DC1319">
        <w:rPr>
          <w:b/>
          <w:bCs/>
          <w:sz w:val="26"/>
          <w:szCs w:val="26"/>
        </w:rPr>
        <w:t xml:space="preserve">      </w:t>
      </w:r>
    </w:p>
    <w:p w:rsidR="00F74932" w:rsidRPr="00F74932" w:rsidRDefault="0041446C" w:rsidP="00865BF4">
      <w:pPr>
        <w:pStyle w:val="a6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F74932" w:rsidRPr="00F74932">
        <w:rPr>
          <w:b/>
          <w:bCs/>
          <w:sz w:val="26"/>
          <w:szCs w:val="26"/>
        </w:rPr>
        <w:t xml:space="preserve">.2. Принципы организации содержания </w:t>
      </w:r>
      <w:proofErr w:type="spellStart"/>
      <w:r w:rsidR="00BE3907">
        <w:rPr>
          <w:b/>
          <w:bCs/>
          <w:sz w:val="26"/>
          <w:szCs w:val="26"/>
        </w:rPr>
        <w:t>гражданско</w:t>
      </w:r>
      <w:proofErr w:type="spellEnd"/>
      <w:r w:rsidR="00C85063">
        <w:rPr>
          <w:b/>
          <w:bCs/>
          <w:sz w:val="26"/>
          <w:szCs w:val="26"/>
        </w:rPr>
        <w:t xml:space="preserve"> </w:t>
      </w:r>
      <w:proofErr w:type="gramStart"/>
      <w:r w:rsidR="00BE3907">
        <w:rPr>
          <w:b/>
          <w:bCs/>
          <w:sz w:val="26"/>
          <w:szCs w:val="26"/>
        </w:rPr>
        <w:t>-</w:t>
      </w:r>
      <w:r w:rsidR="00C85063">
        <w:rPr>
          <w:b/>
          <w:bCs/>
          <w:sz w:val="26"/>
          <w:szCs w:val="26"/>
        </w:rPr>
        <w:t>п</w:t>
      </w:r>
      <w:proofErr w:type="gramEnd"/>
      <w:r w:rsidR="00C85063">
        <w:rPr>
          <w:b/>
          <w:bCs/>
          <w:sz w:val="26"/>
          <w:szCs w:val="26"/>
        </w:rPr>
        <w:t>атриотического</w:t>
      </w:r>
      <w:r w:rsidR="00BE3907">
        <w:rPr>
          <w:b/>
          <w:bCs/>
          <w:sz w:val="26"/>
          <w:szCs w:val="26"/>
        </w:rPr>
        <w:t xml:space="preserve"> воспитания </w:t>
      </w:r>
      <w:r w:rsidR="008143E1">
        <w:rPr>
          <w:b/>
          <w:bCs/>
          <w:sz w:val="26"/>
          <w:szCs w:val="26"/>
        </w:rPr>
        <w:t>детей</w:t>
      </w:r>
    </w:p>
    <w:p w:rsidR="00AA5AF6" w:rsidRPr="00AA5AF6" w:rsidRDefault="00CB1A5C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научности – подкрепление всех проводимых мероприятий, направленных на воспитание гражданско-патриотических чувств, научно обоснованными и практически апробированными методиками.</w:t>
      </w:r>
    </w:p>
    <w:p w:rsidR="00AA5AF6" w:rsidRPr="00AA5AF6" w:rsidRDefault="00CB1A5C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активности и сознательности – </w:t>
      </w:r>
      <w:r w:rsidR="00BD4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включение</w:t>
      </w:r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1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участников программы преемственности</w:t>
      </w:r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поиске новых, эффективных методов и целенаправленной деятельности по обучению детей.</w:t>
      </w:r>
    </w:p>
    <w:p w:rsidR="00AA5AF6" w:rsidRPr="00AA5AF6" w:rsidRDefault="00CB1A5C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комплексности и </w:t>
      </w:r>
      <w:proofErr w:type="spellStart"/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интегративности</w:t>
      </w:r>
      <w:proofErr w:type="spellEnd"/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  решение образовательных, развивающих и воспитывающих задач в системе всего </w:t>
      </w:r>
      <w:proofErr w:type="spellStart"/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-образовательного процесса.</w:t>
      </w:r>
    </w:p>
    <w:p w:rsidR="00AA5AF6" w:rsidRPr="00AA5AF6" w:rsidRDefault="00CB1A5C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взаимодействия детского сада и семьи, преемственности при переходе в школу направлен на закрепление знаний, полученных в детском саду.</w:t>
      </w:r>
    </w:p>
    <w:p w:rsidR="00AA5AF6" w:rsidRPr="00AA5AF6" w:rsidRDefault="00CB1A5C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связи теории с практикой формирует  умение применять свои знания   в повседневной жизни.</w:t>
      </w:r>
    </w:p>
    <w:p w:rsidR="00AA5AF6" w:rsidRPr="00AA5AF6" w:rsidRDefault="00CB1A5C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индивидуального и дифференцированного подхода, т.е. учет личностных, возрастных особенностей детей и уровня  их психического и физического развития.</w:t>
      </w:r>
    </w:p>
    <w:p w:rsidR="00AA5AF6" w:rsidRPr="00AA5AF6" w:rsidRDefault="00CB1A5C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   взаимодействия ребенка, его индивидуальных особенностей с  той социальной средой, в которой он живет.</w:t>
      </w:r>
    </w:p>
    <w:p w:rsidR="00AA5AF6" w:rsidRPr="00AA5AF6" w:rsidRDefault="00CB1A5C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</w:t>
      </w:r>
      <w:proofErr w:type="spellStart"/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импровизационности</w:t>
      </w:r>
      <w:proofErr w:type="spellEnd"/>
      <w:r w:rsidR="00AA5AF6" w:rsidRPr="00AA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самостоятельные беседы и рассуждения  в процессе непосредственно образовательной деятельности.</w:t>
      </w:r>
    </w:p>
    <w:p w:rsidR="00F74932" w:rsidRPr="00AA5AF6" w:rsidRDefault="0041446C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F74932" w:rsidRPr="00AA5AF6">
        <w:rPr>
          <w:rFonts w:ascii="Times New Roman" w:hAnsi="Times New Roman" w:cs="Times New Roman"/>
          <w:b/>
          <w:sz w:val="26"/>
          <w:szCs w:val="26"/>
        </w:rPr>
        <w:t>.3.</w:t>
      </w:r>
      <w:r w:rsidR="00F74932" w:rsidRPr="00AA5AF6">
        <w:rPr>
          <w:rFonts w:ascii="Times New Roman" w:hAnsi="Times New Roman" w:cs="Times New Roman"/>
          <w:b/>
          <w:bCs/>
          <w:sz w:val="26"/>
          <w:szCs w:val="26"/>
        </w:rPr>
        <w:t xml:space="preserve"> Формы работы с детьми в рамках реализации приоритетного направления:</w:t>
      </w:r>
    </w:p>
    <w:p w:rsidR="00F74932" w:rsidRPr="005C7F68" w:rsidRDefault="007A672C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F68">
        <w:rPr>
          <w:rFonts w:ascii="Times New Roman" w:hAnsi="Times New Roman" w:cs="Times New Roman"/>
          <w:sz w:val="26"/>
          <w:szCs w:val="26"/>
        </w:rPr>
        <w:t>-</w:t>
      </w:r>
      <w:r w:rsidR="00F74932" w:rsidRPr="005C7F68">
        <w:rPr>
          <w:rFonts w:ascii="Times New Roman" w:hAnsi="Times New Roman" w:cs="Times New Roman"/>
          <w:sz w:val="26"/>
          <w:szCs w:val="26"/>
        </w:rPr>
        <w:t>ежедневное организованное наблюдение с детьми за природой, окружающей действительностью, умело, сочетая наблюдения непосредственного окружения с чтением художественных произведений, использование народного календаря, слушанием музыки, рисованием, рассматриванием картин;</w:t>
      </w:r>
    </w:p>
    <w:p w:rsidR="005C7F68" w:rsidRPr="005C7F68" w:rsidRDefault="00486313" w:rsidP="00865B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7F68">
        <w:rPr>
          <w:rFonts w:ascii="Times New Roman" w:hAnsi="Times New Roman" w:cs="Times New Roman"/>
          <w:sz w:val="26"/>
          <w:szCs w:val="26"/>
        </w:rPr>
        <w:t>-</w:t>
      </w:r>
      <w:r w:rsidR="00F74932" w:rsidRPr="005C7F68">
        <w:rPr>
          <w:rFonts w:ascii="Times New Roman" w:hAnsi="Times New Roman" w:cs="Times New Roman"/>
          <w:sz w:val="26"/>
          <w:szCs w:val="26"/>
        </w:rPr>
        <w:t xml:space="preserve">проведение экскурсий </w:t>
      </w:r>
      <w:r w:rsidR="005C7F68" w:rsidRPr="005C7F6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C7F68" w:rsidRPr="005C7F68">
        <w:rPr>
          <w:rFonts w:ascii="Times New Roman" w:hAnsi="Times New Roman"/>
          <w:sz w:val="26"/>
          <w:szCs w:val="26"/>
        </w:rPr>
        <w:t>Межпоселенческий</w:t>
      </w:r>
      <w:proofErr w:type="spellEnd"/>
      <w:r w:rsidR="005C7F68" w:rsidRPr="005C7F68">
        <w:rPr>
          <w:rFonts w:ascii="Times New Roman" w:hAnsi="Times New Roman"/>
          <w:sz w:val="26"/>
          <w:szCs w:val="26"/>
        </w:rPr>
        <w:t xml:space="preserve"> краеведческий музей имени В.Е. Розова, в Центр национальной культуры народов Севера</w:t>
      </w:r>
    </w:p>
    <w:p w:rsidR="00F74932" w:rsidRPr="00F74932" w:rsidRDefault="00E36E96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74932" w:rsidRPr="00F74932">
        <w:rPr>
          <w:rFonts w:ascii="Times New Roman" w:hAnsi="Times New Roman" w:cs="Times New Roman"/>
          <w:sz w:val="26"/>
          <w:szCs w:val="26"/>
        </w:rPr>
        <w:t>привлечение детей к участию в народных традиционных праздниках, чтобы дети имели возможность окунуться в атмосферу всеобщей радости и веселья («Святки», «Масленица», «Сороки», «Рождество» и др.), а также ознакомление с новыми традициями, обычаями и праздниками;</w:t>
      </w:r>
    </w:p>
    <w:p w:rsidR="00F74932" w:rsidRPr="00F74932" w:rsidRDefault="00E36E96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F74932" w:rsidRPr="00F74932">
        <w:rPr>
          <w:rFonts w:ascii="Times New Roman" w:hAnsi="Times New Roman" w:cs="Times New Roman"/>
          <w:sz w:val="26"/>
          <w:szCs w:val="26"/>
        </w:rPr>
        <w:t>широкое использование народного фольклора во всех его жанрах: сказки, загадки, пословицы, поговорки игры, небылицы, мифы и легенды, былины, народного песенного творчества (колыбельные, народные песни и танцы, хороводные игры;</w:t>
      </w:r>
      <w:proofErr w:type="gramEnd"/>
    </w:p>
    <w:p w:rsidR="00F74932" w:rsidRPr="00F74932" w:rsidRDefault="00E36E96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74932" w:rsidRPr="00F74932">
        <w:rPr>
          <w:rFonts w:ascii="Times New Roman" w:hAnsi="Times New Roman" w:cs="Times New Roman"/>
          <w:sz w:val="26"/>
          <w:szCs w:val="26"/>
        </w:rPr>
        <w:t>ознакомление детей с искусством  народного быта, одеждой, увлечение их национальным искусством, народными промыслами</w:t>
      </w:r>
      <w:r>
        <w:rPr>
          <w:rFonts w:ascii="Times New Roman" w:hAnsi="Times New Roman" w:cs="Times New Roman"/>
          <w:sz w:val="26"/>
          <w:szCs w:val="26"/>
        </w:rPr>
        <w:t xml:space="preserve"> коренных жителей севера</w:t>
      </w:r>
      <w:r w:rsidR="00F74932" w:rsidRPr="00F74932">
        <w:rPr>
          <w:rFonts w:ascii="Times New Roman" w:hAnsi="Times New Roman" w:cs="Times New Roman"/>
          <w:sz w:val="26"/>
          <w:szCs w:val="26"/>
        </w:rPr>
        <w:t>;</w:t>
      </w:r>
    </w:p>
    <w:p w:rsidR="00F74932" w:rsidRPr="00F74932" w:rsidRDefault="00E36E96" w:rsidP="0086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F74932" w:rsidRPr="00F74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 детей в общественно-полезных делах, акциях;</w:t>
      </w:r>
    </w:p>
    <w:p w:rsidR="00F74932" w:rsidRPr="00F74932" w:rsidRDefault="00E36E96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F74932" w:rsidRPr="00F74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организацию встреч с интересными людьми;</w:t>
      </w:r>
    </w:p>
    <w:p w:rsidR="00F74932" w:rsidRPr="00F74932" w:rsidRDefault="00E36E96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F74932" w:rsidRPr="00F74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рассказ о позитивных событиях в истории страны, родного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города</w:t>
      </w:r>
      <w:r w:rsidR="00F74932" w:rsidRPr="00F74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культурных, научных, спортивных и трудовых достижений россиян, победах русского народа.</w:t>
      </w:r>
    </w:p>
    <w:p w:rsidR="00F74932" w:rsidRDefault="00F74932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4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Мероприятия проводятся в соответствии с календарем памятных дат истории и культуры нашего отечества.</w:t>
      </w:r>
    </w:p>
    <w:p w:rsidR="00B26177" w:rsidRPr="00F74932" w:rsidRDefault="00B26177" w:rsidP="00865B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74932" w:rsidRPr="00F76C21" w:rsidRDefault="0041446C" w:rsidP="00F76C21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F76C21" w:rsidRPr="00F76C21">
        <w:rPr>
          <w:rFonts w:ascii="Times New Roman" w:hAnsi="Times New Roman"/>
          <w:b/>
          <w:sz w:val="26"/>
          <w:szCs w:val="26"/>
        </w:rPr>
        <w:t>.ОЖИДАЕМЫЕ РЕЗУЛЬТАТЫ</w:t>
      </w:r>
    </w:p>
    <w:p w:rsidR="004F45B5" w:rsidRPr="00A960DF" w:rsidRDefault="004F45B5" w:rsidP="004F45B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F45B5" w:rsidRPr="00A960DF" w:rsidRDefault="004F45B5" w:rsidP="003E09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960DF">
        <w:rPr>
          <w:rFonts w:ascii="Times New Roman" w:hAnsi="Times New Roman"/>
          <w:sz w:val="26"/>
          <w:szCs w:val="26"/>
        </w:rPr>
        <w:t xml:space="preserve">1)    </w:t>
      </w:r>
      <w:r w:rsidRPr="00B12DEE">
        <w:rPr>
          <w:rFonts w:ascii="Times New Roman" w:hAnsi="Times New Roman"/>
          <w:sz w:val="26"/>
          <w:szCs w:val="26"/>
        </w:rPr>
        <w:t>Обеспечение оптимального перехода ребенка – субъекта образования - от дошкольной ступени к ступени начального общего образования:</w:t>
      </w:r>
    </w:p>
    <w:p w:rsidR="004F45B5" w:rsidRPr="00A960DF" w:rsidRDefault="004F45B5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-доступность  качественных услуг общего образования для детей старшего дошкольного возраста, выравнивание их стартовых возможностей при переходе в начальную школу;</w:t>
      </w:r>
    </w:p>
    <w:p w:rsidR="004F45B5" w:rsidRPr="00A960DF" w:rsidRDefault="004F45B5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-благоприятные условия для успешного перехода на след</w:t>
      </w:r>
      <w:r w:rsidR="00054ABB">
        <w:rPr>
          <w:rFonts w:ascii="Times New Roman" w:hAnsi="Times New Roman"/>
          <w:sz w:val="26"/>
          <w:szCs w:val="26"/>
        </w:rPr>
        <w:t>ующую образовательную ступень -</w:t>
      </w:r>
      <w:r w:rsidR="00611AF8">
        <w:rPr>
          <w:rFonts w:ascii="Times New Roman" w:hAnsi="Times New Roman"/>
          <w:sz w:val="26"/>
          <w:szCs w:val="26"/>
        </w:rPr>
        <w:t xml:space="preserve"> </w:t>
      </w:r>
      <w:r w:rsidRPr="00A960DF">
        <w:rPr>
          <w:rFonts w:ascii="Times New Roman" w:hAnsi="Times New Roman"/>
          <w:sz w:val="26"/>
          <w:szCs w:val="26"/>
        </w:rPr>
        <w:t xml:space="preserve">начальную школу в части преемственности образовательных программ (подведение выпускника дошкольных групп к целевым ориентирам, </w:t>
      </w:r>
      <w:proofErr w:type="gramStart"/>
      <w:r w:rsidRPr="00A960DF">
        <w:rPr>
          <w:rFonts w:ascii="Times New Roman" w:hAnsi="Times New Roman"/>
          <w:sz w:val="26"/>
          <w:szCs w:val="26"/>
        </w:rPr>
        <w:t>определенными</w:t>
      </w:r>
      <w:proofErr w:type="gramEnd"/>
      <w:r w:rsidRPr="00A960DF">
        <w:rPr>
          <w:rFonts w:ascii="Times New Roman" w:hAnsi="Times New Roman"/>
          <w:sz w:val="26"/>
          <w:szCs w:val="26"/>
        </w:rPr>
        <w:t xml:space="preserve"> в ФГОС ДО, его готовность к первоначальному включению в  жизнь общества, единство требований, предъявляемых к первокласснику ФГОС НОО).</w:t>
      </w:r>
    </w:p>
    <w:p w:rsidR="004F45B5" w:rsidRPr="00A960DF" w:rsidRDefault="004F45B5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-уменьшение  периода адаптации первоклассников к условиям обучения в школе;</w:t>
      </w:r>
    </w:p>
    <w:p w:rsidR="004F45B5" w:rsidRPr="00A960DF" w:rsidRDefault="004F45B5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деятельности.</w:t>
      </w:r>
    </w:p>
    <w:p w:rsidR="004F45B5" w:rsidRPr="00A960DF" w:rsidRDefault="004F45B5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-стабильный интерес детей к процессу обучения.</w:t>
      </w:r>
    </w:p>
    <w:p w:rsidR="004F45B5" w:rsidRPr="00A960DF" w:rsidRDefault="004F45B5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-формирование позиции успешного первоклассника.</w:t>
      </w:r>
    </w:p>
    <w:p w:rsidR="004F45B5" w:rsidRPr="00A960DF" w:rsidRDefault="004F45B5" w:rsidP="003E09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lastRenderedPageBreak/>
        <w:t xml:space="preserve">2)    </w:t>
      </w:r>
      <w:r w:rsidRPr="00054ABB">
        <w:rPr>
          <w:rFonts w:ascii="Times New Roman" w:hAnsi="Times New Roman"/>
          <w:sz w:val="26"/>
          <w:szCs w:val="26"/>
        </w:rPr>
        <w:t>Осуществление профессиональных взаимосвязей между воспитателями</w:t>
      </w:r>
      <w:r w:rsidRPr="00A960DF">
        <w:rPr>
          <w:rFonts w:ascii="Times New Roman" w:hAnsi="Times New Roman"/>
          <w:sz w:val="26"/>
          <w:szCs w:val="26"/>
        </w:rPr>
        <w:t xml:space="preserve"> и учителями начальной школы, обеспечивающих:</w:t>
      </w:r>
    </w:p>
    <w:p w:rsidR="004F45B5" w:rsidRPr="00A960DF" w:rsidRDefault="00F02F64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r w:rsidR="004F45B5" w:rsidRPr="00A960DF">
        <w:rPr>
          <w:rFonts w:ascii="Times New Roman" w:hAnsi="Times New Roman"/>
          <w:sz w:val="26"/>
          <w:szCs w:val="26"/>
        </w:rPr>
        <w:t>внедрение эффективной системы управления качеством образования;</w:t>
      </w:r>
    </w:p>
    <w:p w:rsidR="004F45B5" w:rsidRPr="00A960DF" w:rsidRDefault="00F02F64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r w:rsidR="004F45B5" w:rsidRPr="00A960DF">
        <w:rPr>
          <w:rFonts w:ascii="Times New Roman" w:hAnsi="Times New Roman"/>
          <w:sz w:val="26"/>
          <w:szCs w:val="26"/>
        </w:rPr>
        <w:t xml:space="preserve">создание условий для успешной профессиональной самореализации, проявления и развития творческого потенциала, в том числе в рамках </w:t>
      </w:r>
      <w:proofErr w:type="spellStart"/>
      <w:r w:rsidR="004F45B5" w:rsidRPr="00A960DF">
        <w:rPr>
          <w:rFonts w:ascii="Times New Roman" w:hAnsi="Times New Roman"/>
          <w:sz w:val="26"/>
          <w:szCs w:val="26"/>
        </w:rPr>
        <w:t>предшкольного</w:t>
      </w:r>
      <w:proofErr w:type="spellEnd"/>
      <w:r w:rsidR="004F45B5" w:rsidRPr="00A960DF">
        <w:rPr>
          <w:rFonts w:ascii="Times New Roman" w:hAnsi="Times New Roman"/>
          <w:sz w:val="26"/>
          <w:szCs w:val="26"/>
        </w:rPr>
        <w:t xml:space="preserve"> образования детей;</w:t>
      </w:r>
    </w:p>
    <w:p w:rsidR="004F45B5" w:rsidRPr="00A960DF" w:rsidRDefault="00F02F64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r w:rsidR="004F45B5" w:rsidRPr="00A960DF">
        <w:rPr>
          <w:rFonts w:ascii="Times New Roman" w:hAnsi="Times New Roman"/>
          <w:sz w:val="26"/>
          <w:szCs w:val="26"/>
        </w:rPr>
        <w:t xml:space="preserve">понимание взаимосвязи ФГОС </w:t>
      </w:r>
      <w:proofErr w:type="gramStart"/>
      <w:r w:rsidR="004F45B5" w:rsidRPr="00A960DF">
        <w:rPr>
          <w:rFonts w:ascii="Times New Roman" w:hAnsi="Times New Roman"/>
          <w:sz w:val="26"/>
          <w:szCs w:val="26"/>
        </w:rPr>
        <w:t>ДО</w:t>
      </w:r>
      <w:proofErr w:type="gramEnd"/>
      <w:r w:rsidR="004F45B5" w:rsidRPr="00A960DF">
        <w:rPr>
          <w:rFonts w:ascii="Times New Roman" w:hAnsi="Times New Roman"/>
          <w:sz w:val="26"/>
          <w:szCs w:val="26"/>
        </w:rPr>
        <w:t xml:space="preserve"> и ФГОС НОО;</w:t>
      </w:r>
    </w:p>
    <w:p w:rsidR="004F45B5" w:rsidRPr="00A960DF" w:rsidRDefault="00F02F64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r w:rsidR="004F45B5" w:rsidRPr="00A960DF">
        <w:rPr>
          <w:rFonts w:ascii="Times New Roman" w:hAnsi="Times New Roman"/>
          <w:sz w:val="26"/>
          <w:szCs w:val="26"/>
        </w:rPr>
        <w:t>создание возможностей для постоянного повышения уровня психолого-педагогических знаний и умений, взаимообмена ими с коллегами;</w:t>
      </w:r>
    </w:p>
    <w:p w:rsidR="004F45B5" w:rsidRPr="00A960DF" w:rsidRDefault="00F02F64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r w:rsidR="004F45B5" w:rsidRPr="00A960DF">
        <w:rPr>
          <w:rFonts w:ascii="Times New Roman" w:hAnsi="Times New Roman"/>
          <w:sz w:val="26"/>
          <w:szCs w:val="26"/>
        </w:rPr>
        <w:t>использование механизмов новой системы оплаты труда: возможность финансового стимулирования педагогов при оценке качества их деятельности, рост средней заработной платы педагогических работников.</w:t>
      </w:r>
    </w:p>
    <w:p w:rsidR="004F45B5" w:rsidRPr="00A960DF" w:rsidRDefault="004F45B5" w:rsidP="003E09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 xml:space="preserve">3)    </w:t>
      </w:r>
      <w:r w:rsidRPr="00054ABB">
        <w:rPr>
          <w:rFonts w:ascii="Times New Roman" w:hAnsi="Times New Roman"/>
          <w:sz w:val="26"/>
          <w:szCs w:val="26"/>
        </w:rPr>
        <w:t>Максимальное удовлетворение социального заказа,</w:t>
      </w:r>
      <w:r w:rsidRPr="00A960DF">
        <w:rPr>
          <w:rFonts w:ascii="Times New Roman" w:hAnsi="Times New Roman"/>
          <w:sz w:val="26"/>
          <w:szCs w:val="26"/>
        </w:rPr>
        <w:t xml:space="preserve"> в частности запросов родителей в качественной подготовке ребенка к начальному общему образованию:</w:t>
      </w:r>
    </w:p>
    <w:p w:rsidR="004F45B5" w:rsidRPr="00A960DF" w:rsidRDefault="006F5585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r w:rsidR="004F45B5" w:rsidRPr="00A960DF">
        <w:rPr>
          <w:rFonts w:ascii="Times New Roman" w:hAnsi="Times New Roman"/>
          <w:sz w:val="26"/>
          <w:szCs w:val="26"/>
        </w:rPr>
        <w:t xml:space="preserve">повышение интереса к деятельности </w:t>
      </w:r>
      <w:r w:rsidR="00B5682F">
        <w:rPr>
          <w:rFonts w:ascii="Times New Roman" w:hAnsi="Times New Roman"/>
          <w:sz w:val="26"/>
          <w:szCs w:val="26"/>
        </w:rPr>
        <w:t>ДОУ</w:t>
      </w:r>
      <w:r w:rsidR="004F45B5" w:rsidRPr="00A960DF">
        <w:rPr>
          <w:rFonts w:ascii="Times New Roman" w:hAnsi="Times New Roman"/>
          <w:sz w:val="26"/>
          <w:szCs w:val="26"/>
        </w:rPr>
        <w:t>, их активного и  сознательного вовлечения в жизнь ОУ;</w:t>
      </w:r>
    </w:p>
    <w:p w:rsidR="004F45B5" w:rsidRPr="00A960DF" w:rsidRDefault="006F5585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r w:rsidR="004F45B5" w:rsidRPr="00A960DF">
        <w:rPr>
          <w:rFonts w:ascii="Times New Roman" w:hAnsi="Times New Roman"/>
          <w:sz w:val="26"/>
          <w:szCs w:val="26"/>
        </w:rPr>
        <w:t>укрепление партнерских отношений с педагогами на этапе перехода ребенка на новую ступень развития – школьную;</w:t>
      </w:r>
    </w:p>
    <w:p w:rsidR="004F45B5" w:rsidRPr="00A960DF" w:rsidRDefault="006F5585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r w:rsidR="004F45B5" w:rsidRPr="00A960DF">
        <w:rPr>
          <w:rFonts w:ascii="Times New Roman" w:hAnsi="Times New Roman"/>
          <w:sz w:val="26"/>
          <w:szCs w:val="26"/>
        </w:rPr>
        <w:t>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</w:r>
    </w:p>
    <w:p w:rsidR="004F45B5" w:rsidRPr="00A960DF" w:rsidRDefault="006F5585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r w:rsidR="004F45B5" w:rsidRPr="00A960DF">
        <w:rPr>
          <w:rFonts w:ascii="Times New Roman" w:hAnsi="Times New Roman"/>
          <w:sz w:val="26"/>
          <w:szCs w:val="26"/>
        </w:rPr>
        <w:t>предоставление родительской общественности возможности принимать активное, заинтересованное участие в государственно-общественном управлении учреждением.</w:t>
      </w:r>
    </w:p>
    <w:p w:rsidR="004F45B5" w:rsidRPr="00A960DF" w:rsidRDefault="004F45B5" w:rsidP="003E09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4)</w:t>
      </w:r>
      <w:r w:rsidR="00753D9D" w:rsidRPr="00A960DF">
        <w:rPr>
          <w:rFonts w:ascii="Times New Roman" w:hAnsi="Times New Roman"/>
          <w:sz w:val="26"/>
          <w:szCs w:val="26"/>
        </w:rPr>
        <w:t xml:space="preserve"> </w:t>
      </w:r>
      <w:r w:rsidRPr="00B5682F">
        <w:rPr>
          <w:rFonts w:ascii="Times New Roman" w:hAnsi="Times New Roman"/>
          <w:sz w:val="26"/>
          <w:szCs w:val="26"/>
        </w:rPr>
        <w:t>Разработка методических рекомендаций</w:t>
      </w:r>
      <w:r w:rsidRPr="00A960DF">
        <w:rPr>
          <w:rFonts w:ascii="Times New Roman" w:hAnsi="Times New Roman"/>
          <w:sz w:val="26"/>
          <w:szCs w:val="26"/>
        </w:rPr>
        <w:t xml:space="preserve"> необходимых для воспитания, обучения и развития выпускника дошкольных групп – успешного первоклассника.</w:t>
      </w:r>
      <w:r w:rsidR="00B5682F">
        <w:rPr>
          <w:rFonts w:ascii="Times New Roman" w:hAnsi="Times New Roman"/>
          <w:sz w:val="26"/>
          <w:szCs w:val="26"/>
        </w:rPr>
        <w:t xml:space="preserve"> </w:t>
      </w:r>
    </w:p>
    <w:p w:rsidR="004F45B5" w:rsidRPr="00470303" w:rsidRDefault="004F45B5" w:rsidP="003E09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5)</w:t>
      </w:r>
      <w:r w:rsidR="00753D9D" w:rsidRPr="00A960DF">
        <w:rPr>
          <w:rFonts w:ascii="Times New Roman" w:hAnsi="Times New Roman"/>
          <w:sz w:val="26"/>
          <w:szCs w:val="26"/>
        </w:rPr>
        <w:t xml:space="preserve"> </w:t>
      </w:r>
      <w:r w:rsidRPr="00470303">
        <w:rPr>
          <w:rFonts w:ascii="Times New Roman" w:hAnsi="Times New Roman"/>
          <w:sz w:val="26"/>
          <w:szCs w:val="26"/>
        </w:rPr>
        <w:t>Создание комфортной преемственной  предметно-развивающей образовательной среды:</w:t>
      </w:r>
    </w:p>
    <w:p w:rsidR="004F45B5" w:rsidRPr="00A960DF" w:rsidRDefault="00753D9D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proofErr w:type="gramStart"/>
      <w:r w:rsidR="004F45B5" w:rsidRPr="00A960DF">
        <w:rPr>
          <w:rFonts w:ascii="Times New Roman" w:hAnsi="Times New Roman"/>
          <w:sz w:val="26"/>
          <w:szCs w:val="26"/>
        </w:rPr>
        <w:t>обеспечивающей</w:t>
      </w:r>
      <w:proofErr w:type="gramEnd"/>
      <w:r w:rsidR="004F45B5" w:rsidRPr="00A960DF">
        <w:rPr>
          <w:rFonts w:ascii="Times New Roman" w:hAnsi="Times New Roman"/>
          <w:sz w:val="26"/>
          <w:szCs w:val="26"/>
        </w:rPr>
        <w:t xml:space="preserve">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</w:t>
      </w:r>
    </w:p>
    <w:p w:rsidR="004F45B5" w:rsidRPr="00A960DF" w:rsidRDefault="00753D9D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proofErr w:type="gramStart"/>
      <w:r w:rsidR="004F45B5" w:rsidRPr="00A960DF">
        <w:rPr>
          <w:rFonts w:ascii="Times New Roman" w:hAnsi="Times New Roman"/>
          <w:sz w:val="26"/>
          <w:szCs w:val="26"/>
        </w:rPr>
        <w:t>гарантирующей</w:t>
      </w:r>
      <w:proofErr w:type="gramEnd"/>
      <w:r w:rsidR="004F45B5" w:rsidRPr="00A960DF">
        <w:rPr>
          <w:rFonts w:ascii="Times New Roman" w:hAnsi="Times New Roman"/>
          <w:sz w:val="26"/>
          <w:szCs w:val="26"/>
        </w:rPr>
        <w:t xml:space="preserve"> охрану и укрепление физического, психологического и социального здоровья обучающихся и воспитанников;</w:t>
      </w:r>
    </w:p>
    <w:p w:rsidR="004F45B5" w:rsidRPr="00A960DF" w:rsidRDefault="00853E6B" w:rsidP="003E09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0DF">
        <w:rPr>
          <w:rFonts w:ascii="Times New Roman" w:hAnsi="Times New Roman"/>
          <w:sz w:val="26"/>
          <w:szCs w:val="26"/>
        </w:rPr>
        <w:t>-</w:t>
      </w:r>
      <w:proofErr w:type="gramStart"/>
      <w:r w:rsidR="004F45B5" w:rsidRPr="00A960DF">
        <w:rPr>
          <w:rFonts w:ascii="Times New Roman" w:hAnsi="Times New Roman"/>
          <w:sz w:val="26"/>
          <w:szCs w:val="26"/>
        </w:rPr>
        <w:t>комфортной</w:t>
      </w:r>
      <w:proofErr w:type="gramEnd"/>
      <w:r w:rsidR="004F45B5" w:rsidRPr="00A960DF">
        <w:rPr>
          <w:rFonts w:ascii="Times New Roman" w:hAnsi="Times New Roman"/>
          <w:sz w:val="26"/>
          <w:szCs w:val="26"/>
        </w:rPr>
        <w:t xml:space="preserve"> по отношению к обучающимся, воспитанникам (в том числе с ограниченными возможностями здоровья) и педагогическим работникам.</w:t>
      </w:r>
    </w:p>
    <w:p w:rsidR="00310D31" w:rsidRPr="00A960DF" w:rsidRDefault="00AC6D1F" w:rsidP="003E09F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D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722D8" w:rsidRPr="003722D8" w:rsidRDefault="003722D8" w:rsidP="003E09F5">
      <w:pPr>
        <w:pStyle w:val="a6"/>
        <w:shd w:val="clear" w:color="auto" w:fill="FFFFFF"/>
        <w:ind w:left="36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722D8">
        <w:rPr>
          <w:b/>
          <w:bCs/>
          <w:color w:val="000000"/>
          <w:sz w:val="26"/>
          <w:szCs w:val="26"/>
          <w:bdr w:val="none" w:sz="0" w:space="0" w:color="auto" w:frame="1"/>
        </w:rPr>
        <w:t>Литература:</w:t>
      </w:r>
    </w:p>
    <w:p w:rsidR="003722D8" w:rsidRPr="003722D8" w:rsidRDefault="003722D8" w:rsidP="003E09F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3722D8" w:rsidRPr="002A5FCB" w:rsidRDefault="003722D8" w:rsidP="003E09F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2A5FCB">
        <w:rPr>
          <w:color w:val="000000"/>
          <w:sz w:val="26"/>
          <w:szCs w:val="26"/>
        </w:rPr>
        <w:t>1.  Астапов В. М. Определение готовности детей к обучению в школе. – М., 1991.</w:t>
      </w:r>
    </w:p>
    <w:p w:rsidR="003722D8" w:rsidRPr="002A5FCB" w:rsidRDefault="003722D8" w:rsidP="003E09F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2A5FCB">
        <w:rPr>
          <w:color w:val="000000"/>
          <w:sz w:val="26"/>
          <w:szCs w:val="26"/>
        </w:rPr>
        <w:t>2.  Бабаева Т. И. У школьного порога. – М., 1993.</w:t>
      </w:r>
    </w:p>
    <w:p w:rsidR="003722D8" w:rsidRPr="002A5FCB" w:rsidRDefault="003722D8" w:rsidP="003E09F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2A5FCB">
        <w:rPr>
          <w:color w:val="000000"/>
          <w:sz w:val="26"/>
          <w:szCs w:val="26"/>
        </w:rPr>
        <w:t xml:space="preserve">3.  </w:t>
      </w:r>
      <w:proofErr w:type="gramStart"/>
      <w:r w:rsidRPr="002A5FCB">
        <w:rPr>
          <w:color w:val="000000"/>
          <w:sz w:val="26"/>
          <w:szCs w:val="26"/>
        </w:rPr>
        <w:t>Безруких</w:t>
      </w:r>
      <w:proofErr w:type="gramEnd"/>
      <w:r w:rsidRPr="002A5FCB">
        <w:rPr>
          <w:color w:val="000000"/>
          <w:sz w:val="26"/>
          <w:szCs w:val="26"/>
        </w:rPr>
        <w:t xml:space="preserve"> М. М. Ступеньки к школе. – М., 2001.</w:t>
      </w:r>
    </w:p>
    <w:p w:rsidR="003722D8" w:rsidRPr="002A5FCB" w:rsidRDefault="003722D8" w:rsidP="003E09F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2A5FCB">
        <w:rPr>
          <w:color w:val="000000"/>
          <w:sz w:val="26"/>
          <w:szCs w:val="26"/>
        </w:rPr>
        <w:t xml:space="preserve">4.  Болотина Л. Р., </w:t>
      </w:r>
      <w:proofErr w:type="spellStart"/>
      <w:r w:rsidRPr="002A5FCB">
        <w:rPr>
          <w:color w:val="000000"/>
          <w:sz w:val="26"/>
          <w:szCs w:val="26"/>
        </w:rPr>
        <w:t>Микляева</w:t>
      </w:r>
      <w:proofErr w:type="spellEnd"/>
      <w:r w:rsidRPr="002A5FCB">
        <w:rPr>
          <w:color w:val="000000"/>
          <w:sz w:val="26"/>
          <w:szCs w:val="26"/>
        </w:rPr>
        <w:t xml:space="preserve"> Н. В. Обеспечение преемственности в работе ДОУ и школы. – М., 2006.</w:t>
      </w:r>
    </w:p>
    <w:p w:rsidR="002A5FCB" w:rsidRPr="002A5FCB" w:rsidRDefault="002A5FCB" w:rsidP="003E09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FCB">
        <w:rPr>
          <w:rFonts w:ascii="Times New Roman" w:hAnsi="Times New Roman" w:cs="Times New Roman"/>
          <w:sz w:val="26"/>
          <w:szCs w:val="26"/>
        </w:rPr>
        <w:t xml:space="preserve">5.Белая, К. Ю. Особенности планирования работы с учетом ФГОС </w:t>
      </w:r>
      <w:proofErr w:type="gramStart"/>
      <w:r w:rsidRPr="002A5FC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A5FCB">
        <w:rPr>
          <w:rFonts w:ascii="Times New Roman" w:hAnsi="Times New Roman" w:cs="Times New Roman"/>
          <w:sz w:val="26"/>
          <w:szCs w:val="26"/>
        </w:rPr>
        <w:t xml:space="preserve"> // </w:t>
      </w:r>
      <w:proofErr w:type="gramStart"/>
      <w:r w:rsidRPr="002A5FCB">
        <w:rPr>
          <w:rFonts w:ascii="Times New Roman" w:hAnsi="Times New Roman" w:cs="Times New Roman"/>
          <w:sz w:val="26"/>
          <w:szCs w:val="26"/>
        </w:rPr>
        <w:t>Справочник</w:t>
      </w:r>
      <w:proofErr w:type="gramEnd"/>
      <w:r w:rsidRPr="002A5FCB">
        <w:rPr>
          <w:rFonts w:ascii="Times New Roman" w:hAnsi="Times New Roman" w:cs="Times New Roman"/>
          <w:sz w:val="26"/>
          <w:szCs w:val="26"/>
        </w:rPr>
        <w:t xml:space="preserve"> старшего воспитателя дошкольного учреждения. – М.: Издательский дом МЦФЭР – 2011. – № 11. </w:t>
      </w:r>
    </w:p>
    <w:p w:rsidR="003722D8" w:rsidRPr="002A5FCB" w:rsidRDefault="002A5FCB" w:rsidP="003E09F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2A5FCB">
        <w:rPr>
          <w:color w:val="000000"/>
          <w:sz w:val="26"/>
          <w:szCs w:val="26"/>
        </w:rPr>
        <w:lastRenderedPageBreak/>
        <w:t>6</w:t>
      </w:r>
      <w:r w:rsidR="003722D8" w:rsidRPr="002A5FCB">
        <w:rPr>
          <w:color w:val="000000"/>
          <w:sz w:val="26"/>
          <w:szCs w:val="26"/>
        </w:rPr>
        <w:t xml:space="preserve">.  </w:t>
      </w:r>
      <w:proofErr w:type="spellStart"/>
      <w:r w:rsidR="003722D8" w:rsidRPr="002A5FCB">
        <w:rPr>
          <w:color w:val="000000"/>
          <w:sz w:val="26"/>
          <w:szCs w:val="26"/>
        </w:rPr>
        <w:t>Венгер</w:t>
      </w:r>
      <w:proofErr w:type="spellEnd"/>
      <w:r w:rsidR="003722D8" w:rsidRPr="002A5FCB">
        <w:rPr>
          <w:color w:val="000000"/>
          <w:sz w:val="26"/>
          <w:szCs w:val="26"/>
        </w:rPr>
        <w:t xml:space="preserve"> Л. А. как дошкольник становится школьником.// Дошкольное воспитание. – 1995 - №8.</w:t>
      </w:r>
    </w:p>
    <w:p w:rsidR="002A5FCB" w:rsidRPr="002A5FCB" w:rsidRDefault="002A5FCB" w:rsidP="003E0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FCB">
        <w:rPr>
          <w:rFonts w:ascii="Times New Roman" w:hAnsi="Times New Roman" w:cs="Times New Roman"/>
          <w:sz w:val="26"/>
          <w:szCs w:val="26"/>
        </w:rPr>
        <w:t>7.Галета Я. Модель выпускника. Предпосылки формирования универсальных учебных действий в ДОУ. // Школьный психолог. 2011. №16. С. 24-28.</w:t>
      </w:r>
    </w:p>
    <w:p w:rsidR="003722D8" w:rsidRPr="002A5FCB" w:rsidRDefault="002A5FCB" w:rsidP="003E09F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2A5FCB">
        <w:rPr>
          <w:color w:val="000000"/>
          <w:sz w:val="26"/>
          <w:szCs w:val="26"/>
        </w:rPr>
        <w:t>8</w:t>
      </w:r>
      <w:r w:rsidR="003722D8" w:rsidRPr="002A5FCB">
        <w:rPr>
          <w:color w:val="000000"/>
          <w:sz w:val="26"/>
          <w:szCs w:val="26"/>
        </w:rPr>
        <w:t xml:space="preserve">.  Детский сад и школа будущего: основы сотрудничества и партнёрства./ Под ред. Н. В. </w:t>
      </w:r>
      <w:proofErr w:type="spellStart"/>
      <w:r w:rsidR="003722D8" w:rsidRPr="002A5FCB">
        <w:rPr>
          <w:color w:val="000000"/>
          <w:sz w:val="26"/>
          <w:szCs w:val="26"/>
        </w:rPr>
        <w:t>Микляевой</w:t>
      </w:r>
      <w:proofErr w:type="spellEnd"/>
      <w:r w:rsidR="003722D8" w:rsidRPr="002A5FCB">
        <w:rPr>
          <w:color w:val="000000"/>
          <w:sz w:val="26"/>
          <w:szCs w:val="26"/>
        </w:rPr>
        <w:t>. – М., 2011.</w:t>
      </w:r>
    </w:p>
    <w:p w:rsidR="003722D8" w:rsidRPr="002A5FCB" w:rsidRDefault="002A5FCB" w:rsidP="003E09F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2A5FCB">
        <w:rPr>
          <w:color w:val="000000"/>
          <w:sz w:val="26"/>
          <w:szCs w:val="26"/>
        </w:rPr>
        <w:t>9</w:t>
      </w:r>
      <w:r w:rsidR="003722D8" w:rsidRPr="002A5FCB">
        <w:rPr>
          <w:color w:val="000000"/>
          <w:sz w:val="26"/>
          <w:szCs w:val="26"/>
        </w:rPr>
        <w:t xml:space="preserve">.  Преемственные связи ДОУ, школы и родителей будущих первоклассников./ Под ред. Е. П. </w:t>
      </w:r>
      <w:proofErr w:type="spellStart"/>
      <w:r w:rsidR="003722D8" w:rsidRPr="002A5FCB">
        <w:rPr>
          <w:color w:val="000000"/>
          <w:sz w:val="26"/>
          <w:szCs w:val="26"/>
        </w:rPr>
        <w:t>Арнаутовой</w:t>
      </w:r>
      <w:proofErr w:type="spellEnd"/>
      <w:r w:rsidR="003722D8" w:rsidRPr="002A5FCB">
        <w:rPr>
          <w:color w:val="000000"/>
          <w:sz w:val="26"/>
          <w:szCs w:val="26"/>
        </w:rPr>
        <w:t>. – М., 2006.</w:t>
      </w:r>
    </w:p>
    <w:p w:rsidR="003722D8" w:rsidRPr="002A5FCB" w:rsidRDefault="002A5FCB" w:rsidP="003E09F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2A5FCB">
        <w:rPr>
          <w:color w:val="000000"/>
          <w:sz w:val="26"/>
          <w:szCs w:val="26"/>
        </w:rPr>
        <w:t>10</w:t>
      </w:r>
      <w:r w:rsidR="003722D8" w:rsidRPr="002A5FCB">
        <w:rPr>
          <w:color w:val="000000"/>
          <w:sz w:val="26"/>
          <w:szCs w:val="26"/>
        </w:rPr>
        <w:t xml:space="preserve">.  Технологии непрерывного образования в детском саду и школе./ Под ред. Н. В. </w:t>
      </w:r>
      <w:proofErr w:type="spellStart"/>
      <w:r w:rsidR="003722D8" w:rsidRPr="002A5FCB">
        <w:rPr>
          <w:color w:val="000000"/>
          <w:sz w:val="26"/>
          <w:szCs w:val="26"/>
        </w:rPr>
        <w:t>Микляевой</w:t>
      </w:r>
      <w:proofErr w:type="spellEnd"/>
      <w:r w:rsidR="003722D8" w:rsidRPr="002A5FCB">
        <w:rPr>
          <w:color w:val="000000"/>
          <w:sz w:val="26"/>
          <w:szCs w:val="26"/>
        </w:rPr>
        <w:t>. – М., 2011.</w:t>
      </w:r>
    </w:p>
    <w:p w:rsidR="003722D8" w:rsidRPr="002A5FCB" w:rsidRDefault="002A5FCB" w:rsidP="003E09F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2A5FCB">
        <w:rPr>
          <w:color w:val="000000"/>
          <w:sz w:val="26"/>
          <w:szCs w:val="26"/>
        </w:rPr>
        <w:t>11</w:t>
      </w:r>
      <w:r w:rsidR="003722D8" w:rsidRPr="002A5FCB">
        <w:rPr>
          <w:color w:val="000000"/>
          <w:sz w:val="26"/>
          <w:szCs w:val="26"/>
        </w:rPr>
        <w:t>.  Черникова Т. В. Школа и детский сад: лицом друг к другу (организация образовательной среды для выпускников детского сада).// Управление ДОУ. – 2005 - №4.</w:t>
      </w:r>
    </w:p>
    <w:p w:rsidR="002A5FCB" w:rsidRPr="00077045" w:rsidRDefault="002A5FCB" w:rsidP="00077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045">
        <w:rPr>
          <w:rFonts w:ascii="Times New Roman" w:hAnsi="Times New Roman" w:cs="Times New Roman"/>
          <w:b/>
          <w:sz w:val="26"/>
          <w:szCs w:val="26"/>
        </w:rPr>
        <w:t>Программы, обеспечивающие преемственность дошкольного и начального образования: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1. Федосова Н.</w:t>
      </w:r>
      <w:r w:rsidRPr="000770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7045">
        <w:rPr>
          <w:rFonts w:ascii="Times New Roman" w:hAnsi="Times New Roman" w:cs="Times New Roman"/>
          <w:sz w:val="26"/>
          <w:szCs w:val="26"/>
        </w:rPr>
        <w:t>А., Коваленко Е.</w:t>
      </w:r>
      <w:r w:rsidRPr="000770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7045">
        <w:rPr>
          <w:rFonts w:ascii="Times New Roman" w:hAnsi="Times New Roman" w:cs="Times New Roman"/>
          <w:sz w:val="26"/>
          <w:szCs w:val="26"/>
        </w:rPr>
        <w:t xml:space="preserve">В.,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Дядюнова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И.</w:t>
      </w:r>
      <w:r w:rsidRPr="000770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7045">
        <w:rPr>
          <w:rFonts w:ascii="Times New Roman" w:hAnsi="Times New Roman" w:cs="Times New Roman"/>
          <w:sz w:val="26"/>
          <w:szCs w:val="26"/>
        </w:rPr>
        <w:t xml:space="preserve">А. и др. Преемственность: программа по подготовке к школе детей 5–7 лет.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Предлагаемое пособие входит в программно-методический комплекс «Преемственность». В пособии содержатся материалы, с помощью которых можно организовать работу по определению готовности ребёнка 5–7 лет к обучению в школе. Пособие могут использовать как специалисты, так и родители детей дошкольного возраста.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2. Конышева М.</w:t>
      </w:r>
      <w:r w:rsidRPr="000770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7045">
        <w:rPr>
          <w:rFonts w:ascii="Times New Roman" w:hAnsi="Times New Roman" w:cs="Times New Roman"/>
          <w:sz w:val="26"/>
          <w:szCs w:val="26"/>
        </w:rPr>
        <w:t xml:space="preserve">Н.,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Бадулина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О.</w:t>
      </w:r>
      <w:r w:rsidRPr="000770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7045">
        <w:rPr>
          <w:rFonts w:ascii="Times New Roman" w:hAnsi="Times New Roman" w:cs="Times New Roman"/>
          <w:sz w:val="26"/>
          <w:szCs w:val="26"/>
        </w:rPr>
        <w:t>И., Зверева М.</w:t>
      </w:r>
      <w:r w:rsidRPr="000770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7045">
        <w:rPr>
          <w:rFonts w:ascii="Times New Roman" w:hAnsi="Times New Roman" w:cs="Times New Roman"/>
          <w:sz w:val="26"/>
          <w:szCs w:val="26"/>
        </w:rPr>
        <w:t xml:space="preserve">В. и др. Ступеньки детства: Программа-концепция для педагогов и родителей по организации развивающего и воспитывающего обучения дошкольников.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Программа «Ступеньки детства» рассчитана на детей в возрасте от 4 до 6</w:t>
      </w:r>
      <w:r w:rsidRPr="000770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7045">
        <w:rPr>
          <w:rFonts w:ascii="Times New Roman" w:hAnsi="Times New Roman" w:cs="Times New Roman"/>
          <w:sz w:val="26"/>
          <w:szCs w:val="26"/>
        </w:rPr>
        <w:t xml:space="preserve">(7) лет и может использоваться как в групповой, так и в индивидуальной работе с ними.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Программа является комплексной и включает в себя положения по таким важным линиям развития ребенка-дошкольника, как психофизиологическое развитие и охрана здоровья, социально-личностное, эмоционально-эстетическое, духовно-нравственное и интеллектуальное развитие.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i/>
          <w:sz w:val="26"/>
          <w:szCs w:val="26"/>
        </w:rPr>
        <w:t>В основу данной программы</w:t>
      </w:r>
      <w:r w:rsidRPr="00077045">
        <w:rPr>
          <w:rFonts w:ascii="Times New Roman" w:hAnsi="Times New Roman" w:cs="Times New Roman"/>
          <w:sz w:val="26"/>
          <w:szCs w:val="26"/>
        </w:rPr>
        <w:t xml:space="preserve"> положена идея о необходимости более строгого соблюдения природных законов развития ребенка в рамках развивающего обучения и связанная с ней идея преемственности в разных звеньях образовательного процесса в детских учреждениях.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Должиков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Р.</w:t>
      </w:r>
      <w:r w:rsidRPr="000770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7045">
        <w:rPr>
          <w:rFonts w:ascii="Times New Roman" w:hAnsi="Times New Roman" w:cs="Times New Roman"/>
          <w:sz w:val="26"/>
          <w:szCs w:val="26"/>
        </w:rPr>
        <w:t xml:space="preserve">А.,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Федосимов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Г.</w:t>
      </w:r>
      <w:r w:rsidRPr="000770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7045">
        <w:rPr>
          <w:rFonts w:ascii="Times New Roman" w:hAnsi="Times New Roman" w:cs="Times New Roman"/>
          <w:sz w:val="26"/>
          <w:szCs w:val="26"/>
        </w:rPr>
        <w:t xml:space="preserve">М.,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Кулинич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Н.</w:t>
      </w:r>
      <w:r w:rsidRPr="000770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7045">
        <w:rPr>
          <w:rFonts w:ascii="Times New Roman" w:hAnsi="Times New Roman" w:cs="Times New Roman"/>
          <w:sz w:val="26"/>
          <w:szCs w:val="26"/>
        </w:rPr>
        <w:t xml:space="preserve">Н., Ищенко И. П. Программа реализации преемственности при обучении и воспитании детей в ДОУ и начальной школе. – М: Школьная Пресса. – 2008. – 128 с.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В пособии даются теоретические и методические основы, технологии, формы, методы, практические рекомендации по осуществлению преемственности в дошкольном образовательном учреждении и начальной школе. Пособие адресовано руководящим и педагогическим работникам дошкольного и начального общего образования. </w:t>
      </w:r>
      <w:r w:rsidRPr="00077045">
        <w:rPr>
          <w:rFonts w:ascii="Times New Roman" w:hAnsi="Times New Roman" w:cs="Times New Roman"/>
          <w:i/>
          <w:sz w:val="26"/>
          <w:szCs w:val="26"/>
        </w:rPr>
        <w:t>Цель программы:</w:t>
      </w:r>
      <w:r w:rsidRPr="00077045">
        <w:rPr>
          <w:rFonts w:ascii="Times New Roman" w:hAnsi="Times New Roman" w:cs="Times New Roman"/>
          <w:sz w:val="26"/>
          <w:szCs w:val="26"/>
        </w:rPr>
        <w:t xml:space="preserve"> обеспечение преемственности образования детей в подготовительной группе дошкольного образовательного учреждения и 1 классе начальной школы.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В основе использованы положения программы для дошкольных образовательных учреждений «Развитие» (под ред. Л. А.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Венгера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>) и учебных программ обучения в начальной школе (Программы общеобразовательных учебных заведений в Российской Федерации, начальные классы (1-4) одиннадцатилетней школы).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lastRenderedPageBreak/>
        <w:t>Выстраивание преемственных линий в содержании программ дошкольного и начального общего образования проведено в соответствии со следующими основаниями:</w:t>
      </w:r>
    </w:p>
    <w:p w:rsidR="002A5FCB" w:rsidRPr="00077045" w:rsidRDefault="002A5FCB" w:rsidP="006407B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развитие любознательности у ребенка дошкольного возраста как основы развития познавательных способностей ученика начальной школы;</w:t>
      </w:r>
    </w:p>
    <w:p w:rsidR="002A5FCB" w:rsidRPr="00077045" w:rsidRDefault="002A5FCB" w:rsidP="006407B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формирование творческого воображения как направления интеллектуального и личностного развития ребенка;</w:t>
      </w:r>
    </w:p>
    <w:p w:rsidR="002A5FCB" w:rsidRPr="00077045" w:rsidRDefault="002A5FCB" w:rsidP="006407B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коммуникативности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– умения общаться с взрослыми и сверстниками – как одного из необходимых условий учебной деятельности.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4. Овечкина А. Н. Программа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предшкольной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подготовки детей 6 лет Школа АБВГД-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ейка</w:t>
      </w:r>
      <w:proofErr w:type="spellEnd"/>
      <w:r w:rsidRPr="00077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7045">
        <w:rPr>
          <w:rFonts w:ascii="Times New Roman" w:hAnsi="Times New Roman" w:cs="Times New Roman"/>
          <w:sz w:val="26"/>
          <w:szCs w:val="26"/>
        </w:rPr>
        <w:t>/ А. 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Н.Овечкина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>. – М.: Школьная Пресса, 2008. – 64 с.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Программа рассчитана на 1 год обучения. Её основу составляет </w:t>
      </w:r>
      <w:proofErr w:type="gramStart"/>
      <w:r w:rsidRPr="00077045">
        <w:rPr>
          <w:rFonts w:ascii="Times New Roman" w:hAnsi="Times New Roman" w:cs="Times New Roman"/>
          <w:sz w:val="26"/>
          <w:szCs w:val="26"/>
        </w:rPr>
        <w:t>обучение дошкольников по методике</w:t>
      </w:r>
      <w:proofErr w:type="gramEnd"/>
      <w:r w:rsidRPr="00077045">
        <w:rPr>
          <w:rFonts w:ascii="Times New Roman" w:hAnsi="Times New Roman" w:cs="Times New Roman"/>
          <w:sz w:val="26"/>
          <w:szCs w:val="26"/>
        </w:rPr>
        <w:t xml:space="preserve"> Н. 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А.Зайцева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. В программе освещена актуальность проблемы, показаны цели и задачи обучения и развития дошкольников. Представлены организация и содержание образовательного процесса и технология его реализации, методы и приемы воспитания и </w:t>
      </w:r>
      <w:proofErr w:type="gramStart"/>
      <w:r w:rsidRPr="00077045">
        <w:rPr>
          <w:rFonts w:ascii="Times New Roman" w:hAnsi="Times New Roman" w:cs="Times New Roman"/>
          <w:sz w:val="26"/>
          <w:szCs w:val="26"/>
        </w:rPr>
        <w:t>обучения детей по</w:t>
      </w:r>
      <w:proofErr w:type="gramEnd"/>
      <w:r w:rsidRPr="00077045">
        <w:rPr>
          <w:rFonts w:ascii="Times New Roman" w:hAnsi="Times New Roman" w:cs="Times New Roman"/>
          <w:sz w:val="26"/>
          <w:szCs w:val="26"/>
        </w:rPr>
        <w:t xml:space="preserve"> различным направлениям развития с учетом возрастных особенностей дошкольников. Дается подробное тематическое планирование занятий по развитию речи и формированию навыков чтения, развитию элементарных математических представлений, изобразительной деятельности, физическому развитию и здоровью. Показан предполагаемый результат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-образовательной работы – портрет выпускника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предшкольной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подготовки.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7045">
        <w:rPr>
          <w:rFonts w:ascii="Times New Roman" w:hAnsi="Times New Roman" w:cs="Times New Roman"/>
          <w:spacing w:val="-2"/>
          <w:sz w:val="26"/>
          <w:szCs w:val="26"/>
        </w:rPr>
        <w:t xml:space="preserve">5. «Академия дошкольных наук: программа </w:t>
      </w:r>
      <w:proofErr w:type="spellStart"/>
      <w:r w:rsidRPr="00077045">
        <w:rPr>
          <w:rFonts w:ascii="Times New Roman" w:hAnsi="Times New Roman" w:cs="Times New Roman"/>
          <w:spacing w:val="-2"/>
          <w:sz w:val="26"/>
          <w:szCs w:val="26"/>
        </w:rPr>
        <w:t>предшкольного</w:t>
      </w:r>
      <w:proofErr w:type="spellEnd"/>
      <w:r w:rsidRPr="00077045">
        <w:rPr>
          <w:rFonts w:ascii="Times New Roman" w:hAnsi="Times New Roman" w:cs="Times New Roman"/>
          <w:spacing w:val="-2"/>
          <w:sz w:val="26"/>
          <w:szCs w:val="26"/>
        </w:rPr>
        <w:t xml:space="preserve"> образования детей 5-7 лет» (Авторский коллектив – сотрудники Рыбинского педагогического колледжа под общей редакцией А. П. Щербака) – Ярославль: ИРО, 2006. – 54 с.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i/>
          <w:sz w:val="26"/>
          <w:szCs w:val="26"/>
        </w:rPr>
        <w:t xml:space="preserve">Цели программы: </w:t>
      </w:r>
      <w:r w:rsidRPr="00077045">
        <w:rPr>
          <w:rFonts w:ascii="Times New Roman" w:hAnsi="Times New Roman" w:cs="Times New Roman"/>
          <w:sz w:val="26"/>
          <w:szCs w:val="26"/>
        </w:rPr>
        <w:t>1. Обеспечение равных стартовых возможностей для детей, поступающих в школу. 2. Обеспечение преемственности образования ребенка в семье, дошкольном образовательном учреждении и школе. 3. Содействие формированию обшей и специальной готовности детей к обучению. Приоритетными задачами образования ребенка на дошкольной ступени являются:</w:t>
      </w:r>
    </w:p>
    <w:p w:rsidR="002A5FCB" w:rsidRPr="00077045" w:rsidRDefault="002A5FCB" w:rsidP="006407B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Приобщение детей к ценностям здорового образа жизни; формирование физического, психического и социального благополучия.</w:t>
      </w:r>
    </w:p>
    <w:p w:rsidR="002A5FCB" w:rsidRPr="00077045" w:rsidRDefault="002A5FCB" w:rsidP="006407B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Развитие у детей любознательности, произвольности, способности к творческому самовыражению.</w:t>
      </w:r>
    </w:p>
    <w:p w:rsidR="002A5FCB" w:rsidRPr="00077045" w:rsidRDefault="002A5FCB" w:rsidP="006407B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Создание условий для коммуникативной, познавательной, игровой активности детей в различных видах деятельности.</w:t>
      </w:r>
    </w:p>
    <w:p w:rsidR="002A5FCB" w:rsidRPr="00077045" w:rsidRDefault="002A5FCB" w:rsidP="006407B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77045">
        <w:rPr>
          <w:rFonts w:ascii="Times New Roman" w:hAnsi="Times New Roman" w:cs="Times New Roman"/>
          <w:spacing w:val="-6"/>
          <w:sz w:val="26"/>
          <w:szCs w:val="26"/>
        </w:rPr>
        <w:t>Развитие компетентности в сфере отношений к миру, людям, себе; включение детей в различные формы сотрудничества (с взрослыми и сверстниками).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Содержание программы «Академия дошкольных наук» представлено следующими направлениями развития: физическое, познавательно-речевое, социально-личностное, художественно-эстетическое. В соответствии с программой предполагается проводить с детьми 10 развивающих занятий в неделю длительностью 30-35 минут по 2-3 занятия ежедневно.</w:t>
      </w:r>
    </w:p>
    <w:p w:rsidR="002A5FCB" w:rsidRPr="00077045" w:rsidRDefault="002A5FCB" w:rsidP="006407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Предшкольная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пора» – программа обучения и развития детей 5 лет М: ИЦ «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>-Граф». – 2005.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Программа рекомендована Ученым советом Института содержания и методов обучения РАО. Авторы: Виноградова Н. Ф., член-корреспондент РАО, руководитель проекта, доктор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. наук,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Журова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Л. Е., кандидат психол. наук, Козлова С. А., доктор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lastRenderedPageBreak/>
        <w:t>пед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. наук, Куликова Т. А., кандидат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. наук,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Салмина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 Н. Г., доктор </w:t>
      </w:r>
      <w:proofErr w:type="spellStart"/>
      <w:proofErr w:type="gramStart"/>
      <w:r w:rsidRPr="00077045">
        <w:rPr>
          <w:rFonts w:ascii="Times New Roman" w:hAnsi="Times New Roman" w:cs="Times New Roman"/>
          <w:sz w:val="26"/>
          <w:szCs w:val="26"/>
        </w:rPr>
        <w:t>психол</w:t>
      </w:r>
      <w:proofErr w:type="spellEnd"/>
      <w:proofErr w:type="gramEnd"/>
      <w:r w:rsidRPr="00077045">
        <w:rPr>
          <w:rFonts w:ascii="Times New Roman" w:hAnsi="Times New Roman" w:cs="Times New Roman"/>
          <w:sz w:val="26"/>
          <w:szCs w:val="26"/>
        </w:rPr>
        <w:t xml:space="preserve"> наук, Щербакова Е. И., кандидат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. наук.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i/>
          <w:sz w:val="26"/>
          <w:szCs w:val="26"/>
        </w:rPr>
        <w:t xml:space="preserve">Цель </w:t>
      </w:r>
      <w:proofErr w:type="spellStart"/>
      <w:r w:rsidRPr="00077045">
        <w:rPr>
          <w:rFonts w:ascii="Times New Roman" w:hAnsi="Times New Roman" w:cs="Times New Roman"/>
          <w:i/>
          <w:sz w:val="26"/>
          <w:szCs w:val="26"/>
        </w:rPr>
        <w:t>программы</w:t>
      </w:r>
      <w:proofErr w:type="gramStart"/>
      <w:r w:rsidRPr="00077045">
        <w:rPr>
          <w:rFonts w:ascii="Times New Roman" w:hAnsi="Times New Roman" w:cs="Times New Roman"/>
          <w:i/>
          <w:sz w:val="26"/>
          <w:szCs w:val="26"/>
        </w:rPr>
        <w:t>:</w:t>
      </w:r>
      <w:r w:rsidRPr="0007704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77045">
        <w:rPr>
          <w:rFonts w:ascii="Times New Roman" w:hAnsi="Times New Roman" w:cs="Times New Roman"/>
          <w:sz w:val="26"/>
          <w:szCs w:val="26"/>
        </w:rPr>
        <w:t>оциальная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– обеспечение возможности единого старта шестилетних первоклассников; педагогическая – развитие личности ребенка старшего дошкольного возраста, формирование его готовности к систематическому обучению.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7045">
        <w:rPr>
          <w:rFonts w:ascii="Times New Roman" w:hAnsi="Times New Roman" w:cs="Times New Roman"/>
          <w:i/>
          <w:sz w:val="26"/>
          <w:szCs w:val="26"/>
        </w:rPr>
        <w:t xml:space="preserve">Задачи: </w:t>
      </w:r>
    </w:p>
    <w:p w:rsidR="002A5FCB" w:rsidRPr="00077045" w:rsidRDefault="002A5FCB" w:rsidP="006407B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организация процесса обучения, воспитания и развития детей на этапе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предшкольного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образования с учетом потребностей и возможностей детей этого возраста; </w:t>
      </w:r>
    </w:p>
    <w:p w:rsidR="002A5FCB" w:rsidRPr="00077045" w:rsidRDefault="002A5FCB" w:rsidP="006407B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отбор содержания образования детей на ступени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предшкольного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образования, которое обеспечит сохранение самоценности этого периода развития, отказ от дублирования содержания обучения в первом классе школы; </w:t>
      </w:r>
    </w:p>
    <w:p w:rsidR="002A5FCB" w:rsidRPr="00077045" w:rsidRDefault="002A5FCB" w:rsidP="006407B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укрепление и развитие эмоционально-положительного отношения ребенка к школе, желания учиться; </w:t>
      </w:r>
    </w:p>
    <w:p w:rsidR="002A5FCB" w:rsidRPr="00077045" w:rsidRDefault="002A5FCB" w:rsidP="006407B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формирование социальных черт личности будущего школьника, необходимых для благополучной адаптации к школе.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Предшкольное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образование (образование детей старшего дошкольного возраста) Образовательная система «Школа 2100». – М.: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Баласс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>. – 2012. – 160 с.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Программа рассматривает психолого-педагогические и методические аспекты развития и воспитания детей дошкольного возраста от 3 до 6 лет и является одним из структурных компонентов Образовательной системы «Школа 2100».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i/>
          <w:sz w:val="26"/>
          <w:szCs w:val="26"/>
        </w:rPr>
        <w:t>Цель программы</w:t>
      </w:r>
      <w:r w:rsidRPr="00077045">
        <w:rPr>
          <w:rFonts w:ascii="Times New Roman" w:hAnsi="Times New Roman" w:cs="Times New Roman"/>
          <w:sz w:val="26"/>
          <w:szCs w:val="26"/>
        </w:rPr>
        <w:t xml:space="preserve"> – реализовать принцип преемственности и обеспечить развитие и воспитание дошкольников в соответствии с концепцией Образовательной системы «Школа 2100».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Отличительная особенность данной программы состоит в том, что она реально решает проблему непрерывности дошкольного и школьного образования.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7045">
        <w:rPr>
          <w:rFonts w:ascii="Times New Roman" w:hAnsi="Times New Roman" w:cs="Times New Roman"/>
          <w:i/>
          <w:sz w:val="26"/>
          <w:szCs w:val="26"/>
        </w:rPr>
        <w:t xml:space="preserve">Задачи: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1) Разработка содержания, обеспечивающего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воспитание, гармоничное развитие личностных качеств ребенка;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</w:t>
      </w:r>
      <w:r w:rsidRPr="00077045">
        <w:rPr>
          <w:rFonts w:ascii="Times New Roman" w:hAnsi="Times New Roman" w:cs="Times New Roman"/>
          <w:spacing w:val="-2"/>
          <w:sz w:val="26"/>
          <w:szCs w:val="26"/>
        </w:rPr>
        <w:t>развитие познавательной сферы (мышления, воображения, памяти, речи);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развитие эмоциональной сферы;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цельность детского мировоззрения.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2) Формирование опыта практической, познавательной, творческой и другой деятельности.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3) Формирование опыта самопознания.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8. Г"/>
        </w:smartTagPr>
        <w:r w:rsidRPr="00077045">
          <w:rPr>
            <w:rFonts w:ascii="Times New Roman" w:hAnsi="Times New Roman" w:cs="Times New Roman"/>
            <w:sz w:val="26"/>
            <w:szCs w:val="26"/>
          </w:rPr>
          <w:t>8. Г</w:t>
        </w:r>
      </w:smartTag>
      <w:r w:rsidRPr="00077045">
        <w:rPr>
          <w:rFonts w:ascii="Times New Roman" w:hAnsi="Times New Roman" w:cs="Times New Roman"/>
          <w:sz w:val="26"/>
          <w:szCs w:val="26"/>
        </w:rPr>
        <w:t xml:space="preserve">. М. Казакова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Предшкольное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образование детей в ДОУ. Формы организации и примеры игровых занятий. – «АРКТИ» – 2007, 104 с.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В пособии рассмотрены: модели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предшкольного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образования детей; принципы организации образовательной среды; примерный режим групп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предшкольной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подготовки; аспекты взаимодействия с родителями и организация консультационной помощи им в подготовке детей к школе. В книге представлен богатый практический материал по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предшкольной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подготовке, в т. ч.: игровые занятия-путешествия, логические задачи, математические конкурсы, игры для подготовки к чтению, кроссворды и др. Пособие адресовано руководителям и воспитателям ДОУ, родителям, в т. ч. и тех детей, которые не посещали дошкольные детские учреждения.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9. Дошкольная группа. Программа для групп кратковременного пребывания в детском саду: старший дошкольный возраст. Авторы: О. П.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Гаврилушкина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, Г. В. </w:t>
      </w:r>
      <w:r w:rsidRPr="00077045">
        <w:rPr>
          <w:rFonts w:ascii="Times New Roman" w:hAnsi="Times New Roman" w:cs="Times New Roman"/>
          <w:sz w:val="26"/>
          <w:szCs w:val="26"/>
        </w:rPr>
        <w:lastRenderedPageBreak/>
        <w:t xml:space="preserve">Глушкова, Т. Н.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Доронова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, Т. И. Ерофеева, Л. Н. Комиссарова, Н. А. Короткова, С. И. Мусиенко.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i/>
          <w:sz w:val="26"/>
          <w:szCs w:val="26"/>
        </w:rPr>
        <w:t xml:space="preserve">Цель программы: </w:t>
      </w:r>
      <w:r w:rsidRPr="00077045">
        <w:rPr>
          <w:rFonts w:ascii="Times New Roman" w:hAnsi="Times New Roman" w:cs="Times New Roman"/>
          <w:sz w:val="26"/>
          <w:szCs w:val="26"/>
        </w:rPr>
        <w:t xml:space="preserve">Обеспечение запросов родителей. Социализация детей. Гармоничное личностное – психическое и физическое развитие. Общая психологическая подготовка к школьному обучению.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7045">
        <w:rPr>
          <w:rFonts w:ascii="Times New Roman" w:hAnsi="Times New Roman" w:cs="Times New Roman"/>
          <w:i/>
          <w:sz w:val="26"/>
          <w:szCs w:val="26"/>
        </w:rPr>
        <w:t xml:space="preserve">Задачи: </w:t>
      </w:r>
    </w:p>
    <w:p w:rsidR="002A5FCB" w:rsidRPr="00077045" w:rsidRDefault="002A5FCB" w:rsidP="006407B3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Обеспечение эмоционального благополучия </w:t>
      </w:r>
    </w:p>
    <w:p w:rsidR="002A5FCB" w:rsidRPr="00077045" w:rsidRDefault="002A5FCB" w:rsidP="006407B3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Обеспечение познавательного, физического, эмоционально-эстетического и социально-этического развития </w:t>
      </w:r>
    </w:p>
    <w:p w:rsidR="002A5FCB" w:rsidRPr="00077045" w:rsidRDefault="002A5FCB" w:rsidP="006407B3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субъектности</w:t>
      </w:r>
      <w:proofErr w:type="spellEnd"/>
    </w:p>
    <w:p w:rsidR="002A5FCB" w:rsidRPr="00077045" w:rsidRDefault="002A5FCB" w:rsidP="000770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10. Учебно-методический комплекс «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нового поколения».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Остановимся на </w:t>
      </w:r>
      <w:proofErr w:type="gramStart"/>
      <w:r w:rsidRPr="00077045">
        <w:rPr>
          <w:rFonts w:ascii="Times New Roman" w:hAnsi="Times New Roman" w:cs="Times New Roman"/>
          <w:sz w:val="26"/>
          <w:szCs w:val="26"/>
        </w:rPr>
        <w:t>данном</w:t>
      </w:r>
      <w:proofErr w:type="gramEnd"/>
      <w:r w:rsidRPr="00077045">
        <w:rPr>
          <w:rFonts w:ascii="Times New Roman" w:hAnsi="Times New Roman" w:cs="Times New Roman"/>
          <w:sz w:val="26"/>
          <w:szCs w:val="26"/>
        </w:rPr>
        <w:t xml:space="preserve"> УМК подробнее, как на программе нового поколения, создававшейся «под стандарт».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i/>
          <w:sz w:val="26"/>
          <w:szCs w:val="26"/>
        </w:rPr>
        <w:t>Цели комплекта</w:t>
      </w:r>
      <w:r w:rsidRPr="00077045">
        <w:rPr>
          <w:rFonts w:ascii="Times New Roman" w:hAnsi="Times New Roman" w:cs="Times New Roman"/>
          <w:sz w:val="26"/>
          <w:szCs w:val="26"/>
        </w:rPr>
        <w:t xml:space="preserve">: воспитывать и развивать у каждого ребенка положительное отношение к себе и окружающему миру; познавательную и социальную мотивацию; инициативность; самостоятельность.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7045">
        <w:rPr>
          <w:rFonts w:ascii="Times New Roman" w:hAnsi="Times New Roman" w:cs="Times New Roman"/>
          <w:i/>
          <w:sz w:val="26"/>
          <w:szCs w:val="26"/>
        </w:rPr>
        <w:t xml:space="preserve">Задачи: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формирование и развитие у ребенка необходимого уровня двигательных навыков, физической и умственной трудоспособности; познавательных способностей;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формирование образного мышления и воображения, словесно-логического мышления; умений общаться со сверстниками и взрослыми;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формирование необходимого уровня монологической и диалогической речи; целостных представлений о мире.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Учебно-методический компле</w:t>
      </w:r>
      <w:proofErr w:type="gramStart"/>
      <w:r w:rsidRPr="00077045">
        <w:rPr>
          <w:rFonts w:ascii="Times New Roman" w:hAnsi="Times New Roman" w:cs="Times New Roman"/>
          <w:sz w:val="26"/>
          <w:szCs w:val="26"/>
        </w:rPr>
        <w:t>кт вкл</w:t>
      </w:r>
      <w:proofErr w:type="gramEnd"/>
      <w:r w:rsidRPr="00077045">
        <w:rPr>
          <w:rFonts w:ascii="Times New Roman" w:hAnsi="Times New Roman" w:cs="Times New Roman"/>
          <w:sz w:val="26"/>
          <w:szCs w:val="26"/>
        </w:rPr>
        <w:t xml:space="preserve">ючает в себя взаимосвязанные интегрированные области знания: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развитие речи (начальные представления о языке, литература, изобразительное искусство, музыка, математика, социальные отношения);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окружающий мир и математика (предметный и природный окружающий мир и его изучение, ОБЖ);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мир художественной культуры (изобразительное и прикладное искусство, музыка, театрализованные сценки); основы физической культуры (спортивные занятия и игры, пластика и ритмика ролевых игр, представления о собственном теле и об уходе за ним).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Методический аппарат УМК «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нового поколения» вместе с текстом сказки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837"/>
        <w:gridCol w:w="4163"/>
      </w:tblGrid>
      <w:tr w:rsidR="002A5FCB" w:rsidRPr="00077045" w:rsidTr="00611AF8">
        <w:tc>
          <w:tcPr>
            <w:tcW w:w="4837" w:type="dxa"/>
          </w:tcPr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способствует формированию: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 xml:space="preserve">- направленного внимания;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 xml:space="preserve">- интереса к чтению;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>- познавательного и коммуникативного мотивов.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воспитывает: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 xml:space="preserve">- любовь и уважение к родителям;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 xml:space="preserve">- интерес к изучению окружающей природы;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 xml:space="preserve">- наблюдательность;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 xml:space="preserve">- доброжелательное отношение к окружающим;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>- желание помогать другим.</w:t>
            </w:r>
          </w:p>
        </w:tc>
        <w:tc>
          <w:tcPr>
            <w:tcW w:w="4163" w:type="dxa"/>
          </w:tcPr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обучает: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 xml:space="preserve">- правилам личной гигиены;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 xml:space="preserve">- приемам самообслуживания;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 xml:space="preserve">- работе с простейшими инструментами;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>- приемам проведения опытов и экспериментов.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укрепляет: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 xml:space="preserve">- чувство уверенности в своих силах;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045">
              <w:rPr>
                <w:rFonts w:ascii="Times New Roman" w:hAnsi="Times New Roman" w:cs="Times New Roman"/>
                <w:sz w:val="26"/>
                <w:szCs w:val="26"/>
              </w:rPr>
              <w:t xml:space="preserve">- чувство собственного достоинства. </w:t>
            </w:r>
          </w:p>
          <w:p w:rsidR="002A5FCB" w:rsidRPr="00077045" w:rsidRDefault="002A5FCB" w:rsidP="000770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lastRenderedPageBreak/>
        <w:t>Задания УМК «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нового поколения» предназначены как для индивидуальной, так и для коллективной и групповой работы с детьми. Все пособия УМК «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нового поколения» снабжены подробными методическими указаниями для взрослых. Все пособия имеют модульный характер.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Они рассчитаны и на два года, и на один год подготовки к школе и могут использоваться: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в системе детского сада;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в дошкольных образовательных учреждениях (ДОУ) различного вида;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- в образовательных учреждениях «</w:t>
      </w:r>
      <w:proofErr w:type="gramStart"/>
      <w:r w:rsidRPr="00077045">
        <w:rPr>
          <w:rFonts w:ascii="Times New Roman" w:hAnsi="Times New Roman" w:cs="Times New Roman"/>
          <w:sz w:val="26"/>
          <w:szCs w:val="26"/>
        </w:rPr>
        <w:t>Начальная</w:t>
      </w:r>
      <w:proofErr w:type="gramEnd"/>
      <w:r w:rsidRPr="00077045">
        <w:rPr>
          <w:rFonts w:ascii="Times New Roman" w:hAnsi="Times New Roman" w:cs="Times New Roman"/>
          <w:sz w:val="26"/>
          <w:szCs w:val="26"/>
        </w:rPr>
        <w:t xml:space="preserve"> школа-детский сад»;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в группах дошкольного образования при общеобразовательных школах;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 xml:space="preserve">- в группах дошкольного образования в системе учреждений дополнительного образования детей. </w:t>
      </w:r>
    </w:p>
    <w:p w:rsidR="002A5FCB" w:rsidRPr="00077045" w:rsidRDefault="002A5FCB" w:rsidP="000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45">
        <w:rPr>
          <w:rFonts w:ascii="Times New Roman" w:hAnsi="Times New Roman" w:cs="Times New Roman"/>
          <w:sz w:val="26"/>
          <w:szCs w:val="26"/>
        </w:rPr>
        <w:t>УМК «</w:t>
      </w:r>
      <w:proofErr w:type="spellStart"/>
      <w:r w:rsidRPr="00077045">
        <w:rPr>
          <w:rFonts w:ascii="Times New Roman" w:hAnsi="Times New Roman" w:cs="Times New Roman"/>
          <w:sz w:val="26"/>
          <w:szCs w:val="26"/>
        </w:rPr>
        <w:t>Предшкола</w:t>
      </w:r>
      <w:proofErr w:type="spellEnd"/>
      <w:r w:rsidRPr="00077045">
        <w:rPr>
          <w:rFonts w:ascii="Times New Roman" w:hAnsi="Times New Roman" w:cs="Times New Roman"/>
          <w:sz w:val="26"/>
          <w:szCs w:val="26"/>
        </w:rPr>
        <w:t xml:space="preserve"> нового поколения» – это комплект для детей, родителей, воспитателей, гувернанток. Подробные методические указания позволят родителям самостоятельно подготовить своих детей к школе. </w:t>
      </w:r>
    </w:p>
    <w:p w:rsidR="002A5FCB" w:rsidRPr="00077045" w:rsidRDefault="002A5FCB" w:rsidP="0007704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A5FCB" w:rsidRDefault="002A5FCB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49A" w:rsidRDefault="00FB749A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49A" w:rsidRDefault="00FB749A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49A" w:rsidRDefault="00FB749A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49A" w:rsidRDefault="00FB749A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32277E" w:rsidRDefault="0032277E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32277E" w:rsidRDefault="0032277E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32277E" w:rsidRDefault="0032277E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32277E" w:rsidRDefault="0032277E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32277E" w:rsidRDefault="0032277E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32277E" w:rsidRDefault="0032277E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32277E" w:rsidRDefault="0032277E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32277E" w:rsidRDefault="0032277E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32277E" w:rsidRDefault="0032277E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32277E" w:rsidRDefault="0032277E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Default="00B1611C" w:rsidP="00077045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1611C" w:rsidRPr="00B1611C" w:rsidRDefault="00B1611C" w:rsidP="00B16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1611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 xml:space="preserve">Приложение </w:t>
      </w:r>
      <w:r w:rsidR="001B135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№ </w:t>
      </w:r>
      <w:r w:rsidRPr="00B1611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1 </w:t>
      </w:r>
    </w:p>
    <w:p w:rsidR="00B1611C" w:rsidRPr="00B1611C" w:rsidRDefault="00B1611C" w:rsidP="00B1611C">
      <w:pPr>
        <w:pStyle w:val="a6"/>
        <w:shd w:val="clear" w:color="auto" w:fill="FFFFFF"/>
        <w:spacing w:line="306" w:lineRule="atLeast"/>
        <w:jc w:val="center"/>
        <w:rPr>
          <w:b/>
          <w:sz w:val="26"/>
          <w:szCs w:val="26"/>
        </w:rPr>
      </w:pPr>
    </w:p>
    <w:p w:rsidR="00B1611C" w:rsidRPr="00B1611C" w:rsidRDefault="00B1611C" w:rsidP="00B1611C">
      <w:pPr>
        <w:pStyle w:val="a6"/>
        <w:shd w:val="clear" w:color="auto" w:fill="FFFFFF"/>
        <w:spacing w:line="306" w:lineRule="atLeast"/>
        <w:jc w:val="center"/>
        <w:rPr>
          <w:sz w:val="26"/>
          <w:szCs w:val="26"/>
        </w:rPr>
      </w:pPr>
      <w:r w:rsidRPr="00B1611C">
        <w:rPr>
          <w:b/>
          <w:sz w:val="26"/>
          <w:szCs w:val="26"/>
        </w:rPr>
        <w:t xml:space="preserve">Анализ преемственности в методологии и структуре ФГОС </w:t>
      </w:r>
      <w:proofErr w:type="gramStart"/>
      <w:r w:rsidRPr="00B1611C">
        <w:rPr>
          <w:b/>
          <w:sz w:val="26"/>
          <w:szCs w:val="26"/>
        </w:rPr>
        <w:t>ДО</w:t>
      </w:r>
      <w:proofErr w:type="gramEnd"/>
      <w:r w:rsidRPr="00B1611C">
        <w:rPr>
          <w:b/>
          <w:sz w:val="26"/>
          <w:szCs w:val="26"/>
        </w:rPr>
        <w:t xml:space="preserve"> и ФГОС НОО</w:t>
      </w:r>
      <w:r w:rsidRPr="00B1611C">
        <w:rPr>
          <w:sz w:val="26"/>
          <w:szCs w:val="26"/>
        </w:rPr>
        <w:t>.</w:t>
      </w:r>
    </w:p>
    <w:p w:rsidR="00B1611C" w:rsidRPr="00B1611C" w:rsidRDefault="00B1611C" w:rsidP="00B1611C">
      <w:pPr>
        <w:pStyle w:val="a6"/>
        <w:shd w:val="clear" w:color="auto" w:fill="FFFFFF"/>
        <w:spacing w:line="306" w:lineRule="atLeast"/>
        <w:rPr>
          <w:sz w:val="26"/>
          <w:szCs w:val="26"/>
        </w:rPr>
      </w:pPr>
    </w:p>
    <w:p w:rsidR="00B1611C" w:rsidRPr="00B1611C" w:rsidRDefault="00B1611C" w:rsidP="00B1611C">
      <w:pPr>
        <w:pStyle w:val="a6"/>
        <w:shd w:val="clear" w:color="auto" w:fill="FFFFFF"/>
        <w:spacing w:line="306" w:lineRule="atLeast"/>
        <w:jc w:val="center"/>
        <w:rPr>
          <w:b/>
          <w:sz w:val="26"/>
          <w:szCs w:val="26"/>
        </w:rPr>
      </w:pPr>
      <w:r w:rsidRPr="00B1611C">
        <w:rPr>
          <w:b/>
          <w:sz w:val="26"/>
          <w:szCs w:val="26"/>
        </w:rPr>
        <w:t xml:space="preserve">Преемственность ФГОС </w:t>
      </w:r>
      <w:proofErr w:type="gramStart"/>
      <w:r w:rsidRPr="00B1611C">
        <w:rPr>
          <w:b/>
          <w:sz w:val="26"/>
          <w:szCs w:val="26"/>
        </w:rPr>
        <w:t>ДО</w:t>
      </w:r>
      <w:proofErr w:type="gramEnd"/>
      <w:r w:rsidRPr="00B1611C">
        <w:rPr>
          <w:b/>
          <w:sz w:val="26"/>
          <w:szCs w:val="26"/>
        </w:rPr>
        <w:t xml:space="preserve"> и ФГОС НОО</w:t>
      </w:r>
    </w:p>
    <w:p w:rsidR="00B1611C" w:rsidRPr="00B1611C" w:rsidRDefault="00B1611C" w:rsidP="00B1611C">
      <w:pPr>
        <w:pStyle w:val="a6"/>
        <w:shd w:val="clear" w:color="auto" w:fill="FFFFFF"/>
        <w:spacing w:line="306" w:lineRule="atLeas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B1611C" w:rsidRPr="00B1611C" w:rsidTr="00B1611C">
        <w:tc>
          <w:tcPr>
            <w:tcW w:w="3402" w:type="dxa"/>
          </w:tcPr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1. Единый структурно-организационный подход, заключающийся в совокупности требований </w:t>
            </w:r>
          </w:p>
          <w:p w:rsidR="00B1611C" w:rsidRPr="00B1611C" w:rsidRDefault="00B1611C" w:rsidP="00611AF8">
            <w:pPr>
              <w:pStyle w:val="a6"/>
              <w:spacing w:line="306" w:lineRule="atLeast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>- к условиям реализации стандарта;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- к структурно-содержательным компонентам  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   основной образовательной программы;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>- к образовательным результатам.</w:t>
            </w:r>
          </w:p>
          <w:p w:rsidR="00B1611C" w:rsidRPr="00B1611C" w:rsidRDefault="00B1611C" w:rsidP="00611AF8">
            <w:pPr>
              <w:pStyle w:val="a6"/>
              <w:spacing w:line="306" w:lineRule="atLeast"/>
              <w:rPr>
                <w:sz w:val="26"/>
                <w:szCs w:val="26"/>
              </w:rPr>
            </w:pPr>
          </w:p>
        </w:tc>
      </w:tr>
      <w:tr w:rsidR="00B1611C" w:rsidRPr="00B1611C" w:rsidTr="00B1611C">
        <w:tc>
          <w:tcPr>
            <w:tcW w:w="3402" w:type="dxa"/>
          </w:tcPr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>2.  Единый психолого-педагогический методологический подход</w:t>
            </w:r>
          </w:p>
          <w:p w:rsidR="00B1611C" w:rsidRPr="00B1611C" w:rsidRDefault="00B1611C" w:rsidP="00611AF8">
            <w:pPr>
              <w:pStyle w:val="a6"/>
              <w:spacing w:line="306" w:lineRule="atLeast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- ориентация на </w:t>
            </w:r>
            <w:proofErr w:type="spellStart"/>
            <w:r w:rsidRPr="00B1611C">
              <w:rPr>
                <w:sz w:val="26"/>
                <w:szCs w:val="26"/>
              </w:rPr>
              <w:t>деятельностный</w:t>
            </w:r>
            <w:proofErr w:type="spellEnd"/>
            <w:r w:rsidRPr="00B1611C">
              <w:rPr>
                <w:sz w:val="26"/>
                <w:szCs w:val="26"/>
              </w:rPr>
              <w:t xml:space="preserve"> подход и понятие  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   «ведущей деятельности»;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- опора на зону актуального развития и ориентация 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   на зону ближайшего развития ребёнка;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>- понятие об универсальных учебных действиях;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- ориентация на </w:t>
            </w:r>
            <w:proofErr w:type="gramStart"/>
            <w:r w:rsidRPr="00B1611C">
              <w:rPr>
                <w:sz w:val="26"/>
                <w:szCs w:val="26"/>
              </w:rPr>
              <w:t>возрастные</w:t>
            </w:r>
            <w:proofErr w:type="gramEnd"/>
            <w:r w:rsidRPr="00B1611C">
              <w:rPr>
                <w:sz w:val="26"/>
                <w:szCs w:val="26"/>
              </w:rPr>
              <w:t xml:space="preserve"> психофизиологические    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  особенности детей.</w:t>
            </w:r>
          </w:p>
          <w:p w:rsidR="00B1611C" w:rsidRPr="00B1611C" w:rsidRDefault="00B1611C" w:rsidP="00611AF8">
            <w:pPr>
              <w:pStyle w:val="a6"/>
              <w:spacing w:line="306" w:lineRule="atLeast"/>
              <w:rPr>
                <w:sz w:val="26"/>
                <w:szCs w:val="26"/>
              </w:rPr>
            </w:pPr>
          </w:p>
        </w:tc>
      </w:tr>
      <w:tr w:rsidR="00B1611C" w:rsidRPr="00B1611C" w:rsidTr="00B1611C">
        <w:tc>
          <w:tcPr>
            <w:tcW w:w="3402" w:type="dxa"/>
          </w:tcPr>
          <w:p w:rsidR="00B1611C" w:rsidRPr="00B1611C" w:rsidRDefault="00B1611C" w:rsidP="00611AF8">
            <w:pPr>
              <w:pStyle w:val="a6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>3. Принцип организации инклюзивного образования</w:t>
            </w:r>
          </w:p>
        </w:tc>
        <w:tc>
          <w:tcPr>
            <w:tcW w:w="6521" w:type="dxa"/>
          </w:tcPr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- минимальная регламентация образования детей,  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   имеющих ОВЗ, детей-инвалидов;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proofErr w:type="gramStart"/>
            <w:r w:rsidRPr="00B1611C">
              <w:rPr>
                <w:sz w:val="26"/>
                <w:szCs w:val="26"/>
              </w:rPr>
              <w:t xml:space="preserve">- разработка адаптированных (в некоторых случаях  </w:t>
            </w:r>
            <w:proofErr w:type="gramEnd"/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  индивидуальных) образовательных программ;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- опора на индивидуальную программу реабилитации  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  </w:t>
            </w:r>
            <w:proofErr w:type="gramStart"/>
            <w:r w:rsidRPr="00B1611C">
              <w:rPr>
                <w:sz w:val="26"/>
                <w:szCs w:val="26"/>
              </w:rPr>
              <w:t>(при организации специальных образовательных --</w:t>
            </w:r>
            <w:proofErr w:type="gramEnd"/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  условий для детей-инвалидов).</w:t>
            </w:r>
          </w:p>
          <w:p w:rsidR="00B1611C" w:rsidRPr="00B1611C" w:rsidRDefault="00B1611C" w:rsidP="00611AF8">
            <w:pPr>
              <w:pStyle w:val="a6"/>
              <w:spacing w:line="306" w:lineRule="atLeast"/>
              <w:rPr>
                <w:sz w:val="26"/>
                <w:szCs w:val="26"/>
              </w:rPr>
            </w:pPr>
          </w:p>
        </w:tc>
      </w:tr>
      <w:tr w:rsidR="00B1611C" w:rsidRPr="00B1611C" w:rsidTr="00B1611C">
        <w:tc>
          <w:tcPr>
            <w:tcW w:w="3402" w:type="dxa"/>
          </w:tcPr>
          <w:p w:rsidR="00B1611C" w:rsidRPr="00B1611C" w:rsidRDefault="00B1611C" w:rsidP="00611AF8">
            <w:pPr>
              <w:pStyle w:val="a6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4. Направленность основных образовательных программ </w:t>
            </w:r>
            <w:proofErr w:type="gramStart"/>
            <w:r w:rsidRPr="00B1611C">
              <w:rPr>
                <w:sz w:val="26"/>
                <w:szCs w:val="26"/>
              </w:rPr>
              <w:t>ДО</w:t>
            </w:r>
            <w:proofErr w:type="gramEnd"/>
            <w:r w:rsidRPr="00B1611C">
              <w:rPr>
                <w:sz w:val="26"/>
                <w:szCs w:val="26"/>
              </w:rPr>
              <w:t xml:space="preserve"> и НОО</w:t>
            </w:r>
          </w:p>
        </w:tc>
        <w:tc>
          <w:tcPr>
            <w:tcW w:w="6521" w:type="dxa"/>
          </w:tcPr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- формирование и развитие основ </w:t>
            </w:r>
            <w:proofErr w:type="gramStart"/>
            <w:r w:rsidRPr="00B1611C">
              <w:rPr>
                <w:sz w:val="26"/>
                <w:szCs w:val="26"/>
              </w:rPr>
              <w:t>духовно-нравственной</w:t>
            </w:r>
            <w:proofErr w:type="gramEnd"/>
            <w:r w:rsidRPr="00B1611C">
              <w:rPr>
                <w:sz w:val="26"/>
                <w:szCs w:val="26"/>
              </w:rPr>
              <w:t xml:space="preserve">  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   культуры, личностное и интеллектуальное развитие  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   детей;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>- процесс успешной социализации ребёнка;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- развитие творческих способностей, инициативы, 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 xml:space="preserve">  самосовершенствования;</w:t>
            </w:r>
          </w:p>
          <w:p w:rsidR="00B1611C" w:rsidRPr="00B1611C" w:rsidRDefault="00B1611C" w:rsidP="00611AF8">
            <w:pPr>
              <w:pStyle w:val="a6"/>
              <w:shd w:val="clear" w:color="auto" w:fill="FFFFFF"/>
              <w:spacing w:line="306" w:lineRule="atLeast"/>
              <w:rPr>
                <w:sz w:val="26"/>
                <w:szCs w:val="26"/>
              </w:rPr>
            </w:pPr>
            <w:r w:rsidRPr="00B1611C">
              <w:rPr>
                <w:sz w:val="26"/>
                <w:szCs w:val="26"/>
              </w:rPr>
              <w:t>- сохранение и укрепление здоровья детей.</w:t>
            </w:r>
          </w:p>
          <w:p w:rsidR="00B1611C" w:rsidRPr="00B1611C" w:rsidRDefault="00B1611C" w:rsidP="00611AF8">
            <w:pPr>
              <w:pStyle w:val="a6"/>
              <w:spacing w:line="306" w:lineRule="atLeast"/>
              <w:rPr>
                <w:sz w:val="26"/>
                <w:szCs w:val="26"/>
              </w:rPr>
            </w:pPr>
          </w:p>
        </w:tc>
      </w:tr>
    </w:tbl>
    <w:p w:rsidR="00B1611C" w:rsidRPr="00B1611C" w:rsidRDefault="00B1611C" w:rsidP="00B1611C">
      <w:pPr>
        <w:pStyle w:val="a6"/>
        <w:shd w:val="clear" w:color="auto" w:fill="FFFFFF"/>
        <w:spacing w:line="306" w:lineRule="atLeast"/>
        <w:rPr>
          <w:sz w:val="26"/>
          <w:szCs w:val="26"/>
        </w:rPr>
      </w:pPr>
    </w:p>
    <w:p w:rsidR="00B1611C" w:rsidRPr="00B1611C" w:rsidRDefault="00B1611C" w:rsidP="00B16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1611C" w:rsidRPr="00B1611C" w:rsidRDefault="00B1611C" w:rsidP="00B16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1611C" w:rsidRDefault="00B1611C" w:rsidP="00B16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F2E4B" w:rsidRDefault="00EF2E4B" w:rsidP="00B16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F2E4B" w:rsidRDefault="00EF2E4B" w:rsidP="00B16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F2E4B" w:rsidRDefault="00EF2E4B" w:rsidP="00B16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F2E4B" w:rsidRDefault="00EF2E4B" w:rsidP="00B16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F2E4B" w:rsidRDefault="00EF2E4B" w:rsidP="00B16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F2E4B" w:rsidRPr="00B1611C" w:rsidRDefault="00EF2E4B" w:rsidP="00B16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1611C" w:rsidRPr="00B1611C" w:rsidRDefault="00B1611C" w:rsidP="00B16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F2E4B" w:rsidRPr="007646FC" w:rsidRDefault="00EF2E4B" w:rsidP="00EF2E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646FC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№ 2</w:t>
      </w:r>
    </w:p>
    <w:p w:rsidR="00ED2DAA" w:rsidRPr="007646FC" w:rsidRDefault="00ED2DAA" w:rsidP="00ED2DAA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sz w:val="26"/>
          <w:szCs w:val="26"/>
        </w:rPr>
        <w:t>Портрет выпускника ДОУ</w:t>
      </w:r>
    </w:p>
    <w:p w:rsidR="00ED2DAA" w:rsidRPr="007646FC" w:rsidRDefault="00ED2DAA" w:rsidP="006407B3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sz w:val="26"/>
          <w:szCs w:val="26"/>
        </w:rPr>
        <w:t>Физически развитый, овладевший основными культурно-гигиеническими навыкам</w:t>
      </w:r>
      <w:proofErr w:type="gramStart"/>
      <w:r w:rsidRPr="007646FC">
        <w:rPr>
          <w:rFonts w:ascii="Times New Roman" w:hAnsi="Times New Roman" w:cs="Times New Roman"/>
          <w:b/>
          <w:sz w:val="26"/>
          <w:szCs w:val="26"/>
        </w:rPr>
        <w:t>и</w:t>
      </w:r>
      <w:r w:rsidRPr="007646FC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End"/>
      <w:r w:rsidRPr="007646FC">
        <w:rPr>
          <w:rFonts w:ascii="Times New Roman" w:hAnsi="Times New Roman" w:cs="Times New Roman"/>
          <w:b/>
          <w:i/>
          <w:sz w:val="26"/>
          <w:szCs w:val="26"/>
        </w:rPr>
        <w:t>личностные результаты)</w:t>
      </w:r>
      <w:r w:rsidRPr="007646FC">
        <w:rPr>
          <w:rFonts w:ascii="Times New Roman" w:hAnsi="Times New Roman" w:cs="Times New Roman"/>
          <w:b/>
          <w:sz w:val="26"/>
          <w:szCs w:val="26"/>
        </w:rPr>
        <w:t>.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ED2DAA" w:rsidRPr="007646FC" w:rsidRDefault="00ED2DAA" w:rsidP="006407B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sz w:val="26"/>
          <w:szCs w:val="26"/>
        </w:rPr>
        <w:t xml:space="preserve">Любознательный, активный </w:t>
      </w:r>
      <w:r w:rsidRPr="007646FC">
        <w:rPr>
          <w:rFonts w:ascii="Times New Roman" w:hAnsi="Times New Roman" w:cs="Times New Roman"/>
          <w:b/>
          <w:i/>
          <w:sz w:val="26"/>
          <w:szCs w:val="26"/>
        </w:rPr>
        <w:t>(личностные результаты)</w:t>
      </w:r>
      <w:r w:rsidRPr="007646FC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ED2DAA" w:rsidRPr="007646FC" w:rsidRDefault="00ED2DAA" w:rsidP="00ED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7646FC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7646FC">
        <w:rPr>
          <w:rFonts w:ascii="Times New Roman" w:hAnsi="Times New Roman" w:cs="Times New Roman"/>
          <w:sz w:val="26"/>
          <w:szCs w:val="26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ED2DAA" w:rsidRPr="007646FC" w:rsidRDefault="00ED2DAA" w:rsidP="006407B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b/>
          <w:bCs/>
          <w:sz w:val="26"/>
          <w:szCs w:val="26"/>
        </w:rPr>
        <w:t>Эмоционально отзывчивы</w:t>
      </w:r>
      <w:proofErr w:type="gramStart"/>
      <w:r w:rsidRPr="007646FC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7646FC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End"/>
      <w:r w:rsidRPr="007646FC">
        <w:rPr>
          <w:rFonts w:ascii="Times New Roman" w:hAnsi="Times New Roman" w:cs="Times New Roman"/>
          <w:b/>
          <w:i/>
          <w:sz w:val="26"/>
          <w:szCs w:val="26"/>
        </w:rPr>
        <w:t>личностные результаты)</w:t>
      </w:r>
      <w:r w:rsidRPr="007646F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646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  музыкальные и художественные произведения, мир природы.</w:t>
      </w:r>
    </w:p>
    <w:p w:rsidR="00ED2DAA" w:rsidRPr="007646FC" w:rsidRDefault="00ED2DAA" w:rsidP="006407B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46FC">
        <w:rPr>
          <w:rFonts w:ascii="Times New Roman" w:hAnsi="Times New Roman" w:cs="Times New Roman"/>
          <w:b/>
          <w:bCs/>
          <w:sz w:val="26"/>
          <w:szCs w:val="26"/>
        </w:rPr>
        <w:t>Овладевший</w:t>
      </w:r>
      <w:proofErr w:type="gramEnd"/>
      <w:r w:rsidRPr="007646FC">
        <w:rPr>
          <w:rFonts w:ascii="Times New Roman" w:hAnsi="Times New Roman" w:cs="Times New Roman"/>
          <w:b/>
          <w:bCs/>
          <w:sz w:val="26"/>
          <w:szCs w:val="26"/>
        </w:rPr>
        <w:t xml:space="preserve"> средствами общения и способами взаимодействия с взрослыми и сверстниками</w:t>
      </w:r>
      <w:r w:rsidRPr="007646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(коммуникативные результаты)</w:t>
      </w:r>
      <w:r w:rsidRPr="007646F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Ребенок адекватно использует вербальные 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 взрослым или сверстником, в зависимости от ситуации.  </w:t>
      </w:r>
    </w:p>
    <w:p w:rsidR="00ED2DAA" w:rsidRPr="007646FC" w:rsidRDefault="00ED2DAA" w:rsidP="006407B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6FC">
        <w:rPr>
          <w:rFonts w:ascii="Times New Roman" w:hAnsi="Times New Roman" w:cs="Times New Roman"/>
          <w:b/>
          <w:bCs/>
          <w:sz w:val="26"/>
          <w:szCs w:val="26"/>
        </w:rPr>
        <w:t xml:space="preserve"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</w:t>
      </w:r>
      <w:r w:rsidRPr="007646FC">
        <w:rPr>
          <w:rFonts w:ascii="Times New Roman" w:hAnsi="Times New Roman" w:cs="Times New Roman"/>
          <w:b/>
          <w:bCs/>
          <w:i/>
          <w:sz w:val="26"/>
          <w:szCs w:val="26"/>
        </w:rPr>
        <w:t>(регулятивные результаты)</w:t>
      </w:r>
      <w:r w:rsidRPr="007646F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ED2DAA" w:rsidRPr="007646FC" w:rsidRDefault="00ED2DAA" w:rsidP="006407B3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646FC">
        <w:rPr>
          <w:rFonts w:ascii="Times New Roman" w:hAnsi="Times New Roman" w:cs="Times New Roman"/>
          <w:b/>
          <w:bCs/>
          <w:sz w:val="26"/>
          <w:szCs w:val="26"/>
        </w:rPr>
        <w:t>Способный решать интеллектуальные и личностные задачи  (проблемы), адекватные возрасту</w:t>
      </w:r>
      <w:r w:rsidRPr="007646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(познавательные результаты)</w:t>
      </w:r>
      <w:proofErr w:type="gramStart"/>
      <w:r w:rsidRPr="007646FC">
        <w:rPr>
          <w:rFonts w:ascii="Times New Roman" w:hAnsi="Times New Roman" w:cs="Times New Roman"/>
          <w:b/>
          <w:bCs/>
          <w:sz w:val="26"/>
          <w:szCs w:val="26"/>
        </w:rPr>
        <w:t xml:space="preserve"> .</w:t>
      </w:r>
      <w:proofErr w:type="gramEnd"/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  </w:t>
      </w:r>
    </w:p>
    <w:p w:rsidR="00ED2DAA" w:rsidRPr="007646FC" w:rsidRDefault="00ED2DAA" w:rsidP="006407B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46FC">
        <w:rPr>
          <w:rFonts w:ascii="Times New Roman" w:hAnsi="Times New Roman" w:cs="Times New Roman"/>
          <w:b/>
          <w:bCs/>
          <w:sz w:val="26"/>
          <w:szCs w:val="26"/>
        </w:rPr>
        <w:t>Имеющий</w:t>
      </w:r>
      <w:proofErr w:type="gramEnd"/>
      <w:r w:rsidRPr="007646FC">
        <w:rPr>
          <w:rFonts w:ascii="Times New Roman" w:hAnsi="Times New Roman" w:cs="Times New Roman"/>
          <w:b/>
          <w:bCs/>
          <w:sz w:val="26"/>
          <w:szCs w:val="26"/>
        </w:rPr>
        <w:t xml:space="preserve"> первичные представления о себе, семье, обществе (ближайшем  социуме), государстве (стране), мире и природе </w:t>
      </w:r>
      <w:r w:rsidRPr="007646FC">
        <w:rPr>
          <w:rFonts w:ascii="Times New Roman" w:hAnsi="Times New Roman" w:cs="Times New Roman"/>
          <w:b/>
          <w:i/>
          <w:sz w:val="26"/>
          <w:szCs w:val="26"/>
        </w:rPr>
        <w:t>(личностные результаты)</w:t>
      </w:r>
      <w:r w:rsidRPr="007646F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Ребенок имеет представление: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 - о себе, собственной принадлежности и принадлежности других людей к определенному полу;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lastRenderedPageBreak/>
        <w:t xml:space="preserve">- о составе семьи, родственных отношениях и взаимосвязях, распределении семейных обязанностей, семейных традициях;  </w:t>
      </w:r>
      <w:r w:rsidRPr="007646FC">
        <w:rPr>
          <w:rFonts w:ascii="Times New Roman" w:hAnsi="Times New Roman" w:cs="Times New Roman"/>
          <w:sz w:val="26"/>
          <w:szCs w:val="26"/>
        </w:rPr>
        <w:br/>
        <w:t xml:space="preserve">- об обществе (ближайшем социуме), его культурных ценностях и своем месте в нем; 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- о государстве (в том числе его символах, «малой» и «большой» Родине, ее природе) и принадлежности к нему; 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 - о мире (планете Земля,  многообразии стран и государств, населения, природы планеты). </w:t>
      </w:r>
    </w:p>
    <w:p w:rsidR="00ED2DAA" w:rsidRPr="007646FC" w:rsidRDefault="00ED2DAA" w:rsidP="006407B3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gramStart"/>
      <w:r w:rsidRPr="007646FC">
        <w:rPr>
          <w:rFonts w:ascii="Times New Roman" w:hAnsi="Times New Roman" w:cs="Times New Roman"/>
          <w:b/>
          <w:bCs/>
          <w:sz w:val="26"/>
          <w:szCs w:val="26"/>
        </w:rPr>
        <w:t>Овладевший</w:t>
      </w:r>
      <w:proofErr w:type="gramEnd"/>
      <w:r w:rsidRPr="007646FC">
        <w:rPr>
          <w:rFonts w:ascii="Times New Roman" w:hAnsi="Times New Roman" w:cs="Times New Roman"/>
          <w:b/>
          <w:bCs/>
          <w:sz w:val="26"/>
          <w:szCs w:val="26"/>
        </w:rPr>
        <w:t xml:space="preserve"> универсальными предпосылками учебной деятельности</w:t>
      </w:r>
      <w:r w:rsidRPr="007646FC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7646FC">
        <w:rPr>
          <w:rFonts w:ascii="Times New Roman" w:hAnsi="Times New Roman" w:cs="Times New Roman"/>
          <w:b/>
          <w:i/>
          <w:iCs/>
          <w:sz w:val="26"/>
          <w:szCs w:val="26"/>
        </w:rPr>
        <w:t>(регулятивные результаты)</w:t>
      </w:r>
      <w:r w:rsidRPr="007646FC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умениями работать по правилу и по образцу, слушать взрослого и выполнять его инструкции.</w:t>
      </w:r>
    </w:p>
    <w:p w:rsidR="00ED2DAA" w:rsidRPr="007646FC" w:rsidRDefault="00ED2DAA" w:rsidP="006407B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46FC">
        <w:rPr>
          <w:rFonts w:ascii="Times New Roman" w:hAnsi="Times New Roman" w:cs="Times New Roman"/>
          <w:b/>
          <w:bCs/>
          <w:sz w:val="26"/>
          <w:szCs w:val="26"/>
        </w:rPr>
        <w:t>Овладевший</w:t>
      </w:r>
      <w:proofErr w:type="gramEnd"/>
      <w:r w:rsidRPr="007646FC">
        <w:rPr>
          <w:rFonts w:ascii="Times New Roman" w:hAnsi="Times New Roman" w:cs="Times New Roman"/>
          <w:b/>
          <w:bCs/>
          <w:sz w:val="26"/>
          <w:szCs w:val="26"/>
        </w:rPr>
        <w:t xml:space="preserve"> необходимыми умениями и навыками</w:t>
      </w:r>
      <w:r w:rsidR="00A6651C" w:rsidRPr="007646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b/>
          <w:i/>
          <w:sz w:val="26"/>
          <w:szCs w:val="26"/>
        </w:rPr>
        <w:t>(предметные результаты).</w:t>
      </w:r>
    </w:p>
    <w:p w:rsidR="00ED2DAA" w:rsidRPr="007646FC" w:rsidRDefault="00ED2DAA" w:rsidP="00ED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ED2DAA" w:rsidRPr="007646FC" w:rsidRDefault="00ED2DAA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9B5C8C" w:rsidRPr="007646FC" w:rsidRDefault="009B5C8C" w:rsidP="00EF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 xml:space="preserve">Приложение № </w:t>
      </w:r>
      <w:r w:rsidR="00EF2E4B"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</w:t>
      </w:r>
    </w:p>
    <w:p w:rsidR="00AF535B" w:rsidRPr="007646FC" w:rsidRDefault="00AF535B" w:rsidP="00EF2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646F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Здоровьсберегаюшие</w:t>
      </w:r>
      <w:proofErr w:type="spellEnd"/>
      <w:r w:rsidRPr="007646F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технологии,</w:t>
      </w:r>
    </w:p>
    <w:p w:rsidR="00AF535B" w:rsidRPr="007646FC" w:rsidRDefault="00AF535B" w:rsidP="00EF2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технологии сохранения и стимулирования здоровья: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Стретчинг</w:t>
      </w:r>
      <w:proofErr w:type="spellEnd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Динамические паузы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Подвижные и спортивные игры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Релаксация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Гимнастика пальчиковая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 с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Гимнастика для глаз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Гимнастика дыхательная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 в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Динамическая гимнастика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ежедневно после дневного сна, 5-10 мин.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Гимнастика корригирующая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Гимнастика ортопедическая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AF535B" w:rsidRPr="007646FC" w:rsidRDefault="00AF535B" w:rsidP="00EF2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Технологии обучения здоровому образу жизни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Физкультурное занятие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Проблемно-игровые</w:t>
      </w:r>
      <w:proofErr w:type="gramEnd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(</w:t>
      </w:r>
      <w:proofErr w:type="spellStart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игротреннинги</w:t>
      </w:r>
      <w:proofErr w:type="spellEnd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и </w:t>
      </w:r>
      <w:proofErr w:type="spellStart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игротералия</w:t>
      </w:r>
      <w:proofErr w:type="spellEnd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 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Коммуникативные игры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Занятия из серии «Здоровье»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раз в неделю по 30 мин. со старшего возраста. </w:t>
      </w:r>
      <w:proofErr w:type="gramStart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быть включены в сетку занятий в качестве познавательного развития.</w:t>
      </w:r>
      <w:proofErr w:type="gramEnd"/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утренние часы проведение </w:t>
      </w:r>
      <w:proofErr w:type="gramStart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точечного</w:t>
      </w:r>
      <w:proofErr w:type="gramEnd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самомассажа.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AF535B" w:rsidRPr="007646FC" w:rsidRDefault="00AF535B" w:rsidP="00EF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Коррекционные технологии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Технологии музыкального воздействия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64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Сказкотерапия</w:t>
      </w:r>
      <w:proofErr w:type="spellEnd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Технологии воздействия цветом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Используемые в комплексе </w:t>
      </w:r>
      <w:proofErr w:type="spellStart"/>
      <w:r w:rsidRPr="00764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764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принципов:</w:t>
      </w:r>
    </w:p>
    <w:p w:rsidR="00AF535B" w:rsidRPr="007646FC" w:rsidRDefault="00AF535B" w:rsidP="006407B3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закаливающие мероприятия гармонично вписываются во все режимные моменты;</w:t>
      </w:r>
    </w:p>
    <w:p w:rsidR="00AF535B" w:rsidRPr="007646FC" w:rsidRDefault="00AF535B" w:rsidP="006407B3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AF535B" w:rsidRPr="007646FC" w:rsidRDefault="00AF535B" w:rsidP="006407B3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проводятся с учетом индивидуальных, возрастных особенностей детей, состояния здоровья, уровня закаленности;</w:t>
      </w:r>
    </w:p>
    <w:p w:rsidR="00AF535B" w:rsidRPr="007646FC" w:rsidRDefault="00AF535B" w:rsidP="006407B3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сила воздействия и длительность закаливающих процедур увеличивается постепенно.</w:t>
      </w:r>
    </w:p>
    <w:p w:rsidR="00AF535B" w:rsidRPr="007646FC" w:rsidRDefault="00AF535B" w:rsidP="00EF2E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AF535B" w:rsidRPr="007646FC" w:rsidRDefault="00AF535B" w:rsidP="009B5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всего богатого выбора существующих </w:t>
      </w: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 закаливания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выделить наиболее доступные:</w:t>
      </w:r>
    </w:p>
    <w:p w:rsidR="00AF535B" w:rsidRPr="007646FC" w:rsidRDefault="00AF535B" w:rsidP="006407B3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нахождение детей в групповой комнате в облегченной одежде в течение дня;</w:t>
      </w:r>
    </w:p>
    <w:p w:rsidR="00AF535B" w:rsidRPr="007646FC" w:rsidRDefault="00AF535B" w:rsidP="006407B3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утренней гимнастики на свежем воздухе в течение года;</w:t>
      </w:r>
    </w:p>
    <w:p w:rsidR="00AF535B" w:rsidRPr="007646FC" w:rsidRDefault="00AF535B" w:rsidP="006407B3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прогулки на свежем воздухе. При правильной организации прогулка является одним из важных моментов закаливания. Летом, когда температура воздуха достигает в тени 18 -20 градусов, вся жизнь детей переносится на участок. В холодное время года 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длительность пребывания детей на воздухе 3.5-4 часа в любую погоду в одежде, не стесняющей   активную деятельность ребенка;</w:t>
      </w:r>
    </w:p>
    <w:p w:rsidR="00AF535B" w:rsidRPr="007646FC" w:rsidRDefault="00AF535B" w:rsidP="009B5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Солевое </w:t>
      </w: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закаливание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младшего возраста (после динамической гимнастики на дорожки выкладываются мокрые одеяла и дети </w:t>
      </w:r>
      <w:proofErr w:type="gramStart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проходят</w:t>
      </w:r>
      <w:proofErr w:type="gramEnd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притопывая по дорожке. В яслях проходят по 3 круга, в младшей группе - 3-4 круга, </w:t>
      </w:r>
      <w:proofErr w:type="gramStart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средней 4-5 кругов. </w:t>
      </w:r>
      <w:proofErr w:type="gramStart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Первые 5-6 закаливаний воспитатель проходит вместе с детьми по дорожке, показывая каким шагом идти).</w:t>
      </w:r>
      <w:proofErr w:type="gramEnd"/>
    </w:p>
    <w:p w:rsidR="00AF535B" w:rsidRPr="007646FC" w:rsidRDefault="00AF535B" w:rsidP="009B5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среднем возрасте дополнительно включается применение </w:t>
      </w:r>
      <w:proofErr w:type="spellStart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воздушногодуширования</w:t>
      </w:r>
      <w:proofErr w:type="spellEnd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эффективный способ выработки устойчивости к сквознякам (разработал врач </w:t>
      </w:r>
      <w:proofErr w:type="spellStart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В.Л.Лебедь</w:t>
      </w:r>
      <w:proofErr w:type="spellEnd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В процессе </w:t>
      </w:r>
      <w:proofErr w:type="spellStart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душирования</w:t>
      </w:r>
      <w:proofErr w:type="spellEnd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происходит повышение работоспособности всех систем, обеспечивающих терморегуляцию. Благодаря воздушным процедурам ребенок становится более уравновешенным, спокойным, незаметно исчезает повышенная возбудимость, улучшается сон.</w:t>
      </w:r>
    </w:p>
    <w:p w:rsidR="00AF535B" w:rsidRPr="007646FC" w:rsidRDefault="00AF535B" w:rsidP="009B5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старшем возрасте использование </w:t>
      </w: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горячего </w:t>
      </w:r>
      <w:proofErr w:type="gramStart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обтирания</w:t>
      </w:r>
      <w:proofErr w:type="gramEnd"/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проводимое при температуре воздуха в помещении не ниже 23 градусов мягкой варежкой, смоченной водой определенной температуры.</w:t>
      </w:r>
    </w:p>
    <w:p w:rsidR="00AF535B" w:rsidRPr="007646FC" w:rsidRDefault="00AF535B" w:rsidP="009B5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карантинном режиме применение полоскания горла: водой комнатной температуры 3 раза в день температура воды снижается постепенно с 36 градусов до 27.</w:t>
      </w:r>
    </w:p>
    <w:p w:rsidR="00AF535B" w:rsidRPr="007646FC" w:rsidRDefault="00AF535B" w:rsidP="009B5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подготовительной группе введение </w:t>
      </w:r>
      <w:r w:rsidRPr="00764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«рижского метода» </w:t>
      </w:r>
      <w:r w:rsidRPr="007646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 </w:t>
      </w: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топтание на гальке в солевом растворе.</w:t>
      </w:r>
    </w:p>
    <w:p w:rsidR="00AF535B" w:rsidRPr="007646FC" w:rsidRDefault="00AF535B" w:rsidP="009B5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повседневной работе </w:t>
      </w:r>
      <w:proofErr w:type="gramStart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</w:t>
      </w:r>
      <w:proofErr w:type="gramEnd"/>
      <w:r w:rsidRPr="0076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начиная с младшей группы схемы индивидуальных программ закаливания, в которых чётко расписывается в какую закаливающую процедуру должны проводить в определённый отрезок времени (утром, днём, вечером).</w:t>
      </w:r>
      <w:bookmarkStart w:id="1" w:name="_Toc180564392"/>
    </w:p>
    <w:p w:rsidR="00AF535B" w:rsidRPr="007646FC" w:rsidRDefault="00AF535B" w:rsidP="009B5C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6F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Современные </w:t>
      </w:r>
      <w:proofErr w:type="spellStart"/>
      <w:r w:rsidRPr="007646F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здоровьесберегающие</w:t>
      </w:r>
      <w:proofErr w:type="spellEnd"/>
      <w:r w:rsidRPr="007646F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технологии</w:t>
      </w:r>
      <w:bookmarkEnd w:id="1"/>
    </w:p>
    <w:p w:rsidR="00AF535B" w:rsidRPr="007646FC" w:rsidRDefault="00AF535B" w:rsidP="009B5C8C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923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332"/>
        <w:gridCol w:w="3324"/>
        <w:gridCol w:w="2209"/>
      </w:tblGrid>
      <w:tr w:rsidR="00AF535B" w:rsidRPr="007646FC" w:rsidTr="00734BE4">
        <w:trPr>
          <w:trHeight w:val="518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Виды </w:t>
            </w:r>
            <w:proofErr w:type="spellStart"/>
            <w:r w:rsidRPr="00764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здоровьесбере-гающих</w:t>
            </w:r>
            <w:proofErr w:type="spellEnd"/>
            <w:r w:rsidRPr="00764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педагогических технологий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Время проведения в режиме дня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Особенности методики проведения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F535B" w:rsidRPr="007646FC" w:rsidTr="00734BE4">
        <w:trPr>
          <w:trHeight w:val="432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AF535B" w:rsidRPr="007646FC" w:rsidTr="00734BE4">
        <w:trPr>
          <w:trHeight w:val="1488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Стретчинг</w:t>
            </w:r>
            <w:proofErr w:type="spellEnd"/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физического воспитания</w:t>
            </w:r>
          </w:p>
        </w:tc>
      </w:tr>
      <w:tr w:rsidR="00AF535B" w:rsidRPr="007646FC" w:rsidTr="00734BE4">
        <w:trPr>
          <w:trHeight w:val="931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Ритмопластика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физического воспитания, музыкальный руководитель, педагог </w:t>
            </w:r>
            <w:proofErr w:type="gram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AF535B" w:rsidRPr="007646FC" w:rsidTr="00734BE4">
        <w:trPr>
          <w:trHeight w:val="420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Динамические паузы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AF535B" w:rsidRPr="007646FC" w:rsidTr="00734BE4">
        <w:trPr>
          <w:trHeight w:val="1114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 спортивные игры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подбираются </w:t>
            </w:r>
            <w:proofErr w:type="spell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есоответствии</w:t>
            </w:r>
            <w:proofErr w:type="spellEnd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руководитель физического воспитания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Релаксация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руководитель физического воспитания, психолог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педагоги ДОУ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Гимнастика пальчиковая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логопед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для глаз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педагоги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дыхательная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педагоги</w:t>
            </w:r>
          </w:p>
        </w:tc>
      </w:tr>
      <w:tr w:rsidR="00AF535B" w:rsidRPr="007646FC" w:rsidTr="00734BE4">
        <w:trPr>
          <w:trHeight w:val="570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бодрящая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после дневного сна, 5-10 мин.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корригирующая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руководитель физического воспитания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ортопедическая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руководитель физического воспитания</w:t>
            </w:r>
          </w:p>
        </w:tc>
      </w:tr>
      <w:tr w:rsidR="00AF535B" w:rsidRPr="007646FC" w:rsidTr="00734BE4"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Технологии обучения здоровому образу жизни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Физкультурное занятие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2-3 раза в неделю в спортивном или музыкальном </w:t>
            </w:r>
            <w:proofErr w:type="spell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залах</w:t>
            </w:r>
            <w:proofErr w:type="gram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анний</w:t>
            </w:r>
            <w:proofErr w:type="spellEnd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 - в групповой комнате, </w:t>
            </w: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мин. Младший возраст- 15-20 мин., средний возраст - 20-25 мин., старший возраст - 25-30 мин.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руководитель физического воспитания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Проблемно-игровые (</w:t>
            </w:r>
            <w:proofErr w:type="spell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игротреннинги</w:t>
            </w:r>
            <w:proofErr w:type="spellEnd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игротерапия</w:t>
            </w:r>
            <w:proofErr w:type="spellEnd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</w:t>
            </w:r>
          </w:p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психолог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Коммуникатив-ные</w:t>
            </w:r>
            <w:proofErr w:type="spellEnd"/>
            <w:proofErr w:type="gramEnd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игры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психолог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из серии «Здоровье»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 по 30 мин. со ст. возраста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руководитель физического воспитания, педагог-</w:t>
            </w:r>
            <w:proofErr w:type="spell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валеолог</w:t>
            </w:r>
            <w:proofErr w:type="spellEnd"/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Самомассаж</w:t>
            </w:r>
          </w:p>
          <w:p w:rsidR="00AF535B" w:rsidRPr="007646FC" w:rsidRDefault="00AF535B" w:rsidP="009B5C8C">
            <w:pPr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Точечный самомассаж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строго по специальной методике.</w:t>
            </w:r>
            <w:r w:rsidR="009F26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Показана</w:t>
            </w:r>
            <w:proofErr w:type="gramEnd"/>
            <w:r w:rsidR="009F26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Биологическая обратная связь (</w:t>
            </w:r>
            <w:proofErr w:type="gram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БОС</w:t>
            </w:r>
            <w:proofErr w:type="gramEnd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</w:t>
            </w:r>
            <w:proofErr w:type="spell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валеолог</w:t>
            </w:r>
            <w:proofErr w:type="spellEnd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специально обученный педагог</w:t>
            </w:r>
          </w:p>
        </w:tc>
      </w:tr>
      <w:tr w:rsidR="00AF535B" w:rsidRPr="007646FC" w:rsidTr="00734BE4"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Коррекционные технологии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Арттерапия</w:t>
            </w:r>
            <w:proofErr w:type="spellEnd"/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психолог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 музыкального воздействия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педагоги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Сказкотерапия</w:t>
            </w:r>
            <w:proofErr w:type="spellEnd"/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психолог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 воздействия цветом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психолог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 коррекции поведения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Проводятся по специальным методикам в малых группах по 6-8 человек. Группы составляются не по одному </w:t>
            </w: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Воспитатели, психолог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Психогимнастика</w:t>
            </w:r>
            <w:proofErr w:type="spellEnd"/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 раза в неделю со старшего возраста по 25-30 мин.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проводятся по специальным методикам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психолог</w:t>
            </w:r>
          </w:p>
        </w:tc>
      </w:tr>
      <w:tr w:rsidR="00AF535B" w:rsidRPr="007646FC" w:rsidTr="00734BE4">
        <w:trPr>
          <w:trHeight w:val="1133"/>
        </w:trPr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Фонетическая ритмика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озраст-15 мин., старший возраст-30 мин.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35B" w:rsidRPr="007646FC" w:rsidRDefault="00AF535B" w:rsidP="009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руководитель физического воспитания, логопед</w:t>
            </w:r>
          </w:p>
        </w:tc>
      </w:tr>
    </w:tbl>
    <w:p w:rsidR="00AF535B" w:rsidRPr="007646FC" w:rsidRDefault="00AF535B" w:rsidP="009B5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5B687F" w:rsidRPr="007646FC" w:rsidRDefault="005B687F" w:rsidP="005B687F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  <w:r w:rsidRPr="007646FC">
        <w:rPr>
          <w:b/>
          <w:i/>
          <w:color w:val="000000"/>
          <w:sz w:val="26"/>
          <w:szCs w:val="26"/>
        </w:rPr>
        <w:lastRenderedPageBreak/>
        <w:t>Приложение № 4</w:t>
      </w:r>
    </w:p>
    <w:p w:rsidR="00B1611C" w:rsidRPr="007646FC" w:rsidRDefault="00B1611C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Учебно-тематический план работы с детьми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подготовительной к школе группы 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МБОУ ДОД ЭБЦ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«Игровая экология»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spacing w:val="-21"/>
          <w:sz w:val="26"/>
          <w:szCs w:val="2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1276"/>
        <w:gridCol w:w="1134"/>
      </w:tblGrid>
      <w:tr w:rsidR="005B687F" w:rsidRPr="007646FC" w:rsidTr="0051200E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</w:t>
            </w:r>
          </w:p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часов</w:t>
            </w:r>
          </w:p>
        </w:tc>
      </w:tr>
      <w:tr w:rsidR="005B687F" w:rsidRPr="007646FC" w:rsidTr="0051200E">
        <w:trPr>
          <w:trHeight w:val="32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Практика</w:t>
            </w:r>
          </w:p>
        </w:tc>
      </w:tr>
      <w:tr w:rsidR="005B687F" w:rsidRPr="007646FC" w:rsidTr="0051200E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 - жители Земли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и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 вокруг нас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B687F" w:rsidRPr="007646FC" w:rsidTr="0051200E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обитания: лес, луг, водоем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5B687F" w:rsidRPr="007646FC" w:rsidTr="0051200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Семь цветов радуги.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B687F" w:rsidRPr="007646FC" w:rsidTr="0051200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Круговорот воды в природе. Снег.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B687F" w:rsidRPr="007646FC" w:rsidTr="0051200E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Чудо белого цвета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B687F" w:rsidRPr="007646FC" w:rsidTr="0051200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природы зимой нет тайн. Следы.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Уют в снегу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Зимние ветки. Сказка зимнего леса.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B687F" w:rsidRPr="007646FC" w:rsidTr="0051200E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Где и как зимуют насекомые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Животные зимой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Зубы, носы, уши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Крылья, лапки, клювы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Колючки у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Знакомство с деревом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Лес. Этажи леса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687F" w:rsidRPr="007646FC" w:rsidTr="0051200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Красота неживой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687F" w:rsidRPr="007646FC" w:rsidTr="0051200E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Живые существа Земли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687F" w:rsidRPr="007646FC" w:rsidTr="0051200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Земли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687F" w:rsidRPr="007646FC" w:rsidTr="0051200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Почва и почвообразование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687F" w:rsidRPr="007646FC" w:rsidTr="0051200E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Семена - </w:t>
            </w:r>
            <w:proofErr w:type="gramStart"/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дета</w:t>
            </w:r>
            <w:proofErr w:type="gramEnd"/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растений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687F" w:rsidRPr="007646FC" w:rsidTr="0051200E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Весеннее обновление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2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687F" w:rsidRPr="007646FC" w:rsidTr="0051200E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Ритмы и циклы в природе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87F" w:rsidRPr="007646FC" w:rsidTr="0051200E">
        <w:trPr>
          <w:trHeight w:val="3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87F" w:rsidRPr="007646FC" w:rsidRDefault="005B687F" w:rsidP="005B6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Содержание программы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«Игровая Экология</w:t>
      </w:r>
      <w:r w:rsidRPr="007646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(72 часа)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  1.  </w:t>
      </w: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Мы - жители Земли. (1 час)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Земля - наш дом. Кто живет в этом доме? Это - главный вопрос. Человек - маленькая часть природы. Главное отличие человека от всех других существ па Земле.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Style w:val="FontStyle31"/>
          <w:b w:val="0"/>
          <w:i w:val="0"/>
          <w:sz w:val="26"/>
          <w:szCs w:val="26"/>
        </w:rPr>
        <w:t>Практика: коллективное выполнение коллажа «Земля наш общий дом»</w:t>
      </w:r>
      <w:r w:rsidRPr="007646FC">
        <w:rPr>
          <w:rStyle w:val="FontStyle31"/>
          <w:sz w:val="26"/>
          <w:szCs w:val="26"/>
        </w:rPr>
        <w:t xml:space="preserve">. </w:t>
      </w:r>
      <w:r w:rsidRPr="007646FC">
        <w:rPr>
          <w:rStyle w:val="FontStyle34"/>
          <w:sz w:val="26"/>
          <w:szCs w:val="26"/>
        </w:rPr>
        <w:t>Игра Экологические тропинки.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  2.</w:t>
      </w:r>
      <w:r w:rsidRPr="007646FC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Я и </w:t>
      </w:r>
      <w:r w:rsidRPr="007646FC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время. (1 час)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Показать детям,- что история Земли началась задолго до появления человека и может продолжиться без него. История Земли в картинках.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1"/>
          <w:sz w:val="26"/>
          <w:szCs w:val="26"/>
        </w:rPr>
        <w:t xml:space="preserve"> </w:t>
      </w:r>
      <w:r w:rsidRPr="007646FC">
        <w:rPr>
          <w:rStyle w:val="FontStyle34"/>
          <w:sz w:val="26"/>
          <w:szCs w:val="26"/>
        </w:rPr>
        <w:t xml:space="preserve">Экологический альбом - заполнение страничек. 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>Игра «Кто знает, пусть продолжает».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3. Мир вокруг нас. (6 часов)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Разноцветная природа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Наша Земля </w:t>
      </w:r>
      <w:r w:rsidRPr="007646FC">
        <w:rPr>
          <w:rFonts w:ascii="Times New Roman" w:hAnsi="Times New Roman" w:cs="Times New Roman"/>
          <w:iCs/>
          <w:color w:val="8AC8F7"/>
          <w:sz w:val="26"/>
          <w:szCs w:val="26"/>
        </w:rPr>
        <w:t xml:space="preserve">—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разноцветная. На планете Земля множество живых существ.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Солнце — источник «разноцветности» природы и не природы. 'Солнце не</w:t>
      </w:r>
      <w:r w:rsidRPr="007646FC">
        <w:rPr>
          <w:rFonts w:ascii="Times New Roman" w:hAnsi="Times New Roman" w:cs="Times New Roman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только посылает на Землю свет - и тепло, но и делает природу разноцветной.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Игра «Угадай, что это»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Гармония в природе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Царство растений. Дерево является одним из примеров проявления гармонии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Природе; все его части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корень, ствол, листья - живут в согласии друг </w:t>
      </w: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</w:t>
      </w:r>
      <w:proofErr w:type="gramEnd"/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другом. Человек не должен нарушать гармонию.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Мини-спектакль «Художник рисует лес»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Времена года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Цветовая   гамма   разных   времен   года.    Каждое   время   года    имеет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определенную преобладающую цветовую гамму: осень - желто-красную.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в</w:t>
      </w:r>
      <w:proofErr w:type="gramEnd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есна - нежно-зеленую, лето — темно-зеленую, зима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сине-голубую.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Экскурсия в ЭБЦ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(Правила  дорожного  движения,   инструкция  по технике  безопасности.</w:t>
      </w:r>
      <w:proofErr w:type="gramEnd"/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Обращения с животными. </w:t>
      </w: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Знакомство с живым уголком и его обитателями.)</w:t>
      </w:r>
      <w:proofErr w:type="gramEnd"/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Осенние изменения в природе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—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Характерные приметы осени, закономерности в природе. Воспитание любви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к своей природе.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Творческая работа «Рисуем осень»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Природоохранная операция «Гроздь рябины»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Дать понятие о природоохранных операциях. «Гроздь рябины» - помощь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птицам, которые будут зимовать с нами. Сбор семян трав и ягод.</w:t>
      </w:r>
    </w:p>
    <w:p w:rsidR="005B687F" w:rsidRPr="007646FC" w:rsidRDefault="005B687F" w:rsidP="005B687F">
      <w:pPr>
        <w:pStyle w:val="Style3"/>
        <w:widowControl/>
        <w:spacing w:line="240" w:lineRule="auto"/>
        <w:jc w:val="both"/>
        <w:rPr>
          <w:rStyle w:val="FontStyle34"/>
          <w:sz w:val="26"/>
          <w:szCs w:val="26"/>
        </w:rPr>
      </w:pPr>
      <w:r w:rsidRPr="007646FC">
        <w:rPr>
          <w:rStyle w:val="FontStyle31"/>
          <w:sz w:val="26"/>
          <w:szCs w:val="26"/>
        </w:rPr>
        <w:t xml:space="preserve"> </w:t>
      </w:r>
      <w:r w:rsidRPr="007646FC">
        <w:rPr>
          <w:rStyle w:val="FontStyle34"/>
          <w:sz w:val="26"/>
          <w:szCs w:val="26"/>
        </w:rPr>
        <w:t xml:space="preserve">Экологический   альбом   -   заполнение   страничек.   Игра «Неприродная тропа». </w:t>
      </w:r>
      <w:proofErr w:type="gramStart"/>
      <w:r w:rsidRPr="007646FC">
        <w:rPr>
          <w:rStyle w:val="FontStyle34"/>
          <w:sz w:val="26"/>
          <w:szCs w:val="26"/>
        </w:rPr>
        <w:t>Игра</w:t>
      </w:r>
      <w:proofErr w:type="gramEnd"/>
      <w:r w:rsidRPr="007646FC">
        <w:rPr>
          <w:rStyle w:val="FontStyle34"/>
          <w:sz w:val="26"/>
          <w:szCs w:val="26"/>
        </w:rPr>
        <w:t xml:space="preserve"> «Какая сегодня погода».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4.Место обитания (12 часов)</w:t>
      </w:r>
    </w:p>
    <w:p w:rsidR="005B687F" w:rsidRPr="007646FC" w:rsidRDefault="005B687F" w:rsidP="005B687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Лес. Биоценоз леса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Лес. Отличие леса от города. Лес ~ чей дом, чья среда обитания? Растительное сообщество, сообщество лесных животных. Обитатели леса.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Игра «Кто в домике живет»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Поле, луг, Биоценоз поля, луга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Растения и животные луга. Кто самый важный на лугу? Пищевая цепочка в поле.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Составление пищевой цепочки с использованием карточек-помощников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Водоем. Биоценоз водоема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- 1 час 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Вода. Многообразие проявлений жизни в водоемах. Живые существа болота.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Творческая работа Коллаж «Жители водоема»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Обитатели уголка природы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Аквариум. Аквариумные рыбки и их значение. Уход за ними, наблюдение.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Изготовление аквариумной рыбки способом оригами.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Чей дом, кто в нем живем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?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Птицы и звери нашего района. Даже в лесу у каждого из них есть свой дом.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Игра «Друзья природы»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Комнатные растения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Растения, которые живут дома </w:t>
      </w:r>
      <w:r w:rsidRPr="007646FC">
        <w:rPr>
          <w:rFonts w:ascii="Times New Roman" w:hAnsi="Times New Roman" w:cs="Times New Roman"/>
          <w:iCs/>
          <w:color w:val="EAAF7C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комнатные. Влага, воздух и чистота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>-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уход. «Путешественники», их родина.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Практическая работа.</w:t>
      </w: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.</w:t>
      </w:r>
      <w:proofErr w:type="gramEnd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Уход за комнатными растениями. Полив и рыхление                                                      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Экскурсия в сквер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Окраска листьев. Признаки осени. Солнце дает меньше тепла и света, день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короче. Листопад.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Экскурсия в парк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Лиственные и хвойные деревья. Их различие. Насекомые, их стало меньше.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Похолодало. Работа в парке.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Экскурсия в теплицу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Знакомство с теплицей.   Значение теплицы.  Знакомство  с растениями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теплицы.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Изготовление кормушек для птиц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- 3 часа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Style w:val="FontStyle31"/>
          <w:b w:val="0"/>
          <w:i w:val="0"/>
          <w:sz w:val="26"/>
          <w:szCs w:val="26"/>
        </w:rPr>
        <w:t xml:space="preserve">Практика. 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Работа по изготовлению кормушек, для того, чтобы помочь </w:t>
      </w: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зимующим</w:t>
      </w:r>
      <w:proofErr w:type="gramEnd"/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птицам.  Голод страшнее холода.   Развешивание  кормушек  на участке.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Подкормка птиц. Правила кормления птиц. 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 xml:space="preserve">Экологический альбом - заполнение страничек. 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 xml:space="preserve">Конкурс на лучший рисунок о зиме, сказку о зиме. 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proofErr w:type="gramStart"/>
      <w:r w:rsidRPr="007646FC">
        <w:rPr>
          <w:rStyle w:val="FontStyle34"/>
          <w:sz w:val="26"/>
          <w:szCs w:val="26"/>
        </w:rPr>
        <w:t>Игра</w:t>
      </w:r>
      <w:proofErr w:type="gramEnd"/>
      <w:r w:rsidRPr="007646FC">
        <w:rPr>
          <w:rStyle w:val="FontStyle34"/>
          <w:sz w:val="26"/>
          <w:szCs w:val="26"/>
        </w:rPr>
        <w:t xml:space="preserve"> «Какая сегодня погода».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5B687F" w:rsidRPr="007646FC" w:rsidRDefault="005B687F" w:rsidP="006407B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Семь цветов радуги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(8 часов)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Семь цветов радуги в природе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Радуга и ее цветовая гамма. Солнечные лучи окрашивают мир во все цвета радуги.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Игра «Разложи радугу»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Красный, оранжевый цвета в природе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Многообразие оттенков красного и оранжевого цвета в </w:t>
      </w: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природе</w:t>
      </w:r>
      <w:proofErr w:type="gramEnd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как в живой, так и в неживой.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Творческая работа. Рисуем </w:t>
      </w: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оранжевое</w:t>
      </w:r>
      <w:proofErr w:type="gramEnd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Игра «Найди оттенки </w:t>
      </w: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оранжевого</w:t>
      </w:r>
      <w:proofErr w:type="gramEnd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Красная книга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. -1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Красная книга. Растения и животные Красной книги. Красота природы бесценна, поэтому ее надо охранять.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Изготовление мин</w:t>
      </w: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и-</w:t>
      </w:r>
      <w:proofErr w:type="gramEnd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красной книги.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Желтый цвет в природе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Царство живой природы. Предметов желтого цвета  много как в живой, так и в неживой природе.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lastRenderedPageBreak/>
        <w:t xml:space="preserve">Зеленый цвет в природе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Жители разных Царств живой природы. Многообразие оттенков зеленое цвета в природе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Игра-спектакль «Где я живу»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Синий, голубой цвет в природе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Предметы и объекты голубого и синего цвета встречаются как в живой, так и в неживой природе, но больше всего оттенков можно увидеть на небе.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Фиолетовый цвет в природе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- 1 час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Многообразие оттенков фиолетового цвета в природе. Последовательность расположения цветов в радуге.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Творческая работа. Рисуем зимушку-зиму.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Белый цвет в природе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>- 1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Предметы белого цвета в очень большом количестве встречаются как в живой, так и в неживой природе.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 xml:space="preserve">Игра «Собери радугу». 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>«Природа-строитель» - экскурсия в природу.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6.  Круговорот воды в природе (2 часа)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Снег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Снег и лед   Снежинки. Характерные признаки зимних месяцев. Природа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зимой не погибает, а просто засыпает.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Творческая  работа. Изготовление снежинок из бумаги.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Опыт со снегом </w:t>
      </w:r>
      <w:r w:rsidRPr="007646F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Сравнение льда и снега.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>Выставка детских работ (зимние ветки, снежинки, рисунки о зиме)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7.Чудо белого цвета (3 часа)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Белое кружево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Красота и ажурность зимней природы. Ветви деревьев, тени  на снегу </w:t>
      </w: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от</w:t>
      </w:r>
      <w:proofErr w:type="gramEnd"/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деревьев и кустарников, морозные узоры на окнах, снежинки.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Просмотр видеоролика о красоте зимней природы.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Чудо белого снега </w:t>
      </w:r>
      <w:r w:rsidRPr="007646F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Покой, тишина и безмолвие зимы. Скрип снега.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Творческая работа. Нарисуй звуки зимы.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Метели и вьюги -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Движение в зимнем покое. Сугробы. Явления в неживой природе: падение</w:t>
      </w:r>
      <w:r w:rsidRPr="007646FC">
        <w:rPr>
          <w:rFonts w:ascii="Times New Roman" w:hAnsi="Times New Roman" w:cs="Times New Roman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снежинок, поземка, снежные вихри, бураны, метели.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>Игра «Кто знает, пусть продолжает».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8. У природы зимой нет тайн. Следы (1 час)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Снег покрыл всю землю. Поля и лесные поляны теперь как гладкие чистые страницы гигантской книги. Кто по ним пройдет - оставит след. Следы.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Игра « Следы невиданных животных»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9. Уют в снегу (1 чае)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Снег   служит   средой   обитания   для  многих  животных,   помогает   им укрыться от холода и сохранить пищ</w:t>
      </w:r>
      <w:r w:rsidRPr="007646F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Игра «У природы нет тайн»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Просмотр видеоролика.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10.Зимние ветки (3 часа)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Сказка зимнего леса -1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Красота покоящейся природы. Деревья, сугробы.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Сочиняем сказку «Зимний лес»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Экскурсия в зимний лес </w:t>
      </w:r>
      <w:r w:rsidRPr="007646F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Закрепить   знания   о   снеге   и   его   роли   в   жизни   животных   зимой.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Приспособление растений к зимним условиям.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Елочка </w:t>
      </w:r>
      <w:r w:rsidRPr="007646F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зеленая иголочка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Ель - хвойное дерево, без которого не обходится ни один Новый год. Этот</w:t>
      </w:r>
      <w:r w:rsidRPr="007646FC">
        <w:rPr>
          <w:rFonts w:ascii="Times New Roman" w:hAnsi="Times New Roman" w:cs="Times New Roman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праздник омрачается, так как гибнет много елочек.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Природоохранная операция: Сбережём </w:t>
      </w:r>
      <w:proofErr w:type="spell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зелённую</w:t>
      </w:r>
      <w:proofErr w:type="spellEnd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ёлочку. Конкурс рисунков, поделок.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11. Где и как зимуют насекомые? (2 часа)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Насекомые зимой. Их места обитания и их еда - 1 час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Многочисленная группа животных - насекомые. Разнообразие насекомых. Зимой природа замирает только для того, чтобы весной возродиться вновь. 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Рисунки о</w:t>
      </w:r>
      <w:r w:rsidRPr="007646FC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зимнем лесе - 1 час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Дети делают зарисовки о зиме.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12. Животные </w:t>
      </w: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зимой (1 час)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Зимой,   животные   по-разному   приспосабливаются,   к   неблагоприятным условиям жизни. (Медведь, лиса, волк, белка, лягушка,  дятел,  еж, мыть, ласка).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Игра - спектакль «Угадай кто я».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13.3убы, </w:t>
      </w: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носы, уши (1 час)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Приспособление животных к жизни на Земле.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Игра «</w:t>
      </w:r>
      <w:r w:rsidRPr="007646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3убы,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>носы, уши</w:t>
      </w: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14.Крылья, лапы, клювы (1 час)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Разнообразие птиц, их приспособительные функции.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Игра</w:t>
      </w: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>«Крылья, лапы, клювы»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15.Колючки и угрозы (1 час)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Растения и животные. Способы их защиты.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Игра «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>Колючки и угрозы»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16.3накомство с деревом (2 часа)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Кольца жизни. Сколько </w:t>
      </w:r>
      <w:r w:rsidRPr="007646FC">
        <w:rPr>
          <w:rFonts w:ascii="Times New Roman" w:hAnsi="Times New Roman" w:cs="Times New Roman"/>
          <w:bCs/>
          <w:iCs/>
          <w:color w:val="000000"/>
          <w:sz w:val="26"/>
          <w:szCs w:val="26"/>
          <w:u w:val="single"/>
        </w:rPr>
        <w:t xml:space="preserve">лет живет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дерево? - 1 час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Знакомство с деревом. Строение дерева: крона, ствол, корень.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Где используют </w:t>
      </w:r>
      <w:r w:rsidRPr="007646FC">
        <w:rPr>
          <w:rFonts w:ascii="Times New Roman" w:hAnsi="Times New Roman" w:cs="Times New Roman"/>
          <w:bCs/>
          <w:iCs/>
          <w:color w:val="000000"/>
          <w:sz w:val="26"/>
          <w:szCs w:val="26"/>
          <w:u w:val="single"/>
        </w:rPr>
        <w:t xml:space="preserve">древесину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- 1 час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Где и как применяют древесину люди.</w:t>
      </w:r>
    </w:p>
    <w:p w:rsidR="005B687F" w:rsidRPr="007646FC" w:rsidRDefault="005B687F" w:rsidP="005B687F">
      <w:pPr>
        <w:pStyle w:val="Style3"/>
        <w:widowControl/>
        <w:spacing w:line="240" w:lineRule="auto"/>
        <w:jc w:val="both"/>
        <w:rPr>
          <w:rStyle w:val="FontStyle34"/>
          <w:sz w:val="26"/>
          <w:szCs w:val="26"/>
        </w:rPr>
      </w:pPr>
      <w:r w:rsidRPr="007646FC">
        <w:rPr>
          <w:rStyle w:val="FontStyle31"/>
          <w:b w:val="0"/>
          <w:i w:val="0"/>
          <w:sz w:val="26"/>
          <w:szCs w:val="26"/>
        </w:rPr>
        <w:t>Практика.</w:t>
      </w:r>
      <w:r w:rsidRPr="007646FC">
        <w:rPr>
          <w:rStyle w:val="FontStyle31"/>
          <w:sz w:val="26"/>
          <w:szCs w:val="26"/>
        </w:rPr>
        <w:t xml:space="preserve">   </w:t>
      </w:r>
      <w:r w:rsidRPr="007646FC">
        <w:rPr>
          <w:rStyle w:val="FontStyle34"/>
          <w:sz w:val="26"/>
          <w:szCs w:val="26"/>
        </w:rPr>
        <w:t xml:space="preserve">Экологический   альбом   -   заполнение   страничек. </w:t>
      </w:r>
    </w:p>
    <w:p w:rsidR="005B687F" w:rsidRPr="007646FC" w:rsidRDefault="005B687F" w:rsidP="005B687F">
      <w:pPr>
        <w:pStyle w:val="Style3"/>
        <w:widowControl/>
        <w:spacing w:line="240" w:lineRule="auto"/>
        <w:jc w:val="both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>Игра «Неприродная тропа».</w:t>
      </w:r>
    </w:p>
    <w:p w:rsidR="005B687F" w:rsidRPr="007646FC" w:rsidRDefault="005B687F" w:rsidP="005B687F">
      <w:pPr>
        <w:pStyle w:val="Style3"/>
        <w:widowControl/>
        <w:spacing w:line="240" w:lineRule="auto"/>
        <w:jc w:val="both"/>
        <w:rPr>
          <w:rStyle w:val="FontStyle34"/>
          <w:sz w:val="26"/>
          <w:szCs w:val="26"/>
        </w:rPr>
      </w:pPr>
      <w:proofErr w:type="gramStart"/>
      <w:r w:rsidRPr="007646FC">
        <w:rPr>
          <w:rStyle w:val="FontStyle34"/>
          <w:sz w:val="26"/>
          <w:szCs w:val="26"/>
        </w:rPr>
        <w:t>Игра</w:t>
      </w:r>
      <w:proofErr w:type="gramEnd"/>
      <w:r w:rsidRPr="007646FC">
        <w:rPr>
          <w:rStyle w:val="FontStyle34"/>
          <w:sz w:val="26"/>
          <w:szCs w:val="26"/>
        </w:rPr>
        <w:t xml:space="preserve"> «Какая сегодня погода». </w:t>
      </w:r>
    </w:p>
    <w:p w:rsidR="005B687F" w:rsidRPr="007646FC" w:rsidRDefault="005B687F" w:rsidP="005B687F">
      <w:pPr>
        <w:pStyle w:val="Style3"/>
        <w:widowControl/>
        <w:spacing w:line="240" w:lineRule="auto"/>
        <w:jc w:val="both"/>
        <w:rPr>
          <w:iCs/>
          <w:color w:val="000000"/>
          <w:sz w:val="26"/>
          <w:szCs w:val="26"/>
        </w:rPr>
      </w:pPr>
      <w:r w:rsidRPr="007646FC">
        <w:rPr>
          <w:rStyle w:val="FontStyle34"/>
          <w:sz w:val="26"/>
          <w:szCs w:val="26"/>
        </w:rPr>
        <w:t>Игра «Кто знает, пусть продолжает».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17. Лес. Этажи леса. (4 часа).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Деревья и этажи леса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Ярусы леса. Хвойные и лиственные леса. Этажи леса: деревья, кустарники, травы.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Style w:val="FontStyle31"/>
          <w:b w:val="0"/>
          <w:i w:val="0"/>
          <w:sz w:val="26"/>
          <w:szCs w:val="26"/>
        </w:rPr>
        <w:t xml:space="preserve">Практическая работа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Составление макета «этажи леса»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Кустарники - 1 час.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Представление о кустарниках и об их отличиях от другой растительности. Кустарник</w:t>
      </w: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и-</w:t>
      </w:r>
      <w:proofErr w:type="gramEnd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«жители» Царства растений, они живые.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Style w:val="FontStyle31"/>
          <w:b w:val="0"/>
          <w:i w:val="0"/>
          <w:sz w:val="26"/>
          <w:szCs w:val="26"/>
        </w:rPr>
        <w:t xml:space="preserve">Практическая работа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Составление макета «этажи леса»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Травы - 1 час.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Многообразие травянистых растений. Нас окружает огромное количество зеленых травянистых растений.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Style w:val="FontStyle31"/>
          <w:b w:val="0"/>
          <w:i w:val="0"/>
          <w:sz w:val="26"/>
          <w:szCs w:val="26"/>
        </w:rPr>
        <w:t xml:space="preserve">Практическая работа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Составление макета «этажи леса»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Грибы - 1 час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Царство живой Природы - Царство грибов. Грибы бывают разного цвета, но ярко-зеленых грибов, таких, как растения не бывает. 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 xml:space="preserve">Экологический альбом - заполнение страничек. 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 xml:space="preserve">Природа и фантазия - практическая работа с природным материалом. </w:t>
      </w:r>
      <w:proofErr w:type="gramStart"/>
      <w:r w:rsidRPr="007646FC">
        <w:rPr>
          <w:rStyle w:val="FontStyle34"/>
          <w:sz w:val="26"/>
          <w:szCs w:val="26"/>
        </w:rPr>
        <w:t>Игра</w:t>
      </w:r>
      <w:proofErr w:type="gramEnd"/>
      <w:r w:rsidRPr="007646FC">
        <w:rPr>
          <w:rStyle w:val="FontStyle34"/>
          <w:sz w:val="26"/>
          <w:szCs w:val="26"/>
        </w:rPr>
        <w:t xml:space="preserve"> «Какая сегодня погода».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>Природа-чудесница экскурсия в природное окружение.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18. Цветы (1 час)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Сложность строения и целесообразность всех частей цветка.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Многообразие цветов.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Игра « Цветик </w:t>
      </w:r>
      <w:proofErr w:type="spell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семицветик</w:t>
      </w:r>
      <w:proofErr w:type="spellEnd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Изготовление работ из природного материала (продолжение)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iCs/>
          <w:color w:val="000000"/>
          <w:sz w:val="26"/>
          <w:szCs w:val="26"/>
        </w:rPr>
        <w:t>19</w:t>
      </w: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Красота неживой природы (6 часов)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Цвет солнца,  огня - 1 час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Стихия огня. Огонь 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дар солнца. Смена дня и ночи.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Подготовка к мини-спектаклю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Цвет неба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Компонент неживой природы - воздух, без которого невозможна жизнь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живых существ. Подготовка к мини-спектаклю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Цвет воды -1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Свойства воды и ее три состояния, без которого тоже не может жить ни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одно живое существо. Подготовка к мини-спектаклю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Цвет Земли </w:t>
      </w:r>
      <w:r w:rsidRPr="007646FC">
        <w:rPr>
          <w:rFonts w:ascii="Times New Roman" w:hAnsi="Times New Roman" w:cs="Times New Roman"/>
          <w:iCs/>
          <w:color w:val="7F9AD5"/>
          <w:sz w:val="26"/>
          <w:szCs w:val="26"/>
          <w:u w:val="single"/>
        </w:rPr>
        <w:t>-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 час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Почва </w:t>
      </w:r>
      <w:r w:rsidRPr="007646FC">
        <w:rPr>
          <w:rFonts w:ascii="Times New Roman" w:hAnsi="Times New Roman" w:cs="Times New Roman"/>
          <w:color w:val="7F9AD5"/>
          <w:sz w:val="26"/>
          <w:szCs w:val="26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компонент неживой природы. В почве есть все необходимое </w:t>
      </w:r>
      <w:proofErr w:type="gramStart"/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для</w:t>
      </w:r>
      <w:proofErr w:type="gramEnd"/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жизни живых существ компоненты неживой природы. Подготовка к мини-спектаклю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Цвет камней -1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Разнообразие камней и их роль в жизни живых существ. Камни - часть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земной тверди. Подготовка к мини-спектаклю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Картина мира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Для жизни живых существ Земли необходимы все компоненты неживой природы. Люди должны беречь и ценить все то, что нас окружает.</w:t>
      </w:r>
    </w:p>
    <w:p w:rsidR="005B687F" w:rsidRPr="007646FC" w:rsidRDefault="005B687F" w:rsidP="005B687F">
      <w:pPr>
        <w:pStyle w:val="Style3"/>
        <w:widowControl/>
        <w:spacing w:line="240" w:lineRule="auto"/>
        <w:jc w:val="both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>Игра «</w:t>
      </w:r>
      <w:proofErr w:type="gramStart"/>
      <w:r w:rsidRPr="007646FC">
        <w:rPr>
          <w:rStyle w:val="FontStyle34"/>
          <w:sz w:val="26"/>
          <w:szCs w:val="26"/>
        </w:rPr>
        <w:t>Правильно-неправильно</w:t>
      </w:r>
      <w:proofErr w:type="gramEnd"/>
      <w:r w:rsidRPr="007646FC">
        <w:rPr>
          <w:rStyle w:val="FontStyle34"/>
          <w:sz w:val="26"/>
          <w:szCs w:val="26"/>
        </w:rPr>
        <w:t xml:space="preserve">». </w:t>
      </w:r>
    </w:p>
    <w:p w:rsidR="005B687F" w:rsidRPr="007646FC" w:rsidRDefault="005B687F" w:rsidP="005B687F">
      <w:pPr>
        <w:pStyle w:val="Style3"/>
        <w:widowControl/>
        <w:spacing w:line="240" w:lineRule="auto"/>
        <w:jc w:val="both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>Экскурсия в живой уголок.</w:t>
      </w:r>
    </w:p>
    <w:p w:rsidR="005B687F" w:rsidRPr="007646FC" w:rsidRDefault="005B687F" w:rsidP="005B687F">
      <w:pPr>
        <w:pStyle w:val="Style3"/>
        <w:widowControl/>
        <w:spacing w:line="240" w:lineRule="auto"/>
        <w:jc w:val="both"/>
        <w:rPr>
          <w:sz w:val="26"/>
          <w:szCs w:val="26"/>
        </w:rPr>
      </w:pPr>
      <w:r w:rsidRPr="007646FC">
        <w:rPr>
          <w:sz w:val="26"/>
          <w:szCs w:val="26"/>
        </w:rPr>
        <w:t>Спектакль.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20. Живые существа Земли (2 часа).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lastRenderedPageBreak/>
        <w:t xml:space="preserve">  Многообразие </w:t>
      </w:r>
      <w:r w:rsidRPr="007646FC">
        <w:rPr>
          <w:rFonts w:ascii="Times New Roman" w:hAnsi="Times New Roman" w:cs="Times New Roman"/>
          <w:bCs/>
          <w:iCs/>
          <w:color w:val="000000"/>
          <w:sz w:val="26"/>
          <w:szCs w:val="26"/>
          <w:u w:val="single"/>
        </w:rPr>
        <w:t xml:space="preserve">живых существ </w:t>
      </w:r>
      <w:r w:rsidRPr="007646FC">
        <w:rPr>
          <w:rFonts w:ascii="Times New Roman" w:hAnsi="Times New Roman" w:cs="Times New Roman"/>
          <w:color w:val="000000"/>
          <w:sz w:val="26"/>
          <w:szCs w:val="26"/>
          <w:u w:val="single"/>
        </w:rPr>
        <w:t>- 1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Разнообразие живых существ. Пять Царств живой природы. Живые потому, что они дышат, питаются, растут и оставляют после себя потомство.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 Игра «Следопыты».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Игра «Неприродная тропа».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Большие животные, небольшие животные, маленькие животные - 1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Животные делятся на классы (класс зверей, птиц и т.д.) Позвоночных животных делят на пять классов: звери, птицы, рептилии, амфибии, рыбы.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Игра «Живая или неживая природа».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21. День Земли (2 часа)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Земля </w:t>
      </w:r>
      <w:r w:rsidRPr="007646F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-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наш общий дом - </w:t>
      </w:r>
      <w:r w:rsidRPr="007646FC">
        <w:rPr>
          <w:rFonts w:ascii="Times New Roman" w:hAnsi="Times New Roman" w:cs="Times New Roman"/>
          <w:color w:val="000000"/>
          <w:sz w:val="26"/>
          <w:szCs w:val="26"/>
          <w:u w:val="single"/>
        </w:rPr>
        <w:t>1 час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Удивительная планета Земля. Население Земли. Богатства Земли.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Выставка работ детей </w:t>
      </w:r>
      <w:r w:rsidRPr="007646FC">
        <w:rPr>
          <w:rFonts w:ascii="Times New Roman" w:hAnsi="Times New Roman" w:cs="Times New Roman"/>
          <w:color w:val="000000"/>
          <w:sz w:val="26"/>
          <w:szCs w:val="26"/>
          <w:u w:val="single"/>
        </w:rPr>
        <w:t>-1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Конкурс работ из природных материалов (Работы делаются заранее).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22. Почва и почвообразование (2 часа)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Из чего состоит почва и что называется почвой - 1 час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Состав почвы, многообразие типов и количество плодородных почв на земле. Обитатели почвы.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Игра « Кто здесь живет»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 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Рассмотрим </w:t>
      </w:r>
      <w:r w:rsidRPr="007646FC">
        <w:rPr>
          <w:rFonts w:ascii="Times New Roman" w:hAnsi="Times New Roman" w:cs="Times New Roman"/>
          <w:bCs/>
          <w:iCs/>
          <w:color w:val="000000"/>
          <w:sz w:val="26"/>
          <w:szCs w:val="26"/>
          <w:u w:val="single"/>
        </w:rPr>
        <w:t>почву. Опыт - 1час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Сделаем почву. Из песка, глины и органических остатков и создадим условия для формирования ее плодородия.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Показать типичные для данной местности почвы: лесная, тропинка,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дороги.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23. Семена - дети растений (3 часа)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Все о семенах </w:t>
      </w:r>
      <w:r w:rsidRPr="007646FC">
        <w:rPr>
          <w:rFonts w:ascii="Times New Roman" w:hAnsi="Times New Roman" w:cs="Times New Roman"/>
          <w:color w:val="000000"/>
          <w:sz w:val="26"/>
          <w:szCs w:val="26"/>
          <w:u w:val="single"/>
        </w:rPr>
        <w:t>- 1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Многообразие семян и способы их распространения. Чудо прорастающие семена. Лосев семян в горшки.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Практические работы - 2 час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Работа с землей. Посев. Уход: полив.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24. Весеннее обновление </w:t>
      </w:r>
      <w:r w:rsidRPr="007646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жизни </w:t>
      </w: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(2час)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Первоцветы -1 час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Красота и хрупкость первых осенних цветов. Легенды и предания о первоцветах.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Cs/>
          <w:iCs/>
          <w:color w:val="000000"/>
          <w:sz w:val="26"/>
          <w:szCs w:val="26"/>
          <w:u w:val="single"/>
        </w:rPr>
        <w:t xml:space="preserve">  Природоохранная операция «Первоцветы» 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- 1 час</w:t>
      </w: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iCs/>
          <w:color w:val="000000"/>
          <w:sz w:val="26"/>
          <w:szCs w:val="26"/>
        </w:rPr>
        <w:t>Значение. Охрана. Красная книга. Листовки.</w:t>
      </w:r>
      <w:r w:rsidRPr="007646FC">
        <w:rPr>
          <w:sz w:val="26"/>
          <w:szCs w:val="26"/>
        </w:rPr>
        <w:t xml:space="preserve"> </w:t>
      </w:r>
      <w:r w:rsidRPr="007646FC">
        <w:rPr>
          <w:rStyle w:val="FontStyle34"/>
          <w:sz w:val="26"/>
          <w:szCs w:val="26"/>
        </w:rPr>
        <w:t>Игра «Ботаническое лото». Подготовка страниц Красной книги (растения).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 xml:space="preserve"> Экологический альбом - заполнение страничек. 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>Игра «Где спрятано растение».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sz w:val="26"/>
          <w:szCs w:val="26"/>
        </w:rPr>
        <w:t xml:space="preserve">   25. Ритмы</w:t>
      </w:r>
      <w:r w:rsidRPr="007646FC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 xml:space="preserve"> </w:t>
      </w: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и циклы в природе (1час)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Природа подчиняется циклическому ритму сутки (день, ночь). Сезон. Времена года. </w:t>
      </w:r>
    </w:p>
    <w:p w:rsidR="005B687F" w:rsidRPr="007646FC" w:rsidRDefault="005B687F" w:rsidP="005B68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>Игра « День, ночь»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26. Итоговое занятие (1 час)</w:t>
      </w:r>
      <w:r w:rsidRPr="007646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687F" w:rsidRPr="007646FC" w:rsidRDefault="005B687F" w:rsidP="005B687F">
      <w:pPr>
        <w:shd w:val="clear" w:color="auto" w:fill="FFFFFF"/>
        <w:tabs>
          <w:tab w:val="left" w:pos="1080"/>
        </w:tabs>
        <w:spacing w:after="0" w:line="240" w:lineRule="auto"/>
        <w:ind w:right="5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Праздник с закреплением знаний, полученных в течение года. </w:t>
      </w:r>
    </w:p>
    <w:p w:rsidR="005B687F" w:rsidRPr="007646FC" w:rsidRDefault="005B687F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  <w:r w:rsidRPr="007646FC">
        <w:rPr>
          <w:rStyle w:val="FontStyle34"/>
          <w:sz w:val="26"/>
          <w:szCs w:val="26"/>
        </w:rPr>
        <w:t>Завершение работы над экологическим альбомом. Выставка детских работ.</w:t>
      </w:r>
    </w:p>
    <w:p w:rsidR="00171A81" w:rsidRPr="007646FC" w:rsidRDefault="00171A81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</w:p>
    <w:p w:rsidR="00171A81" w:rsidRPr="007646FC" w:rsidRDefault="00171A81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</w:p>
    <w:p w:rsidR="00171A81" w:rsidRPr="007646FC" w:rsidRDefault="00171A81" w:rsidP="005B687F">
      <w:pPr>
        <w:pStyle w:val="Style6"/>
        <w:widowControl/>
        <w:spacing w:line="240" w:lineRule="auto"/>
        <w:rPr>
          <w:rStyle w:val="FontStyle34"/>
          <w:sz w:val="26"/>
          <w:szCs w:val="26"/>
        </w:rPr>
      </w:pPr>
    </w:p>
    <w:p w:rsidR="00171A81" w:rsidRPr="007646FC" w:rsidRDefault="00171A81" w:rsidP="00171A81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  <w:r w:rsidRPr="007646FC">
        <w:rPr>
          <w:b/>
          <w:i/>
          <w:color w:val="000000"/>
          <w:sz w:val="26"/>
          <w:szCs w:val="26"/>
        </w:rPr>
        <w:lastRenderedPageBreak/>
        <w:t>Приложение № 5</w:t>
      </w:r>
    </w:p>
    <w:p w:rsidR="007E04A4" w:rsidRPr="007646FC" w:rsidRDefault="007E04A4" w:rsidP="00171A81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F2441" w:rsidRPr="007646FC" w:rsidRDefault="001F2441" w:rsidP="001F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План работы по преемственности с </w:t>
      </w:r>
      <w:r w:rsidR="007E04A4" w:rsidRPr="007646FC">
        <w:rPr>
          <w:rFonts w:ascii="Times New Roman" w:hAnsi="Times New Roman" w:cs="Times New Roman"/>
          <w:b/>
          <w:sz w:val="26"/>
          <w:szCs w:val="26"/>
        </w:rPr>
        <w:t>Николаевской районной библиотекой</w:t>
      </w:r>
    </w:p>
    <w:p w:rsidR="007E04A4" w:rsidRPr="007646FC" w:rsidRDefault="007E04A4" w:rsidP="001F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5"/>
        <w:gridCol w:w="1539"/>
        <w:gridCol w:w="2835"/>
      </w:tblGrid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педагогическим коллективом</w:t>
            </w: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Обзор литературы и периодических изданий по заданной тематике</w:t>
            </w: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Познакомить педагогов с новыми печатными изданиями</w:t>
            </w: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Сообщение на родительских собраниях «Как привить ребенку любовь к книге»</w:t>
            </w: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о необходимости чтения.</w:t>
            </w: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дошкольниками по региональному компоненту в детском саду</w:t>
            </w:r>
          </w:p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1.История возникновения и развития города Николаевска – на – Амуре (беседа, презентация)</w:t>
            </w:r>
          </w:p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историей родного города.</w:t>
            </w: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2.Памятники города (беседа, презентация)</w:t>
            </w: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3.Символика города (беседа, презентация)</w:t>
            </w:r>
          </w:p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Закрепить знания детей о символике родного города.</w:t>
            </w: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4. Природа  </w:t>
            </w:r>
            <w:proofErr w:type="spell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Нижнеамурья</w:t>
            </w:r>
            <w:proofErr w:type="spell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беседа, выставка книг, презентация).</w:t>
            </w:r>
          </w:p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природе нашего края.</w:t>
            </w: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с детьми в библиотеке</w:t>
            </w: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1.Знакомство с библиотеко</w:t>
            </w: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экскурсия)</w:t>
            </w:r>
          </w:p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Путешествие в </w:t>
            </w:r>
            <w:proofErr w:type="spell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Книжкино</w:t>
            </w:r>
            <w:proofErr w:type="spell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царство – премудрое государство.</w:t>
            </w:r>
          </w:p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Расширить представления о социальном окружении</w:t>
            </w: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2. «Дружба – это я и ты!»</w:t>
            </w:r>
          </w:p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Детские писатели о дружбе, доброте и взаимопомощи.</w:t>
            </w:r>
          </w:p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(беседа, выставка детских книг).</w:t>
            </w: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Воспитывать доброжелательное отношение к сверстникам и желание сотрудничать с ними.</w:t>
            </w: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4.День космонавтики.</w:t>
            </w:r>
          </w:p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космосе.</w:t>
            </w:r>
          </w:p>
        </w:tc>
      </w:tr>
      <w:tr w:rsidR="001F2441" w:rsidRPr="007646FC" w:rsidTr="00472064">
        <w:tc>
          <w:tcPr>
            <w:tcW w:w="526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5. «Берегите природу!</w:t>
            </w: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беседа, выставка книг)</w:t>
            </w:r>
          </w:p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1F2441" w:rsidRPr="007646FC" w:rsidRDefault="001F2441" w:rsidP="00472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Формировать экологическую культуру</w:t>
            </w:r>
          </w:p>
        </w:tc>
      </w:tr>
    </w:tbl>
    <w:p w:rsidR="001F2441" w:rsidRPr="007646FC" w:rsidRDefault="001F2441" w:rsidP="001F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F2441" w:rsidRPr="007646FC" w:rsidRDefault="001F2441" w:rsidP="001F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E18BD" w:rsidRPr="007646FC" w:rsidRDefault="006E18BD" w:rsidP="001F2441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7153E0" w:rsidRPr="007646FC" w:rsidRDefault="007153E0" w:rsidP="007153E0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  <w:r w:rsidRPr="007646FC">
        <w:rPr>
          <w:b/>
          <w:i/>
          <w:color w:val="000000"/>
          <w:sz w:val="26"/>
          <w:szCs w:val="26"/>
        </w:rPr>
        <w:lastRenderedPageBreak/>
        <w:t>Приложение № 6</w:t>
      </w:r>
    </w:p>
    <w:p w:rsidR="007153E0" w:rsidRPr="007646FC" w:rsidRDefault="007153E0" w:rsidP="00715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6FC">
        <w:rPr>
          <w:rFonts w:ascii="Times New Roman" w:hAnsi="Times New Roman" w:cs="Times New Roman"/>
          <w:b/>
          <w:color w:val="000000"/>
          <w:sz w:val="26"/>
          <w:szCs w:val="26"/>
        </w:rPr>
        <w:t>План преемственности с МБОУ СОШ №5</w:t>
      </w:r>
    </w:p>
    <w:p w:rsidR="007153E0" w:rsidRPr="007646FC" w:rsidRDefault="007153E0" w:rsidP="007153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3E0" w:rsidRPr="007646FC" w:rsidRDefault="007153E0" w:rsidP="0071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Цель: обеспечение  согласованности преемственно-совместных действий между детским садом и школой для реализации федеральных государственных образовательных стандартов </w:t>
      </w:r>
    </w:p>
    <w:p w:rsidR="007153E0" w:rsidRPr="007646FC" w:rsidRDefault="007153E0" w:rsidP="0071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Задачи:</w:t>
      </w:r>
    </w:p>
    <w:p w:rsidR="007153E0" w:rsidRPr="007646FC" w:rsidRDefault="007153E0" w:rsidP="0071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1.Согласовать цели, задачи, содержание, методы и формы развития детей, связанные с формированием предпосылок универсальных учебных действий.</w:t>
      </w:r>
    </w:p>
    <w:p w:rsidR="007153E0" w:rsidRPr="007646FC" w:rsidRDefault="007153E0" w:rsidP="0071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2.Обеспечить условия для реализации плавного, </w:t>
      </w:r>
      <w:proofErr w:type="spellStart"/>
      <w:r w:rsidRPr="007646FC">
        <w:rPr>
          <w:rFonts w:ascii="Times New Roman" w:hAnsi="Times New Roman" w:cs="Times New Roman"/>
          <w:sz w:val="26"/>
          <w:szCs w:val="26"/>
        </w:rPr>
        <w:t>бесстрессового</w:t>
      </w:r>
      <w:proofErr w:type="spellEnd"/>
      <w:r w:rsidRPr="007646FC">
        <w:rPr>
          <w:rFonts w:ascii="Times New Roman" w:hAnsi="Times New Roman" w:cs="Times New Roman"/>
          <w:sz w:val="26"/>
          <w:szCs w:val="26"/>
        </w:rPr>
        <w:t xml:space="preserve"> перехода детей </w:t>
      </w:r>
      <w:proofErr w:type="gramStart"/>
      <w:r w:rsidRPr="007646F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646FC">
        <w:rPr>
          <w:rFonts w:ascii="Times New Roman" w:hAnsi="Times New Roman" w:cs="Times New Roman"/>
          <w:sz w:val="26"/>
          <w:szCs w:val="26"/>
        </w:rPr>
        <w:t xml:space="preserve"> игровой к учебной деятельности.</w:t>
      </w:r>
    </w:p>
    <w:p w:rsidR="007153E0" w:rsidRPr="007646FC" w:rsidRDefault="007153E0" w:rsidP="0071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3.Создать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7153E0" w:rsidRPr="007646FC" w:rsidRDefault="007153E0" w:rsidP="0071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4.Согласовать действия педагогов ДОУ и школы в работе с родителями по вопросам формирования универсальных учебных действий.</w:t>
      </w:r>
    </w:p>
    <w:p w:rsidR="007153E0" w:rsidRPr="007646FC" w:rsidRDefault="007153E0" w:rsidP="0071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48"/>
        <w:gridCol w:w="1368"/>
        <w:gridCol w:w="3140"/>
      </w:tblGrid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4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153E0" w:rsidRPr="007646FC" w:rsidTr="007153E0">
        <w:tc>
          <w:tcPr>
            <w:tcW w:w="567" w:type="dxa"/>
            <w:vAlign w:val="center"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</w:t>
            </w:r>
          </w:p>
        </w:tc>
        <w:tc>
          <w:tcPr>
            <w:tcW w:w="1368" w:type="dxa"/>
            <w:vAlign w:val="center"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140" w:type="dxa"/>
            <w:vAlign w:val="center"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Обсуждение плана работы по подготовке детей к школе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уч. нач.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учителя с </w:t>
            </w:r>
            <w:proofErr w:type="spell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-образовательной работой в дошкольной группе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уч. нач.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Посещение воспитателями  уроков в 1 классе. Семинар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уч. нач.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Посещение учителями начальных классов занятий в дошкольной группе.</w:t>
            </w: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Цель: посещение НОД по музыкальному развитию, по конструированию, по физической культуре,  по математике, по развитию речи.</w:t>
            </w:r>
          </w:p>
        </w:tc>
        <w:tc>
          <w:tcPr>
            <w:tcW w:w="1368" w:type="dxa"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уч. нач.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учителя нач. </w:t>
            </w:r>
            <w:proofErr w:type="spell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Педагогическое совещание в дошкольной группе.</w:t>
            </w: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обсуждения:</w:t>
            </w:r>
          </w:p>
          <w:p w:rsidR="007153E0" w:rsidRPr="007646FC" w:rsidRDefault="007153E0" w:rsidP="00640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роль дидактических игр в обучении дошкольников;</w:t>
            </w:r>
          </w:p>
          <w:p w:rsidR="007153E0" w:rsidRPr="007646FC" w:rsidRDefault="007153E0" w:rsidP="00640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творческое развитие детей на занятиях по аппликации, лепке, </w:t>
            </w: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конструированию, музыкальных занятиях;</w:t>
            </w:r>
          </w:p>
          <w:p w:rsidR="007153E0" w:rsidRPr="007646FC" w:rsidRDefault="007153E0" w:rsidP="00640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итоги </w:t>
            </w:r>
            <w:proofErr w:type="spell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-образовательной работы в дошкольной группе.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учителя нач.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  <w:tc>
          <w:tcPr>
            <w:tcW w:w="1368" w:type="dxa"/>
            <w:vAlign w:val="center"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140" w:type="dxa"/>
            <w:vAlign w:val="center"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Нетрадиционные формы работы с родителями. </w:t>
            </w:r>
          </w:p>
          <w:p w:rsidR="007153E0" w:rsidRPr="007646FC" w:rsidRDefault="007153E0" w:rsidP="007153E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«Папа, мама, я – читающая семья» - конкурс читающих семей.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учителя нач.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Размещение рекомендаций для </w:t>
            </w:r>
            <w:proofErr w:type="gramStart"/>
            <w:r w:rsidRPr="007646FC">
              <w:rPr>
                <w:rFonts w:ascii="Times New Roman" w:eastAsia="Calibri" w:hAnsi="Times New Roman" w:cs="Times New Roman"/>
                <w:sz w:val="26"/>
                <w:szCs w:val="26"/>
              </w:rPr>
              <w:t>родителей</w:t>
            </w:r>
            <w:proofErr w:type="gramEnd"/>
            <w:r w:rsidRPr="007646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будущих первоклассников </w:t>
            </w: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eastAsia="Calibri" w:hAnsi="Times New Roman" w:cs="Times New Roman"/>
                <w:sz w:val="26"/>
                <w:szCs w:val="26"/>
              </w:rPr>
              <w:t>на сайте дошкольной группы и школы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уч. нач. классов 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«Как помочь ребенку подготовиться к школе»;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учителя начальных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«Ваш ребенок скоро станет первоклассником».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учителя нач.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«Особенности организации обучения по ФГОС в начальной школе».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учителя нач.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родителей по результатам диагностики готовности детей к обучению в школе.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Собрание для родителей будущих первоклассников «Поступление детей в школ</w:t>
            </w: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у-</w:t>
            </w:r>
            <w:proofErr w:type="gram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важное событие в жизни детей».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учителя нач.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4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Выставки детских работ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153E0" w:rsidRPr="007646FC" w:rsidTr="007153E0">
        <w:tc>
          <w:tcPr>
            <w:tcW w:w="567" w:type="dxa"/>
            <w:vAlign w:val="center"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детьми</w:t>
            </w:r>
          </w:p>
        </w:tc>
        <w:tc>
          <w:tcPr>
            <w:tcW w:w="1368" w:type="dxa"/>
            <w:vAlign w:val="center"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140" w:type="dxa"/>
            <w:vAlign w:val="center"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Экскурсии детей в школу:</w:t>
            </w:r>
          </w:p>
          <w:p w:rsidR="007153E0" w:rsidRPr="007646FC" w:rsidRDefault="007153E0" w:rsidP="00640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знакомство со зданием школы;</w:t>
            </w:r>
          </w:p>
          <w:p w:rsidR="007153E0" w:rsidRPr="007646FC" w:rsidRDefault="007153E0" w:rsidP="00640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знакомство с кабинетом (классом);</w:t>
            </w:r>
          </w:p>
          <w:p w:rsidR="007153E0" w:rsidRPr="007646FC" w:rsidRDefault="007153E0" w:rsidP="00640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знакомство со школьной мастерской;</w:t>
            </w:r>
          </w:p>
          <w:p w:rsidR="007153E0" w:rsidRPr="007646FC" w:rsidRDefault="007153E0" w:rsidP="00640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</w:t>
            </w: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физкультурным залом;</w:t>
            </w:r>
          </w:p>
          <w:p w:rsidR="007153E0" w:rsidRPr="007646FC" w:rsidRDefault="007153E0" w:rsidP="00640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знакомство со школьной библиотекой.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учителя нач.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848" w:type="dxa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Работа «Школы будущего первоклассника»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учителя нач. классов</w:t>
            </w:r>
          </w:p>
        </w:tc>
      </w:tr>
      <w:tr w:rsidR="007153E0" w:rsidRPr="007646FC" w:rsidTr="007153E0">
        <w:tc>
          <w:tcPr>
            <w:tcW w:w="567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4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40" w:type="dxa"/>
            <w:vAlign w:val="center"/>
            <w:hideMark/>
          </w:tcPr>
          <w:p w:rsidR="007153E0" w:rsidRPr="007646FC" w:rsidRDefault="007153E0" w:rsidP="007153E0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музыкальный руководитель</w:t>
            </w:r>
          </w:p>
        </w:tc>
      </w:tr>
    </w:tbl>
    <w:p w:rsidR="007153E0" w:rsidRPr="007646FC" w:rsidRDefault="007153E0" w:rsidP="00715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153E0" w:rsidRPr="007646FC" w:rsidRDefault="007153E0" w:rsidP="00715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153E0" w:rsidRPr="007646FC" w:rsidRDefault="007153E0" w:rsidP="00715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153E0" w:rsidRPr="007646FC" w:rsidRDefault="007153E0" w:rsidP="007153E0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FB749A" w:rsidRPr="007646FC" w:rsidRDefault="00FB749A" w:rsidP="007153E0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171A81" w:rsidRPr="007646FC" w:rsidRDefault="00171A81" w:rsidP="007153E0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1F2441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1F2441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1F2441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171A81" w:rsidRPr="007646FC" w:rsidRDefault="00171A81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FB749A" w:rsidRPr="007646FC" w:rsidRDefault="00A264BE" w:rsidP="00A264B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  <w:r w:rsidRPr="007646FC">
        <w:rPr>
          <w:b/>
          <w:i/>
          <w:color w:val="000000"/>
          <w:sz w:val="26"/>
          <w:szCs w:val="26"/>
        </w:rPr>
        <w:lastRenderedPageBreak/>
        <w:t>Приложение № 7</w:t>
      </w:r>
    </w:p>
    <w:p w:rsidR="00FB749A" w:rsidRPr="007646FC" w:rsidRDefault="00FB749A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49A" w:rsidRPr="007646FC" w:rsidRDefault="00A264BE" w:rsidP="00A264BE">
      <w:pPr>
        <w:pStyle w:val="a6"/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 w:rsidRPr="007646FC">
        <w:rPr>
          <w:b/>
          <w:bCs/>
          <w:sz w:val="26"/>
          <w:szCs w:val="26"/>
        </w:rPr>
        <w:t>Предпосылки универсальных учебных действий</w:t>
      </w:r>
    </w:p>
    <w:p w:rsidR="00A264BE" w:rsidRPr="007646FC" w:rsidRDefault="00A264BE" w:rsidP="00A26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 xml:space="preserve">Применительно к моменту поступления ребенка в школу можно выделить следующие </w:t>
      </w:r>
      <w:r w:rsidRPr="007646FC">
        <w:rPr>
          <w:rFonts w:ascii="Times New Roman" w:hAnsi="Times New Roman" w:cs="Times New Roman"/>
          <w:bCs/>
          <w:sz w:val="26"/>
          <w:szCs w:val="26"/>
        </w:rPr>
        <w:t>предпосылки регулятивных универсальных учебных действий:</w:t>
      </w:r>
    </w:p>
    <w:p w:rsidR="00A264BE" w:rsidRPr="007646FC" w:rsidRDefault="00A264BE" w:rsidP="00A26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A264BE" w:rsidRPr="007646FC" w:rsidTr="00611AF8">
        <w:tc>
          <w:tcPr>
            <w:tcW w:w="4677" w:type="dxa"/>
          </w:tcPr>
          <w:p w:rsidR="00A264BE" w:rsidRPr="007646FC" w:rsidRDefault="00A264BE" w:rsidP="00611AF8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>Предпосылки УУД у детей при поступлении в школу</w:t>
            </w:r>
          </w:p>
        </w:tc>
        <w:tc>
          <w:tcPr>
            <w:tcW w:w="5246" w:type="dxa"/>
          </w:tcPr>
          <w:p w:rsidR="00A264BE" w:rsidRPr="007646FC" w:rsidRDefault="00A264BE" w:rsidP="00611AF8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Планируемые результаты </w:t>
            </w:r>
            <w:proofErr w:type="gramStart"/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>на конец</w:t>
            </w:r>
            <w:proofErr w:type="gramEnd"/>
            <w:r w:rsidRPr="007646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класса</w:t>
            </w:r>
          </w:p>
        </w:tc>
      </w:tr>
      <w:tr w:rsidR="00A264BE" w:rsidRPr="007646FC" w:rsidTr="00611AF8">
        <w:tc>
          <w:tcPr>
            <w:tcW w:w="4677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умеет положительно относиться к себе, обладает чувством собственного достоинства</w:t>
            </w:r>
          </w:p>
        </w:tc>
        <w:tc>
          <w:tcPr>
            <w:tcW w:w="5246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понимает предложения и оценки учителей, товарищей, родителей и других людей, умеет оценить себя по критериям, предложенными взрослыми</w:t>
            </w:r>
          </w:p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положительно относится к школе</w:t>
            </w:r>
          </w:p>
        </w:tc>
      </w:tr>
      <w:tr w:rsidR="00A264BE" w:rsidRPr="007646FC" w:rsidTr="00611AF8">
        <w:tc>
          <w:tcPr>
            <w:tcW w:w="4677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-умеет доброжелательно относиться к окружающим, </w:t>
            </w: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отзывчив</w:t>
            </w:r>
            <w:proofErr w:type="gram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к переживаниям другого человека </w:t>
            </w:r>
          </w:p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умеет уважать достоинство других</w:t>
            </w:r>
          </w:p>
        </w:tc>
        <w:tc>
          <w:tcPr>
            <w:tcW w:w="5246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-умеет ориентироваться в нравственном содержании и смысле, как собственных поступков, так и поступков окружающих людей</w:t>
            </w:r>
          </w:p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умеет уважительно относиться к чужому мнению</w:t>
            </w:r>
          </w:p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умеет понимать чувства других людей и сопереживать им</w:t>
            </w:r>
          </w:p>
        </w:tc>
      </w:tr>
      <w:tr w:rsidR="00A264BE" w:rsidRPr="007646FC" w:rsidTr="00611AF8">
        <w:tc>
          <w:tcPr>
            <w:tcW w:w="4677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умеет беречь свои вещи</w:t>
            </w:r>
          </w:p>
        </w:tc>
        <w:tc>
          <w:tcPr>
            <w:tcW w:w="5246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умеет бережно относиться к материальным ценностям</w:t>
            </w:r>
          </w:p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-уважает и принимает ценности семьи и общества</w:t>
            </w:r>
          </w:p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Любит свою Родину и свой край</w:t>
            </w:r>
          </w:p>
        </w:tc>
      </w:tr>
      <w:tr w:rsidR="00A264BE" w:rsidRPr="007646FC" w:rsidTr="00611AF8">
        <w:tc>
          <w:tcPr>
            <w:tcW w:w="4677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-умеет взаимодействовать со сверстниками взрослыми через участие в совместных играх и их организациях, вести переговоры, договариваться в игре, учитывать интересы других в игре, сдерживать свои эмоции в игре</w:t>
            </w:r>
          </w:p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в обществе сверстников умеет выбирать себе род занятий, партнёров</w:t>
            </w:r>
          </w:p>
        </w:tc>
        <w:tc>
          <w:tcPr>
            <w:tcW w:w="5246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умеет взаимодействовать со сверстниками в совместной деятельности, договариваться, учитывать интересы других, сдерживать свои эмоции</w:t>
            </w:r>
          </w:p>
        </w:tc>
      </w:tr>
      <w:tr w:rsidR="00A264BE" w:rsidRPr="007646FC" w:rsidTr="00611AF8">
        <w:tc>
          <w:tcPr>
            <w:tcW w:w="4677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-умеет обсуждать возникшие проблемы, правила</w:t>
            </w:r>
          </w:p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- может поддержать разговор на интересную для него тему </w:t>
            </w:r>
          </w:p>
        </w:tc>
        <w:tc>
          <w:tcPr>
            <w:tcW w:w="5246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-умеет обсуждать возникшие проблемы, правила</w:t>
            </w:r>
          </w:p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может поддержать разговор на интересную тему</w:t>
            </w:r>
          </w:p>
        </w:tc>
      </w:tr>
      <w:tr w:rsidR="00A264BE" w:rsidRPr="007646FC" w:rsidTr="00611AF8">
        <w:tc>
          <w:tcPr>
            <w:tcW w:w="4677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умеет проявлять самостоятельность в разных видах детской деятельности</w:t>
            </w:r>
          </w:p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умеет делать самооценку и себе и своим действиям</w:t>
            </w:r>
          </w:p>
        </w:tc>
        <w:tc>
          <w:tcPr>
            <w:tcW w:w="5246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-умеет проявлять самостоятельность в разных видах детской деятельности</w:t>
            </w:r>
          </w:p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умеет делать самооценку себе и своим поступкам</w:t>
            </w:r>
          </w:p>
        </w:tc>
      </w:tr>
      <w:tr w:rsidR="00A264BE" w:rsidRPr="007646FC" w:rsidTr="00611AF8">
        <w:tc>
          <w:tcPr>
            <w:tcW w:w="4677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 Умеет открыто относиться к внешнему миру и чувствовать уверенность в своих силах</w:t>
            </w:r>
          </w:p>
        </w:tc>
        <w:tc>
          <w:tcPr>
            <w:tcW w:w="5246" w:type="dxa"/>
          </w:tcPr>
          <w:p w:rsidR="00A264BE" w:rsidRPr="007646FC" w:rsidRDefault="00A264BE" w:rsidP="00611AF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-умеет адаптироваться к некоторым сложным ситуациям</w:t>
            </w:r>
          </w:p>
        </w:tc>
      </w:tr>
    </w:tbl>
    <w:p w:rsidR="00A264BE" w:rsidRPr="007646FC" w:rsidRDefault="00A264BE" w:rsidP="00A26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64BE" w:rsidRPr="007646FC" w:rsidRDefault="00A264BE" w:rsidP="00A264BE">
      <w:pPr>
        <w:pStyle w:val="ae"/>
        <w:spacing w:after="0"/>
        <w:ind w:left="0" w:firstLine="709"/>
        <w:jc w:val="both"/>
        <w:rPr>
          <w:sz w:val="26"/>
          <w:szCs w:val="26"/>
        </w:rPr>
      </w:pPr>
      <w:r w:rsidRPr="007646FC">
        <w:rPr>
          <w:sz w:val="26"/>
          <w:szCs w:val="26"/>
        </w:rPr>
        <w:t xml:space="preserve">Значение универсальных учебных действий для обеспечения готовности ребенка к переходу от </w:t>
      </w:r>
      <w:proofErr w:type="spellStart"/>
      <w:r w:rsidRPr="007646FC">
        <w:rPr>
          <w:sz w:val="26"/>
          <w:szCs w:val="26"/>
        </w:rPr>
        <w:t>предшкольной</w:t>
      </w:r>
      <w:proofErr w:type="spellEnd"/>
      <w:r w:rsidRPr="007646FC">
        <w:rPr>
          <w:sz w:val="26"/>
          <w:szCs w:val="26"/>
        </w:rPr>
        <w:t xml:space="preserve"> ступени образования к начальному образованию.</w:t>
      </w:r>
    </w:p>
    <w:p w:rsidR="00A264BE" w:rsidRPr="007646FC" w:rsidRDefault="00A264BE" w:rsidP="00A264BE">
      <w:pPr>
        <w:pStyle w:val="ae"/>
        <w:spacing w:after="0"/>
        <w:ind w:left="0" w:firstLine="709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572"/>
        <w:gridCol w:w="3651"/>
      </w:tblGrid>
      <w:tr w:rsidR="00A264BE" w:rsidRPr="007646FC" w:rsidTr="00611AF8">
        <w:tc>
          <w:tcPr>
            <w:tcW w:w="2700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b/>
                <w:sz w:val="26"/>
                <w:szCs w:val="26"/>
              </w:rPr>
            </w:pPr>
            <w:r w:rsidRPr="007646FC">
              <w:rPr>
                <w:b/>
                <w:sz w:val="26"/>
                <w:szCs w:val="26"/>
              </w:rPr>
              <w:t>УУД</w:t>
            </w:r>
          </w:p>
        </w:tc>
        <w:tc>
          <w:tcPr>
            <w:tcW w:w="3572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b/>
                <w:sz w:val="26"/>
                <w:szCs w:val="26"/>
              </w:rPr>
            </w:pPr>
            <w:r w:rsidRPr="007646FC">
              <w:rPr>
                <w:b/>
                <w:sz w:val="26"/>
                <w:szCs w:val="26"/>
              </w:rPr>
              <w:t>Результаты развития УУД</w:t>
            </w:r>
          </w:p>
        </w:tc>
        <w:tc>
          <w:tcPr>
            <w:tcW w:w="3651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b/>
                <w:sz w:val="26"/>
                <w:szCs w:val="26"/>
              </w:rPr>
            </w:pPr>
            <w:r w:rsidRPr="007646FC">
              <w:rPr>
                <w:b/>
                <w:sz w:val="26"/>
                <w:szCs w:val="26"/>
              </w:rPr>
              <w:t>Значение для обучения в первом классе</w:t>
            </w:r>
          </w:p>
        </w:tc>
      </w:tr>
      <w:tr w:rsidR="00A264BE" w:rsidRPr="007646FC" w:rsidTr="00611AF8">
        <w:tc>
          <w:tcPr>
            <w:tcW w:w="2700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Личностные действия–</w:t>
            </w:r>
          </w:p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 xml:space="preserve">самоопределение, </w:t>
            </w:r>
            <w:proofErr w:type="spellStart"/>
            <w:r w:rsidRPr="007646FC">
              <w:rPr>
                <w:sz w:val="26"/>
                <w:szCs w:val="26"/>
              </w:rPr>
              <w:t>смыслообразование</w:t>
            </w:r>
            <w:proofErr w:type="spellEnd"/>
          </w:p>
        </w:tc>
        <w:tc>
          <w:tcPr>
            <w:tcW w:w="3572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Формирование ВПШ (внутренняя позиция школьника)</w:t>
            </w:r>
          </w:p>
        </w:tc>
        <w:tc>
          <w:tcPr>
            <w:tcW w:w="3651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Формирование адекватной мотивации учебной деятельности</w:t>
            </w:r>
          </w:p>
        </w:tc>
      </w:tr>
      <w:tr w:rsidR="00A264BE" w:rsidRPr="007646FC" w:rsidTr="00611AF8">
        <w:tc>
          <w:tcPr>
            <w:tcW w:w="2700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 xml:space="preserve">Познавательные  действия </w:t>
            </w:r>
          </w:p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proofErr w:type="gramStart"/>
            <w:r w:rsidRPr="007646FC">
              <w:rPr>
                <w:sz w:val="26"/>
                <w:szCs w:val="26"/>
              </w:rPr>
              <w:t>(классификация,</w:t>
            </w:r>
            <w:proofErr w:type="gramEnd"/>
          </w:p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proofErr w:type="spellStart"/>
            <w:proofErr w:type="gramStart"/>
            <w:r w:rsidRPr="007646FC">
              <w:rPr>
                <w:sz w:val="26"/>
                <w:szCs w:val="26"/>
              </w:rPr>
              <w:t>сериация</w:t>
            </w:r>
            <w:proofErr w:type="spellEnd"/>
            <w:r w:rsidRPr="007646FC">
              <w:rPr>
                <w:sz w:val="26"/>
                <w:szCs w:val="26"/>
              </w:rPr>
              <w:t>);</w:t>
            </w:r>
            <w:proofErr w:type="gramEnd"/>
          </w:p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 xml:space="preserve">коммуникативные действия  (умение вступать в </w:t>
            </w:r>
            <w:proofErr w:type="spellStart"/>
            <w:r w:rsidRPr="007646FC">
              <w:rPr>
                <w:sz w:val="26"/>
                <w:szCs w:val="26"/>
              </w:rPr>
              <w:t>коопера-цию</w:t>
            </w:r>
            <w:proofErr w:type="spellEnd"/>
            <w:r w:rsidRPr="007646FC">
              <w:rPr>
                <w:sz w:val="26"/>
                <w:szCs w:val="26"/>
              </w:rPr>
              <w:t xml:space="preserve">, соотносить позиции партнеров и </w:t>
            </w:r>
            <w:proofErr w:type="gramStart"/>
            <w:r w:rsidRPr="007646FC">
              <w:rPr>
                <w:sz w:val="26"/>
                <w:szCs w:val="26"/>
              </w:rPr>
              <w:t>собственную</w:t>
            </w:r>
            <w:proofErr w:type="gramEnd"/>
            <w:r w:rsidRPr="007646FC">
              <w:rPr>
                <w:sz w:val="26"/>
                <w:szCs w:val="26"/>
              </w:rPr>
              <w:t>)</w:t>
            </w:r>
          </w:p>
        </w:tc>
        <w:tc>
          <w:tcPr>
            <w:tcW w:w="3572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 xml:space="preserve">Преодоление эгоцентризма и </w:t>
            </w:r>
            <w:proofErr w:type="spellStart"/>
            <w:r w:rsidRPr="007646FC">
              <w:rPr>
                <w:sz w:val="26"/>
                <w:szCs w:val="26"/>
              </w:rPr>
              <w:t>децентрация</w:t>
            </w:r>
            <w:proofErr w:type="spellEnd"/>
            <w:r w:rsidRPr="007646FC">
              <w:rPr>
                <w:sz w:val="26"/>
                <w:szCs w:val="26"/>
              </w:rPr>
              <w:t xml:space="preserve"> в мышлении и межличностном взаимодействии.</w:t>
            </w:r>
          </w:p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Понятие сохранения (на примере дискретного множества).</w:t>
            </w:r>
          </w:p>
        </w:tc>
        <w:tc>
          <w:tcPr>
            <w:tcW w:w="3651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Предпосылки формирования числа как условие освоения математики.</w:t>
            </w:r>
          </w:p>
        </w:tc>
      </w:tr>
      <w:tr w:rsidR="00A264BE" w:rsidRPr="007646FC" w:rsidTr="00611AF8">
        <w:tc>
          <w:tcPr>
            <w:tcW w:w="2700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Познавательные и знаково-символические действия</w:t>
            </w:r>
          </w:p>
        </w:tc>
        <w:tc>
          <w:tcPr>
            <w:tcW w:w="3572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 xml:space="preserve">Дифференциация планов символ/знак и </w:t>
            </w:r>
            <w:proofErr w:type="gramStart"/>
            <w:r w:rsidRPr="007646FC">
              <w:rPr>
                <w:sz w:val="26"/>
                <w:szCs w:val="26"/>
              </w:rPr>
              <w:t>означаемого</w:t>
            </w:r>
            <w:proofErr w:type="gramEnd"/>
            <w:r w:rsidRPr="007646FC">
              <w:rPr>
                <w:sz w:val="26"/>
                <w:szCs w:val="26"/>
              </w:rPr>
              <w:t xml:space="preserve">. </w:t>
            </w:r>
          </w:p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Различение символов/знаков и замещаемой предметной действительности.</w:t>
            </w:r>
          </w:p>
        </w:tc>
        <w:tc>
          <w:tcPr>
            <w:tcW w:w="3651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Предпосылка и условие успешности овладения чтением (грамотой) и письмом.</w:t>
            </w:r>
          </w:p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Условие усвоения математики, родного языка, формирования  умения решать математические, лингвистические и другие задачи. Понимание условных  изображений в любых учебных предметов.</w:t>
            </w:r>
          </w:p>
        </w:tc>
      </w:tr>
      <w:tr w:rsidR="00A264BE" w:rsidRPr="007646FC" w:rsidTr="00611AF8">
        <w:tc>
          <w:tcPr>
            <w:tcW w:w="2700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 xml:space="preserve">Регулятивные действия </w:t>
            </w:r>
          </w:p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- выделение и сохранение цели, заданной в виде образца-продукта действия,</w:t>
            </w:r>
          </w:p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- ориентация на образец и правило выполнения действия,</w:t>
            </w:r>
          </w:p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- контроль и коррекция,</w:t>
            </w:r>
          </w:p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-оценка</w:t>
            </w:r>
          </w:p>
        </w:tc>
        <w:tc>
          <w:tcPr>
            <w:tcW w:w="3572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Произвольность регуляции поведения и деятельности: в форме построения предметного действия в соответствии с заданным образцом и правилом.</w:t>
            </w:r>
          </w:p>
        </w:tc>
        <w:tc>
          <w:tcPr>
            <w:tcW w:w="3651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 xml:space="preserve">Организация и выполнение учебной деятельности в сотрудничестве с учителем. Направленность на овладение эталонами обобщенных способов действий способов научных понятий (русский язык, </w:t>
            </w:r>
            <w:proofErr w:type="spellStart"/>
            <w:r w:rsidRPr="007646FC">
              <w:rPr>
                <w:sz w:val="26"/>
                <w:szCs w:val="26"/>
              </w:rPr>
              <w:t>матема</w:t>
            </w:r>
            <w:proofErr w:type="spellEnd"/>
            <w:r w:rsidRPr="007646FC">
              <w:rPr>
                <w:sz w:val="26"/>
                <w:szCs w:val="26"/>
              </w:rPr>
              <w:t xml:space="preserve">-тика) и предметной, продуктивной деятельности (технология, </w:t>
            </w:r>
            <w:proofErr w:type="gramStart"/>
            <w:r w:rsidRPr="007646FC">
              <w:rPr>
                <w:sz w:val="26"/>
                <w:szCs w:val="26"/>
              </w:rPr>
              <w:t>ИЗО</w:t>
            </w:r>
            <w:proofErr w:type="gramEnd"/>
            <w:r w:rsidRPr="007646FC">
              <w:rPr>
                <w:sz w:val="26"/>
                <w:szCs w:val="26"/>
              </w:rPr>
              <w:t>)</w:t>
            </w:r>
          </w:p>
        </w:tc>
      </w:tr>
      <w:tr w:rsidR="00A264BE" w:rsidRPr="007646FC" w:rsidTr="00611AF8">
        <w:tc>
          <w:tcPr>
            <w:tcW w:w="2700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 xml:space="preserve">Коммуникативные действия </w:t>
            </w:r>
          </w:p>
        </w:tc>
        <w:tc>
          <w:tcPr>
            <w:tcW w:w="3572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Коммуникация как общение и кооперация. Развитие планирующей регулирующей функции речи.</w:t>
            </w:r>
          </w:p>
        </w:tc>
        <w:tc>
          <w:tcPr>
            <w:tcW w:w="3651" w:type="dxa"/>
          </w:tcPr>
          <w:p w:rsidR="00A264BE" w:rsidRPr="007646FC" w:rsidRDefault="00A264BE" w:rsidP="00611AF8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7646FC">
              <w:rPr>
                <w:sz w:val="26"/>
                <w:szCs w:val="26"/>
              </w:rPr>
              <w:t>Развитие учебного сотрудничества с учителем и сверстником. Условие  осознания содержания своих действий и усвоения учебного содержания.</w:t>
            </w:r>
          </w:p>
        </w:tc>
      </w:tr>
    </w:tbl>
    <w:p w:rsidR="00A264BE" w:rsidRPr="007646FC" w:rsidRDefault="00A264BE" w:rsidP="00A264BE">
      <w:pPr>
        <w:pStyle w:val="ae"/>
        <w:spacing w:after="0"/>
        <w:ind w:left="0"/>
        <w:rPr>
          <w:b/>
          <w:sz w:val="26"/>
          <w:szCs w:val="26"/>
        </w:rPr>
      </w:pPr>
    </w:p>
    <w:p w:rsidR="00A264BE" w:rsidRPr="007646FC" w:rsidRDefault="00A264BE" w:rsidP="00A264BE">
      <w:pPr>
        <w:pStyle w:val="Default"/>
        <w:ind w:firstLine="709"/>
        <w:jc w:val="both"/>
        <w:rPr>
          <w:sz w:val="26"/>
          <w:szCs w:val="26"/>
        </w:rPr>
      </w:pPr>
      <w:r w:rsidRPr="007646FC">
        <w:rPr>
          <w:sz w:val="26"/>
          <w:szCs w:val="26"/>
        </w:rPr>
        <w:t xml:space="preserve">Из данной таблицы видно, что предпосылки универсальных учебных действий дошкольника находят </w:t>
      </w:r>
      <w:proofErr w:type="spellStart"/>
      <w:r w:rsidRPr="007646FC">
        <w:rPr>
          <w:sz w:val="26"/>
          <w:szCs w:val="26"/>
        </w:rPr>
        <w:t>своѐ</w:t>
      </w:r>
      <w:proofErr w:type="spellEnd"/>
      <w:r w:rsidRPr="007646FC">
        <w:rPr>
          <w:sz w:val="26"/>
          <w:szCs w:val="26"/>
        </w:rPr>
        <w:t xml:space="preserve"> развитие на начальной ступени образования. Развитие предпосылок универсальных учебных действий как существенной психологической составляющей образовательного процесса обеспечивает формирование психологических новообразований и способностей воспитанников, которые, в свою очередь, определяют условия высокой успешности учебной деятельности и освоения предметных дисциплин. </w:t>
      </w:r>
    </w:p>
    <w:p w:rsidR="00FB749A" w:rsidRPr="007646FC" w:rsidRDefault="00FB749A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49A" w:rsidRPr="007646FC" w:rsidRDefault="00FB749A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49A" w:rsidRPr="007646FC" w:rsidRDefault="00FB749A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49A" w:rsidRPr="007646FC" w:rsidRDefault="00FB749A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FB749A" w:rsidRPr="007646FC" w:rsidRDefault="00FB749A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9B5C8C">
      <w:pPr>
        <w:pStyle w:val="a6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BF094E">
      <w:pPr>
        <w:pStyle w:val="a6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  <w:r w:rsidRPr="007646FC">
        <w:rPr>
          <w:b/>
          <w:i/>
          <w:color w:val="000000"/>
          <w:sz w:val="26"/>
          <w:szCs w:val="26"/>
        </w:rPr>
        <w:lastRenderedPageBreak/>
        <w:t>Приложение № 8</w:t>
      </w:r>
    </w:p>
    <w:p w:rsidR="00343AC0" w:rsidRPr="007646FC" w:rsidRDefault="00343AC0" w:rsidP="00343A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sz w:val="26"/>
          <w:szCs w:val="26"/>
        </w:rPr>
        <w:t>План мероприятий по формированию у воспитанников ДОУ предпосылок учебной деятельности</w:t>
      </w:r>
    </w:p>
    <w:p w:rsidR="00343AC0" w:rsidRPr="007646FC" w:rsidRDefault="00343AC0" w:rsidP="00343A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6FC">
        <w:rPr>
          <w:rFonts w:ascii="Times New Roman" w:hAnsi="Times New Roman" w:cs="Times New Roman"/>
          <w:sz w:val="26"/>
          <w:szCs w:val="26"/>
        </w:rPr>
        <w:t>(разработано участниками семинара)</w:t>
      </w:r>
    </w:p>
    <w:p w:rsidR="00343AC0" w:rsidRPr="007646FC" w:rsidRDefault="00343AC0" w:rsidP="00343A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00"/>
        <w:gridCol w:w="3768"/>
        <w:gridCol w:w="2009"/>
        <w:gridCol w:w="1860"/>
      </w:tblGrid>
      <w:tr w:rsidR="00343AC0" w:rsidRPr="007646FC" w:rsidTr="00C84A94">
        <w:tc>
          <w:tcPr>
            <w:tcW w:w="3585" w:type="dxa"/>
          </w:tcPr>
          <w:p w:rsidR="00343AC0" w:rsidRPr="007646FC" w:rsidRDefault="00343AC0" w:rsidP="00F4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</w:t>
            </w:r>
          </w:p>
          <w:p w:rsidR="00343AC0" w:rsidRPr="007646FC" w:rsidRDefault="00343AC0" w:rsidP="00F4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7646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личностные</w:t>
            </w:r>
            <w:proofErr w:type="gramEnd"/>
            <w:r w:rsidRPr="007646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УД</w:t>
            </w: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21" w:type="dxa"/>
          </w:tcPr>
          <w:p w:rsidR="00343AC0" w:rsidRPr="007646FC" w:rsidRDefault="00343AC0" w:rsidP="00F4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Мероприятия деятельности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343AC0" w:rsidRPr="007646FC" w:rsidRDefault="00343AC0" w:rsidP="00F4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43AC0" w:rsidRPr="007646FC" w:rsidTr="00C84A94">
        <w:tc>
          <w:tcPr>
            <w:tcW w:w="3585" w:type="dxa"/>
            <w:tcBorders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Наблюдение в течение дня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Игры (развивающие, сюжетно-ролевые, дидактические, познавательные и т.п.)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Социально-бытовые навыки (режимные моменты, самообслуживание, кружковая работа, взаимопомощь, выполнение поручений и т.п.)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F37" w:rsidRDefault="00821F37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F37" w:rsidRDefault="00821F37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начале и в конце года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Специалисты ДОУ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Взаимодействие педагогов ДОУ и школы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Изучение нормативно-правовых документов (ФГОС ДО и ФГОС НОО), образовательных программ, которые реализуются в ДОУ и начальной школе.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уроков,  НОД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Совместные мероприятия (спартакиады, развлечения, развлекательные мероприятия, экспериментальная работа и т.д.)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Семинары, практикумы, тренинги по обмену опытом</w:t>
            </w:r>
          </w:p>
          <w:p w:rsidR="00343AC0" w:rsidRPr="007646FC" w:rsidRDefault="00343AC0" w:rsidP="00F404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(линейки, спортивные развлечения, концерты и </w:t>
            </w: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т.д.)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918" w:rsidRPr="007646FC" w:rsidRDefault="00B24918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Адаптационный период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2-3 раза в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Педагоги ДОУ и школы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43AC0" w:rsidRPr="007646FC" w:rsidTr="00C84A94">
        <w:tc>
          <w:tcPr>
            <w:tcW w:w="3585" w:type="dxa"/>
            <w:tcBorders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Сотрудничество с родителями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Родительские встречи, собрания, конференции (взаимодействие родителей, педагогов и воспитанников)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 (выставки, праздники, походы, развлечения, кружковая деятельность и т.д.)</w:t>
            </w:r>
            <w:proofErr w:type="gramEnd"/>
          </w:p>
          <w:p w:rsidR="00343AC0" w:rsidRPr="007646FC" w:rsidRDefault="00343AC0" w:rsidP="00F404A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Участие с детьми в различных акциях (помоги птицам, день здоровья, береги елочку, посылка солдату и др.)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2-3 раза в году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C0" w:rsidRPr="007646FC" w:rsidTr="00C84A94">
        <w:tc>
          <w:tcPr>
            <w:tcW w:w="3585" w:type="dxa"/>
            <w:tcBorders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Взаимодействие с социумом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Экскурсии в школу, музеи, библиотеки, ЭБЦ, кинотеатры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Приглашение сотрудников ГАИ, пожарной охраны, лесничества и др.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Ознакомление с предприятиями города, профессиями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7646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регулятивные</w:t>
            </w:r>
            <w:proofErr w:type="gramEnd"/>
            <w:r w:rsidRPr="007646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УД</w:t>
            </w: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Мероприятия деятельности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(умение делать выводы, контролировать свою деятельность)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Исследовательская деятельность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Опытно-экспериментальная работа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(умение видеть ошибки, исправлять их, контролировать свою деятельность, планировать свои действия, доводить начатое дело до конца и т.д.)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 и родители вместе с детьми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Взаимодействие педагогов ДОУ и школы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Семинары, практикумы, например: «Как научить ребенка </w:t>
            </w: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делать выводы?»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Педагогические чтения «Организация проектно-исследовательской деятельности»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Педагоги, специалисты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Сотрудничество с родителями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Встречи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«ООП глазами родителей»  «Поделитесь опытом», «Умелые руки не для скуки» и т.д.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дети, родители, социум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Взаимодействие с социумом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Экскурсии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Работа муниципальных экспериментальных площадок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Совместные конкурсы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Встречи с интересными людьми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Передвижные выставки «выдающиеся люди нашего города»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Согласно плану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родители, социум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7646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познавательные</w:t>
            </w:r>
            <w:proofErr w:type="gramEnd"/>
            <w:r w:rsidRPr="007646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УД</w:t>
            </w: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Мероприятия деятельности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Поле чудес 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Знакомство со школой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Посвящение в первоклассники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лэпбуков</w:t>
            </w:r>
            <w:proofErr w:type="spellEnd"/>
          </w:p>
          <w:p w:rsidR="00343AC0" w:rsidRPr="007646FC" w:rsidRDefault="00343AC0" w:rsidP="00F404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скрайбингов</w:t>
            </w:r>
            <w:proofErr w:type="spellEnd"/>
          </w:p>
          <w:p w:rsidR="00343AC0" w:rsidRPr="007646FC" w:rsidRDefault="00343AC0" w:rsidP="00F404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Путешествие в мир книги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Поисковая деятельность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(информационное направлени</w:t>
            </w: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ориентировка во времени, применять правила, работать по заданному алгоритму;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Логическое – работать по иллюстрациям, пользоваться школьными принадлежностями, уметь классифицировать, сравнивать, обобщать, моделировать и т. д</w:t>
            </w: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  <w:proofErr w:type="gram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Согласно плану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Взаимодействие педагогов ДОУ и школы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профессионального мастерства и квалификации (семинары, </w:t>
            </w:r>
            <w:proofErr w:type="spell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, конференции, круглые столы, т.д.)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Рекомендации по подготовке детей к школе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 учителя, специалисты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Сотрудничество с родителями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ind w:left="526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1.анкетирование</w:t>
            </w:r>
          </w:p>
          <w:p w:rsidR="00343AC0" w:rsidRPr="007646FC" w:rsidRDefault="00343AC0" w:rsidP="00F404A4">
            <w:pPr>
              <w:pStyle w:val="a3"/>
              <w:ind w:left="526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2.Консультации</w:t>
            </w:r>
          </w:p>
          <w:p w:rsidR="00343AC0" w:rsidRPr="007646FC" w:rsidRDefault="00343AC0" w:rsidP="00F404A4">
            <w:pPr>
              <w:pStyle w:val="a3"/>
              <w:ind w:left="526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3.Выставки</w:t>
            </w:r>
          </w:p>
          <w:p w:rsidR="00343AC0" w:rsidRPr="007646FC" w:rsidRDefault="00343AC0" w:rsidP="00F404A4">
            <w:pPr>
              <w:pStyle w:val="a3"/>
              <w:ind w:left="526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4.Родительские собрания</w:t>
            </w:r>
          </w:p>
          <w:p w:rsidR="00343AC0" w:rsidRPr="007646FC" w:rsidRDefault="00343AC0" w:rsidP="00F404A4">
            <w:pPr>
              <w:pStyle w:val="a3"/>
              <w:ind w:left="526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5.развлечения</w:t>
            </w:r>
          </w:p>
          <w:p w:rsidR="00343AC0" w:rsidRPr="007646FC" w:rsidRDefault="00343AC0" w:rsidP="00F404A4">
            <w:pPr>
              <w:pStyle w:val="a3"/>
              <w:ind w:left="526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6. день открытых дверей</w:t>
            </w:r>
          </w:p>
          <w:p w:rsidR="00343AC0" w:rsidRPr="007646FC" w:rsidRDefault="00343AC0" w:rsidP="00F404A4">
            <w:pPr>
              <w:pStyle w:val="a3"/>
              <w:ind w:left="526"/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7. встречи с учителями</w:t>
            </w:r>
          </w:p>
          <w:p w:rsidR="00343AC0" w:rsidRPr="007646FC" w:rsidRDefault="00343AC0" w:rsidP="00F404A4">
            <w:pPr>
              <w:pStyle w:val="a3"/>
              <w:ind w:left="5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Родители, воспитатели, учителя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Взаимодействие с социумом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Преемственность с краеведческим музеем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Взаимодействие с ЦКМНС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(викторины, выставки, мероприятия)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ЭБЦ 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социум, дети, родители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7646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коммуникативные</w:t>
            </w:r>
            <w:proofErr w:type="gramEnd"/>
            <w:r w:rsidRPr="007646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УД</w:t>
            </w: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Мероприятия деятельности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Режимные моменты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Моделирование ситуаций общения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</w:t>
            </w:r>
          </w:p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(умение контактировать со сверстниками и взрослыми, дружить, работать в группах.</w:t>
            </w:r>
            <w:proofErr w:type="gramEnd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Парах, владеть невербальными средствами общения)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родители, дети, специалисты, социум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Взаимодействие педагогов ДОУ и школы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Педсоветы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Практикумы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РМО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Встречи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спартакиады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родители, дети, специалисты   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Сотрудничество с родителями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Собрания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Клубы по интересам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Походы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Посиделки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Согласно плану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родители, дети, специалисты,  </w:t>
            </w:r>
          </w:p>
        </w:tc>
      </w:tr>
      <w:tr w:rsidR="00343AC0" w:rsidRPr="007646FC" w:rsidTr="00C84A94">
        <w:tc>
          <w:tcPr>
            <w:tcW w:w="3585" w:type="dxa"/>
            <w:tcBorders>
              <w:top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Взаимодействие с социумом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343AC0" w:rsidRPr="007646FC" w:rsidRDefault="00343AC0" w:rsidP="00F404A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Работа экспериментальных площадок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Конкурсы</w:t>
            </w:r>
          </w:p>
          <w:p w:rsidR="00343AC0" w:rsidRPr="007646FC" w:rsidRDefault="00343AC0" w:rsidP="00F404A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по подготовке мероприятий</w:t>
            </w:r>
          </w:p>
        </w:tc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C0" w:rsidRPr="007646FC" w:rsidRDefault="00343AC0" w:rsidP="00F40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FC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родители, дети, специалисты, социум</w:t>
            </w:r>
          </w:p>
        </w:tc>
      </w:tr>
    </w:tbl>
    <w:p w:rsidR="00343AC0" w:rsidRPr="007646FC" w:rsidRDefault="00343AC0" w:rsidP="00343A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3AC0" w:rsidRPr="007646FC" w:rsidRDefault="00343AC0" w:rsidP="00343A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3AC0" w:rsidRPr="007646FC" w:rsidRDefault="00343AC0" w:rsidP="00343AC0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46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3AC0" w:rsidRPr="007646FC" w:rsidRDefault="00343AC0" w:rsidP="00343A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b/>
          <w:i/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BF094E" w:rsidRPr="007646FC" w:rsidRDefault="00BF094E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FB749A" w:rsidRPr="007646FC" w:rsidRDefault="00FB749A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FB749A" w:rsidRPr="007646FC" w:rsidRDefault="00FB749A" w:rsidP="00343AC0">
      <w:pPr>
        <w:pStyle w:val="a6"/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FB749A" w:rsidRPr="007646FC" w:rsidRDefault="00FB749A" w:rsidP="00343AC0">
      <w:pPr>
        <w:pStyle w:val="a6"/>
        <w:shd w:val="clear" w:color="auto" w:fill="FFFFFF"/>
        <w:ind w:firstLine="709"/>
        <w:textAlignment w:val="baseline"/>
        <w:rPr>
          <w:color w:val="000000"/>
          <w:sz w:val="26"/>
          <w:szCs w:val="26"/>
        </w:rPr>
      </w:pPr>
    </w:p>
    <w:p w:rsidR="00690F4D" w:rsidRPr="007646FC" w:rsidRDefault="00690F4D" w:rsidP="00343A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90F4D" w:rsidRPr="007646FC" w:rsidSect="00D53A8A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DC" w:rsidRDefault="008115DC" w:rsidP="001E1BBD">
      <w:pPr>
        <w:spacing w:after="0" w:line="240" w:lineRule="auto"/>
      </w:pPr>
      <w:r>
        <w:separator/>
      </w:r>
    </w:p>
  </w:endnote>
  <w:endnote w:type="continuationSeparator" w:id="0">
    <w:p w:rsidR="008115DC" w:rsidRDefault="008115DC" w:rsidP="001E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69360"/>
      <w:docPartObj>
        <w:docPartGallery w:val="Page Numbers (Bottom of Page)"/>
        <w:docPartUnique/>
      </w:docPartObj>
    </w:sdtPr>
    <w:sdtEndPr/>
    <w:sdtContent>
      <w:p w:rsidR="008115DC" w:rsidRDefault="008115D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2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5DC" w:rsidRDefault="008115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DC" w:rsidRDefault="008115DC" w:rsidP="001E1BBD">
      <w:pPr>
        <w:spacing w:after="0" w:line="240" w:lineRule="auto"/>
      </w:pPr>
      <w:r>
        <w:separator/>
      </w:r>
    </w:p>
  </w:footnote>
  <w:footnote w:type="continuationSeparator" w:id="0">
    <w:p w:rsidR="008115DC" w:rsidRDefault="008115DC" w:rsidP="001E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69"/>
    <w:multiLevelType w:val="multilevel"/>
    <w:tmpl w:val="9572CC22"/>
    <w:lvl w:ilvl="0">
      <w:start w:val="1"/>
      <w:numFmt w:val="decimal"/>
      <w:lvlText w:val="%1."/>
      <w:lvlJc w:val="left"/>
      <w:pPr>
        <w:ind w:left="2346" w:hanging="360"/>
      </w:pPr>
    </w:lvl>
    <w:lvl w:ilvl="1">
      <w:start w:val="1"/>
      <w:numFmt w:val="decimal"/>
      <w:isLgl/>
      <w:lvlText w:val="%1.%2."/>
      <w:lvlJc w:val="left"/>
      <w:pPr>
        <w:ind w:left="2869" w:hanging="360"/>
      </w:pPr>
    </w:lvl>
    <w:lvl w:ilvl="2">
      <w:start w:val="1"/>
      <w:numFmt w:val="decimal"/>
      <w:isLgl/>
      <w:lvlText w:val="%1.%2.%3."/>
      <w:lvlJc w:val="left"/>
      <w:pPr>
        <w:ind w:left="3492" w:hanging="720"/>
      </w:pPr>
    </w:lvl>
    <w:lvl w:ilvl="3">
      <w:start w:val="1"/>
      <w:numFmt w:val="decimal"/>
      <w:isLgl/>
      <w:lvlText w:val="%1.%2.%3.%4."/>
      <w:lvlJc w:val="left"/>
      <w:pPr>
        <w:ind w:left="3885" w:hanging="720"/>
      </w:pPr>
    </w:lvl>
    <w:lvl w:ilvl="4">
      <w:start w:val="1"/>
      <w:numFmt w:val="decimal"/>
      <w:isLgl/>
      <w:lvlText w:val="%1.%2.%3.%4.%5."/>
      <w:lvlJc w:val="left"/>
      <w:pPr>
        <w:ind w:left="4638" w:hanging="1080"/>
      </w:pPr>
    </w:lvl>
    <w:lvl w:ilvl="5">
      <w:start w:val="1"/>
      <w:numFmt w:val="decimal"/>
      <w:isLgl/>
      <w:lvlText w:val="%1.%2.%3.%4.%5.%6."/>
      <w:lvlJc w:val="left"/>
      <w:pPr>
        <w:ind w:left="5031" w:hanging="1080"/>
      </w:pPr>
    </w:lvl>
    <w:lvl w:ilvl="6">
      <w:start w:val="1"/>
      <w:numFmt w:val="decimal"/>
      <w:isLgl/>
      <w:lvlText w:val="%1.%2.%3.%4.%5.%6.%7."/>
      <w:lvlJc w:val="left"/>
      <w:pPr>
        <w:ind w:left="5784" w:hanging="1440"/>
      </w:pPr>
    </w:lvl>
    <w:lvl w:ilvl="7">
      <w:start w:val="1"/>
      <w:numFmt w:val="decimal"/>
      <w:isLgl/>
      <w:lvlText w:val="%1.%2.%3.%4.%5.%6.%7.%8."/>
      <w:lvlJc w:val="left"/>
      <w:pPr>
        <w:ind w:left="6177" w:hanging="1440"/>
      </w:pPr>
    </w:lvl>
    <w:lvl w:ilvl="8">
      <w:start w:val="1"/>
      <w:numFmt w:val="decimal"/>
      <w:isLgl/>
      <w:lvlText w:val="%1.%2.%3.%4.%5.%6.%7.%8.%9."/>
      <w:lvlJc w:val="left"/>
      <w:pPr>
        <w:ind w:left="6930" w:hanging="1800"/>
      </w:pPr>
    </w:lvl>
  </w:abstractNum>
  <w:abstractNum w:abstractNumId="1">
    <w:nsid w:val="05A129E2"/>
    <w:multiLevelType w:val="hybridMultilevel"/>
    <w:tmpl w:val="E0ACBBEE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84E49"/>
    <w:multiLevelType w:val="hybridMultilevel"/>
    <w:tmpl w:val="1CC6547A"/>
    <w:lvl w:ilvl="0" w:tplc="618EFF9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>
    <w:nsid w:val="13C220D5"/>
    <w:multiLevelType w:val="hybridMultilevel"/>
    <w:tmpl w:val="5BA424DC"/>
    <w:lvl w:ilvl="0" w:tplc="A552E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0725B"/>
    <w:multiLevelType w:val="hybridMultilevel"/>
    <w:tmpl w:val="F492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7F4B"/>
    <w:multiLevelType w:val="hybridMultilevel"/>
    <w:tmpl w:val="7D20A0BC"/>
    <w:lvl w:ilvl="0" w:tplc="C7FEFA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5F27F0"/>
    <w:multiLevelType w:val="hybridMultilevel"/>
    <w:tmpl w:val="4D4CC62E"/>
    <w:lvl w:ilvl="0" w:tplc="D35AD86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23595700"/>
    <w:multiLevelType w:val="hybridMultilevel"/>
    <w:tmpl w:val="F9C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F4DDF"/>
    <w:multiLevelType w:val="multilevel"/>
    <w:tmpl w:val="2E6A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B25ED5"/>
    <w:multiLevelType w:val="hybridMultilevel"/>
    <w:tmpl w:val="B5EE1E3C"/>
    <w:lvl w:ilvl="0" w:tplc="995C0E5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0">
    <w:nsid w:val="2AED7B78"/>
    <w:multiLevelType w:val="hybridMultilevel"/>
    <w:tmpl w:val="D056044E"/>
    <w:lvl w:ilvl="0" w:tplc="C78E0B3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1">
    <w:nsid w:val="422C4C35"/>
    <w:multiLevelType w:val="hybridMultilevel"/>
    <w:tmpl w:val="87EE58F0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>
    <w:nsid w:val="42EE6084"/>
    <w:multiLevelType w:val="hybridMultilevel"/>
    <w:tmpl w:val="0644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6782B"/>
    <w:multiLevelType w:val="hybridMultilevel"/>
    <w:tmpl w:val="D28CFD3C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177B2C"/>
    <w:multiLevelType w:val="hybridMultilevel"/>
    <w:tmpl w:val="11A69262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985820"/>
    <w:multiLevelType w:val="hybridMultilevel"/>
    <w:tmpl w:val="C7D2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74539"/>
    <w:multiLevelType w:val="hybridMultilevel"/>
    <w:tmpl w:val="226E49B0"/>
    <w:lvl w:ilvl="0" w:tplc="2142490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>
    <w:nsid w:val="5E7278F1"/>
    <w:multiLevelType w:val="hybridMultilevel"/>
    <w:tmpl w:val="9812702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41013A"/>
    <w:multiLevelType w:val="hybridMultilevel"/>
    <w:tmpl w:val="1FF45296"/>
    <w:lvl w:ilvl="0" w:tplc="8A48722A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66650BE2"/>
    <w:multiLevelType w:val="hybridMultilevel"/>
    <w:tmpl w:val="5E6840DC"/>
    <w:lvl w:ilvl="0" w:tplc="047C4F7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0">
    <w:nsid w:val="66D70D0B"/>
    <w:multiLevelType w:val="hybridMultilevel"/>
    <w:tmpl w:val="14C6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13525"/>
    <w:multiLevelType w:val="hybridMultilevel"/>
    <w:tmpl w:val="3FD8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7AF8"/>
    <w:multiLevelType w:val="hybridMultilevel"/>
    <w:tmpl w:val="FDA09EE4"/>
    <w:lvl w:ilvl="0" w:tplc="4D5C2D5E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3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15A5214"/>
    <w:multiLevelType w:val="hybridMultilevel"/>
    <w:tmpl w:val="31BA2610"/>
    <w:lvl w:ilvl="0" w:tplc="5AE43374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4425018"/>
    <w:multiLevelType w:val="hybridMultilevel"/>
    <w:tmpl w:val="C95C73BE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E75DF"/>
    <w:multiLevelType w:val="multilevel"/>
    <w:tmpl w:val="6F76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5"/>
  </w:num>
  <w:num w:numId="5">
    <w:abstractNumId w:val="14"/>
  </w:num>
  <w:num w:numId="6">
    <w:abstractNumId w:val="5"/>
  </w:num>
  <w:num w:numId="7">
    <w:abstractNumId w:val="8"/>
  </w:num>
  <w:num w:numId="8">
    <w:abstractNumId w:val="26"/>
  </w:num>
  <w:num w:numId="9">
    <w:abstractNumId w:val="18"/>
  </w:num>
  <w:num w:numId="10">
    <w:abstractNumId w:val="27"/>
  </w:num>
  <w:num w:numId="11">
    <w:abstractNumId w:val="23"/>
  </w:num>
  <w:num w:numId="12">
    <w:abstractNumId w:val="12"/>
  </w:num>
  <w:num w:numId="13">
    <w:abstractNumId w:val="21"/>
  </w:num>
  <w:num w:numId="14">
    <w:abstractNumId w:val="20"/>
  </w:num>
  <w:num w:numId="15">
    <w:abstractNumId w:val="7"/>
  </w:num>
  <w:num w:numId="16">
    <w:abstractNumId w:val="24"/>
  </w:num>
  <w:num w:numId="17">
    <w:abstractNumId w:val="15"/>
  </w:num>
  <w:num w:numId="18">
    <w:abstractNumId w:val="3"/>
  </w:num>
  <w:num w:numId="19">
    <w:abstractNumId w:val="16"/>
  </w:num>
  <w:num w:numId="20">
    <w:abstractNumId w:val="4"/>
  </w:num>
  <w:num w:numId="21">
    <w:abstractNumId w:val="6"/>
  </w:num>
  <w:num w:numId="22">
    <w:abstractNumId w:val="19"/>
  </w:num>
  <w:num w:numId="23">
    <w:abstractNumId w:val="9"/>
  </w:num>
  <w:num w:numId="24">
    <w:abstractNumId w:val="2"/>
  </w:num>
  <w:num w:numId="25">
    <w:abstractNumId w:val="10"/>
  </w:num>
  <w:num w:numId="26">
    <w:abstractNumId w:val="22"/>
  </w:num>
  <w:num w:numId="27">
    <w:abstractNumId w:val="11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ADD"/>
    <w:rsid w:val="00004A6E"/>
    <w:rsid w:val="00006A7E"/>
    <w:rsid w:val="00020EAA"/>
    <w:rsid w:val="00024CE8"/>
    <w:rsid w:val="00026C26"/>
    <w:rsid w:val="00032705"/>
    <w:rsid w:val="00034BD2"/>
    <w:rsid w:val="0003628F"/>
    <w:rsid w:val="00050D25"/>
    <w:rsid w:val="00050D79"/>
    <w:rsid w:val="00054755"/>
    <w:rsid w:val="00054ABB"/>
    <w:rsid w:val="00076975"/>
    <w:rsid w:val="00076D35"/>
    <w:rsid w:val="00077045"/>
    <w:rsid w:val="0008054D"/>
    <w:rsid w:val="00083ED8"/>
    <w:rsid w:val="00097DF9"/>
    <w:rsid w:val="000A3EEF"/>
    <w:rsid w:val="000A5CBE"/>
    <w:rsid w:val="000B6CC2"/>
    <w:rsid w:val="000C0890"/>
    <w:rsid w:val="000C3722"/>
    <w:rsid w:val="000E5167"/>
    <w:rsid w:val="001060E3"/>
    <w:rsid w:val="0011774E"/>
    <w:rsid w:val="00126C96"/>
    <w:rsid w:val="00133019"/>
    <w:rsid w:val="00141279"/>
    <w:rsid w:val="001466B4"/>
    <w:rsid w:val="00146CA2"/>
    <w:rsid w:val="001514D9"/>
    <w:rsid w:val="00161C86"/>
    <w:rsid w:val="001640B4"/>
    <w:rsid w:val="001674BF"/>
    <w:rsid w:val="001675C1"/>
    <w:rsid w:val="00167A92"/>
    <w:rsid w:val="00171A81"/>
    <w:rsid w:val="00173A9A"/>
    <w:rsid w:val="0017781F"/>
    <w:rsid w:val="00191B29"/>
    <w:rsid w:val="001934A6"/>
    <w:rsid w:val="00197947"/>
    <w:rsid w:val="001A5F70"/>
    <w:rsid w:val="001A721C"/>
    <w:rsid w:val="001B1351"/>
    <w:rsid w:val="001C1661"/>
    <w:rsid w:val="001E123C"/>
    <w:rsid w:val="001E1BBD"/>
    <w:rsid w:val="001E4900"/>
    <w:rsid w:val="001F2441"/>
    <w:rsid w:val="001F6137"/>
    <w:rsid w:val="00201AD5"/>
    <w:rsid w:val="002107A7"/>
    <w:rsid w:val="0021124D"/>
    <w:rsid w:val="00214AB2"/>
    <w:rsid w:val="002165C7"/>
    <w:rsid w:val="00225E01"/>
    <w:rsid w:val="00226E1D"/>
    <w:rsid w:val="00233E76"/>
    <w:rsid w:val="0024277A"/>
    <w:rsid w:val="00243CA2"/>
    <w:rsid w:val="002463C6"/>
    <w:rsid w:val="002624AD"/>
    <w:rsid w:val="00272F8E"/>
    <w:rsid w:val="002816D0"/>
    <w:rsid w:val="002A037B"/>
    <w:rsid w:val="002A5FCB"/>
    <w:rsid w:val="002C30EA"/>
    <w:rsid w:val="002C4638"/>
    <w:rsid w:val="002C5B27"/>
    <w:rsid w:val="002D1D18"/>
    <w:rsid w:val="002D6842"/>
    <w:rsid w:val="002D6AE0"/>
    <w:rsid w:val="002E495A"/>
    <w:rsid w:val="002F2FF6"/>
    <w:rsid w:val="00310D31"/>
    <w:rsid w:val="00312EA4"/>
    <w:rsid w:val="00314752"/>
    <w:rsid w:val="0032277E"/>
    <w:rsid w:val="0032529E"/>
    <w:rsid w:val="00334424"/>
    <w:rsid w:val="00334497"/>
    <w:rsid w:val="003361AB"/>
    <w:rsid w:val="00336E33"/>
    <w:rsid w:val="00343AC0"/>
    <w:rsid w:val="003468FC"/>
    <w:rsid w:val="00354484"/>
    <w:rsid w:val="0036777D"/>
    <w:rsid w:val="003722D8"/>
    <w:rsid w:val="00373C1F"/>
    <w:rsid w:val="00373F96"/>
    <w:rsid w:val="00384E34"/>
    <w:rsid w:val="0039209A"/>
    <w:rsid w:val="003A50BB"/>
    <w:rsid w:val="003A5E65"/>
    <w:rsid w:val="003E09F5"/>
    <w:rsid w:val="003F10A4"/>
    <w:rsid w:val="003F49DC"/>
    <w:rsid w:val="00406407"/>
    <w:rsid w:val="00410ADD"/>
    <w:rsid w:val="0041446C"/>
    <w:rsid w:val="004207CF"/>
    <w:rsid w:val="004267C8"/>
    <w:rsid w:val="00432032"/>
    <w:rsid w:val="00433230"/>
    <w:rsid w:val="004344C2"/>
    <w:rsid w:val="004367C9"/>
    <w:rsid w:val="00466172"/>
    <w:rsid w:val="00466575"/>
    <w:rsid w:val="00470303"/>
    <w:rsid w:val="00472064"/>
    <w:rsid w:val="0047556A"/>
    <w:rsid w:val="0047636C"/>
    <w:rsid w:val="00482AEB"/>
    <w:rsid w:val="004843A3"/>
    <w:rsid w:val="00486313"/>
    <w:rsid w:val="00491196"/>
    <w:rsid w:val="004974E6"/>
    <w:rsid w:val="004B2CB3"/>
    <w:rsid w:val="004C49DF"/>
    <w:rsid w:val="004F45B5"/>
    <w:rsid w:val="004F5617"/>
    <w:rsid w:val="00501CF7"/>
    <w:rsid w:val="00502A04"/>
    <w:rsid w:val="00502E4E"/>
    <w:rsid w:val="0051200E"/>
    <w:rsid w:val="00512595"/>
    <w:rsid w:val="0051280B"/>
    <w:rsid w:val="005412AD"/>
    <w:rsid w:val="00563EB8"/>
    <w:rsid w:val="00576EFC"/>
    <w:rsid w:val="0058251C"/>
    <w:rsid w:val="00597BB1"/>
    <w:rsid w:val="00597DD1"/>
    <w:rsid w:val="005A2BCB"/>
    <w:rsid w:val="005B096F"/>
    <w:rsid w:val="005B371E"/>
    <w:rsid w:val="005B687F"/>
    <w:rsid w:val="005C277A"/>
    <w:rsid w:val="005C7026"/>
    <w:rsid w:val="005C7F68"/>
    <w:rsid w:val="005D2022"/>
    <w:rsid w:val="005D3959"/>
    <w:rsid w:val="005E74F4"/>
    <w:rsid w:val="005F2FAC"/>
    <w:rsid w:val="00610ECA"/>
    <w:rsid w:val="00611AF8"/>
    <w:rsid w:val="00625297"/>
    <w:rsid w:val="00626F39"/>
    <w:rsid w:val="00634CDA"/>
    <w:rsid w:val="00635859"/>
    <w:rsid w:val="006407B3"/>
    <w:rsid w:val="00642608"/>
    <w:rsid w:val="006467AF"/>
    <w:rsid w:val="0066436F"/>
    <w:rsid w:val="006645B5"/>
    <w:rsid w:val="00674119"/>
    <w:rsid w:val="00690F4D"/>
    <w:rsid w:val="006A1198"/>
    <w:rsid w:val="006A1321"/>
    <w:rsid w:val="006A277D"/>
    <w:rsid w:val="006A7C2F"/>
    <w:rsid w:val="006A7F91"/>
    <w:rsid w:val="006C505E"/>
    <w:rsid w:val="006D07FC"/>
    <w:rsid w:val="006E18BD"/>
    <w:rsid w:val="006F5585"/>
    <w:rsid w:val="007112FE"/>
    <w:rsid w:val="007153E0"/>
    <w:rsid w:val="007216E9"/>
    <w:rsid w:val="0073116E"/>
    <w:rsid w:val="007343B1"/>
    <w:rsid w:val="00734BE4"/>
    <w:rsid w:val="007377C1"/>
    <w:rsid w:val="0074736F"/>
    <w:rsid w:val="00753C61"/>
    <w:rsid w:val="00753D9D"/>
    <w:rsid w:val="00754477"/>
    <w:rsid w:val="007646FC"/>
    <w:rsid w:val="00772666"/>
    <w:rsid w:val="00775FBA"/>
    <w:rsid w:val="007839F4"/>
    <w:rsid w:val="007862C6"/>
    <w:rsid w:val="007945A9"/>
    <w:rsid w:val="007A672C"/>
    <w:rsid w:val="007B369E"/>
    <w:rsid w:val="007E04A4"/>
    <w:rsid w:val="007E45D7"/>
    <w:rsid w:val="007E60A3"/>
    <w:rsid w:val="007F25BC"/>
    <w:rsid w:val="007F3D2E"/>
    <w:rsid w:val="00802135"/>
    <w:rsid w:val="00803D3F"/>
    <w:rsid w:val="008108B6"/>
    <w:rsid w:val="008115DC"/>
    <w:rsid w:val="00811770"/>
    <w:rsid w:val="008143E1"/>
    <w:rsid w:val="00820CB7"/>
    <w:rsid w:val="00821F37"/>
    <w:rsid w:val="00824A69"/>
    <w:rsid w:val="00827E08"/>
    <w:rsid w:val="0083796E"/>
    <w:rsid w:val="00842793"/>
    <w:rsid w:val="008508F8"/>
    <w:rsid w:val="00851019"/>
    <w:rsid w:val="00852E3C"/>
    <w:rsid w:val="00853E6B"/>
    <w:rsid w:val="00865BF4"/>
    <w:rsid w:val="008661A3"/>
    <w:rsid w:val="00876F7A"/>
    <w:rsid w:val="00877783"/>
    <w:rsid w:val="00877ECC"/>
    <w:rsid w:val="00883B1B"/>
    <w:rsid w:val="0089149A"/>
    <w:rsid w:val="008B2959"/>
    <w:rsid w:val="008C12DF"/>
    <w:rsid w:val="008C1F70"/>
    <w:rsid w:val="008C2190"/>
    <w:rsid w:val="008D61F0"/>
    <w:rsid w:val="008E1372"/>
    <w:rsid w:val="008F4217"/>
    <w:rsid w:val="00900D87"/>
    <w:rsid w:val="009041C6"/>
    <w:rsid w:val="00911792"/>
    <w:rsid w:val="009135C9"/>
    <w:rsid w:val="009156B7"/>
    <w:rsid w:val="00930512"/>
    <w:rsid w:val="009309D3"/>
    <w:rsid w:val="0094212E"/>
    <w:rsid w:val="0095541C"/>
    <w:rsid w:val="009628CC"/>
    <w:rsid w:val="009766A4"/>
    <w:rsid w:val="00984403"/>
    <w:rsid w:val="0098798F"/>
    <w:rsid w:val="00993BBF"/>
    <w:rsid w:val="00994073"/>
    <w:rsid w:val="009A2232"/>
    <w:rsid w:val="009A5F9B"/>
    <w:rsid w:val="009A6E1B"/>
    <w:rsid w:val="009B05E7"/>
    <w:rsid w:val="009B3403"/>
    <w:rsid w:val="009B5C8C"/>
    <w:rsid w:val="009C251B"/>
    <w:rsid w:val="009C4489"/>
    <w:rsid w:val="009D02F1"/>
    <w:rsid w:val="009D4305"/>
    <w:rsid w:val="009E5A86"/>
    <w:rsid w:val="009F0E61"/>
    <w:rsid w:val="009F2638"/>
    <w:rsid w:val="009F3D10"/>
    <w:rsid w:val="00A03AF9"/>
    <w:rsid w:val="00A03B6E"/>
    <w:rsid w:val="00A07B12"/>
    <w:rsid w:val="00A110FA"/>
    <w:rsid w:val="00A264BE"/>
    <w:rsid w:val="00A349D5"/>
    <w:rsid w:val="00A40A51"/>
    <w:rsid w:val="00A4159C"/>
    <w:rsid w:val="00A54BF6"/>
    <w:rsid w:val="00A6651C"/>
    <w:rsid w:val="00A83C7A"/>
    <w:rsid w:val="00A851DA"/>
    <w:rsid w:val="00A934C5"/>
    <w:rsid w:val="00A960DF"/>
    <w:rsid w:val="00AA1004"/>
    <w:rsid w:val="00AA5AF6"/>
    <w:rsid w:val="00AB21C7"/>
    <w:rsid w:val="00AB2927"/>
    <w:rsid w:val="00AB30EC"/>
    <w:rsid w:val="00AC690B"/>
    <w:rsid w:val="00AC6D1F"/>
    <w:rsid w:val="00AD2D78"/>
    <w:rsid w:val="00AD4AFD"/>
    <w:rsid w:val="00AE170D"/>
    <w:rsid w:val="00AE4FF3"/>
    <w:rsid w:val="00AE73B7"/>
    <w:rsid w:val="00AF0409"/>
    <w:rsid w:val="00AF526F"/>
    <w:rsid w:val="00AF535B"/>
    <w:rsid w:val="00B12DEE"/>
    <w:rsid w:val="00B1611C"/>
    <w:rsid w:val="00B220E3"/>
    <w:rsid w:val="00B24918"/>
    <w:rsid w:val="00B24C0D"/>
    <w:rsid w:val="00B26177"/>
    <w:rsid w:val="00B3740B"/>
    <w:rsid w:val="00B420A6"/>
    <w:rsid w:val="00B450C8"/>
    <w:rsid w:val="00B5682F"/>
    <w:rsid w:val="00B61AB7"/>
    <w:rsid w:val="00B676C6"/>
    <w:rsid w:val="00B74BFF"/>
    <w:rsid w:val="00B80A2B"/>
    <w:rsid w:val="00B91DE0"/>
    <w:rsid w:val="00B927C1"/>
    <w:rsid w:val="00B96B3B"/>
    <w:rsid w:val="00BA294C"/>
    <w:rsid w:val="00BB2177"/>
    <w:rsid w:val="00BC1F48"/>
    <w:rsid w:val="00BC30FB"/>
    <w:rsid w:val="00BD4FD4"/>
    <w:rsid w:val="00BE09BE"/>
    <w:rsid w:val="00BE3907"/>
    <w:rsid w:val="00BE439C"/>
    <w:rsid w:val="00BF094E"/>
    <w:rsid w:val="00BF4AFD"/>
    <w:rsid w:val="00C22264"/>
    <w:rsid w:val="00C31C16"/>
    <w:rsid w:val="00C346BE"/>
    <w:rsid w:val="00C348CD"/>
    <w:rsid w:val="00C45AD6"/>
    <w:rsid w:val="00C50D30"/>
    <w:rsid w:val="00C5266B"/>
    <w:rsid w:val="00C52EEC"/>
    <w:rsid w:val="00C73DEB"/>
    <w:rsid w:val="00C84A94"/>
    <w:rsid w:val="00C85063"/>
    <w:rsid w:val="00C96DBD"/>
    <w:rsid w:val="00CA15C6"/>
    <w:rsid w:val="00CB03BD"/>
    <w:rsid w:val="00CB1A5C"/>
    <w:rsid w:val="00CB2204"/>
    <w:rsid w:val="00CC6925"/>
    <w:rsid w:val="00CD55B0"/>
    <w:rsid w:val="00CE0445"/>
    <w:rsid w:val="00CE5284"/>
    <w:rsid w:val="00CF7CF7"/>
    <w:rsid w:val="00CF7DC2"/>
    <w:rsid w:val="00D104CB"/>
    <w:rsid w:val="00D13808"/>
    <w:rsid w:val="00D222D9"/>
    <w:rsid w:val="00D30D2F"/>
    <w:rsid w:val="00D3367C"/>
    <w:rsid w:val="00D40022"/>
    <w:rsid w:val="00D42195"/>
    <w:rsid w:val="00D470B4"/>
    <w:rsid w:val="00D53A8A"/>
    <w:rsid w:val="00D56545"/>
    <w:rsid w:val="00D67AEC"/>
    <w:rsid w:val="00DB0AB2"/>
    <w:rsid w:val="00DB29FC"/>
    <w:rsid w:val="00DB2CE0"/>
    <w:rsid w:val="00DC1319"/>
    <w:rsid w:val="00DC4856"/>
    <w:rsid w:val="00DD02F0"/>
    <w:rsid w:val="00DE509D"/>
    <w:rsid w:val="00DE6712"/>
    <w:rsid w:val="00DE6981"/>
    <w:rsid w:val="00DF122F"/>
    <w:rsid w:val="00DF33D6"/>
    <w:rsid w:val="00E02006"/>
    <w:rsid w:val="00E0253A"/>
    <w:rsid w:val="00E061C9"/>
    <w:rsid w:val="00E15FDA"/>
    <w:rsid w:val="00E21386"/>
    <w:rsid w:val="00E3496A"/>
    <w:rsid w:val="00E35942"/>
    <w:rsid w:val="00E35D13"/>
    <w:rsid w:val="00E36E96"/>
    <w:rsid w:val="00E430CF"/>
    <w:rsid w:val="00E53535"/>
    <w:rsid w:val="00E73615"/>
    <w:rsid w:val="00E81ACD"/>
    <w:rsid w:val="00E95F90"/>
    <w:rsid w:val="00EC1C89"/>
    <w:rsid w:val="00ED2DAA"/>
    <w:rsid w:val="00ED41FD"/>
    <w:rsid w:val="00ED5B24"/>
    <w:rsid w:val="00EE1100"/>
    <w:rsid w:val="00EF2E4B"/>
    <w:rsid w:val="00F02089"/>
    <w:rsid w:val="00F02F64"/>
    <w:rsid w:val="00F05161"/>
    <w:rsid w:val="00F156DC"/>
    <w:rsid w:val="00F2563C"/>
    <w:rsid w:val="00F37C9A"/>
    <w:rsid w:val="00F404A4"/>
    <w:rsid w:val="00F50B10"/>
    <w:rsid w:val="00F74932"/>
    <w:rsid w:val="00F76C21"/>
    <w:rsid w:val="00F81522"/>
    <w:rsid w:val="00F848D8"/>
    <w:rsid w:val="00F85C35"/>
    <w:rsid w:val="00F91A6C"/>
    <w:rsid w:val="00F922C1"/>
    <w:rsid w:val="00F96209"/>
    <w:rsid w:val="00FA3EC3"/>
    <w:rsid w:val="00FA42E4"/>
    <w:rsid w:val="00FA7469"/>
    <w:rsid w:val="00FB749A"/>
    <w:rsid w:val="00FB7B9C"/>
    <w:rsid w:val="00FC10F7"/>
    <w:rsid w:val="00FC1464"/>
    <w:rsid w:val="00FC4825"/>
    <w:rsid w:val="00FF2D1B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D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1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1CF7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501CF7"/>
  </w:style>
  <w:style w:type="paragraph" w:styleId="a5">
    <w:name w:val="No Spacing"/>
    <w:link w:val="a4"/>
    <w:uiPriority w:val="99"/>
    <w:qFormat/>
    <w:rsid w:val="00501CF7"/>
    <w:pPr>
      <w:spacing w:after="0" w:line="240" w:lineRule="auto"/>
      <w:jc w:val="left"/>
    </w:pPr>
  </w:style>
  <w:style w:type="character" w:customStyle="1" w:styleId="Zag11">
    <w:name w:val="Zag_11"/>
    <w:rsid w:val="00501CF7"/>
  </w:style>
  <w:style w:type="paragraph" w:styleId="a6">
    <w:name w:val="Normal (Web)"/>
    <w:basedOn w:val="a"/>
    <w:uiPriority w:val="99"/>
    <w:rsid w:val="00026C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26C26"/>
  </w:style>
  <w:style w:type="character" w:styleId="a7">
    <w:name w:val="Hyperlink"/>
    <w:uiPriority w:val="99"/>
    <w:semiHidden/>
    <w:unhideWhenUsed/>
    <w:rsid w:val="00026C26"/>
    <w:rPr>
      <w:color w:val="0000FF"/>
      <w:u w:val="single"/>
    </w:rPr>
  </w:style>
  <w:style w:type="paragraph" w:customStyle="1" w:styleId="c15">
    <w:name w:val="c15"/>
    <w:basedOn w:val="a"/>
    <w:rsid w:val="0034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3468FC"/>
  </w:style>
  <w:style w:type="paragraph" w:styleId="a8">
    <w:name w:val="header"/>
    <w:basedOn w:val="a"/>
    <w:link w:val="a9"/>
    <w:uiPriority w:val="99"/>
    <w:semiHidden/>
    <w:unhideWhenUsed/>
    <w:rsid w:val="001E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BBD"/>
  </w:style>
  <w:style w:type="paragraph" w:styleId="aa">
    <w:name w:val="footer"/>
    <w:basedOn w:val="a"/>
    <w:link w:val="ab"/>
    <w:uiPriority w:val="99"/>
    <w:unhideWhenUsed/>
    <w:rsid w:val="001E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BBD"/>
  </w:style>
  <w:style w:type="character" w:customStyle="1" w:styleId="ac">
    <w:name w:val="Основной текст_"/>
    <w:basedOn w:val="a0"/>
    <w:link w:val="4"/>
    <w:rsid w:val="00373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373F96"/>
    <w:pPr>
      <w:widowControl w:val="0"/>
      <w:shd w:val="clear" w:color="auto" w:fill="FFFFFF"/>
      <w:spacing w:before="1140" w:after="2340" w:line="0" w:lineRule="atLeas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d">
    <w:name w:val="Table Grid"/>
    <w:basedOn w:val="a1"/>
    <w:uiPriority w:val="39"/>
    <w:rsid w:val="00DE509D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DF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F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9B34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B3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A50BB"/>
    <w:rPr>
      <w:b/>
      <w:bCs/>
    </w:rPr>
  </w:style>
  <w:style w:type="paragraph" w:customStyle="1" w:styleId="1">
    <w:name w:val="Без интервала1"/>
    <w:qFormat/>
    <w:rsid w:val="002A5FCB"/>
    <w:pPr>
      <w:spacing w:after="0" w:line="240" w:lineRule="auto"/>
      <w:jc w:val="left"/>
    </w:pPr>
    <w:rPr>
      <w:rFonts w:ascii="Calibri" w:eastAsia="Times New Roman" w:hAnsi="Calibri" w:cs="Calibri"/>
    </w:rPr>
  </w:style>
  <w:style w:type="table" w:customStyle="1" w:styleId="10">
    <w:name w:val="Сетка таблицы1"/>
    <w:basedOn w:val="a1"/>
    <w:next w:val="ad"/>
    <w:uiPriority w:val="59"/>
    <w:rsid w:val="00EF2E4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B687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5B687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4">
    <w:name w:val="Font Style34"/>
    <w:rsid w:val="005B687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B687F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3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doshkolmznoe_obrazova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doshkolmznoe_obrazovan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679E-6A4F-4A59-8A07-FBF6EEE3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58</Pages>
  <Words>16964</Words>
  <Characters>96698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Олег</cp:lastModifiedBy>
  <cp:revision>389</cp:revision>
  <cp:lastPrinted>2017-01-11T05:01:00Z</cp:lastPrinted>
  <dcterms:created xsi:type="dcterms:W3CDTF">2016-11-25T00:17:00Z</dcterms:created>
  <dcterms:modified xsi:type="dcterms:W3CDTF">2017-01-23T13:21:00Z</dcterms:modified>
</cp:coreProperties>
</file>