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7817">
        <w:rPr>
          <w:rFonts w:ascii="Times New Roman" w:hAnsi="Times New Roman" w:cs="Times New Roman"/>
          <w:b/>
          <w:sz w:val="40"/>
          <w:szCs w:val="40"/>
        </w:rPr>
        <w:t>Программа работы с одаренными детьми</w:t>
      </w:r>
    </w:p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17">
        <w:rPr>
          <w:rFonts w:ascii="Times New Roman" w:hAnsi="Times New Roman" w:cs="Times New Roman"/>
          <w:b/>
          <w:sz w:val="32"/>
          <w:szCs w:val="32"/>
        </w:rPr>
        <w:t>Отличительные особенности одаренных детей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1.Имеют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2.Имеют доминирующую, активную, не насыщаемую познавательную потребность.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 3.Испытывают радость от умственного труда.</w:t>
      </w:r>
    </w:p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17">
        <w:rPr>
          <w:rFonts w:ascii="Times New Roman" w:hAnsi="Times New Roman" w:cs="Times New Roman"/>
          <w:b/>
          <w:sz w:val="32"/>
          <w:szCs w:val="32"/>
        </w:rPr>
        <w:t>Категории одаренных детей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1.Дети с необыкновенно высоким общим уровнем умственного развития при прочих равных условиях.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2.Дети с признаками специальной умственной одаренности - одаренности в определенной области науки, искусства.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3.Учащиеся, не достигающие по каким -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</w:t>
      </w:r>
    </w:p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17">
        <w:rPr>
          <w:rFonts w:ascii="Times New Roman" w:hAnsi="Times New Roman" w:cs="Times New Roman"/>
          <w:b/>
          <w:sz w:val="32"/>
          <w:szCs w:val="32"/>
        </w:rPr>
        <w:t>Принципы работы с одаренными детьми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1.Принцип дифференциации и индивидуализации обучения (высшим уровнем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которых является разработка индивидуальной программы развития одаренного ребенка).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3.Принцип обеспечения свободы выбора учащимися дополнительных образовательных услуг.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4.Принцип возрастания роли внеурочной деятельности одаренных детей через кружки, секции, факультативы, клубы по интересам, работу в НОУ.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5.Принцип усиления внимания к проблеме </w:t>
      </w:r>
      <w:proofErr w:type="spellStart"/>
      <w:r w:rsidRPr="00190F5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90F5B">
        <w:rPr>
          <w:rFonts w:ascii="Times New Roman" w:hAnsi="Times New Roman" w:cs="Times New Roman"/>
          <w:sz w:val="24"/>
          <w:szCs w:val="24"/>
        </w:rPr>
        <w:t xml:space="preserve"> связей в индивидуальной работе с учащимися.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17">
        <w:rPr>
          <w:rFonts w:ascii="Times New Roman" w:hAnsi="Times New Roman" w:cs="Times New Roman"/>
          <w:b/>
          <w:sz w:val="32"/>
          <w:szCs w:val="32"/>
        </w:rPr>
        <w:t>Цели и задачи работы с одаренными детьми.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1. Выявление одарённых детей.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2. Создание условий для оптимального развития одаренных детей.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знакомство учителя с приемами целенаправленного педагогического наблюдения, диагностики;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проведение различных внеурочных конкурсов, интеллектуальных игр, олимпиад, позволяющих учащимся проявить свои возможности;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предоставление возможности совершенствовать способности в совместной деятельности со сверстниками, научным руководителем через самостоятельную работу.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Стратегия работы с одаренными детьми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При выявлении одаренных детей учитываются их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успехи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в какой- либо деятельности: учебной, художественной, физической и др.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Этот этап (1-4 год обучения) характеризуется тем, что дети охотно осваивают </w:t>
      </w:r>
      <w:proofErr w:type="spellStart"/>
      <w:r w:rsidRPr="00190F5B">
        <w:rPr>
          <w:rFonts w:ascii="Times New Roman" w:hAnsi="Times New Roman" w:cs="Times New Roman"/>
          <w:sz w:val="24"/>
          <w:szCs w:val="24"/>
        </w:rPr>
        <w:t>навыковое</w:t>
      </w:r>
      <w:proofErr w:type="spellEnd"/>
      <w:r w:rsidRPr="00190F5B">
        <w:rPr>
          <w:rFonts w:ascii="Times New Roman" w:hAnsi="Times New Roman" w:cs="Times New Roman"/>
          <w:sz w:val="24"/>
          <w:szCs w:val="24"/>
        </w:rPr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Важным фактором, влияющим на развитие одарённых учащихся и на выявление скрытой одарённости и способностей, является система внеклассной воспитательной работы в школе.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Условия успешной работы с одаренными учащимися.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lastRenderedPageBreak/>
        <w:t>Создание и постоянное совершенство методической системы работы с одаренными детьми.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Учитель должен быть: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своим делом;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профессионально грамотным;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интеллектуальным, нравственным и эрудированным;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проводником передовых педагогических технологий;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психологом, воспитателем и умелым организатором учебно-воспитательного процесса;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знатоком во всех областях человеческой жизни.</w:t>
      </w:r>
    </w:p>
    <w:p w:rsidR="00487817" w:rsidRPr="00487817" w:rsidRDefault="00487817" w:rsidP="004878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817">
        <w:rPr>
          <w:rFonts w:ascii="Times New Roman" w:hAnsi="Times New Roman" w:cs="Times New Roman"/>
          <w:b/>
          <w:sz w:val="32"/>
          <w:szCs w:val="32"/>
        </w:rPr>
        <w:t>Формы работы с одаренными учащимися.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творческ</w:t>
      </w:r>
      <w:bookmarkStart w:id="0" w:name="_GoBack"/>
      <w:bookmarkEnd w:id="0"/>
      <w:r w:rsidRPr="00190F5B">
        <w:rPr>
          <w:rFonts w:ascii="Times New Roman" w:hAnsi="Times New Roman" w:cs="Times New Roman"/>
          <w:sz w:val="24"/>
          <w:szCs w:val="24"/>
        </w:rPr>
        <w:t>ие мастерские;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групповые занятия по параллелям классов с сильными учащимися;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кружки по интересам;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конкурсы;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интеллектуальный марафон;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участие в олимпиадах;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- научно-исследовательские конференции.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Работа с одарёнными детьми.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Карта одарённого учащегося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1.Фамилия, имя, отчество учащегося: ХХХ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2.Состав семьи, ее структура: полная, единственный ребёнок в семье.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3. Жилищно-бытовые условия: 2-х комнатная квартира с удобствами.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4. Взаимоотношения в семье: доверительные, основанные на взаимопонимании, тёплые.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Наличие отклонений от норм поведения в семье: не наблюдались.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5.Культурный уровень семьи: высокий, оба родителя имеют высшее образование.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6.Воспитательный потенциал семьи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высокий, уделяют большое внимание обучению, развитию ребёнка как в школе так и дома.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7. Характер ребенка: лидер.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Качества личности (положительные, отрицательные):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положительные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>: веселый, готов помочь другу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F5B">
        <w:rPr>
          <w:rFonts w:ascii="Times New Roman" w:hAnsi="Times New Roman" w:cs="Times New Roman"/>
          <w:sz w:val="24"/>
          <w:szCs w:val="24"/>
        </w:rPr>
        <w:t>отрицательные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>: высокая самооценка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8. Положение ребенка в коллективе: пользуется  авторитетом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9.Учебная деятельность: успеваемость:  имеет положительные отметки по всем предмет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мотивация обучения: школа первая ступень к знаниям, этап для осуществления своей мечты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посещаемость уроков: не пропускает уроки без уважительной причины способности к обучению: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0F5B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Pr="00190F5B">
        <w:rPr>
          <w:rFonts w:ascii="Times New Roman" w:hAnsi="Times New Roman" w:cs="Times New Roman"/>
          <w:sz w:val="24"/>
          <w:szCs w:val="24"/>
        </w:rPr>
        <w:t xml:space="preserve"> познавательный интерес: высокий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10.Трудовая деятельность: наличие трудовых навыков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предпочитаемые виды труда: 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>умственный</w:t>
      </w:r>
      <w:proofErr w:type="gramEnd"/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 xml:space="preserve"> участие в трудовых делах: самое активное</w:t>
      </w:r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12.Пролучение дополнительного образования: музыкальная школа</w:t>
      </w:r>
      <w:proofErr w:type="gramStart"/>
      <w:r w:rsidRPr="00190F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7817" w:rsidRPr="00190F5B" w:rsidRDefault="00487817" w:rsidP="00487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F5B">
        <w:rPr>
          <w:rFonts w:ascii="Times New Roman" w:hAnsi="Times New Roman" w:cs="Times New Roman"/>
          <w:sz w:val="24"/>
          <w:szCs w:val="24"/>
        </w:rPr>
        <w:t>План индивидуальной работы с одарённым ребёнком.</w:t>
      </w:r>
    </w:p>
    <w:p w:rsidR="007B2E71" w:rsidRDefault="007B2E71"/>
    <w:sectPr w:rsidR="007B2E71" w:rsidSect="00190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17"/>
    <w:rsid w:val="000250C5"/>
    <w:rsid w:val="00042954"/>
    <w:rsid w:val="0006303F"/>
    <w:rsid w:val="00067E1E"/>
    <w:rsid w:val="0009682A"/>
    <w:rsid w:val="000A3A0B"/>
    <w:rsid w:val="000C2FA6"/>
    <w:rsid w:val="000D6FA0"/>
    <w:rsid w:val="00116779"/>
    <w:rsid w:val="00142755"/>
    <w:rsid w:val="0015005A"/>
    <w:rsid w:val="00151EC8"/>
    <w:rsid w:val="001678F3"/>
    <w:rsid w:val="00171D45"/>
    <w:rsid w:val="001830D3"/>
    <w:rsid w:val="001E23B0"/>
    <w:rsid w:val="002068F3"/>
    <w:rsid w:val="002428BB"/>
    <w:rsid w:val="0028206A"/>
    <w:rsid w:val="00292A76"/>
    <w:rsid w:val="00292CA4"/>
    <w:rsid w:val="002A1DED"/>
    <w:rsid w:val="002A387B"/>
    <w:rsid w:val="002A4035"/>
    <w:rsid w:val="002B1CB2"/>
    <w:rsid w:val="002C1D4C"/>
    <w:rsid w:val="002F75A9"/>
    <w:rsid w:val="003115E7"/>
    <w:rsid w:val="00317FCF"/>
    <w:rsid w:val="00360C85"/>
    <w:rsid w:val="003E48DD"/>
    <w:rsid w:val="003F04E3"/>
    <w:rsid w:val="003F5623"/>
    <w:rsid w:val="00403332"/>
    <w:rsid w:val="004266FA"/>
    <w:rsid w:val="004321DB"/>
    <w:rsid w:val="00433C56"/>
    <w:rsid w:val="00462A0A"/>
    <w:rsid w:val="00487817"/>
    <w:rsid w:val="004A0E7E"/>
    <w:rsid w:val="004B24E1"/>
    <w:rsid w:val="004B5439"/>
    <w:rsid w:val="004C26F0"/>
    <w:rsid w:val="004C52C2"/>
    <w:rsid w:val="004E70F6"/>
    <w:rsid w:val="004F1E33"/>
    <w:rsid w:val="005136B1"/>
    <w:rsid w:val="00534071"/>
    <w:rsid w:val="005632E0"/>
    <w:rsid w:val="00580282"/>
    <w:rsid w:val="005A103F"/>
    <w:rsid w:val="005A2F98"/>
    <w:rsid w:val="005A5EBA"/>
    <w:rsid w:val="005B1B93"/>
    <w:rsid w:val="005B4EA0"/>
    <w:rsid w:val="005C485B"/>
    <w:rsid w:val="005C7999"/>
    <w:rsid w:val="005D1889"/>
    <w:rsid w:val="005E7DF6"/>
    <w:rsid w:val="005F1A8E"/>
    <w:rsid w:val="005F3971"/>
    <w:rsid w:val="006255E6"/>
    <w:rsid w:val="00645600"/>
    <w:rsid w:val="006529F5"/>
    <w:rsid w:val="006821C7"/>
    <w:rsid w:val="00687468"/>
    <w:rsid w:val="006F34A6"/>
    <w:rsid w:val="00710335"/>
    <w:rsid w:val="00714E6A"/>
    <w:rsid w:val="007328D7"/>
    <w:rsid w:val="00757DC9"/>
    <w:rsid w:val="007613CF"/>
    <w:rsid w:val="00765254"/>
    <w:rsid w:val="00772680"/>
    <w:rsid w:val="0079101B"/>
    <w:rsid w:val="007B19E5"/>
    <w:rsid w:val="007B2E71"/>
    <w:rsid w:val="007B3EA8"/>
    <w:rsid w:val="007C33FE"/>
    <w:rsid w:val="007D6D30"/>
    <w:rsid w:val="007F0F53"/>
    <w:rsid w:val="00803DA1"/>
    <w:rsid w:val="008341F1"/>
    <w:rsid w:val="00836AAA"/>
    <w:rsid w:val="00842EC3"/>
    <w:rsid w:val="008468D0"/>
    <w:rsid w:val="008532B7"/>
    <w:rsid w:val="0085426C"/>
    <w:rsid w:val="00854E0E"/>
    <w:rsid w:val="008602EE"/>
    <w:rsid w:val="00864087"/>
    <w:rsid w:val="0086775A"/>
    <w:rsid w:val="00884E99"/>
    <w:rsid w:val="008F25C5"/>
    <w:rsid w:val="008F2677"/>
    <w:rsid w:val="00903650"/>
    <w:rsid w:val="00920328"/>
    <w:rsid w:val="009479CC"/>
    <w:rsid w:val="00947E26"/>
    <w:rsid w:val="00966092"/>
    <w:rsid w:val="00973EA7"/>
    <w:rsid w:val="0099041E"/>
    <w:rsid w:val="009C07CC"/>
    <w:rsid w:val="009D275F"/>
    <w:rsid w:val="009E0703"/>
    <w:rsid w:val="00A15B37"/>
    <w:rsid w:val="00A27A98"/>
    <w:rsid w:val="00A36E73"/>
    <w:rsid w:val="00A43764"/>
    <w:rsid w:val="00A44C95"/>
    <w:rsid w:val="00A462A5"/>
    <w:rsid w:val="00A54C2A"/>
    <w:rsid w:val="00A81A1D"/>
    <w:rsid w:val="00AB2BD0"/>
    <w:rsid w:val="00AC15FD"/>
    <w:rsid w:val="00AE3533"/>
    <w:rsid w:val="00AE4028"/>
    <w:rsid w:val="00AF02F9"/>
    <w:rsid w:val="00AF0659"/>
    <w:rsid w:val="00B057BD"/>
    <w:rsid w:val="00B127B7"/>
    <w:rsid w:val="00B218F3"/>
    <w:rsid w:val="00B534A1"/>
    <w:rsid w:val="00B63DEE"/>
    <w:rsid w:val="00B837F2"/>
    <w:rsid w:val="00B87575"/>
    <w:rsid w:val="00B95DD9"/>
    <w:rsid w:val="00BA4A96"/>
    <w:rsid w:val="00BB23F6"/>
    <w:rsid w:val="00BB6A32"/>
    <w:rsid w:val="00BE6276"/>
    <w:rsid w:val="00C06505"/>
    <w:rsid w:val="00C0720E"/>
    <w:rsid w:val="00C17B7E"/>
    <w:rsid w:val="00C3126B"/>
    <w:rsid w:val="00CA5F12"/>
    <w:rsid w:val="00CC4F19"/>
    <w:rsid w:val="00CE0353"/>
    <w:rsid w:val="00CE2FCA"/>
    <w:rsid w:val="00CE7B93"/>
    <w:rsid w:val="00CF21FB"/>
    <w:rsid w:val="00D0490F"/>
    <w:rsid w:val="00D13496"/>
    <w:rsid w:val="00D154FC"/>
    <w:rsid w:val="00D2200F"/>
    <w:rsid w:val="00D3782C"/>
    <w:rsid w:val="00D63231"/>
    <w:rsid w:val="00D6570C"/>
    <w:rsid w:val="00D668C2"/>
    <w:rsid w:val="00D73633"/>
    <w:rsid w:val="00D81CAB"/>
    <w:rsid w:val="00DC1D8E"/>
    <w:rsid w:val="00DD6301"/>
    <w:rsid w:val="00E0707E"/>
    <w:rsid w:val="00E3383D"/>
    <w:rsid w:val="00E4590E"/>
    <w:rsid w:val="00E474B1"/>
    <w:rsid w:val="00E760EC"/>
    <w:rsid w:val="00E84F19"/>
    <w:rsid w:val="00EB3DB5"/>
    <w:rsid w:val="00ED2C47"/>
    <w:rsid w:val="00ED7301"/>
    <w:rsid w:val="00EE1AE0"/>
    <w:rsid w:val="00F10259"/>
    <w:rsid w:val="00F11A9A"/>
    <w:rsid w:val="00F12D79"/>
    <w:rsid w:val="00F13443"/>
    <w:rsid w:val="00F27C41"/>
    <w:rsid w:val="00F33ABC"/>
    <w:rsid w:val="00F4028C"/>
    <w:rsid w:val="00F67522"/>
    <w:rsid w:val="00F7087A"/>
    <w:rsid w:val="00F75C0E"/>
    <w:rsid w:val="00FE555A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8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781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8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78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2014-11-24T18:39:00Z</dcterms:created>
  <dcterms:modified xsi:type="dcterms:W3CDTF">2014-11-24T18:42:00Z</dcterms:modified>
</cp:coreProperties>
</file>