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42D" w:rsidRPr="0020242D" w:rsidRDefault="0020242D" w:rsidP="004069E5">
      <w:pPr>
        <w:tabs>
          <w:tab w:val="left" w:pos="9288"/>
        </w:tabs>
        <w:ind w:left="360"/>
        <w:jc w:val="center"/>
        <w:rPr>
          <w:b/>
        </w:rPr>
      </w:pPr>
      <w:bookmarkStart w:id="0" w:name="_GoBack"/>
      <w:bookmarkEnd w:id="0"/>
      <w:r w:rsidRPr="0020242D">
        <w:rPr>
          <w:b/>
        </w:rPr>
        <w:t>Муниципальное бюджетное образовательное учреждение</w:t>
      </w:r>
    </w:p>
    <w:p w:rsidR="0020242D" w:rsidRPr="0020242D" w:rsidRDefault="0020242D" w:rsidP="004069E5">
      <w:pPr>
        <w:tabs>
          <w:tab w:val="left" w:pos="9288"/>
        </w:tabs>
        <w:spacing w:after="200" w:line="276" w:lineRule="auto"/>
        <w:ind w:left="360"/>
        <w:jc w:val="center"/>
        <w:rPr>
          <w:b/>
        </w:rPr>
      </w:pPr>
      <w:r w:rsidRPr="0020242D">
        <w:rPr>
          <w:b/>
        </w:rPr>
        <w:t>средняя общеобразовательная школа №4</w:t>
      </w:r>
    </w:p>
    <w:p w:rsidR="0020242D" w:rsidRPr="0020242D" w:rsidRDefault="0020242D" w:rsidP="004069E5">
      <w:pPr>
        <w:tabs>
          <w:tab w:val="left" w:pos="9288"/>
        </w:tabs>
        <w:spacing w:after="200" w:line="276" w:lineRule="auto"/>
        <w:ind w:left="360"/>
        <w:jc w:val="center"/>
      </w:pPr>
    </w:p>
    <w:tbl>
      <w:tblPr>
        <w:tblW w:w="525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3567"/>
        <w:gridCol w:w="3691"/>
      </w:tblGrid>
      <w:tr w:rsidR="0020242D" w:rsidRPr="0020242D" w:rsidTr="00CB486E">
        <w:tc>
          <w:tcPr>
            <w:tcW w:w="1610" w:type="pct"/>
          </w:tcPr>
          <w:p w:rsidR="0020242D" w:rsidRPr="0020242D" w:rsidRDefault="0020242D" w:rsidP="0020242D">
            <w:pPr>
              <w:tabs>
                <w:tab w:val="left" w:pos="9288"/>
              </w:tabs>
              <w:jc w:val="center"/>
              <w:rPr>
                <w:b/>
              </w:rPr>
            </w:pPr>
            <w:r w:rsidRPr="0020242D">
              <w:rPr>
                <w:b/>
              </w:rPr>
              <w:t>«Рассмотрено»</w:t>
            </w:r>
          </w:p>
          <w:p w:rsidR="0020242D" w:rsidRPr="0020242D" w:rsidRDefault="0020242D" w:rsidP="0020242D">
            <w:pPr>
              <w:tabs>
                <w:tab w:val="left" w:pos="9288"/>
              </w:tabs>
              <w:jc w:val="both"/>
            </w:pPr>
            <w:r w:rsidRPr="0020242D">
              <w:t>Руководитель МО</w:t>
            </w:r>
          </w:p>
          <w:p w:rsidR="0020242D" w:rsidRPr="0020242D" w:rsidRDefault="0020242D" w:rsidP="0020242D">
            <w:pPr>
              <w:tabs>
                <w:tab w:val="left" w:pos="9288"/>
              </w:tabs>
              <w:jc w:val="both"/>
            </w:pPr>
            <w:r w:rsidRPr="0020242D">
              <w:t>МБОУ СОШ №4</w:t>
            </w:r>
          </w:p>
          <w:p w:rsidR="00695F19" w:rsidRPr="00695F19" w:rsidRDefault="00695F19" w:rsidP="0020242D">
            <w:pPr>
              <w:tabs>
                <w:tab w:val="left" w:pos="9288"/>
              </w:tabs>
              <w:jc w:val="both"/>
              <w:rPr>
                <w:b/>
                <w:sz w:val="16"/>
                <w:szCs w:val="16"/>
                <w:u w:val="single"/>
              </w:rPr>
            </w:pPr>
            <w:r>
              <w:rPr>
                <w:b/>
                <w:sz w:val="16"/>
                <w:szCs w:val="16"/>
                <w:u w:val="single"/>
              </w:rPr>
              <w:t>________________________________</w:t>
            </w:r>
          </w:p>
          <w:p w:rsidR="0020242D" w:rsidRPr="0020242D" w:rsidRDefault="0020242D" w:rsidP="0020242D">
            <w:pPr>
              <w:tabs>
                <w:tab w:val="left" w:pos="9288"/>
              </w:tabs>
              <w:jc w:val="both"/>
            </w:pPr>
            <w:r w:rsidRPr="0020242D">
              <w:t>Протокол МО № 1 от «25»</w:t>
            </w:r>
          </w:p>
          <w:p w:rsidR="0020242D" w:rsidRPr="0020242D" w:rsidRDefault="0020242D" w:rsidP="0020242D">
            <w:pPr>
              <w:tabs>
                <w:tab w:val="left" w:pos="9288"/>
              </w:tabs>
              <w:jc w:val="both"/>
            </w:pPr>
            <w:r w:rsidRPr="0020242D">
              <w:t xml:space="preserve"> августа 2014г.</w:t>
            </w:r>
          </w:p>
          <w:p w:rsidR="0020242D" w:rsidRPr="0020242D" w:rsidRDefault="0020242D" w:rsidP="0020242D">
            <w:pPr>
              <w:tabs>
                <w:tab w:val="left" w:pos="9288"/>
              </w:tabs>
              <w:jc w:val="center"/>
            </w:pPr>
          </w:p>
        </w:tc>
        <w:tc>
          <w:tcPr>
            <w:tcW w:w="1666" w:type="pct"/>
          </w:tcPr>
          <w:p w:rsidR="0020242D" w:rsidRPr="0020242D" w:rsidRDefault="0020242D" w:rsidP="0020242D">
            <w:pPr>
              <w:tabs>
                <w:tab w:val="left" w:pos="9288"/>
              </w:tabs>
              <w:jc w:val="center"/>
              <w:rPr>
                <w:b/>
              </w:rPr>
            </w:pPr>
            <w:r w:rsidRPr="0020242D">
              <w:rPr>
                <w:b/>
              </w:rPr>
              <w:t>«Согласовано»</w:t>
            </w:r>
          </w:p>
          <w:p w:rsidR="0020242D" w:rsidRPr="0020242D" w:rsidRDefault="0020242D" w:rsidP="0020242D">
            <w:pPr>
              <w:tabs>
                <w:tab w:val="left" w:pos="9288"/>
              </w:tabs>
              <w:jc w:val="both"/>
            </w:pPr>
            <w:r w:rsidRPr="0020242D">
              <w:t xml:space="preserve">Председатель </w:t>
            </w:r>
            <w:proofErr w:type="spellStart"/>
            <w:r w:rsidRPr="0020242D">
              <w:t>методсовета</w:t>
            </w:r>
            <w:proofErr w:type="spellEnd"/>
          </w:p>
          <w:p w:rsidR="0020242D" w:rsidRPr="0020242D" w:rsidRDefault="0020242D" w:rsidP="0020242D">
            <w:pPr>
              <w:tabs>
                <w:tab w:val="left" w:pos="9288"/>
              </w:tabs>
              <w:jc w:val="both"/>
            </w:pPr>
            <w:r w:rsidRPr="0020242D">
              <w:t>МБОУ СОШ №4</w:t>
            </w:r>
          </w:p>
          <w:p w:rsidR="00695F19" w:rsidRDefault="00695F19" w:rsidP="0020242D">
            <w:pPr>
              <w:tabs>
                <w:tab w:val="left" w:pos="9288"/>
              </w:tabs>
              <w:jc w:val="both"/>
            </w:pPr>
            <w:r>
              <w:t>_______________________</w:t>
            </w:r>
          </w:p>
          <w:p w:rsidR="0020242D" w:rsidRPr="0020242D" w:rsidRDefault="0020242D" w:rsidP="0020242D">
            <w:pPr>
              <w:tabs>
                <w:tab w:val="left" w:pos="9288"/>
              </w:tabs>
              <w:jc w:val="both"/>
            </w:pPr>
            <w:r w:rsidRPr="0020242D">
              <w:t xml:space="preserve">Протокол </w:t>
            </w:r>
            <w:proofErr w:type="gramStart"/>
            <w:r w:rsidRPr="0020242D">
              <w:t>м</w:t>
            </w:r>
            <w:proofErr w:type="gramEnd"/>
            <w:r w:rsidRPr="0020242D">
              <w:t>/совета №1от</w:t>
            </w:r>
          </w:p>
          <w:p w:rsidR="0020242D" w:rsidRPr="0020242D" w:rsidRDefault="0020242D" w:rsidP="0020242D">
            <w:pPr>
              <w:tabs>
                <w:tab w:val="left" w:pos="9288"/>
              </w:tabs>
              <w:jc w:val="both"/>
            </w:pPr>
            <w:r w:rsidRPr="0020242D">
              <w:t>«25» августа 2014г.</w:t>
            </w:r>
          </w:p>
          <w:p w:rsidR="0020242D" w:rsidRPr="0020242D" w:rsidRDefault="0020242D" w:rsidP="0020242D">
            <w:pPr>
              <w:tabs>
                <w:tab w:val="left" w:pos="9288"/>
              </w:tabs>
            </w:pPr>
          </w:p>
        </w:tc>
        <w:tc>
          <w:tcPr>
            <w:tcW w:w="1724" w:type="pct"/>
          </w:tcPr>
          <w:p w:rsidR="0020242D" w:rsidRPr="0020242D" w:rsidRDefault="0020242D" w:rsidP="0020242D">
            <w:pPr>
              <w:tabs>
                <w:tab w:val="left" w:pos="9288"/>
              </w:tabs>
              <w:jc w:val="center"/>
              <w:rPr>
                <w:b/>
              </w:rPr>
            </w:pPr>
            <w:r w:rsidRPr="0020242D">
              <w:rPr>
                <w:b/>
              </w:rPr>
              <w:t>«Утверждаю»</w:t>
            </w:r>
          </w:p>
          <w:p w:rsidR="0020242D" w:rsidRPr="0020242D" w:rsidRDefault="0020242D" w:rsidP="0020242D">
            <w:pPr>
              <w:tabs>
                <w:tab w:val="left" w:pos="9288"/>
              </w:tabs>
            </w:pPr>
            <w:r w:rsidRPr="0020242D">
              <w:t>Директор МБОУ СОШ №4</w:t>
            </w:r>
          </w:p>
          <w:p w:rsidR="00695F19" w:rsidRDefault="00695F19" w:rsidP="0020242D">
            <w:pPr>
              <w:tabs>
                <w:tab w:val="left" w:pos="9288"/>
              </w:tabs>
            </w:pPr>
          </w:p>
          <w:p w:rsidR="00695F19" w:rsidRDefault="00695F19" w:rsidP="0020242D">
            <w:pPr>
              <w:tabs>
                <w:tab w:val="left" w:pos="9288"/>
              </w:tabs>
            </w:pPr>
            <w:r>
              <w:t>______________________</w:t>
            </w:r>
          </w:p>
          <w:p w:rsidR="0020242D" w:rsidRPr="0020242D" w:rsidRDefault="0020242D" w:rsidP="0020242D">
            <w:pPr>
              <w:tabs>
                <w:tab w:val="left" w:pos="9288"/>
              </w:tabs>
            </w:pPr>
            <w:r w:rsidRPr="0020242D">
              <w:t>Приказ № 317 « 26 » августа2014г.</w:t>
            </w:r>
          </w:p>
          <w:p w:rsidR="0020242D" w:rsidRPr="0020242D" w:rsidRDefault="0020242D" w:rsidP="0020242D">
            <w:pPr>
              <w:tabs>
                <w:tab w:val="left" w:pos="9288"/>
              </w:tabs>
              <w:jc w:val="center"/>
            </w:pPr>
          </w:p>
        </w:tc>
      </w:tr>
    </w:tbl>
    <w:p w:rsidR="0020242D" w:rsidRPr="0020242D" w:rsidRDefault="0020242D" w:rsidP="0020242D">
      <w:pPr>
        <w:tabs>
          <w:tab w:val="left" w:pos="9288"/>
        </w:tabs>
        <w:spacing w:after="200" w:line="276" w:lineRule="auto"/>
      </w:pPr>
    </w:p>
    <w:p w:rsidR="0020242D" w:rsidRPr="0020242D" w:rsidRDefault="0020242D" w:rsidP="0020242D">
      <w:pPr>
        <w:tabs>
          <w:tab w:val="left" w:pos="9288"/>
        </w:tabs>
        <w:spacing w:after="200" w:line="276" w:lineRule="auto"/>
      </w:pPr>
    </w:p>
    <w:p w:rsidR="0020242D" w:rsidRPr="0020242D" w:rsidRDefault="0020242D" w:rsidP="0020242D">
      <w:pPr>
        <w:tabs>
          <w:tab w:val="left" w:pos="9288"/>
        </w:tabs>
        <w:spacing w:after="200" w:line="276" w:lineRule="auto"/>
      </w:pPr>
    </w:p>
    <w:p w:rsidR="0020242D" w:rsidRPr="0020242D" w:rsidRDefault="0020242D" w:rsidP="0020242D">
      <w:pPr>
        <w:tabs>
          <w:tab w:val="left" w:pos="9288"/>
        </w:tabs>
        <w:spacing w:after="200" w:line="276" w:lineRule="auto"/>
      </w:pPr>
    </w:p>
    <w:p w:rsidR="0020242D" w:rsidRPr="0020242D" w:rsidRDefault="0020242D" w:rsidP="0020242D">
      <w:pPr>
        <w:tabs>
          <w:tab w:val="left" w:pos="9288"/>
        </w:tabs>
        <w:spacing w:after="200" w:line="276" w:lineRule="auto"/>
        <w:ind w:left="360"/>
        <w:jc w:val="center"/>
      </w:pPr>
    </w:p>
    <w:p w:rsidR="00695F19" w:rsidRPr="00695F19" w:rsidRDefault="00695F19" w:rsidP="00695F19">
      <w:pPr>
        <w:tabs>
          <w:tab w:val="left" w:pos="9288"/>
        </w:tabs>
        <w:spacing w:after="200" w:line="276" w:lineRule="auto"/>
        <w:ind w:left="360"/>
        <w:jc w:val="center"/>
        <w:rPr>
          <w:b/>
        </w:rPr>
      </w:pPr>
      <w:r w:rsidRPr="00695F19">
        <w:rPr>
          <w:b/>
        </w:rPr>
        <w:t>Программа внеурочной деятельности «Наш  школьный двор»</w:t>
      </w:r>
    </w:p>
    <w:p w:rsidR="00695F19" w:rsidRPr="00695F19" w:rsidRDefault="00695F19" w:rsidP="00695F19">
      <w:pPr>
        <w:tabs>
          <w:tab w:val="left" w:pos="9288"/>
        </w:tabs>
        <w:spacing w:after="200" w:line="276" w:lineRule="auto"/>
        <w:ind w:left="360"/>
        <w:jc w:val="center"/>
        <w:rPr>
          <w:b/>
        </w:rPr>
      </w:pPr>
      <w:r w:rsidRPr="00695F19">
        <w:rPr>
          <w:b/>
        </w:rPr>
        <w:t xml:space="preserve">  для развития исследовательских способностей</w:t>
      </w:r>
    </w:p>
    <w:p w:rsidR="00695F19" w:rsidRPr="00695F19" w:rsidRDefault="00695F19" w:rsidP="00695F19">
      <w:pPr>
        <w:tabs>
          <w:tab w:val="left" w:pos="9288"/>
        </w:tabs>
        <w:spacing w:after="200" w:line="276" w:lineRule="auto"/>
        <w:ind w:left="360"/>
        <w:jc w:val="center"/>
        <w:rPr>
          <w:b/>
        </w:rPr>
      </w:pPr>
      <w:r w:rsidRPr="00695F19">
        <w:rPr>
          <w:b/>
        </w:rPr>
        <w:t xml:space="preserve"> обучающихся 1-2 классов в рамках ФГОС </w:t>
      </w:r>
    </w:p>
    <w:p w:rsidR="0020242D" w:rsidRPr="0020242D" w:rsidRDefault="0020242D" w:rsidP="0020242D">
      <w:pPr>
        <w:tabs>
          <w:tab w:val="left" w:pos="9288"/>
        </w:tabs>
        <w:spacing w:after="200" w:line="276" w:lineRule="auto"/>
        <w:ind w:left="360"/>
        <w:jc w:val="center"/>
      </w:pPr>
    </w:p>
    <w:p w:rsidR="0020242D" w:rsidRPr="0020242D" w:rsidRDefault="0020242D" w:rsidP="0020242D">
      <w:pPr>
        <w:tabs>
          <w:tab w:val="left" w:pos="9288"/>
        </w:tabs>
        <w:spacing w:after="200" w:line="276" w:lineRule="auto"/>
        <w:ind w:left="360"/>
        <w:jc w:val="center"/>
      </w:pPr>
    </w:p>
    <w:p w:rsidR="0020242D" w:rsidRPr="0020242D" w:rsidRDefault="0020242D" w:rsidP="0020242D">
      <w:pPr>
        <w:tabs>
          <w:tab w:val="left" w:pos="9288"/>
        </w:tabs>
        <w:spacing w:after="200" w:line="276" w:lineRule="auto"/>
        <w:ind w:left="360"/>
        <w:jc w:val="center"/>
      </w:pPr>
    </w:p>
    <w:p w:rsidR="0020242D" w:rsidRPr="0059264C" w:rsidRDefault="0020242D" w:rsidP="0020242D">
      <w:pPr>
        <w:tabs>
          <w:tab w:val="left" w:pos="9288"/>
        </w:tabs>
      </w:pPr>
    </w:p>
    <w:p w:rsidR="0020242D" w:rsidRPr="0059264C" w:rsidRDefault="00AF13CB" w:rsidP="0020242D">
      <w:pPr>
        <w:tabs>
          <w:tab w:val="left" w:pos="9288"/>
        </w:tabs>
        <w:ind w:left="360"/>
        <w:jc w:val="right"/>
      </w:pPr>
      <w:r>
        <w:t>Бабайлова Е.С.</w:t>
      </w:r>
      <w:r w:rsidR="0020242D" w:rsidRPr="0059264C">
        <w:t>,</w:t>
      </w:r>
      <w:r w:rsidR="00695F19">
        <w:t xml:space="preserve"> Перминова Т.В.</w:t>
      </w:r>
    </w:p>
    <w:p w:rsidR="0020242D" w:rsidRPr="0059264C" w:rsidRDefault="00695F19" w:rsidP="0020242D">
      <w:pPr>
        <w:tabs>
          <w:tab w:val="left" w:pos="9288"/>
        </w:tabs>
        <w:ind w:left="360"/>
        <w:jc w:val="right"/>
      </w:pPr>
      <w:r>
        <w:t>учителя</w:t>
      </w:r>
      <w:r w:rsidR="0020242D" w:rsidRPr="0059264C">
        <w:t xml:space="preserve"> начальных классов,</w:t>
      </w:r>
    </w:p>
    <w:p w:rsidR="0020242D" w:rsidRPr="0059264C" w:rsidRDefault="0020242D" w:rsidP="0020242D">
      <w:pPr>
        <w:tabs>
          <w:tab w:val="left" w:pos="9288"/>
        </w:tabs>
        <w:ind w:left="360"/>
        <w:jc w:val="right"/>
      </w:pPr>
      <w:r w:rsidRPr="0059264C">
        <w:t>высшая квалификационная категория</w:t>
      </w:r>
    </w:p>
    <w:p w:rsidR="0020242D" w:rsidRPr="0020242D" w:rsidRDefault="0020242D" w:rsidP="0020242D">
      <w:pPr>
        <w:spacing w:after="200" w:line="276" w:lineRule="auto"/>
      </w:pPr>
    </w:p>
    <w:p w:rsidR="0020242D" w:rsidRPr="0020242D" w:rsidRDefault="0020242D" w:rsidP="0020242D">
      <w:pPr>
        <w:spacing w:after="200" w:line="276" w:lineRule="auto"/>
      </w:pPr>
    </w:p>
    <w:p w:rsidR="0020242D" w:rsidRDefault="0020242D" w:rsidP="0020242D">
      <w:pPr>
        <w:spacing w:after="200" w:line="276" w:lineRule="auto"/>
      </w:pPr>
    </w:p>
    <w:p w:rsidR="00695F19" w:rsidRDefault="00695F19" w:rsidP="0020242D">
      <w:pPr>
        <w:spacing w:after="200" w:line="276" w:lineRule="auto"/>
      </w:pPr>
    </w:p>
    <w:p w:rsidR="00695F19" w:rsidRPr="0020242D" w:rsidRDefault="00695F19" w:rsidP="0020242D">
      <w:pPr>
        <w:spacing w:after="200" w:line="276" w:lineRule="auto"/>
      </w:pPr>
    </w:p>
    <w:p w:rsidR="0020242D" w:rsidRPr="0020242D" w:rsidRDefault="0020242D" w:rsidP="0020242D">
      <w:pPr>
        <w:spacing w:after="200" w:line="276" w:lineRule="auto"/>
      </w:pPr>
    </w:p>
    <w:p w:rsidR="0020242D" w:rsidRPr="0020242D" w:rsidRDefault="0020242D" w:rsidP="0020242D">
      <w:pPr>
        <w:spacing w:after="200" w:line="276" w:lineRule="auto"/>
        <w:jc w:val="center"/>
      </w:pPr>
      <w:r w:rsidRPr="0020242D">
        <w:t>Урай</w:t>
      </w:r>
    </w:p>
    <w:p w:rsidR="0020242D" w:rsidRPr="0020242D" w:rsidRDefault="0020242D" w:rsidP="0020242D">
      <w:pPr>
        <w:spacing w:after="200" w:line="276" w:lineRule="auto"/>
        <w:jc w:val="center"/>
      </w:pPr>
      <w:r w:rsidRPr="0020242D">
        <w:t>2014/2015</w:t>
      </w:r>
    </w:p>
    <w:p w:rsidR="00AE559F" w:rsidRDefault="00912E83" w:rsidP="0020242D">
      <w:pPr>
        <w:jc w:val="center"/>
        <w:rPr>
          <w:b/>
        </w:rPr>
      </w:pPr>
      <w:r>
        <w:rPr>
          <w:b/>
        </w:rPr>
        <w:lastRenderedPageBreak/>
        <w:t>ПАСПОРТ ПРОГРАММЫ</w:t>
      </w:r>
    </w:p>
    <w:tbl>
      <w:tblPr>
        <w:tblW w:w="0" w:type="auto"/>
        <w:tblInd w:w="-10" w:type="dxa"/>
        <w:tblLayout w:type="fixed"/>
        <w:tblLook w:val="0000" w:firstRow="0" w:lastRow="0" w:firstColumn="0" w:lastColumn="0" w:noHBand="0" w:noVBand="0"/>
      </w:tblPr>
      <w:tblGrid>
        <w:gridCol w:w="3607"/>
        <w:gridCol w:w="6568"/>
      </w:tblGrid>
      <w:tr w:rsidR="00912E83" w:rsidRPr="00975B92" w:rsidTr="004A4A0D">
        <w:trPr>
          <w:trHeight w:val="264"/>
        </w:trPr>
        <w:tc>
          <w:tcPr>
            <w:tcW w:w="3607" w:type="dxa"/>
            <w:tcBorders>
              <w:top w:val="single" w:sz="4" w:space="0" w:color="000000"/>
              <w:left w:val="single" w:sz="4" w:space="0" w:color="000000"/>
              <w:bottom w:val="single" w:sz="4" w:space="0" w:color="000000"/>
            </w:tcBorders>
          </w:tcPr>
          <w:p w:rsidR="00912E83" w:rsidRPr="00975B92" w:rsidRDefault="00912E83" w:rsidP="004A4A0D">
            <w:pPr>
              <w:snapToGrid w:val="0"/>
            </w:pPr>
            <w:r w:rsidRPr="00975B92">
              <w:t>ФИО физических лиц, реализующих программу</w:t>
            </w:r>
          </w:p>
        </w:tc>
        <w:tc>
          <w:tcPr>
            <w:tcW w:w="6568" w:type="dxa"/>
            <w:tcBorders>
              <w:top w:val="single" w:sz="4" w:space="0" w:color="000000"/>
              <w:left w:val="single" w:sz="4" w:space="0" w:color="000000"/>
              <w:bottom w:val="single" w:sz="4" w:space="0" w:color="000000"/>
              <w:right w:val="single" w:sz="4" w:space="0" w:color="000000"/>
            </w:tcBorders>
          </w:tcPr>
          <w:p w:rsidR="00912E83" w:rsidRPr="00975B92" w:rsidRDefault="00912E83" w:rsidP="004A4A0D">
            <w:pPr>
              <w:pStyle w:val="a7"/>
              <w:rPr>
                <w:rFonts w:ascii="Times New Roman" w:hAnsi="Times New Roman"/>
              </w:rPr>
            </w:pPr>
            <w:r w:rsidRPr="00975B92">
              <w:rPr>
                <w:rFonts w:ascii="Times New Roman" w:hAnsi="Times New Roman"/>
              </w:rPr>
              <w:t>Бабайлова Елена Сергеевна, Перминова Татьяна Викторовна</w:t>
            </w:r>
          </w:p>
        </w:tc>
      </w:tr>
      <w:tr w:rsidR="00912E83" w:rsidRPr="00975B92" w:rsidTr="004A4A0D">
        <w:trPr>
          <w:trHeight w:val="264"/>
        </w:trPr>
        <w:tc>
          <w:tcPr>
            <w:tcW w:w="3607" w:type="dxa"/>
            <w:tcBorders>
              <w:top w:val="single" w:sz="4" w:space="0" w:color="000000"/>
              <w:left w:val="single" w:sz="4" w:space="0" w:color="000000"/>
              <w:bottom w:val="single" w:sz="4" w:space="0" w:color="000000"/>
            </w:tcBorders>
          </w:tcPr>
          <w:p w:rsidR="00912E83" w:rsidRPr="00975B92" w:rsidRDefault="00912E83" w:rsidP="004A4A0D">
            <w:pPr>
              <w:snapToGrid w:val="0"/>
            </w:pPr>
            <w:r w:rsidRPr="00975B92">
              <w:t>Название программы</w:t>
            </w:r>
          </w:p>
        </w:tc>
        <w:tc>
          <w:tcPr>
            <w:tcW w:w="6568" w:type="dxa"/>
            <w:tcBorders>
              <w:top w:val="single" w:sz="4" w:space="0" w:color="000000"/>
              <w:left w:val="single" w:sz="4" w:space="0" w:color="000000"/>
              <w:bottom w:val="single" w:sz="4" w:space="0" w:color="000000"/>
              <w:right w:val="single" w:sz="4" w:space="0" w:color="000000"/>
            </w:tcBorders>
          </w:tcPr>
          <w:p w:rsidR="00912E83" w:rsidRPr="00975B92" w:rsidRDefault="00912E83" w:rsidP="004A4A0D">
            <w:pPr>
              <w:pStyle w:val="a7"/>
              <w:rPr>
                <w:rFonts w:ascii="Times New Roman" w:hAnsi="Times New Roman"/>
              </w:rPr>
            </w:pPr>
            <w:r w:rsidRPr="00975B92">
              <w:rPr>
                <w:rFonts w:ascii="Times New Roman" w:hAnsi="Times New Roman"/>
              </w:rPr>
              <w:t>Программа внеурочной деятельности «Наш  школьный двор»</w:t>
            </w:r>
          </w:p>
          <w:p w:rsidR="00912E83" w:rsidRPr="00975B92" w:rsidRDefault="00912E83" w:rsidP="004A4A0D">
            <w:pPr>
              <w:pStyle w:val="a7"/>
              <w:rPr>
                <w:rFonts w:ascii="Times New Roman" w:hAnsi="Times New Roman"/>
              </w:rPr>
            </w:pPr>
            <w:r w:rsidRPr="00975B92">
              <w:rPr>
                <w:rFonts w:ascii="Times New Roman" w:hAnsi="Times New Roman"/>
              </w:rPr>
              <w:t xml:space="preserve">  для развития исследовательских способностей</w:t>
            </w:r>
          </w:p>
          <w:p w:rsidR="00912E83" w:rsidRPr="00975B92" w:rsidRDefault="00912E83" w:rsidP="004A4A0D">
            <w:pPr>
              <w:pStyle w:val="a7"/>
              <w:rPr>
                <w:rFonts w:ascii="Times New Roman" w:hAnsi="Times New Roman"/>
              </w:rPr>
            </w:pPr>
            <w:r w:rsidRPr="00975B92">
              <w:rPr>
                <w:rFonts w:ascii="Times New Roman" w:hAnsi="Times New Roman"/>
              </w:rPr>
              <w:t xml:space="preserve"> обучающихся 1-2 классов в рамках ФГОС</w:t>
            </w:r>
          </w:p>
        </w:tc>
      </w:tr>
      <w:tr w:rsidR="00912E83" w:rsidRPr="00975B92" w:rsidTr="004A4A0D">
        <w:trPr>
          <w:trHeight w:val="554"/>
        </w:trPr>
        <w:tc>
          <w:tcPr>
            <w:tcW w:w="3607" w:type="dxa"/>
            <w:tcBorders>
              <w:top w:val="single" w:sz="4" w:space="0" w:color="000000"/>
              <w:left w:val="single" w:sz="4" w:space="0" w:color="000000"/>
              <w:bottom w:val="single" w:sz="4" w:space="0" w:color="000000"/>
            </w:tcBorders>
          </w:tcPr>
          <w:p w:rsidR="00912E83" w:rsidRPr="00975B92" w:rsidRDefault="00912E83" w:rsidP="004A4A0D">
            <w:pPr>
              <w:snapToGrid w:val="0"/>
            </w:pPr>
            <w:r w:rsidRPr="00975B92">
              <w:t xml:space="preserve">Количество академических часов,  необходимых для реализации программы </w:t>
            </w:r>
          </w:p>
        </w:tc>
        <w:tc>
          <w:tcPr>
            <w:tcW w:w="6568" w:type="dxa"/>
            <w:tcBorders>
              <w:top w:val="single" w:sz="4" w:space="0" w:color="000000"/>
              <w:left w:val="single" w:sz="4" w:space="0" w:color="000000"/>
              <w:bottom w:val="single" w:sz="4" w:space="0" w:color="000000"/>
              <w:right w:val="single" w:sz="4" w:space="0" w:color="000000"/>
            </w:tcBorders>
          </w:tcPr>
          <w:p w:rsidR="00912E83" w:rsidRPr="00975B92" w:rsidRDefault="00912E83" w:rsidP="004A4A0D">
            <w:pPr>
              <w:rPr>
                <w:i/>
              </w:rPr>
            </w:pPr>
            <w:r w:rsidRPr="00975B92">
              <w:rPr>
                <w:i/>
              </w:rPr>
              <w:t>67 часов</w:t>
            </w:r>
          </w:p>
        </w:tc>
      </w:tr>
      <w:tr w:rsidR="00912E83" w:rsidRPr="00975B92" w:rsidTr="004A4A0D">
        <w:trPr>
          <w:trHeight w:val="554"/>
        </w:trPr>
        <w:tc>
          <w:tcPr>
            <w:tcW w:w="3607" w:type="dxa"/>
            <w:tcBorders>
              <w:top w:val="single" w:sz="4" w:space="0" w:color="000000"/>
              <w:left w:val="single" w:sz="4" w:space="0" w:color="000000"/>
              <w:bottom w:val="single" w:sz="4" w:space="0" w:color="000000"/>
            </w:tcBorders>
          </w:tcPr>
          <w:p w:rsidR="00912E83" w:rsidRPr="00975B92" w:rsidRDefault="00912E83" w:rsidP="004A4A0D">
            <w:pPr>
              <w:snapToGrid w:val="0"/>
            </w:pPr>
            <w:r w:rsidRPr="00975B92">
              <w:t>ФИО разработчиков программы</w:t>
            </w:r>
          </w:p>
        </w:tc>
        <w:tc>
          <w:tcPr>
            <w:tcW w:w="6568" w:type="dxa"/>
            <w:tcBorders>
              <w:top w:val="single" w:sz="4" w:space="0" w:color="000000"/>
              <w:left w:val="single" w:sz="4" w:space="0" w:color="000000"/>
              <w:bottom w:val="single" w:sz="4" w:space="0" w:color="000000"/>
              <w:right w:val="single" w:sz="4" w:space="0" w:color="000000"/>
            </w:tcBorders>
          </w:tcPr>
          <w:p w:rsidR="00912E83" w:rsidRPr="00975B92" w:rsidRDefault="00912E83" w:rsidP="004A4A0D">
            <w:pPr>
              <w:pStyle w:val="a7"/>
              <w:rPr>
                <w:rFonts w:ascii="Times New Roman" w:hAnsi="Times New Roman"/>
              </w:rPr>
            </w:pPr>
            <w:r w:rsidRPr="00975B92">
              <w:rPr>
                <w:rFonts w:ascii="Times New Roman" w:hAnsi="Times New Roman"/>
              </w:rPr>
              <w:t>Бабайлова Елена Сергеевна, Перминова Татьяна Викторовна</w:t>
            </w:r>
          </w:p>
        </w:tc>
      </w:tr>
      <w:tr w:rsidR="00912E83" w:rsidRPr="00975B92" w:rsidTr="004A4A0D">
        <w:trPr>
          <w:trHeight w:val="554"/>
        </w:trPr>
        <w:tc>
          <w:tcPr>
            <w:tcW w:w="3607" w:type="dxa"/>
            <w:tcBorders>
              <w:top w:val="single" w:sz="4" w:space="0" w:color="000000"/>
              <w:left w:val="single" w:sz="4" w:space="0" w:color="000000"/>
              <w:bottom w:val="single" w:sz="4" w:space="0" w:color="000000"/>
            </w:tcBorders>
          </w:tcPr>
          <w:p w:rsidR="00912E83" w:rsidRPr="00975B92" w:rsidRDefault="00912E83" w:rsidP="004A4A0D">
            <w:pPr>
              <w:snapToGrid w:val="0"/>
            </w:pPr>
            <w:r w:rsidRPr="00975B92">
              <w:t>Место реализации программы</w:t>
            </w:r>
          </w:p>
        </w:tc>
        <w:tc>
          <w:tcPr>
            <w:tcW w:w="6568" w:type="dxa"/>
            <w:tcBorders>
              <w:top w:val="single" w:sz="4" w:space="0" w:color="000000"/>
              <w:left w:val="single" w:sz="4" w:space="0" w:color="000000"/>
              <w:bottom w:val="single" w:sz="4" w:space="0" w:color="000000"/>
              <w:right w:val="single" w:sz="4" w:space="0" w:color="000000"/>
            </w:tcBorders>
          </w:tcPr>
          <w:p w:rsidR="00912E83" w:rsidRPr="00975B92" w:rsidRDefault="00912E83" w:rsidP="004A4A0D">
            <w:pPr>
              <w:rPr>
                <w:i/>
              </w:rPr>
            </w:pPr>
            <w:r w:rsidRPr="00975B92">
              <w:rPr>
                <w:i/>
              </w:rPr>
              <w:t>Муниципальное бюджетное образовательное учреждение</w:t>
            </w:r>
          </w:p>
          <w:p w:rsidR="00912E83" w:rsidRPr="00975B92" w:rsidRDefault="00912E83" w:rsidP="004A4A0D">
            <w:pPr>
              <w:rPr>
                <w:i/>
              </w:rPr>
            </w:pPr>
            <w:r w:rsidRPr="00975B92">
              <w:rPr>
                <w:i/>
              </w:rPr>
              <w:t>средняя общеобразовательная школа №4</w:t>
            </w:r>
          </w:p>
        </w:tc>
      </w:tr>
      <w:tr w:rsidR="00912E83" w:rsidRPr="00975B92" w:rsidTr="004A4A0D">
        <w:trPr>
          <w:trHeight w:val="554"/>
        </w:trPr>
        <w:tc>
          <w:tcPr>
            <w:tcW w:w="3607" w:type="dxa"/>
            <w:tcBorders>
              <w:top w:val="single" w:sz="4" w:space="0" w:color="000000"/>
              <w:left w:val="single" w:sz="4" w:space="0" w:color="000000"/>
              <w:bottom w:val="single" w:sz="4" w:space="0" w:color="000000"/>
            </w:tcBorders>
          </w:tcPr>
          <w:p w:rsidR="00912E83" w:rsidRPr="00975B92" w:rsidRDefault="00912E83" w:rsidP="004A4A0D">
            <w:pPr>
              <w:snapToGrid w:val="0"/>
            </w:pPr>
            <w:r w:rsidRPr="00975B92">
              <w:t>Проблема</w:t>
            </w:r>
          </w:p>
        </w:tc>
        <w:tc>
          <w:tcPr>
            <w:tcW w:w="6568" w:type="dxa"/>
            <w:tcBorders>
              <w:top w:val="single" w:sz="4" w:space="0" w:color="000000"/>
              <w:left w:val="single" w:sz="4" w:space="0" w:color="000000"/>
              <w:bottom w:val="single" w:sz="4" w:space="0" w:color="000000"/>
              <w:right w:val="single" w:sz="4" w:space="0" w:color="000000"/>
            </w:tcBorders>
          </w:tcPr>
          <w:p w:rsidR="00912E83" w:rsidRPr="00975B92" w:rsidRDefault="00912E83" w:rsidP="004A4A0D">
            <w:pPr>
              <w:jc w:val="both"/>
              <w:rPr>
                <w:i/>
              </w:rPr>
            </w:pPr>
            <w:r w:rsidRPr="00975B92">
              <w:rPr>
                <w:i/>
              </w:rPr>
              <w:t xml:space="preserve"> Поступление в школу всегда связано с изменением привычного образа жизни и требует адаптации к новым условиям социального существования. Главным фактором, влияющим на успешность усвоения знаний, является </w:t>
            </w:r>
            <w:proofErr w:type="spellStart"/>
            <w:r w:rsidRPr="00975B92">
              <w:rPr>
                <w:i/>
              </w:rPr>
              <w:t>адаптированность</w:t>
            </w:r>
            <w:proofErr w:type="spellEnd"/>
            <w:r w:rsidRPr="00975B92">
              <w:rPr>
                <w:i/>
              </w:rPr>
              <w:t xml:space="preserve"> детей  к школьным условиям. Поступление в школу, смена обстановки предъявляют повышенные требования к психике ребенка и требуют активного приспособления к этой новой общественной организации. Не у всех детей оно происходит безболезненно, это может определяться состоянием ребенка, психологической готовностью к обучению. Программа «Наш школьный двор» имеет адаптационную направленность, которая определена особой актуальностью адаптации и социализации  младших школьников (1-2 класса) в школе и вне ее, а именно на территории школьного двора. Восполнение необходимого уровня адаптации обеспечивает данная программа.</w:t>
            </w:r>
          </w:p>
        </w:tc>
      </w:tr>
      <w:tr w:rsidR="00912E83" w:rsidRPr="00975B92" w:rsidTr="004A4A0D">
        <w:trPr>
          <w:trHeight w:val="741"/>
        </w:trPr>
        <w:tc>
          <w:tcPr>
            <w:tcW w:w="3607" w:type="dxa"/>
            <w:tcBorders>
              <w:top w:val="single" w:sz="4" w:space="0" w:color="000000"/>
              <w:left w:val="single" w:sz="4" w:space="0" w:color="000000"/>
              <w:bottom w:val="single" w:sz="4" w:space="0" w:color="000000"/>
            </w:tcBorders>
          </w:tcPr>
          <w:p w:rsidR="00912E83" w:rsidRPr="00975B92" w:rsidRDefault="00912E83" w:rsidP="004A4A0D">
            <w:pPr>
              <w:snapToGrid w:val="0"/>
            </w:pPr>
            <w:r w:rsidRPr="00975B92">
              <w:t>Цель программы</w:t>
            </w:r>
          </w:p>
        </w:tc>
        <w:tc>
          <w:tcPr>
            <w:tcW w:w="6568" w:type="dxa"/>
            <w:tcBorders>
              <w:top w:val="single" w:sz="4" w:space="0" w:color="000000"/>
              <w:left w:val="single" w:sz="4" w:space="0" w:color="000000"/>
              <w:bottom w:val="single" w:sz="4" w:space="0" w:color="000000"/>
              <w:right w:val="single" w:sz="4" w:space="0" w:color="000000"/>
            </w:tcBorders>
          </w:tcPr>
          <w:p w:rsidR="004A4A0D" w:rsidRPr="00FA59BF" w:rsidRDefault="004A4A0D" w:rsidP="004A4A0D">
            <w:pPr>
              <w:pStyle w:val="a7"/>
              <w:spacing w:line="276" w:lineRule="auto"/>
              <w:rPr>
                <w:rFonts w:ascii="Times New Roman" w:hAnsi="Times New Roman"/>
                <w:sz w:val="24"/>
                <w:szCs w:val="24"/>
              </w:rPr>
            </w:pPr>
            <w:r w:rsidRPr="008A51EF">
              <w:rPr>
                <w:rFonts w:ascii="Times New Roman" w:hAnsi="Times New Roman"/>
                <w:sz w:val="24"/>
                <w:szCs w:val="24"/>
              </w:rPr>
              <w:t xml:space="preserve">создание условий для успешной адаптации обучающихся 1-2 классов творческой активности через </w:t>
            </w:r>
            <w:r w:rsidRPr="004A4A0D">
              <w:rPr>
                <w:rFonts w:ascii="Times New Roman" w:hAnsi="Times New Roman"/>
                <w:sz w:val="24"/>
                <w:szCs w:val="24"/>
                <w:highlight w:val="yellow"/>
              </w:rPr>
              <w:t>формирование первоначальных проектно-исследовательских умений,</w:t>
            </w:r>
            <w:r>
              <w:rPr>
                <w:rFonts w:ascii="Times New Roman" w:hAnsi="Times New Roman"/>
                <w:sz w:val="24"/>
                <w:szCs w:val="24"/>
              </w:rPr>
              <w:t xml:space="preserve"> </w:t>
            </w:r>
            <w:r w:rsidRPr="008A51EF">
              <w:rPr>
                <w:rFonts w:ascii="Times New Roman" w:hAnsi="Times New Roman"/>
                <w:sz w:val="24"/>
                <w:szCs w:val="24"/>
              </w:rPr>
              <w:t xml:space="preserve"> </w:t>
            </w:r>
            <w:r>
              <w:rPr>
                <w:rFonts w:ascii="Times New Roman" w:hAnsi="Times New Roman"/>
                <w:sz w:val="24"/>
                <w:szCs w:val="24"/>
              </w:rPr>
              <w:t>помочь об</w:t>
            </w:r>
            <w:r w:rsidRPr="00554EBE">
              <w:rPr>
                <w:rFonts w:ascii="Times New Roman" w:hAnsi="Times New Roman"/>
                <w:sz w:val="24"/>
                <w:szCs w:val="24"/>
              </w:rPr>
              <w:t>уча</w:t>
            </w:r>
            <w:r>
              <w:rPr>
                <w:rFonts w:ascii="Times New Roman" w:hAnsi="Times New Roman"/>
                <w:sz w:val="24"/>
                <w:szCs w:val="24"/>
              </w:rPr>
              <w:t>ю</w:t>
            </w:r>
            <w:r w:rsidRPr="00554EBE">
              <w:rPr>
                <w:rFonts w:ascii="Times New Roman" w:hAnsi="Times New Roman"/>
                <w:sz w:val="24"/>
                <w:szCs w:val="24"/>
              </w:rPr>
              <w:t>щимся познакомиться  с территорией школы, найти свое место и возможности для реализации творческих, умственных и физических потребностей и способностей</w:t>
            </w:r>
            <w:r>
              <w:rPr>
                <w:rFonts w:ascii="Times New Roman" w:hAnsi="Times New Roman"/>
                <w:sz w:val="24"/>
                <w:szCs w:val="24"/>
              </w:rPr>
              <w:t>.</w:t>
            </w:r>
          </w:p>
          <w:p w:rsidR="00912E83" w:rsidRPr="00975B92" w:rsidRDefault="00912E83" w:rsidP="004A4A0D">
            <w:pPr>
              <w:pStyle w:val="a7"/>
              <w:jc w:val="both"/>
              <w:rPr>
                <w:rFonts w:ascii="Times New Roman" w:hAnsi="Times New Roman"/>
              </w:rPr>
            </w:pPr>
          </w:p>
        </w:tc>
      </w:tr>
      <w:tr w:rsidR="00912E83" w:rsidRPr="00975B92" w:rsidTr="004A4A0D">
        <w:trPr>
          <w:trHeight w:val="3949"/>
        </w:trPr>
        <w:tc>
          <w:tcPr>
            <w:tcW w:w="3607" w:type="dxa"/>
            <w:tcBorders>
              <w:top w:val="single" w:sz="4" w:space="0" w:color="000000"/>
              <w:left w:val="single" w:sz="4" w:space="0" w:color="000000"/>
              <w:bottom w:val="single" w:sz="4" w:space="0" w:color="000000"/>
            </w:tcBorders>
          </w:tcPr>
          <w:p w:rsidR="00912E83" w:rsidRPr="00975B92" w:rsidRDefault="00912E83" w:rsidP="004A4A0D">
            <w:pPr>
              <w:snapToGrid w:val="0"/>
            </w:pPr>
            <w:r w:rsidRPr="00975B92">
              <w:t>Задачи программы</w:t>
            </w:r>
          </w:p>
        </w:tc>
        <w:tc>
          <w:tcPr>
            <w:tcW w:w="6568" w:type="dxa"/>
            <w:tcBorders>
              <w:top w:val="single" w:sz="4" w:space="0" w:color="000000"/>
              <w:left w:val="single" w:sz="4" w:space="0" w:color="000000"/>
              <w:bottom w:val="single" w:sz="4" w:space="0" w:color="000000"/>
              <w:right w:val="single" w:sz="4" w:space="0" w:color="000000"/>
            </w:tcBorders>
          </w:tcPr>
          <w:p w:rsidR="00912E83" w:rsidRPr="00975B92" w:rsidRDefault="00912E83" w:rsidP="004A4A0D">
            <w:pPr>
              <w:numPr>
                <w:ilvl w:val="0"/>
                <w:numId w:val="1"/>
              </w:numPr>
              <w:suppressAutoHyphens/>
              <w:jc w:val="both"/>
            </w:pPr>
            <w:r w:rsidRPr="00975B92">
              <w:t>Формирование социальных черт личности будущего первоклассника, необходимых для благополучной адаптации в школе</w:t>
            </w:r>
          </w:p>
          <w:p w:rsidR="00912E83" w:rsidRPr="00975B92" w:rsidRDefault="00912E83" w:rsidP="004A4A0D">
            <w:pPr>
              <w:numPr>
                <w:ilvl w:val="0"/>
                <w:numId w:val="1"/>
              </w:numPr>
              <w:suppressAutoHyphens/>
              <w:jc w:val="both"/>
            </w:pPr>
            <w:r w:rsidRPr="00975B92">
              <w:t>Укрепление и развитие эмоционально-положительного отношения ребенка к школе;</w:t>
            </w:r>
          </w:p>
          <w:p w:rsidR="00912E83" w:rsidRPr="00975B92" w:rsidRDefault="00912E83" w:rsidP="004A4A0D">
            <w:pPr>
              <w:numPr>
                <w:ilvl w:val="0"/>
                <w:numId w:val="1"/>
              </w:numPr>
              <w:suppressAutoHyphens/>
              <w:jc w:val="both"/>
            </w:pPr>
            <w:r w:rsidRPr="00975B92">
              <w:t xml:space="preserve"> создание единого комплекса, где можно было бы реализовать способности</w:t>
            </w:r>
            <w:r w:rsidR="004A4A0D">
              <w:t xml:space="preserve"> детей</w:t>
            </w:r>
            <w:r w:rsidRPr="00975B92">
              <w:t xml:space="preserve">, </w:t>
            </w:r>
            <w:r w:rsidR="004A4A0D">
              <w:t xml:space="preserve">их </w:t>
            </w:r>
            <w:r w:rsidRPr="00975B92">
              <w:t>запросы, интересы,</w:t>
            </w:r>
            <w:r w:rsidR="004A4A0D">
              <w:t xml:space="preserve"> создание идеальной модели</w:t>
            </w:r>
            <w:r w:rsidRPr="00975B92">
              <w:t xml:space="preserve"> маленького мира школьного двора;</w:t>
            </w:r>
          </w:p>
          <w:p w:rsidR="00912E83" w:rsidRPr="00975B92" w:rsidRDefault="00912E83" w:rsidP="004A4A0D">
            <w:pPr>
              <w:numPr>
                <w:ilvl w:val="0"/>
                <w:numId w:val="1"/>
              </w:numPr>
              <w:suppressAutoHyphens/>
              <w:jc w:val="both"/>
            </w:pPr>
            <w:r w:rsidRPr="00975B92">
              <w:t xml:space="preserve"> </w:t>
            </w:r>
            <w:r w:rsidR="004A4A0D" w:rsidRPr="004A4A0D">
              <w:rPr>
                <w:highlight w:val="yellow"/>
              </w:rPr>
              <w:t>формирование первоначальных проектно-исследовательских умений</w:t>
            </w:r>
            <w:r w:rsidRPr="00975B92">
              <w:t xml:space="preserve">; </w:t>
            </w:r>
          </w:p>
          <w:p w:rsidR="00912E83" w:rsidRPr="00975B92" w:rsidRDefault="00912E83" w:rsidP="004A4A0D">
            <w:pPr>
              <w:numPr>
                <w:ilvl w:val="0"/>
                <w:numId w:val="1"/>
              </w:numPr>
              <w:suppressAutoHyphens/>
              <w:jc w:val="both"/>
            </w:pPr>
            <w:r w:rsidRPr="00975B92">
              <w:t>освоение практики презентации результатов собственных исследо</w:t>
            </w:r>
            <w:r w:rsidR="004A4A0D">
              <w:t>ваний</w:t>
            </w:r>
            <w:r w:rsidRPr="00975B92">
              <w:t xml:space="preserve"> </w:t>
            </w:r>
          </w:p>
          <w:p w:rsidR="00912E83" w:rsidRPr="00975B92" w:rsidRDefault="00912E83" w:rsidP="004A4A0D">
            <w:pPr>
              <w:pStyle w:val="a7"/>
              <w:numPr>
                <w:ilvl w:val="0"/>
                <w:numId w:val="1"/>
              </w:numPr>
              <w:spacing w:line="276" w:lineRule="auto"/>
              <w:rPr>
                <w:rFonts w:ascii="Times New Roman" w:hAnsi="Times New Roman"/>
                <w:sz w:val="24"/>
                <w:szCs w:val="24"/>
              </w:rPr>
            </w:pPr>
            <w:r w:rsidRPr="00975B92">
              <w:rPr>
                <w:rFonts w:ascii="Times New Roman" w:hAnsi="Times New Roman"/>
                <w:sz w:val="24"/>
                <w:szCs w:val="24"/>
              </w:rPr>
              <w:t xml:space="preserve">обучение специальным знаниям, необходимым для </w:t>
            </w:r>
            <w:r w:rsidRPr="00975B92">
              <w:rPr>
                <w:rFonts w:ascii="Times New Roman" w:hAnsi="Times New Roman"/>
                <w:sz w:val="24"/>
                <w:szCs w:val="24"/>
              </w:rPr>
              <w:lastRenderedPageBreak/>
              <w:t>проведения самостоятельных исследований;</w:t>
            </w:r>
          </w:p>
          <w:p w:rsidR="00912E83" w:rsidRPr="00975B92" w:rsidRDefault="00912E83" w:rsidP="004A4A0D">
            <w:pPr>
              <w:pStyle w:val="a7"/>
              <w:numPr>
                <w:ilvl w:val="0"/>
                <w:numId w:val="1"/>
              </w:numPr>
              <w:spacing w:line="276" w:lineRule="auto"/>
              <w:rPr>
                <w:rFonts w:ascii="Times New Roman" w:hAnsi="Times New Roman"/>
                <w:sz w:val="24"/>
                <w:szCs w:val="24"/>
              </w:rPr>
            </w:pPr>
            <w:r w:rsidRPr="00975B92">
              <w:rPr>
                <w:rFonts w:ascii="Times New Roman" w:hAnsi="Times New Roman"/>
                <w:sz w:val="24"/>
                <w:szCs w:val="24"/>
              </w:rPr>
              <w:t>развитие культуры логического и алгоритмического мышления, воображения;</w:t>
            </w:r>
          </w:p>
          <w:p w:rsidR="00912E83" w:rsidRPr="00975B92" w:rsidRDefault="00912E83" w:rsidP="004A4A0D">
            <w:pPr>
              <w:pStyle w:val="a7"/>
              <w:numPr>
                <w:ilvl w:val="0"/>
                <w:numId w:val="1"/>
              </w:numPr>
              <w:spacing w:line="276" w:lineRule="auto"/>
              <w:rPr>
                <w:rFonts w:ascii="Times New Roman" w:hAnsi="Times New Roman"/>
                <w:sz w:val="24"/>
                <w:szCs w:val="24"/>
              </w:rPr>
            </w:pPr>
            <w:r w:rsidRPr="00975B92">
              <w:rPr>
                <w:rFonts w:ascii="Times New Roman" w:hAnsi="Times New Roman"/>
                <w:sz w:val="24"/>
                <w:szCs w:val="24"/>
              </w:rPr>
              <w:t xml:space="preserve"> формирование первоначального опыта практической преобразовательной деятельности;</w:t>
            </w:r>
          </w:p>
          <w:p w:rsidR="00912E83" w:rsidRPr="00975B92" w:rsidRDefault="00912E83" w:rsidP="004A4A0D">
            <w:pPr>
              <w:pStyle w:val="a7"/>
              <w:numPr>
                <w:ilvl w:val="0"/>
                <w:numId w:val="1"/>
              </w:numPr>
              <w:spacing w:line="276" w:lineRule="auto"/>
              <w:rPr>
                <w:rFonts w:ascii="Times New Roman" w:hAnsi="Times New Roman"/>
                <w:sz w:val="24"/>
                <w:szCs w:val="24"/>
              </w:rPr>
            </w:pPr>
            <w:proofErr w:type="gramStart"/>
            <w:r w:rsidRPr="00975B92">
              <w:rPr>
                <w:rFonts w:ascii="Times New Roman" w:hAnsi="Times New Roman"/>
                <w:sz w:val="24"/>
                <w:szCs w:val="24"/>
              </w:rPr>
              <w:t>овладение навыками универсальных учебных действий у обучающихся на ступен</w:t>
            </w:r>
            <w:r w:rsidR="004A4A0D">
              <w:rPr>
                <w:rFonts w:ascii="Times New Roman" w:hAnsi="Times New Roman"/>
                <w:sz w:val="24"/>
                <w:szCs w:val="24"/>
              </w:rPr>
              <w:t>и начального общего образования</w:t>
            </w:r>
            <w:proofErr w:type="gramEnd"/>
          </w:p>
        </w:tc>
      </w:tr>
      <w:tr w:rsidR="00912E83" w:rsidRPr="00975B92" w:rsidTr="004A4A0D">
        <w:trPr>
          <w:trHeight w:val="754"/>
        </w:trPr>
        <w:tc>
          <w:tcPr>
            <w:tcW w:w="3607" w:type="dxa"/>
            <w:tcBorders>
              <w:top w:val="single" w:sz="4" w:space="0" w:color="000000"/>
              <w:left w:val="single" w:sz="4" w:space="0" w:color="000000"/>
              <w:bottom w:val="single" w:sz="4" w:space="0" w:color="000000"/>
            </w:tcBorders>
          </w:tcPr>
          <w:p w:rsidR="00912E83" w:rsidRPr="00975B92" w:rsidRDefault="00912E83" w:rsidP="004A4A0D">
            <w:pPr>
              <w:snapToGrid w:val="0"/>
            </w:pPr>
            <w:r w:rsidRPr="00975B92">
              <w:lastRenderedPageBreak/>
              <w:t>Целевая группа, для которой предназначена программа</w:t>
            </w:r>
          </w:p>
        </w:tc>
        <w:tc>
          <w:tcPr>
            <w:tcW w:w="6568" w:type="dxa"/>
            <w:tcBorders>
              <w:top w:val="single" w:sz="4" w:space="0" w:color="000000"/>
              <w:left w:val="single" w:sz="4" w:space="0" w:color="000000"/>
              <w:bottom w:val="single" w:sz="4" w:space="0" w:color="000000"/>
              <w:right w:val="single" w:sz="4" w:space="0" w:color="000000"/>
            </w:tcBorders>
          </w:tcPr>
          <w:p w:rsidR="00912E83" w:rsidRPr="00975B92" w:rsidRDefault="00912E83" w:rsidP="004A4A0D">
            <w:pPr>
              <w:suppressAutoHyphens/>
              <w:ind w:left="89"/>
              <w:jc w:val="both"/>
            </w:pPr>
            <w:proofErr w:type="gramStart"/>
            <w:r w:rsidRPr="00975B92">
              <w:t>Обучающиеся</w:t>
            </w:r>
            <w:proofErr w:type="gramEnd"/>
            <w:r w:rsidRPr="00975B92">
              <w:t xml:space="preserve"> 1-2 классов.</w:t>
            </w:r>
          </w:p>
          <w:p w:rsidR="00912E83" w:rsidRPr="00975B92" w:rsidRDefault="00912E83" w:rsidP="004A4A0D">
            <w:pPr>
              <w:suppressAutoHyphens/>
              <w:ind w:left="89"/>
              <w:jc w:val="both"/>
            </w:pPr>
            <w:r w:rsidRPr="00975B92">
              <w:rPr>
                <w:b/>
              </w:rPr>
              <w:t>Социально – возрастная характеристика</w:t>
            </w:r>
            <w:r w:rsidRPr="00975B92">
              <w:t xml:space="preserve"> Исследования ученых-психологов свидетельствуют о том, что период 6-8 лет – один из самых трудных периодов жизни ребенка. Здесь происходит возникновение сознания своего ограниченного места в системе отношений </w:t>
            </w:r>
            <w:proofErr w:type="gramStart"/>
            <w:r w:rsidRPr="00975B92">
              <w:t>со</w:t>
            </w:r>
            <w:proofErr w:type="gramEnd"/>
            <w:r w:rsidRPr="00975B92">
              <w:t xml:space="preserve"> взрослым, стремление к осуществлению общественно-значимой и общественно-оцениваемой деятельности. У ребенка возникает осознание возможностей своих действий, он начинает понимать, что не все может. Говоря о самосознании, часто имеют в виду осознание своих личных качеств. В данном случае речь идет об осознании своего места в системе общественных отношений. На основании возникновения личного сознания происходит кризис 7 лет.</w:t>
            </w:r>
          </w:p>
        </w:tc>
      </w:tr>
      <w:tr w:rsidR="00912E83" w:rsidRPr="00975B92" w:rsidTr="004A4A0D">
        <w:trPr>
          <w:trHeight w:val="754"/>
        </w:trPr>
        <w:tc>
          <w:tcPr>
            <w:tcW w:w="3607" w:type="dxa"/>
            <w:tcBorders>
              <w:top w:val="single" w:sz="4" w:space="0" w:color="000000"/>
              <w:left w:val="single" w:sz="4" w:space="0" w:color="000000"/>
              <w:bottom w:val="single" w:sz="4" w:space="0" w:color="000000"/>
            </w:tcBorders>
          </w:tcPr>
          <w:p w:rsidR="00912E83" w:rsidRPr="00975B92" w:rsidRDefault="00912E83" w:rsidP="004A4A0D">
            <w:pPr>
              <w:snapToGrid w:val="0"/>
            </w:pPr>
            <w:r w:rsidRPr="00975B92">
              <w:t>Основные образовательные технологии, используемые для реализации программы</w:t>
            </w:r>
          </w:p>
        </w:tc>
        <w:tc>
          <w:tcPr>
            <w:tcW w:w="6568" w:type="dxa"/>
            <w:tcBorders>
              <w:top w:val="single" w:sz="4" w:space="0" w:color="000000"/>
              <w:left w:val="single" w:sz="4" w:space="0" w:color="000000"/>
              <w:bottom w:val="single" w:sz="4" w:space="0" w:color="000000"/>
              <w:right w:val="single" w:sz="4" w:space="0" w:color="000000"/>
            </w:tcBorders>
          </w:tcPr>
          <w:p w:rsidR="00912E83" w:rsidRPr="00975B92" w:rsidRDefault="00912E83" w:rsidP="00912E83">
            <w:pPr>
              <w:pStyle w:val="a6"/>
              <w:numPr>
                <w:ilvl w:val="0"/>
                <w:numId w:val="38"/>
              </w:numPr>
              <w:suppressAutoHyphens/>
              <w:jc w:val="both"/>
              <w:rPr>
                <w:rFonts w:ascii="Times New Roman" w:hAnsi="Times New Roman"/>
              </w:rPr>
            </w:pPr>
            <w:r w:rsidRPr="00975B92">
              <w:rPr>
                <w:rFonts w:ascii="Times New Roman" w:hAnsi="Times New Roman"/>
              </w:rPr>
              <w:t>учебные проекты</w:t>
            </w:r>
          </w:p>
          <w:p w:rsidR="00912E83" w:rsidRPr="00975B92" w:rsidRDefault="00912E83" w:rsidP="00912E83">
            <w:pPr>
              <w:pStyle w:val="a6"/>
              <w:numPr>
                <w:ilvl w:val="0"/>
                <w:numId w:val="38"/>
              </w:numPr>
              <w:suppressAutoHyphens/>
              <w:jc w:val="both"/>
              <w:rPr>
                <w:rFonts w:ascii="Times New Roman" w:hAnsi="Times New Roman"/>
              </w:rPr>
            </w:pPr>
            <w:r w:rsidRPr="00975B92">
              <w:rPr>
                <w:rFonts w:ascii="Times New Roman" w:hAnsi="Times New Roman"/>
              </w:rPr>
              <w:t>исследования</w:t>
            </w:r>
          </w:p>
          <w:p w:rsidR="00912E83" w:rsidRPr="00975B92" w:rsidRDefault="00912E83" w:rsidP="00912E83">
            <w:pPr>
              <w:pStyle w:val="a6"/>
              <w:numPr>
                <w:ilvl w:val="0"/>
                <w:numId w:val="38"/>
              </w:numPr>
              <w:suppressAutoHyphens/>
              <w:jc w:val="both"/>
              <w:rPr>
                <w:rFonts w:ascii="Times New Roman" w:hAnsi="Times New Roman"/>
              </w:rPr>
            </w:pPr>
            <w:r w:rsidRPr="00975B92">
              <w:rPr>
                <w:rFonts w:ascii="Times New Roman" w:hAnsi="Times New Roman"/>
              </w:rPr>
              <w:t>игры</w:t>
            </w:r>
          </w:p>
          <w:p w:rsidR="00912E83" w:rsidRPr="00975B92" w:rsidRDefault="00912E83" w:rsidP="00912E83">
            <w:pPr>
              <w:pStyle w:val="a6"/>
              <w:numPr>
                <w:ilvl w:val="0"/>
                <w:numId w:val="38"/>
              </w:numPr>
              <w:suppressAutoHyphens/>
              <w:jc w:val="both"/>
              <w:rPr>
                <w:rFonts w:ascii="Times New Roman" w:hAnsi="Times New Roman"/>
              </w:rPr>
            </w:pPr>
            <w:r w:rsidRPr="00975B92">
              <w:rPr>
                <w:rFonts w:ascii="Times New Roman" w:hAnsi="Times New Roman"/>
              </w:rPr>
              <w:t>тематические экскурсии</w:t>
            </w:r>
          </w:p>
          <w:p w:rsidR="00912E83" w:rsidRPr="00975B92" w:rsidRDefault="00912E83" w:rsidP="00912E83">
            <w:pPr>
              <w:pStyle w:val="a6"/>
              <w:numPr>
                <w:ilvl w:val="0"/>
                <w:numId w:val="38"/>
              </w:numPr>
              <w:suppressAutoHyphens/>
              <w:jc w:val="both"/>
              <w:rPr>
                <w:rFonts w:ascii="Times New Roman" w:hAnsi="Times New Roman"/>
              </w:rPr>
            </w:pPr>
            <w:r w:rsidRPr="00975B92">
              <w:rPr>
                <w:rFonts w:ascii="Times New Roman" w:hAnsi="Times New Roman"/>
              </w:rPr>
              <w:t>наблюдения</w:t>
            </w:r>
          </w:p>
          <w:p w:rsidR="00912E83" w:rsidRPr="00975B92" w:rsidRDefault="00912E83" w:rsidP="00912E83">
            <w:pPr>
              <w:pStyle w:val="a6"/>
              <w:numPr>
                <w:ilvl w:val="0"/>
                <w:numId w:val="38"/>
              </w:numPr>
              <w:suppressAutoHyphens/>
              <w:jc w:val="both"/>
              <w:rPr>
                <w:rFonts w:ascii="Times New Roman" w:hAnsi="Times New Roman"/>
              </w:rPr>
            </w:pPr>
            <w:r w:rsidRPr="00975B92">
              <w:rPr>
                <w:rFonts w:ascii="Times New Roman" w:hAnsi="Times New Roman"/>
              </w:rPr>
              <w:t>уровневая дифференциация;</w:t>
            </w:r>
          </w:p>
          <w:p w:rsidR="00912E83" w:rsidRPr="00975B92" w:rsidRDefault="00912E83" w:rsidP="004A4A0D">
            <w:pPr>
              <w:pStyle w:val="a6"/>
              <w:tabs>
                <w:tab w:val="left" w:pos="798"/>
              </w:tabs>
              <w:suppressAutoHyphens/>
              <w:spacing w:after="0" w:line="240" w:lineRule="auto"/>
              <w:ind w:left="372" w:firstLine="142"/>
              <w:jc w:val="both"/>
              <w:rPr>
                <w:rFonts w:ascii="Times New Roman" w:hAnsi="Times New Roman"/>
              </w:rPr>
            </w:pPr>
            <w:r w:rsidRPr="00975B92">
              <w:rPr>
                <w:rFonts w:ascii="Times New Roman" w:hAnsi="Times New Roman"/>
                <w:sz w:val="32"/>
                <w:szCs w:val="32"/>
              </w:rPr>
              <w:t>•</w:t>
            </w:r>
            <w:r w:rsidRPr="00975B92">
              <w:rPr>
                <w:rFonts w:ascii="Times New Roman" w:hAnsi="Times New Roman"/>
              </w:rPr>
              <w:tab/>
              <w:t>проблемное обучение;</w:t>
            </w:r>
          </w:p>
          <w:p w:rsidR="00912E83" w:rsidRPr="00975B92" w:rsidRDefault="00912E83" w:rsidP="004A4A0D">
            <w:pPr>
              <w:pStyle w:val="a6"/>
              <w:tabs>
                <w:tab w:val="left" w:pos="798"/>
              </w:tabs>
              <w:suppressAutoHyphens/>
              <w:spacing w:after="0" w:line="240" w:lineRule="auto"/>
              <w:ind w:left="372" w:firstLine="142"/>
              <w:jc w:val="both"/>
              <w:rPr>
                <w:rFonts w:ascii="Times New Roman" w:hAnsi="Times New Roman"/>
              </w:rPr>
            </w:pPr>
            <w:r w:rsidRPr="00975B92">
              <w:rPr>
                <w:rFonts w:ascii="Times New Roman" w:hAnsi="Times New Roman"/>
                <w:sz w:val="32"/>
                <w:szCs w:val="32"/>
              </w:rPr>
              <w:t>•</w:t>
            </w:r>
            <w:r w:rsidRPr="00975B92">
              <w:rPr>
                <w:rFonts w:ascii="Times New Roman" w:hAnsi="Times New Roman"/>
              </w:rPr>
              <w:tab/>
              <w:t>моделирующая деятельность;</w:t>
            </w:r>
          </w:p>
          <w:p w:rsidR="00912E83" w:rsidRPr="00975B92" w:rsidRDefault="00912E83" w:rsidP="004A4A0D">
            <w:pPr>
              <w:pStyle w:val="a6"/>
              <w:tabs>
                <w:tab w:val="left" w:pos="798"/>
              </w:tabs>
              <w:suppressAutoHyphens/>
              <w:spacing w:after="0" w:line="240" w:lineRule="auto"/>
              <w:ind w:left="372" w:firstLine="142"/>
              <w:jc w:val="both"/>
              <w:rPr>
                <w:rFonts w:ascii="Times New Roman" w:hAnsi="Times New Roman"/>
              </w:rPr>
            </w:pPr>
            <w:r w:rsidRPr="00975B92">
              <w:rPr>
                <w:rFonts w:ascii="Times New Roman" w:hAnsi="Times New Roman"/>
                <w:sz w:val="32"/>
                <w:szCs w:val="32"/>
              </w:rPr>
              <w:t>•</w:t>
            </w:r>
            <w:r w:rsidRPr="00975B92">
              <w:rPr>
                <w:rFonts w:ascii="Times New Roman" w:hAnsi="Times New Roman"/>
              </w:rPr>
              <w:tab/>
              <w:t>поисковая деятельность;</w:t>
            </w:r>
          </w:p>
          <w:p w:rsidR="00912E83" w:rsidRPr="00975B92" w:rsidRDefault="00912E83" w:rsidP="004A4A0D">
            <w:pPr>
              <w:pStyle w:val="a6"/>
              <w:tabs>
                <w:tab w:val="left" w:pos="798"/>
              </w:tabs>
              <w:suppressAutoHyphens/>
              <w:spacing w:after="0" w:line="240" w:lineRule="auto"/>
              <w:ind w:left="372" w:firstLine="142"/>
              <w:jc w:val="both"/>
              <w:rPr>
                <w:rFonts w:ascii="Times New Roman" w:hAnsi="Times New Roman"/>
              </w:rPr>
            </w:pPr>
            <w:r w:rsidRPr="00975B92">
              <w:rPr>
                <w:rFonts w:ascii="Times New Roman" w:hAnsi="Times New Roman"/>
                <w:sz w:val="32"/>
                <w:szCs w:val="32"/>
              </w:rPr>
              <w:t>•</w:t>
            </w:r>
            <w:r w:rsidRPr="00975B92">
              <w:rPr>
                <w:rFonts w:ascii="Times New Roman" w:hAnsi="Times New Roman"/>
              </w:rPr>
              <w:tab/>
              <w:t>информационно-коммуникационные технологии;</w:t>
            </w:r>
          </w:p>
          <w:p w:rsidR="00912E83" w:rsidRPr="00975B92" w:rsidRDefault="00912E83" w:rsidP="004A4A0D">
            <w:pPr>
              <w:pStyle w:val="a6"/>
              <w:tabs>
                <w:tab w:val="left" w:pos="798"/>
              </w:tabs>
              <w:suppressAutoHyphens/>
              <w:spacing w:after="0" w:line="240" w:lineRule="auto"/>
              <w:ind w:left="372" w:firstLine="142"/>
              <w:jc w:val="both"/>
              <w:rPr>
                <w:rFonts w:ascii="Times New Roman" w:hAnsi="Times New Roman"/>
              </w:rPr>
            </w:pPr>
            <w:r w:rsidRPr="00975B92">
              <w:rPr>
                <w:rFonts w:ascii="Times New Roman" w:hAnsi="Times New Roman"/>
                <w:sz w:val="32"/>
                <w:szCs w:val="32"/>
              </w:rPr>
              <w:t>•</w:t>
            </w:r>
            <w:r w:rsidRPr="00975B92">
              <w:rPr>
                <w:rFonts w:ascii="Times New Roman" w:hAnsi="Times New Roman"/>
              </w:rPr>
              <w:tab/>
              <w:t>здоровьесберегающие технологии;</w:t>
            </w:r>
          </w:p>
          <w:p w:rsidR="00912E83" w:rsidRPr="00975B92" w:rsidRDefault="00912E83" w:rsidP="004A4A0D">
            <w:pPr>
              <w:pStyle w:val="a6"/>
              <w:suppressAutoHyphens/>
              <w:ind w:left="809"/>
              <w:jc w:val="both"/>
              <w:rPr>
                <w:rFonts w:ascii="Times New Roman" w:hAnsi="Times New Roman"/>
              </w:rPr>
            </w:pPr>
          </w:p>
        </w:tc>
      </w:tr>
      <w:tr w:rsidR="00912E83" w:rsidRPr="00975B92" w:rsidTr="004A4A0D">
        <w:trPr>
          <w:trHeight w:val="831"/>
        </w:trPr>
        <w:tc>
          <w:tcPr>
            <w:tcW w:w="3607" w:type="dxa"/>
            <w:tcBorders>
              <w:top w:val="single" w:sz="4" w:space="0" w:color="000000"/>
              <w:left w:val="single" w:sz="4" w:space="0" w:color="000000"/>
              <w:bottom w:val="single" w:sz="4" w:space="0" w:color="000000"/>
            </w:tcBorders>
          </w:tcPr>
          <w:p w:rsidR="00912E83" w:rsidRPr="00975B92" w:rsidRDefault="00912E83" w:rsidP="004A4A0D">
            <w:pPr>
              <w:snapToGrid w:val="0"/>
            </w:pPr>
            <w:r w:rsidRPr="00975B92">
              <w:t>Условия достижения цели и задач программы</w:t>
            </w:r>
          </w:p>
        </w:tc>
        <w:tc>
          <w:tcPr>
            <w:tcW w:w="6568" w:type="dxa"/>
            <w:tcBorders>
              <w:top w:val="single" w:sz="4" w:space="0" w:color="000000"/>
              <w:left w:val="single" w:sz="4" w:space="0" w:color="000000"/>
              <w:bottom w:val="single" w:sz="4" w:space="0" w:color="000000"/>
              <w:right w:val="single" w:sz="4" w:space="0" w:color="000000"/>
            </w:tcBorders>
          </w:tcPr>
          <w:p w:rsidR="00912E83" w:rsidRPr="00975B92" w:rsidRDefault="00912E83" w:rsidP="004A4A0D">
            <w:pPr>
              <w:snapToGrid w:val="0"/>
            </w:pPr>
            <w:r w:rsidRPr="00975B92">
              <w:t xml:space="preserve">Организация внеурочной деятельности первых – вторых классов, учитель начальных классов,  педагог-психолог, логопед, методист, зам. директора по УВР </w:t>
            </w:r>
          </w:p>
        </w:tc>
      </w:tr>
      <w:tr w:rsidR="00912E83" w:rsidRPr="00975B92" w:rsidTr="004A4A0D">
        <w:trPr>
          <w:trHeight w:val="277"/>
        </w:trPr>
        <w:tc>
          <w:tcPr>
            <w:tcW w:w="3607" w:type="dxa"/>
            <w:tcBorders>
              <w:top w:val="single" w:sz="4" w:space="0" w:color="000000"/>
              <w:left w:val="single" w:sz="4" w:space="0" w:color="000000"/>
              <w:bottom w:val="single" w:sz="4" w:space="0" w:color="000000"/>
            </w:tcBorders>
          </w:tcPr>
          <w:p w:rsidR="00912E83" w:rsidRPr="00975B92" w:rsidRDefault="00912E83" w:rsidP="004A4A0D">
            <w:pPr>
              <w:snapToGrid w:val="0"/>
            </w:pPr>
            <w:r w:rsidRPr="00975B92">
              <w:t>Источники финансирования</w:t>
            </w:r>
          </w:p>
        </w:tc>
        <w:tc>
          <w:tcPr>
            <w:tcW w:w="6568" w:type="dxa"/>
            <w:tcBorders>
              <w:top w:val="single" w:sz="4" w:space="0" w:color="000000"/>
              <w:left w:val="single" w:sz="4" w:space="0" w:color="000000"/>
              <w:bottom w:val="single" w:sz="4" w:space="0" w:color="000000"/>
              <w:right w:val="single" w:sz="4" w:space="0" w:color="000000"/>
            </w:tcBorders>
          </w:tcPr>
          <w:p w:rsidR="00912E83" w:rsidRPr="00975B92" w:rsidRDefault="00912E83" w:rsidP="004A4A0D"/>
        </w:tc>
      </w:tr>
      <w:tr w:rsidR="00912E83" w:rsidRPr="00975B92" w:rsidTr="004A4A0D">
        <w:trPr>
          <w:trHeight w:val="554"/>
        </w:trPr>
        <w:tc>
          <w:tcPr>
            <w:tcW w:w="3607" w:type="dxa"/>
            <w:tcBorders>
              <w:top w:val="single" w:sz="4" w:space="0" w:color="000000"/>
              <w:left w:val="single" w:sz="4" w:space="0" w:color="000000"/>
              <w:bottom w:val="single" w:sz="4" w:space="0" w:color="000000"/>
            </w:tcBorders>
          </w:tcPr>
          <w:p w:rsidR="00912E83" w:rsidRPr="00975B92" w:rsidRDefault="00912E83" w:rsidP="004A4A0D">
            <w:pPr>
              <w:snapToGrid w:val="0"/>
            </w:pPr>
            <w:r w:rsidRPr="00975B92">
              <w:t>Сроки реализации программы</w:t>
            </w:r>
          </w:p>
        </w:tc>
        <w:tc>
          <w:tcPr>
            <w:tcW w:w="6568" w:type="dxa"/>
            <w:tcBorders>
              <w:top w:val="single" w:sz="4" w:space="0" w:color="000000"/>
              <w:left w:val="single" w:sz="4" w:space="0" w:color="000000"/>
              <w:bottom w:val="single" w:sz="4" w:space="0" w:color="000000"/>
              <w:right w:val="single" w:sz="4" w:space="0" w:color="000000"/>
            </w:tcBorders>
          </w:tcPr>
          <w:p w:rsidR="00912E83" w:rsidRPr="00975B92" w:rsidRDefault="00912E83" w:rsidP="004A4A0D">
            <w:pPr>
              <w:snapToGrid w:val="0"/>
            </w:pPr>
            <w:r w:rsidRPr="00975B92">
              <w:t xml:space="preserve">С 2013 -2015 г </w:t>
            </w:r>
          </w:p>
        </w:tc>
      </w:tr>
      <w:tr w:rsidR="00912E83" w:rsidRPr="00975B92" w:rsidTr="004A4A0D">
        <w:trPr>
          <w:trHeight w:val="554"/>
        </w:trPr>
        <w:tc>
          <w:tcPr>
            <w:tcW w:w="3607" w:type="dxa"/>
            <w:tcBorders>
              <w:top w:val="single" w:sz="4" w:space="0" w:color="000000"/>
              <w:left w:val="single" w:sz="4" w:space="0" w:color="000000"/>
              <w:bottom w:val="single" w:sz="4" w:space="0" w:color="000000"/>
            </w:tcBorders>
          </w:tcPr>
          <w:p w:rsidR="00912E83" w:rsidRPr="00975B92" w:rsidRDefault="00912E83" w:rsidP="004A4A0D">
            <w:pPr>
              <w:snapToGrid w:val="0"/>
            </w:pPr>
            <w:r w:rsidRPr="00975B92">
              <w:t>Пользователи основных мероприятий программы</w:t>
            </w:r>
          </w:p>
        </w:tc>
        <w:tc>
          <w:tcPr>
            <w:tcW w:w="6568" w:type="dxa"/>
            <w:tcBorders>
              <w:top w:val="single" w:sz="4" w:space="0" w:color="000000"/>
              <w:left w:val="single" w:sz="4" w:space="0" w:color="000000"/>
              <w:bottom w:val="single" w:sz="4" w:space="0" w:color="000000"/>
              <w:right w:val="single" w:sz="4" w:space="0" w:color="000000"/>
            </w:tcBorders>
          </w:tcPr>
          <w:p w:rsidR="00912E83" w:rsidRPr="00975B92" w:rsidRDefault="00912E83" w:rsidP="004A4A0D">
            <w:pPr>
              <w:snapToGrid w:val="0"/>
            </w:pPr>
            <w:proofErr w:type="gramStart"/>
            <w:r w:rsidRPr="00975B92">
              <w:t>Обучающиеся</w:t>
            </w:r>
            <w:proofErr w:type="gramEnd"/>
            <w:r w:rsidRPr="00975B92">
              <w:t xml:space="preserve"> 1-2 классов</w:t>
            </w:r>
          </w:p>
        </w:tc>
      </w:tr>
      <w:tr w:rsidR="00912E83" w:rsidRPr="00975B92" w:rsidTr="004A4A0D">
        <w:trPr>
          <w:trHeight w:val="1662"/>
        </w:trPr>
        <w:tc>
          <w:tcPr>
            <w:tcW w:w="3607" w:type="dxa"/>
            <w:tcBorders>
              <w:top w:val="single" w:sz="4" w:space="0" w:color="000000"/>
              <w:left w:val="single" w:sz="4" w:space="0" w:color="000000"/>
              <w:bottom w:val="single" w:sz="4" w:space="0" w:color="000000"/>
            </w:tcBorders>
          </w:tcPr>
          <w:p w:rsidR="00912E83" w:rsidRPr="00975B92" w:rsidRDefault="00912E83" w:rsidP="004A4A0D">
            <w:pPr>
              <w:snapToGrid w:val="0"/>
            </w:pPr>
            <w:r w:rsidRPr="00975B92">
              <w:lastRenderedPageBreak/>
              <w:t>Ожидаемые конечные результаты программы</w:t>
            </w:r>
          </w:p>
        </w:tc>
        <w:tc>
          <w:tcPr>
            <w:tcW w:w="6568" w:type="dxa"/>
            <w:tcBorders>
              <w:top w:val="single" w:sz="4" w:space="0" w:color="000000"/>
              <w:left w:val="single" w:sz="4" w:space="0" w:color="000000"/>
              <w:bottom w:val="single" w:sz="4" w:space="0" w:color="000000"/>
              <w:right w:val="single" w:sz="4" w:space="0" w:color="000000"/>
            </w:tcBorders>
          </w:tcPr>
          <w:p w:rsidR="00912E83" w:rsidRPr="00975B92" w:rsidRDefault="00912E83" w:rsidP="004A4A0D">
            <w:pPr>
              <w:suppressAutoHyphens/>
            </w:pPr>
            <w:r w:rsidRPr="00975B92">
              <w:t xml:space="preserve"> </w:t>
            </w:r>
            <w:proofErr w:type="gramStart"/>
            <w:r w:rsidRPr="00975B92">
              <w:t>Обучающийся</w:t>
            </w:r>
            <w:proofErr w:type="gramEnd"/>
            <w:r w:rsidRPr="00975B92">
              <w:t xml:space="preserve"> подготовлен к дальнейшему развитию:</w:t>
            </w:r>
          </w:p>
          <w:p w:rsidR="00912E83" w:rsidRPr="00975B92" w:rsidRDefault="00912E83" w:rsidP="004A4A0D">
            <w:pPr>
              <w:suppressAutoHyphens/>
              <w:ind w:left="360"/>
            </w:pPr>
            <w:r w:rsidRPr="00975B92">
              <w:t>- социальному,</w:t>
            </w:r>
          </w:p>
          <w:p w:rsidR="00912E83" w:rsidRPr="00975B92" w:rsidRDefault="00912E83" w:rsidP="004A4A0D">
            <w:pPr>
              <w:suppressAutoHyphens/>
              <w:ind w:left="360"/>
            </w:pPr>
            <w:r w:rsidRPr="00975B92">
              <w:t>- личностному,</w:t>
            </w:r>
          </w:p>
          <w:p w:rsidR="00912E83" w:rsidRPr="00975B92" w:rsidRDefault="00912E83" w:rsidP="004A4A0D">
            <w:pPr>
              <w:suppressAutoHyphens/>
              <w:ind w:left="360"/>
            </w:pPr>
            <w:r w:rsidRPr="00975B92">
              <w:t>- познавательному (когнитивному),</w:t>
            </w:r>
          </w:p>
          <w:p w:rsidR="00912E83" w:rsidRPr="00975B92" w:rsidRDefault="00912E83" w:rsidP="004A4A0D">
            <w:pPr>
              <w:suppressAutoHyphens/>
              <w:ind w:left="360"/>
            </w:pPr>
            <w:r w:rsidRPr="00975B92">
              <w:t>- речевому</w:t>
            </w:r>
          </w:p>
        </w:tc>
      </w:tr>
      <w:tr w:rsidR="00912E83" w:rsidRPr="00975B92" w:rsidTr="004A4A0D">
        <w:trPr>
          <w:trHeight w:val="1120"/>
        </w:trPr>
        <w:tc>
          <w:tcPr>
            <w:tcW w:w="3607" w:type="dxa"/>
            <w:tcBorders>
              <w:top w:val="single" w:sz="4" w:space="0" w:color="000000"/>
              <w:left w:val="single" w:sz="4" w:space="0" w:color="000000"/>
              <w:bottom w:val="single" w:sz="4" w:space="0" w:color="000000"/>
            </w:tcBorders>
          </w:tcPr>
          <w:p w:rsidR="00912E83" w:rsidRPr="00975B92" w:rsidRDefault="00912E83" w:rsidP="004A4A0D">
            <w:pPr>
              <w:rPr>
                <w:bCs/>
              </w:rPr>
            </w:pPr>
            <w:r w:rsidRPr="00975B92">
              <w:rPr>
                <w:bCs/>
              </w:rPr>
              <w:t xml:space="preserve">Система </w:t>
            </w:r>
            <w:proofErr w:type="gramStart"/>
            <w:r w:rsidRPr="00975B92">
              <w:rPr>
                <w:bCs/>
              </w:rPr>
              <w:t>контроля  за</w:t>
            </w:r>
            <w:proofErr w:type="gramEnd"/>
            <w:r w:rsidRPr="00975B92">
              <w:rPr>
                <w:bCs/>
              </w:rPr>
              <w:t xml:space="preserve"> исполнением программы</w:t>
            </w:r>
          </w:p>
        </w:tc>
        <w:tc>
          <w:tcPr>
            <w:tcW w:w="6568" w:type="dxa"/>
            <w:tcBorders>
              <w:top w:val="single" w:sz="4" w:space="0" w:color="000000"/>
              <w:left w:val="single" w:sz="4" w:space="0" w:color="000000"/>
              <w:bottom w:val="single" w:sz="4" w:space="0" w:color="000000"/>
              <w:right w:val="single" w:sz="4" w:space="0" w:color="000000"/>
            </w:tcBorders>
          </w:tcPr>
          <w:p w:rsidR="00912E83" w:rsidRPr="00975B92" w:rsidRDefault="00912E83" w:rsidP="004A4A0D">
            <w:proofErr w:type="gramStart"/>
            <w:r w:rsidRPr="00975B92">
              <w:t>Контроль за</w:t>
            </w:r>
            <w:proofErr w:type="gramEnd"/>
            <w:r w:rsidRPr="00975B92">
              <w:t xml:space="preserve"> реализацией программы осуществляется в установленном порядке администрацией МБОУ СОШ №4</w:t>
            </w:r>
          </w:p>
          <w:p w:rsidR="00912E83" w:rsidRPr="00975B92" w:rsidRDefault="00912E83" w:rsidP="004A4A0D"/>
        </w:tc>
      </w:tr>
    </w:tbl>
    <w:p w:rsidR="00912E83" w:rsidRDefault="00912E83" w:rsidP="0020242D">
      <w:pPr>
        <w:jc w:val="center"/>
        <w:rPr>
          <w:b/>
        </w:rPr>
      </w:pPr>
    </w:p>
    <w:p w:rsidR="00AE559F" w:rsidRDefault="00AE559F" w:rsidP="0020242D">
      <w:pPr>
        <w:jc w:val="center"/>
        <w:rPr>
          <w:b/>
        </w:rPr>
      </w:pPr>
    </w:p>
    <w:p w:rsidR="00AE559F" w:rsidRDefault="00AE559F" w:rsidP="0020242D">
      <w:pPr>
        <w:jc w:val="center"/>
        <w:rPr>
          <w:b/>
        </w:rPr>
      </w:pPr>
    </w:p>
    <w:p w:rsidR="00AE559F" w:rsidRDefault="00AE559F" w:rsidP="0020242D">
      <w:pPr>
        <w:jc w:val="center"/>
        <w:rPr>
          <w:b/>
        </w:rPr>
      </w:pPr>
    </w:p>
    <w:p w:rsidR="00AE559F" w:rsidRDefault="00AE559F" w:rsidP="0020242D">
      <w:pPr>
        <w:jc w:val="center"/>
        <w:rPr>
          <w:b/>
        </w:rPr>
      </w:pPr>
    </w:p>
    <w:p w:rsidR="00975B92" w:rsidRDefault="00975B92" w:rsidP="0020242D">
      <w:pPr>
        <w:jc w:val="center"/>
        <w:rPr>
          <w:b/>
        </w:rPr>
      </w:pPr>
    </w:p>
    <w:p w:rsidR="00975B92" w:rsidRDefault="00975B92" w:rsidP="0020242D">
      <w:pPr>
        <w:jc w:val="center"/>
        <w:rPr>
          <w:b/>
        </w:rPr>
      </w:pPr>
    </w:p>
    <w:p w:rsidR="00975B92" w:rsidRDefault="00975B92" w:rsidP="0020242D">
      <w:pPr>
        <w:jc w:val="center"/>
        <w:rPr>
          <w:b/>
        </w:rPr>
      </w:pPr>
    </w:p>
    <w:p w:rsidR="00975B92" w:rsidRDefault="00975B92" w:rsidP="0020242D">
      <w:pPr>
        <w:jc w:val="center"/>
        <w:rPr>
          <w:b/>
        </w:rPr>
      </w:pPr>
    </w:p>
    <w:p w:rsidR="00975B92" w:rsidRDefault="00975B92" w:rsidP="0020242D">
      <w:pPr>
        <w:jc w:val="center"/>
        <w:rPr>
          <w:b/>
        </w:rPr>
      </w:pPr>
    </w:p>
    <w:p w:rsidR="00975B92" w:rsidRDefault="00975B92" w:rsidP="0020242D">
      <w:pPr>
        <w:jc w:val="center"/>
        <w:rPr>
          <w:b/>
        </w:rPr>
      </w:pPr>
    </w:p>
    <w:p w:rsidR="00975B92" w:rsidRDefault="00975B92" w:rsidP="0020242D">
      <w:pPr>
        <w:jc w:val="center"/>
        <w:rPr>
          <w:b/>
        </w:rPr>
      </w:pPr>
    </w:p>
    <w:p w:rsidR="00975B92" w:rsidRDefault="00975B92" w:rsidP="0020242D">
      <w:pPr>
        <w:jc w:val="center"/>
        <w:rPr>
          <w:b/>
        </w:rPr>
      </w:pPr>
    </w:p>
    <w:p w:rsidR="00975B92" w:rsidRDefault="00975B92" w:rsidP="0020242D">
      <w:pPr>
        <w:jc w:val="center"/>
        <w:rPr>
          <w:b/>
        </w:rPr>
      </w:pPr>
    </w:p>
    <w:p w:rsidR="00975B92" w:rsidRDefault="00975B92" w:rsidP="0020242D">
      <w:pPr>
        <w:jc w:val="center"/>
        <w:rPr>
          <w:b/>
        </w:rPr>
      </w:pPr>
    </w:p>
    <w:p w:rsidR="00975B92" w:rsidRDefault="00975B92" w:rsidP="0020242D">
      <w:pPr>
        <w:jc w:val="center"/>
        <w:rPr>
          <w:b/>
        </w:rPr>
      </w:pPr>
    </w:p>
    <w:p w:rsidR="00975B92" w:rsidRDefault="00975B92" w:rsidP="0020242D">
      <w:pPr>
        <w:jc w:val="center"/>
        <w:rPr>
          <w:b/>
        </w:rPr>
      </w:pPr>
    </w:p>
    <w:p w:rsidR="00975B92" w:rsidRDefault="00975B92" w:rsidP="0020242D">
      <w:pPr>
        <w:jc w:val="center"/>
        <w:rPr>
          <w:b/>
        </w:rPr>
      </w:pPr>
    </w:p>
    <w:p w:rsidR="00975B92" w:rsidRDefault="00975B92" w:rsidP="0020242D">
      <w:pPr>
        <w:jc w:val="center"/>
        <w:rPr>
          <w:b/>
        </w:rPr>
      </w:pPr>
    </w:p>
    <w:p w:rsidR="00AE559F" w:rsidRDefault="00AE559F" w:rsidP="0020242D">
      <w:pPr>
        <w:jc w:val="center"/>
        <w:rPr>
          <w:b/>
        </w:rPr>
      </w:pPr>
    </w:p>
    <w:p w:rsidR="00AE559F" w:rsidRDefault="00AE559F" w:rsidP="0020242D">
      <w:pPr>
        <w:jc w:val="center"/>
        <w:rPr>
          <w:b/>
        </w:rPr>
      </w:pPr>
    </w:p>
    <w:p w:rsidR="00AE559F" w:rsidRDefault="00AE559F" w:rsidP="0020242D">
      <w:pPr>
        <w:jc w:val="center"/>
        <w:rPr>
          <w:b/>
        </w:rPr>
      </w:pPr>
    </w:p>
    <w:p w:rsidR="00AE559F" w:rsidRDefault="00AE559F" w:rsidP="0020242D">
      <w:pPr>
        <w:jc w:val="center"/>
        <w:rPr>
          <w:b/>
        </w:rPr>
      </w:pPr>
    </w:p>
    <w:p w:rsidR="00AE559F" w:rsidRDefault="00AE559F" w:rsidP="0020242D">
      <w:pPr>
        <w:jc w:val="center"/>
        <w:rPr>
          <w:b/>
        </w:rPr>
      </w:pPr>
    </w:p>
    <w:p w:rsidR="00975B92" w:rsidRDefault="00975B92" w:rsidP="0020242D">
      <w:pPr>
        <w:jc w:val="center"/>
        <w:rPr>
          <w:b/>
        </w:rPr>
      </w:pPr>
    </w:p>
    <w:p w:rsidR="00975B92" w:rsidRDefault="00975B92" w:rsidP="0020242D">
      <w:pPr>
        <w:jc w:val="center"/>
        <w:rPr>
          <w:b/>
        </w:rPr>
      </w:pPr>
    </w:p>
    <w:p w:rsidR="00975B92" w:rsidRDefault="00975B92" w:rsidP="0020242D">
      <w:pPr>
        <w:jc w:val="center"/>
        <w:rPr>
          <w:b/>
        </w:rPr>
      </w:pPr>
    </w:p>
    <w:p w:rsidR="00975B92" w:rsidRDefault="00975B92" w:rsidP="0020242D">
      <w:pPr>
        <w:jc w:val="center"/>
        <w:rPr>
          <w:b/>
        </w:rPr>
      </w:pPr>
    </w:p>
    <w:p w:rsidR="00975B92" w:rsidRDefault="00975B92" w:rsidP="0020242D">
      <w:pPr>
        <w:jc w:val="center"/>
        <w:rPr>
          <w:b/>
        </w:rPr>
      </w:pPr>
    </w:p>
    <w:p w:rsidR="00975B92" w:rsidRDefault="00975B92" w:rsidP="0020242D">
      <w:pPr>
        <w:jc w:val="center"/>
        <w:rPr>
          <w:b/>
        </w:rPr>
      </w:pPr>
    </w:p>
    <w:p w:rsidR="00975B92" w:rsidRDefault="00975B92" w:rsidP="0020242D">
      <w:pPr>
        <w:jc w:val="center"/>
        <w:rPr>
          <w:b/>
        </w:rPr>
      </w:pPr>
    </w:p>
    <w:p w:rsidR="00975B92" w:rsidRDefault="00975B92" w:rsidP="0020242D">
      <w:pPr>
        <w:jc w:val="center"/>
        <w:rPr>
          <w:b/>
        </w:rPr>
      </w:pPr>
    </w:p>
    <w:p w:rsidR="00975B92" w:rsidRDefault="00975B92" w:rsidP="0020242D">
      <w:pPr>
        <w:jc w:val="center"/>
        <w:rPr>
          <w:b/>
        </w:rPr>
      </w:pPr>
    </w:p>
    <w:p w:rsidR="00975B92" w:rsidRDefault="00975B92" w:rsidP="0020242D">
      <w:pPr>
        <w:jc w:val="center"/>
        <w:rPr>
          <w:b/>
        </w:rPr>
      </w:pPr>
    </w:p>
    <w:p w:rsidR="00975B92" w:rsidRDefault="00975B92" w:rsidP="0020242D">
      <w:pPr>
        <w:jc w:val="center"/>
        <w:rPr>
          <w:b/>
        </w:rPr>
      </w:pPr>
    </w:p>
    <w:p w:rsidR="00975B92" w:rsidRDefault="00975B92" w:rsidP="0020242D">
      <w:pPr>
        <w:jc w:val="center"/>
        <w:rPr>
          <w:b/>
        </w:rPr>
      </w:pPr>
    </w:p>
    <w:p w:rsidR="003A52BB" w:rsidRDefault="003A52BB" w:rsidP="0020242D">
      <w:pPr>
        <w:jc w:val="center"/>
        <w:rPr>
          <w:b/>
        </w:rPr>
      </w:pPr>
    </w:p>
    <w:p w:rsidR="003A52BB" w:rsidRDefault="003A52BB" w:rsidP="0020242D">
      <w:pPr>
        <w:jc w:val="center"/>
        <w:rPr>
          <w:b/>
        </w:rPr>
      </w:pPr>
    </w:p>
    <w:p w:rsidR="003A52BB" w:rsidRDefault="003A52BB" w:rsidP="0020242D">
      <w:pPr>
        <w:jc w:val="center"/>
        <w:rPr>
          <w:b/>
        </w:rPr>
      </w:pPr>
    </w:p>
    <w:p w:rsidR="00975B92" w:rsidRDefault="00975B92" w:rsidP="0020242D">
      <w:pPr>
        <w:jc w:val="center"/>
        <w:rPr>
          <w:b/>
        </w:rPr>
      </w:pPr>
    </w:p>
    <w:p w:rsidR="00AE559F" w:rsidRDefault="00AE559F" w:rsidP="0020242D">
      <w:pPr>
        <w:jc w:val="center"/>
        <w:rPr>
          <w:b/>
        </w:rPr>
      </w:pPr>
    </w:p>
    <w:p w:rsidR="00AE559F" w:rsidRDefault="00AE559F" w:rsidP="0020242D">
      <w:pPr>
        <w:jc w:val="center"/>
        <w:rPr>
          <w:b/>
        </w:rPr>
      </w:pPr>
    </w:p>
    <w:p w:rsidR="0020242D" w:rsidRPr="00912E83" w:rsidRDefault="0020242D" w:rsidP="0020242D">
      <w:pPr>
        <w:jc w:val="center"/>
        <w:rPr>
          <w:b/>
        </w:rPr>
      </w:pPr>
      <w:r w:rsidRPr="00912E83">
        <w:rPr>
          <w:b/>
        </w:rPr>
        <w:lastRenderedPageBreak/>
        <w:t>Структура рабочей программы</w:t>
      </w:r>
    </w:p>
    <w:p w:rsidR="0020242D" w:rsidRPr="00912E83" w:rsidRDefault="0020242D" w:rsidP="0020242D">
      <w:pPr>
        <w:jc w:val="both"/>
      </w:pPr>
    </w:p>
    <w:p w:rsidR="0020242D" w:rsidRPr="00912E83" w:rsidRDefault="0020242D" w:rsidP="005B2337">
      <w:pPr>
        <w:pStyle w:val="a6"/>
        <w:numPr>
          <w:ilvl w:val="0"/>
          <w:numId w:val="20"/>
        </w:numPr>
        <w:rPr>
          <w:rFonts w:ascii="Times New Roman" w:hAnsi="Times New Roman"/>
          <w:sz w:val="24"/>
          <w:szCs w:val="24"/>
        </w:rPr>
      </w:pPr>
      <w:r w:rsidRPr="00912E83">
        <w:rPr>
          <w:rFonts w:ascii="Times New Roman" w:hAnsi="Times New Roman"/>
          <w:color w:val="000000"/>
          <w:sz w:val="24"/>
          <w:szCs w:val="24"/>
        </w:rPr>
        <w:t>П</w:t>
      </w:r>
      <w:r w:rsidR="000842E4" w:rsidRPr="00912E83">
        <w:rPr>
          <w:rFonts w:ascii="Times New Roman" w:hAnsi="Times New Roman"/>
          <w:color w:val="000000"/>
          <w:sz w:val="24"/>
          <w:szCs w:val="24"/>
        </w:rPr>
        <w:t>ояснительная записка……………………………………………………………………….</w:t>
      </w:r>
      <w:r w:rsidR="004069E5" w:rsidRPr="00912E83">
        <w:rPr>
          <w:rFonts w:ascii="Times New Roman" w:hAnsi="Times New Roman"/>
          <w:color w:val="000000"/>
          <w:sz w:val="24"/>
          <w:szCs w:val="24"/>
        </w:rPr>
        <w:t>3</w:t>
      </w:r>
    </w:p>
    <w:p w:rsidR="0020242D" w:rsidRPr="00912E83" w:rsidRDefault="0020242D" w:rsidP="005B2337">
      <w:pPr>
        <w:pStyle w:val="a6"/>
        <w:numPr>
          <w:ilvl w:val="0"/>
          <w:numId w:val="20"/>
        </w:numPr>
        <w:rPr>
          <w:rFonts w:ascii="Times New Roman" w:hAnsi="Times New Roman"/>
          <w:sz w:val="24"/>
          <w:szCs w:val="24"/>
        </w:rPr>
      </w:pPr>
      <w:r w:rsidRPr="00912E83">
        <w:rPr>
          <w:rFonts w:ascii="Times New Roman" w:hAnsi="Times New Roman"/>
          <w:color w:val="000000"/>
          <w:sz w:val="24"/>
          <w:szCs w:val="24"/>
        </w:rPr>
        <w:t xml:space="preserve">Учебно – тематическое </w:t>
      </w:r>
      <w:r w:rsidR="000842E4" w:rsidRPr="00912E83">
        <w:rPr>
          <w:rFonts w:ascii="Times New Roman" w:hAnsi="Times New Roman"/>
          <w:color w:val="000000"/>
          <w:sz w:val="24"/>
          <w:szCs w:val="24"/>
        </w:rPr>
        <w:t>п</w:t>
      </w:r>
      <w:r w:rsidR="00F77904" w:rsidRPr="00912E83">
        <w:rPr>
          <w:rFonts w:ascii="Times New Roman" w:hAnsi="Times New Roman"/>
          <w:color w:val="000000"/>
          <w:sz w:val="24"/>
          <w:szCs w:val="24"/>
        </w:rPr>
        <w:t>ланирование…………………………………………………….11</w:t>
      </w:r>
    </w:p>
    <w:p w:rsidR="0020242D" w:rsidRPr="00912E83" w:rsidRDefault="0020242D" w:rsidP="005B2337">
      <w:pPr>
        <w:pStyle w:val="a6"/>
        <w:numPr>
          <w:ilvl w:val="0"/>
          <w:numId w:val="20"/>
        </w:numPr>
        <w:rPr>
          <w:rFonts w:ascii="Times New Roman" w:hAnsi="Times New Roman"/>
          <w:sz w:val="24"/>
          <w:szCs w:val="24"/>
        </w:rPr>
      </w:pPr>
      <w:r w:rsidRPr="00912E83">
        <w:rPr>
          <w:rFonts w:ascii="Times New Roman" w:hAnsi="Times New Roman"/>
          <w:color w:val="000000"/>
          <w:sz w:val="24"/>
          <w:szCs w:val="24"/>
        </w:rPr>
        <w:t>Показатели эффективности достижения планируемых результатов деятельности</w:t>
      </w:r>
      <w:r w:rsidR="000842E4" w:rsidRPr="00912E83">
        <w:rPr>
          <w:rFonts w:ascii="Times New Roman" w:hAnsi="Times New Roman"/>
          <w:color w:val="000000"/>
          <w:sz w:val="24"/>
          <w:szCs w:val="24"/>
        </w:rPr>
        <w:t>…</w:t>
      </w:r>
      <w:r w:rsidR="005B2337" w:rsidRPr="00912E83">
        <w:rPr>
          <w:rFonts w:ascii="Times New Roman" w:hAnsi="Times New Roman"/>
          <w:color w:val="000000"/>
          <w:sz w:val="24"/>
          <w:szCs w:val="24"/>
        </w:rPr>
        <w:t>……………………………………………………………………………….</w:t>
      </w:r>
      <w:r w:rsidR="00931A1C" w:rsidRPr="00912E83">
        <w:rPr>
          <w:rFonts w:ascii="Times New Roman" w:hAnsi="Times New Roman"/>
          <w:color w:val="000000"/>
          <w:sz w:val="24"/>
          <w:szCs w:val="24"/>
        </w:rPr>
        <w:t>20</w:t>
      </w:r>
    </w:p>
    <w:p w:rsidR="0020242D" w:rsidRPr="00912E83" w:rsidRDefault="0020242D" w:rsidP="005B2337">
      <w:pPr>
        <w:pStyle w:val="a6"/>
        <w:numPr>
          <w:ilvl w:val="0"/>
          <w:numId w:val="20"/>
        </w:numPr>
        <w:rPr>
          <w:rFonts w:ascii="Times New Roman" w:hAnsi="Times New Roman"/>
          <w:sz w:val="24"/>
          <w:szCs w:val="24"/>
        </w:rPr>
      </w:pPr>
      <w:r w:rsidRPr="00912E83">
        <w:rPr>
          <w:rFonts w:ascii="Times New Roman" w:hAnsi="Times New Roman"/>
          <w:color w:val="000000"/>
          <w:sz w:val="24"/>
          <w:szCs w:val="24"/>
        </w:rPr>
        <w:t>Планируемые результаты деятельности</w:t>
      </w:r>
      <w:r w:rsidR="000842E4" w:rsidRPr="00912E83">
        <w:rPr>
          <w:rFonts w:ascii="Times New Roman" w:hAnsi="Times New Roman"/>
          <w:color w:val="000000"/>
          <w:sz w:val="24"/>
          <w:szCs w:val="24"/>
        </w:rPr>
        <w:t>……………………………………………………</w:t>
      </w:r>
      <w:r w:rsidR="00931A1C" w:rsidRPr="00912E83">
        <w:rPr>
          <w:rFonts w:ascii="Times New Roman" w:hAnsi="Times New Roman"/>
          <w:color w:val="000000"/>
          <w:sz w:val="24"/>
          <w:szCs w:val="24"/>
        </w:rPr>
        <w:t>21</w:t>
      </w:r>
    </w:p>
    <w:p w:rsidR="0096694E" w:rsidRPr="00912E83" w:rsidRDefault="0020242D" w:rsidP="005B2337">
      <w:pPr>
        <w:pStyle w:val="a6"/>
        <w:numPr>
          <w:ilvl w:val="0"/>
          <w:numId w:val="20"/>
        </w:numPr>
        <w:rPr>
          <w:rFonts w:ascii="Times New Roman" w:hAnsi="Times New Roman"/>
          <w:color w:val="000000"/>
          <w:sz w:val="24"/>
          <w:szCs w:val="24"/>
        </w:rPr>
        <w:sectPr w:rsidR="0096694E" w:rsidRPr="00912E83" w:rsidSect="0020242D">
          <w:footerReference w:type="even" r:id="rId9"/>
          <w:footerReference w:type="default" r:id="rId10"/>
          <w:pgSz w:w="11906" w:h="16838"/>
          <w:pgMar w:top="1134" w:right="850" w:bottom="1134" w:left="1080" w:header="708" w:footer="708" w:gutter="0"/>
          <w:cols w:space="708"/>
          <w:docGrid w:linePitch="360"/>
        </w:sectPr>
      </w:pPr>
      <w:r w:rsidRPr="00912E83">
        <w:rPr>
          <w:rFonts w:ascii="Times New Roman" w:hAnsi="Times New Roman"/>
          <w:color w:val="000000"/>
          <w:sz w:val="24"/>
          <w:szCs w:val="24"/>
        </w:rPr>
        <w:t>Список литературы</w:t>
      </w:r>
      <w:r w:rsidR="00FE29C5" w:rsidRPr="00912E83">
        <w:rPr>
          <w:rFonts w:ascii="Times New Roman" w:hAnsi="Times New Roman"/>
          <w:color w:val="000000"/>
          <w:sz w:val="24"/>
          <w:szCs w:val="24"/>
        </w:rPr>
        <w:t>………………………………………………………………………….</w:t>
      </w:r>
      <w:r w:rsidR="00AF13CB" w:rsidRPr="00912E83">
        <w:rPr>
          <w:rFonts w:ascii="Times New Roman" w:hAnsi="Times New Roman"/>
          <w:color w:val="000000"/>
          <w:sz w:val="24"/>
          <w:szCs w:val="24"/>
        </w:rPr>
        <w:t>23</w:t>
      </w:r>
    </w:p>
    <w:p w:rsidR="0020242D" w:rsidRPr="0020242D" w:rsidRDefault="0020242D" w:rsidP="0020242D">
      <w:pPr>
        <w:spacing w:before="100" w:beforeAutospacing="1" w:after="100" w:afterAutospacing="1" w:line="276" w:lineRule="auto"/>
        <w:jc w:val="center"/>
        <w:rPr>
          <w:b/>
          <w:sz w:val="28"/>
          <w:szCs w:val="28"/>
        </w:rPr>
      </w:pPr>
      <w:r w:rsidRPr="0020242D">
        <w:rPr>
          <w:b/>
          <w:sz w:val="28"/>
          <w:szCs w:val="28"/>
        </w:rPr>
        <w:lastRenderedPageBreak/>
        <w:t>Пояснительная записка</w:t>
      </w:r>
    </w:p>
    <w:p w:rsidR="0020242D" w:rsidRPr="0020242D" w:rsidRDefault="0020242D" w:rsidP="0020242D">
      <w:pPr>
        <w:spacing w:before="100" w:beforeAutospacing="1" w:after="100" w:afterAutospacing="1"/>
        <w:rPr>
          <w:b/>
          <w:i/>
          <w:u w:val="single"/>
        </w:rPr>
      </w:pPr>
      <w:r w:rsidRPr="0020242D">
        <w:rPr>
          <w:b/>
          <w:i/>
          <w:u w:val="single"/>
        </w:rPr>
        <w:t>Статус документа</w:t>
      </w:r>
    </w:p>
    <w:p w:rsidR="0020242D" w:rsidRPr="0020242D" w:rsidRDefault="00594397" w:rsidP="0020242D">
      <w:pPr>
        <w:spacing w:before="100" w:beforeAutospacing="1" w:after="100" w:afterAutospacing="1"/>
      </w:pPr>
      <w:r>
        <w:t>П</w:t>
      </w:r>
      <w:r w:rsidR="0020242D" w:rsidRPr="0020242D">
        <w:t xml:space="preserve">рограмма по  </w:t>
      </w:r>
      <w:r w:rsidR="00CB486E">
        <w:t>внеурочной деятель</w:t>
      </w:r>
      <w:r w:rsidR="00AF13CB">
        <w:t>ности «Наш школьный двор</w:t>
      </w:r>
      <w:r>
        <w:t xml:space="preserve">» для  </w:t>
      </w:r>
      <w:r w:rsidR="00AF13CB">
        <w:t>1</w:t>
      </w:r>
      <w:r w:rsidR="0096694E">
        <w:t>-</w:t>
      </w:r>
      <w:r w:rsidR="00AF13CB">
        <w:t>2</w:t>
      </w:r>
      <w:r w:rsidR="0020242D" w:rsidRPr="0020242D">
        <w:t xml:space="preserve"> класса составлена на основе следующих нормативно - правовых документов:</w:t>
      </w:r>
    </w:p>
    <w:p w:rsidR="0020242D" w:rsidRPr="0020242D" w:rsidRDefault="0020242D" w:rsidP="0020242D">
      <w:pPr>
        <w:numPr>
          <w:ilvl w:val="0"/>
          <w:numId w:val="17"/>
        </w:numPr>
        <w:spacing w:before="100" w:beforeAutospacing="1" w:after="100" w:afterAutospacing="1" w:line="276" w:lineRule="auto"/>
        <w:ind w:left="567" w:hanging="567"/>
        <w:contextualSpacing/>
        <w:jc w:val="both"/>
      </w:pPr>
      <w:r w:rsidRPr="0020242D">
        <w:t>Федеральный закон от 29 декабря 2012 г. N 273-ФЗ "Об образовании в Российской Федерации" (статья 48);</w:t>
      </w:r>
    </w:p>
    <w:p w:rsidR="0020242D" w:rsidRPr="0020242D" w:rsidRDefault="0020242D" w:rsidP="0020242D">
      <w:pPr>
        <w:numPr>
          <w:ilvl w:val="0"/>
          <w:numId w:val="17"/>
        </w:numPr>
        <w:spacing w:after="200" w:line="276" w:lineRule="auto"/>
        <w:ind w:left="567" w:hanging="567"/>
        <w:contextualSpacing/>
        <w:jc w:val="both"/>
      </w:pPr>
      <w:r w:rsidRPr="0020242D">
        <w:t>Федеральный закон от 29.10.2010. № 436-ФЗ «О защите детей от информации, причиняющей вред их здоровью и развитию»;</w:t>
      </w:r>
    </w:p>
    <w:p w:rsidR="0020242D" w:rsidRPr="0020242D" w:rsidRDefault="0020242D" w:rsidP="0020242D">
      <w:pPr>
        <w:numPr>
          <w:ilvl w:val="0"/>
          <w:numId w:val="17"/>
        </w:numPr>
        <w:spacing w:after="200" w:line="276" w:lineRule="auto"/>
        <w:ind w:left="567" w:hanging="567"/>
        <w:contextualSpacing/>
        <w:jc w:val="both"/>
        <w:rPr>
          <w:rFonts w:eastAsia="Calibri"/>
          <w:lang w:eastAsia="en-US"/>
        </w:rPr>
      </w:pPr>
      <w:r w:rsidRPr="0020242D">
        <w:rPr>
          <w:rFonts w:eastAsia="Calibri"/>
          <w:lang w:eastAsia="en-US"/>
        </w:rPr>
        <w:t xml:space="preserve">Федеральный государственный образовательный стандарт начального общего образования, утвержденного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20242D">
        <w:rPr>
          <w:rFonts w:eastAsia="Calibri"/>
          <w:lang w:eastAsia="en-US"/>
        </w:rPr>
        <w:t>Минобрнауки</w:t>
      </w:r>
      <w:proofErr w:type="spellEnd"/>
      <w:r w:rsidRPr="0020242D">
        <w:rPr>
          <w:rFonts w:eastAsia="Calibri"/>
          <w:lang w:eastAsia="en-US"/>
        </w:rPr>
        <w:t xml:space="preserve"> России от 26.11.2010 № 1241, от 22.09.2011 № 2357, от 18.12.2012 № 1060);</w:t>
      </w:r>
    </w:p>
    <w:p w:rsidR="000842E4" w:rsidRDefault="0020242D" w:rsidP="00594397">
      <w:pPr>
        <w:numPr>
          <w:ilvl w:val="0"/>
          <w:numId w:val="17"/>
        </w:numPr>
        <w:spacing w:after="200" w:line="276" w:lineRule="auto"/>
        <w:ind w:left="567" w:hanging="567"/>
        <w:contextualSpacing/>
        <w:jc w:val="both"/>
        <w:rPr>
          <w:rFonts w:eastAsia="Calibri"/>
          <w:lang w:eastAsia="en-US"/>
        </w:rPr>
      </w:pPr>
      <w:r w:rsidRPr="0020242D">
        <w:rPr>
          <w:rFonts w:eastAsia="Calibri"/>
          <w:lang w:eastAsia="en-US"/>
        </w:rPr>
        <w:t>Постановлению Главного Государственного санитарного врача Российской « Об  утверждении СанПиН 2.4.2.2821-10  «Санитарн</w:t>
      </w:r>
      <w:proofErr w:type="gramStart"/>
      <w:r w:rsidRPr="0020242D">
        <w:rPr>
          <w:rFonts w:eastAsia="Calibri"/>
          <w:lang w:eastAsia="en-US"/>
        </w:rPr>
        <w:t>о-</w:t>
      </w:r>
      <w:proofErr w:type="gramEnd"/>
      <w:r w:rsidRPr="0020242D">
        <w:rPr>
          <w:rFonts w:eastAsia="Calibri"/>
          <w:lang w:eastAsia="en-US"/>
        </w:rPr>
        <w:t xml:space="preserve"> 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03.03.2-11 № 19993);</w:t>
      </w:r>
    </w:p>
    <w:p w:rsidR="0020242D" w:rsidRPr="0020242D" w:rsidRDefault="0020242D" w:rsidP="000842E4">
      <w:pPr>
        <w:numPr>
          <w:ilvl w:val="0"/>
          <w:numId w:val="17"/>
        </w:numPr>
        <w:spacing w:after="200" w:line="276" w:lineRule="auto"/>
        <w:ind w:left="567" w:hanging="567"/>
        <w:contextualSpacing/>
        <w:jc w:val="both"/>
        <w:rPr>
          <w:rFonts w:eastAsia="Calibri"/>
          <w:lang w:eastAsia="en-US"/>
        </w:rPr>
      </w:pPr>
      <w:r w:rsidRPr="0020242D">
        <w:rPr>
          <w:spacing w:val="-4"/>
        </w:rPr>
        <w:t>Письма Департамента образования и молодежной политики Ханты-Мансийского автономного округа – Югры  от 1.06. 2012 №4696/12 «</w:t>
      </w:r>
      <w:r w:rsidRPr="0020242D">
        <w:t>Об орган</w:t>
      </w:r>
      <w:r w:rsidR="00594397">
        <w:t>изации внеурочной</w:t>
      </w:r>
      <w:r w:rsidR="000842E4">
        <w:t xml:space="preserve"> </w:t>
      </w:r>
      <w:r w:rsidR="00594397">
        <w:t>деятельности»;</w:t>
      </w:r>
      <w:r w:rsidR="00594397" w:rsidRPr="000842E4">
        <w:rPr>
          <w:sz w:val="20"/>
          <w:szCs w:val="20"/>
        </w:rPr>
        <w:t xml:space="preserve"> </w:t>
      </w:r>
      <w:r w:rsidR="00594397">
        <w:t xml:space="preserve">от </w:t>
      </w:r>
      <w:r w:rsidR="00594397" w:rsidRPr="00594397">
        <w:t xml:space="preserve">22  августа 2014 г. № 10-Исх-7869 </w:t>
      </w:r>
      <w:r w:rsidR="00594397">
        <w:t xml:space="preserve">   «О</w:t>
      </w:r>
      <w:r w:rsidR="00594397" w:rsidRPr="00594397">
        <w:rPr>
          <w:bCs/>
          <w:spacing w:val="-2"/>
        </w:rPr>
        <w:t xml:space="preserve">б организации образовательного процесса в общеобразовательных </w:t>
      </w:r>
      <w:r w:rsidR="00594397" w:rsidRPr="00594397">
        <w:rPr>
          <w:bCs/>
        </w:rPr>
        <w:t xml:space="preserve">организациях  </w:t>
      </w:r>
      <w:r w:rsidR="00594397" w:rsidRPr="00594397">
        <w:t>Ханты-Мансийского автономного округа – Югры</w:t>
      </w:r>
      <w:r w:rsidR="00594397">
        <w:t xml:space="preserve"> </w:t>
      </w:r>
      <w:r w:rsidR="00594397" w:rsidRPr="00594397">
        <w:rPr>
          <w:bCs/>
        </w:rPr>
        <w:t>в 2014-2015 учебном году</w:t>
      </w:r>
      <w:r w:rsidR="00594397" w:rsidRPr="000842E4">
        <w:rPr>
          <w:bCs/>
        </w:rPr>
        <w:t>»</w:t>
      </w:r>
    </w:p>
    <w:p w:rsidR="0020242D" w:rsidRPr="0020242D" w:rsidRDefault="0020242D" w:rsidP="0020242D">
      <w:pPr>
        <w:numPr>
          <w:ilvl w:val="0"/>
          <w:numId w:val="17"/>
        </w:numPr>
        <w:spacing w:after="200" w:line="276" w:lineRule="auto"/>
        <w:ind w:left="567" w:hanging="567"/>
        <w:contextualSpacing/>
        <w:jc w:val="both"/>
        <w:rPr>
          <w:rFonts w:eastAsia="Calibri"/>
          <w:lang w:eastAsia="en-US"/>
        </w:rPr>
      </w:pPr>
      <w:r w:rsidRPr="0020242D">
        <w:rPr>
          <w:rFonts w:eastAsia="Calibri"/>
          <w:lang w:eastAsia="en-US"/>
        </w:rPr>
        <w:t>Методическим рекомендациям Департамента образования и молодежной политики ХМАО – Югры;</w:t>
      </w:r>
    </w:p>
    <w:p w:rsidR="0020242D" w:rsidRPr="0020242D" w:rsidRDefault="0020242D" w:rsidP="0020242D">
      <w:pPr>
        <w:numPr>
          <w:ilvl w:val="0"/>
          <w:numId w:val="17"/>
        </w:numPr>
        <w:spacing w:after="200" w:line="276" w:lineRule="auto"/>
        <w:ind w:left="567" w:hanging="567"/>
        <w:contextualSpacing/>
        <w:jc w:val="both"/>
        <w:rPr>
          <w:rFonts w:eastAsia="Calibri"/>
          <w:lang w:eastAsia="en-US"/>
        </w:rPr>
      </w:pPr>
      <w:r w:rsidRPr="0020242D">
        <w:rPr>
          <w:rFonts w:eastAsia="Calibri"/>
          <w:lang w:eastAsia="en-US"/>
        </w:rPr>
        <w:t xml:space="preserve">Программе развития школы  «Наша новая школа», образовательная программа (2014-2015 </w:t>
      </w:r>
      <w:proofErr w:type="spellStart"/>
      <w:r w:rsidRPr="0020242D">
        <w:rPr>
          <w:rFonts w:eastAsia="Calibri"/>
          <w:lang w:eastAsia="en-US"/>
        </w:rPr>
        <w:t>уч</w:t>
      </w:r>
      <w:proofErr w:type="gramStart"/>
      <w:r w:rsidRPr="0020242D">
        <w:rPr>
          <w:rFonts w:eastAsia="Calibri"/>
          <w:lang w:eastAsia="en-US"/>
        </w:rPr>
        <w:t>.г</w:t>
      </w:r>
      <w:proofErr w:type="gramEnd"/>
      <w:r w:rsidRPr="0020242D">
        <w:rPr>
          <w:rFonts w:eastAsia="Calibri"/>
          <w:lang w:eastAsia="en-US"/>
        </w:rPr>
        <w:t>од</w:t>
      </w:r>
      <w:proofErr w:type="spellEnd"/>
      <w:r w:rsidRPr="0020242D">
        <w:rPr>
          <w:rFonts w:eastAsia="Calibri"/>
          <w:lang w:eastAsia="en-US"/>
        </w:rPr>
        <w:t>)</w:t>
      </w:r>
      <w:r w:rsidRPr="0020242D">
        <w:t xml:space="preserve"> МБОУ СОШ №4</w:t>
      </w:r>
    </w:p>
    <w:p w:rsidR="0020242D" w:rsidRPr="0020242D" w:rsidRDefault="000842E4" w:rsidP="0020242D">
      <w:pPr>
        <w:ind w:left="567" w:hanging="567"/>
        <w:contextualSpacing/>
        <w:jc w:val="both"/>
        <w:rPr>
          <w:b/>
        </w:rPr>
      </w:pPr>
      <w:r>
        <w:rPr>
          <w:b/>
        </w:rPr>
        <w:t>П</w:t>
      </w:r>
      <w:r w:rsidR="0020242D" w:rsidRPr="0020242D">
        <w:rPr>
          <w:b/>
        </w:rPr>
        <w:t>рограмма  соответствует:</w:t>
      </w:r>
    </w:p>
    <w:p w:rsidR="0020242D" w:rsidRPr="0020242D" w:rsidRDefault="0020242D" w:rsidP="0020242D">
      <w:pPr>
        <w:numPr>
          <w:ilvl w:val="0"/>
          <w:numId w:val="17"/>
        </w:numPr>
        <w:ind w:left="567" w:hanging="567"/>
        <w:contextualSpacing/>
        <w:jc w:val="both"/>
      </w:pPr>
      <w:r w:rsidRPr="0020242D">
        <w:t>требованиям к результатам освоения основной образовательной программы начального общего образования;</w:t>
      </w:r>
    </w:p>
    <w:p w:rsidR="0020242D" w:rsidRPr="0020242D" w:rsidRDefault="0020242D" w:rsidP="0020242D">
      <w:pPr>
        <w:numPr>
          <w:ilvl w:val="0"/>
          <w:numId w:val="17"/>
        </w:numPr>
        <w:ind w:left="567" w:hanging="567"/>
        <w:contextualSpacing/>
        <w:jc w:val="both"/>
      </w:pPr>
      <w:r w:rsidRPr="0020242D">
        <w:t>программам формирования универсальных учебных действий</w:t>
      </w:r>
    </w:p>
    <w:p w:rsidR="00CB486E" w:rsidRDefault="0020242D" w:rsidP="0020242D">
      <w:pPr>
        <w:ind w:left="567" w:hanging="567"/>
        <w:jc w:val="both"/>
        <w:rPr>
          <w:b/>
        </w:rPr>
      </w:pPr>
      <w:r w:rsidRPr="0020242D">
        <w:rPr>
          <w:b/>
        </w:rPr>
        <w:t>Планирование составлено на основе</w:t>
      </w:r>
      <w:r w:rsidR="00CB486E">
        <w:rPr>
          <w:b/>
        </w:rPr>
        <w:t>:</w:t>
      </w:r>
    </w:p>
    <w:p w:rsidR="004069E5" w:rsidRPr="004069E5" w:rsidRDefault="00CB486E" w:rsidP="004069E5">
      <w:pPr>
        <w:pStyle w:val="a6"/>
        <w:numPr>
          <w:ilvl w:val="0"/>
          <w:numId w:val="17"/>
        </w:numPr>
        <w:spacing w:after="0"/>
        <w:jc w:val="both"/>
        <w:rPr>
          <w:rFonts w:ascii="Times New Roman" w:hAnsi="Times New Roman"/>
          <w:b/>
          <w:sz w:val="24"/>
          <w:szCs w:val="24"/>
        </w:rPr>
      </w:pPr>
      <w:r w:rsidRPr="00CB486E">
        <w:rPr>
          <w:rFonts w:ascii="Times New Roman" w:hAnsi="Times New Roman"/>
          <w:sz w:val="24"/>
          <w:szCs w:val="24"/>
        </w:rPr>
        <w:t>авторской</w:t>
      </w:r>
      <w:r w:rsidR="0020242D" w:rsidRPr="00CB486E">
        <w:rPr>
          <w:rFonts w:ascii="Times New Roman" w:hAnsi="Times New Roman"/>
          <w:sz w:val="24"/>
          <w:szCs w:val="24"/>
        </w:rPr>
        <w:t xml:space="preserve"> программы</w:t>
      </w:r>
      <w:r w:rsidRPr="00CB486E">
        <w:rPr>
          <w:rFonts w:ascii="Times New Roman" w:hAnsi="Times New Roman"/>
          <w:sz w:val="24"/>
          <w:szCs w:val="24"/>
        </w:rPr>
        <w:t xml:space="preserve"> Савенкова А.И. «Я – исследователь</w:t>
      </w:r>
      <w:r w:rsidRPr="00CB486E">
        <w:rPr>
          <w:rFonts w:ascii="Times New Roman" w:hAnsi="Times New Roman"/>
          <w:b/>
          <w:sz w:val="24"/>
          <w:szCs w:val="24"/>
        </w:rPr>
        <w:t>»</w:t>
      </w:r>
      <w:r w:rsidR="004069E5">
        <w:rPr>
          <w:rFonts w:ascii="Times New Roman" w:hAnsi="Times New Roman"/>
          <w:b/>
          <w:sz w:val="24"/>
          <w:szCs w:val="24"/>
        </w:rPr>
        <w:t>-</w:t>
      </w:r>
      <w:r w:rsidRPr="00CB486E">
        <w:t xml:space="preserve"> </w:t>
      </w:r>
      <w:r w:rsidRPr="00CB486E">
        <w:rPr>
          <w:rFonts w:ascii="Times New Roman" w:hAnsi="Times New Roman"/>
          <w:sz w:val="24"/>
          <w:szCs w:val="24"/>
        </w:rPr>
        <w:t>Сама</w:t>
      </w:r>
      <w:r>
        <w:rPr>
          <w:rFonts w:ascii="Times New Roman" w:hAnsi="Times New Roman"/>
          <w:sz w:val="24"/>
          <w:szCs w:val="24"/>
        </w:rPr>
        <w:t>ра: Издательский дом «Федоров»</w:t>
      </w:r>
      <w:r w:rsidRPr="00CB486E">
        <w:rPr>
          <w:rFonts w:ascii="Times New Roman" w:hAnsi="Times New Roman"/>
          <w:sz w:val="24"/>
          <w:szCs w:val="24"/>
        </w:rPr>
        <w:t>: Издательство «Учебная литература», 2011</w:t>
      </w:r>
    </w:p>
    <w:p w:rsidR="004069E5" w:rsidRPr="004069E5" w:rsidRDefault="00CB486E" w:rsidP="004069E5">
      <w:pPr>
        <w:pStyle w:val="a6"/>
        <w:numPr>
          <w:ilvl w:val="0"/>
          <w:numId w:val="17"/>
        </w:numPr>
        <w:spacing w:after="0"/>
        <w:jc w:val="both"/>
        <w:rPr>
          <w:rFonts w:ascii="Times New Roman" w:hAnsi="Times New Roman"/>
          <w:b/>
          <w:sz w:val="24"/>
          <w:szCs w:val="24"/>
        </w:rPr>
      </w:pPr>
      <w:r w:rsidRPr="004069E5">
        <w:rPr>
          <w:rFonts w:ascii="Times New Roman" w:hAnsi="Times New Roman"/>
          <w:sz w:val="24"/>
          <w:szCs w:val="24"/>
        </w:rPr>
        <w:t>Примерных программ внеурочной деятельности. Начальное и основное образование</w:t>
      </w:r>
      <w:proofErr w:type="gramStart"/>
      <w:r w:rsidRPr="004069E5">
        <w:rPr>
          <w:rFonts w:ascii="Times New Roman" w:hAnsi="Times New Roman"/>
          <w:sz w:val="24"/>
          <w:szCs w:val="24"/>
        </w:rPr>
        <w:t>.</w:t>
      </w:r>
      <w:proofErr w:type="gramEnd"/>
      <w:r w:rsidRPr="004069E5">
        <w:rPr>
          <w:rFonts w:ascii="Times New Roman" w:hAnsi="Times New Roman"/>
          <w:sz w:val="24"/>
          <w:szCs w:val="24"/>
        </w:rPr>
        <w:t xml:space="preserve">/ </w:t>
      </w:r>
      <w:proofErr w:type="gramStart"/>
      <w:r w:rsidRPr="004069E5">
        <w:rPr>
          <w:rFonts w:ascii="Times New Roman" w:hAnsi="Times New Roman"/>
          <w:sz w:val="24"/>
          <w:szCs w:val="24"/>
        </w:rPr>
        <w:t>п</w:t>
      </w:r>
      <w:proofErr w:type="gramEnd"/>
      <w:r w:rsidRPr="004069E5">
        <w:rPr>
          <w:rFonts w:ascii="Times New Roman" w:hAnsi="Times New Roman"/>
          <w:sz w:val="24"/>
          <w:szCs w:val="24"/>
        </w:rPr>
        <w:t xml:space="preserve">од ред. В. А. Горского. – 2-е изд. – М. Просвещение, 2011. </w:t>
      </w:r>
    </w:p>
    <w:p w:rsidR="0020242D" w:rsidRPr="00FA59BF" w:rsidRDefault="0020242D" w:rsidP="000842E4">
      <w:pPr>
        <w:spacing w:line="276" w:lineRule="auto"/>
        <w:ind w:left="502"/>
        <w:jc w:val="center"/>
        <w:rPr>
          <w:b/>
        </w:rPr>
      </w:pPr>
    </w:p>
    <w:p w:rsidR="0020242D" w:rsidRPr="00FA59BF" w:rsidRDefault="0020242D" w:rsidP="0020242D">
      <w:pPr>
        <w:spacing w:line="276" w:lineRule="auto"/>
        <w:ind w:left="502"/>
        <w:rPr>
          <w:b/>
        </w:rPr>
      </w:pPr>
      <w:r w:rsidRPr="00FA59BF">
        <w:rPr>
          <w:rFonts w:eastAsia="Calibri"/>
          <w:b/>
        </w:rPr>
        <w:t xml:space="preserve">                                    </w:t>
      </w:r>
      <w:r w:rsidRPr="00FA59BF">
        <w:rPr>
          <w:b/>
        </w:rPr>
        <w:t>Пояснительная записка.</w:t>
      </w:r>
    </w:p>
    <w:p w:rsidR="0020242D" w:rsidRPr="00FA59BF" w:rsidRDefault="0020242D" w:rsidP="0020242D">
      <w:pPr>
        <w:pStyle w:val="a7"/>
        <w:spacing w:line="276" w:lineRule="auto"/>
        <w:ind w:firstLine="567"/>
        <w:jc w:val="both"/>
        <w:rPr>
          <w:rFonts w:ascii="Times New Roman" w:hAnsi="Times New Roman"/>
          <w:sz w:val="24"/>
          <w:szCs w:val="24"/>
        </w:rPr>
      </w:pPr>
      <w:r w:rsidRPr="00FA59BF">
        <w:rPr>
          <w:rFonts w:ascii="Times New Roman" w:hAnsi="Times New Roman"/>
          <w:sz w:val="24"/>
          <w:szCs w:val="24"/>
        </w:rPr>
        <w:t xml:space="preserve">Новые стандарты образования предполагают внесение значительных изменений в структуру и содержание, цели и задачи образования, смещение акцентов с одной задачи — вооружить учащегося знаниями — на другую — формировать у него общеучебные умения и навыки, как основу учебной деятельности. Учебная деятельность школьника </w:t>
      </w:r>
      <w:r w:rsidRPr="00FA59BF">
        <w:rPr>
          <w:rFonts w:ascii="Times New Roman" w:hAnsi="Times New Roman"/>
          <w:sz w:val="24"/>
          <w:szCs w:val="24"/>
        </w:rPr>
        <w:lastRenderedPageBreak/>
        <w:t xml:space="preserve">должна быть освоена им в полной мере, со стороны всех своих компонентов: ученик должен быть ориентирован на нахождение общего способа решения задач (выделение учебной задачи), хорошо владеть системой действий, позволяющих решать эти задачи (учебные действия); уметь самостоятельно контролировать процесс своей учебной работы (контроль) и адекватно оценивать качество его выполнения (оценка), только тогда ученик становится субъектом учебной деятельности. </w:t>
      </w:r>
    </w:p>
    <w:p w:rsidR="00554EBE" w:rsidRDefault="0020242D" w:rsidP="00554EBE">
      <w:pPr>
        <w:jc w:val="both"/>
      </w:pPr>
      <w:r w:rsidRPr="00FA59BF">
        <w:t>Одним из способов превращения ученика в субъект учебной деятельности является его участие в исследовательской деятельности.</w:t>
      </w:r>
      <w:r w:rsidR="00554EBE" w:rsidRPr="00554EBE">
        <w:t xml:space="preserve">  </w:t>
      </w:r>
    </w:p>
    <w:p w:rsidR="00554EBE" w:rsidRPr="00554EBE" w:rsidRDefault="00AF13CB" w:rsidP="00554EBE">
      <w:pPr>
        <w:jc w:val="both"/>
      </w:pPr>
      <w:r>
        <w:t>Программа</w:t>
      </w:r>
      <w:r w:rsidR="00554EBE" w:rsidRPr="00554EBE">
        <w:t xml:space="preserve"> «Наш школьный двор» имеет адаптационную направлен</w:t>
      </w:r>
      <w:r w:rsidR="00554EBE" w:rsidRPr="00554EBE">
        <w:softHyphen/>
        <w:t xml:space="preserve">ность, которая определена особой </w:t>
      </w:r>
      <w:r w:rsidR="00554EBE" w:rsidRPr="00554EBE">
        <w:rPr>
          <w:b/>
        </w:rPr>
        <w:t>актуальностью</w:t>
      </w:r>
      <w:r w:rsidR="00554EBE" w:rsidRPr="00554EBE">
        <w:t xml:space="preserve"> адаптации младших школьников (1-2 классы) в школе и вне ее, а именно на территории школьного двора. Ребенок в этом возрасте — первооткрыватель мира, и его интересует все. Данная программа призвана помочь ребенку ответить ему на все вопросы, возникающие у него в данном социуме. Проектная деятельность поможет  в развитии самостоятельности и способности учащихся решать творческие и изобретательские задачи,  создать условия для развития информационной и коммуникативной компетентности учащихся.</w:t>
      </w:r>
    </w:p>
    <w:p w:rsidR="00554EBE" w:rsidRPr="00554EBE" w:rsidRDefault="00554EBE" w:rsidP="00554EBE">
      <w:pPr>
        <w:tabs>
          <w:tab w:val="left" w:pos="1701"/>
        </w:tabs>
        <w:jc w:val="both"/>
      </w:pPr>
      <w:r w:rsidRPr="00554EBE">
        <w:t xml:space="preserve">      Формирование исследовательских навыков младших школьников – важная часть целостной системы формирования и развития универсальных учебных действий обучающихся. Действенным инструментом учителя в процессе организации работы по данному направлению может стать исследовательская деятельность. Федеральный государственный образовательный стандарт провозглашает в качестве одной из важнейших задач современной системы образования «формирование универсальных учебных действий, обеспечивающих школьникам умение учиться, способность к саморазвитию и самосовершенствованию».  Исследовательские умения и навыки играют важную роль в адаптации личности к условиям постоянно меняющегося мира. Формирование исследовательских навыков идёт через следующие модели организации деятельности: </w:t>
      </w:r>
      <w:r w:rsidRPr="00554EBE">
        <w:rPr>
          <w:b/>
        </w:rPr>
        <w:t>«</w:t>
      </w:r>
      <w:r w:rsidRPr="00554EBE">
        <w:t>модель проектов» - мини</w:t>
      </w:r>
      <w:r w:rsidR="003A52BB">
        <w:t xml:space="preserve"> </w:t>
      </w:r>
      <w:r w:rsidRPr="00554EBE">
        <w:t>- проекты, проект «Наш школьный двор».</w:t>
      </w:r>
    </w:p>
    <w:p w:rsidR="00554EBE" w:rsidRPr="00554EBE" w:rsidRDefault="00554EBE" w:rsidP="00554EBE">
      <w:pPr>
        <w:suppressAutoHyphens/>
        <w:jc w:val="both"/>
      </w:pPr>
      <w:r>
        <w:t>Программа</w:t>
      </w:r>
      <w:r w:rsidRPr="00554EBE">
        <w:t xml:space="preserve"> «Наш школьный двор» создан</w:t>
      </w:r>
      <w:r>
        <w:t>а</w:t>
      </w:r>
      <w:r w:rsidRPr="00554EBE">
        <w:t xml:space="preserve"> в рамках внедрения ФГОС для реализации внеурочной деятельности в 1,2 классе (1 час в неделю). </w:t>
      </w:r>
    </w:p>
    <w:p w:rsidR="00554EBE" w:rsidRPr="00FA59BF" w:rsidRDefault="00554EBE" w:rsidP="00554EBE">
      <w:pPr>
        <w:pStyle w:val="a7"/>
        <w:spacing w:line="276" w:lineRule="auto"/>
        <w:rPr>
          <w:rFonts w:ascii="Times New Roman" w:hAnsi="Times New Roman"/>
          <w:sz w:val="24"/>
          <w:szCs w:val="24"/>
        </w:rPr>
      </w:pPr>
      <w:r w:rsidRPr="00FA59BF">
        <w:rPr>
          <w:rFonts w:ascii="Times New Roman" w:hAnsi="Times New Roman"/>
          <w:b/>
          <w:iCs/>
          <w:sz w:val="24"/>
          <w:szCs w:val="24"/>
        </w:rPr>
        <w:t xml:space="preserve">        Цель программы:</w:t>
      </w:r>
      <w:r w:rsidRPr="00FA59BF">
        <w:rPr>
          <w:rFonts w:ascii="Times New Roman" w:hAnsi="Times New Roman"/>
          <w:sz w:val="24"/>
          <w:szCs w:val="24"/>
        </w:rPr>
        <w:t xml:space="preserve"> </w:t>
      </w:r>
      <w:r w:rsidR="004A4A0D">
        <w:rPr>
          <w:rFonts w:ascii="Times New Roman" w:hAnsi="Times New Roman"/>
          <w:sz w:val="24"/>
          <w:szCs w:val="24"/>
        </w:rPr>
        <w:t xml:space="preserve"> </w:t>
      </w:r>
      <w:r w:rsidR="008A51EF" w:rsidRPr="008A51EF">
        <w:rPr>
          <w:rFonts w:ascii="Times New Roman" w:hAnsi="Times New Roman"/>
          <w:sz w:val="24"/>
          <w:szCs w:val="24"/>
        </w:rPr>
        <w:t xml:space="preserve">создание условий для успешной адаптации обучающихся 1-2 классов творческой активности через </w:t>
      </w:r>
      <w:r w:rsidR="004A4A0D" w:rsidRPr="004A4A0D">
        <w:rPr>
          <w:rFonts w:ascii="Times New Roman" w:hAnsi="Times New Roman"/>
          <w:sz w:val="24"/>
          <w:szCs w:val="24"/>
          <w:highlight w:val="yellow"/>
        </w:rPr>
        <w:t>формирование первоначальных проектно-исследовательских умений,</w:t>
      </w:r>
      <w:r w:rsidR="004A4A0D">
        <w:rPr>
          <w:rFonts w:ascii="Times New Roman" w:hAnsi="Times New Roman"/>
          <w:sz w:val="24"/>
          <w:szCs w:val="24"/>
        </w:rPr>
        <w:t xml:space="preserve"> </w:t>
      </w:r>
      <w:r w:rsidR="008A51EF" w:rsidRPr="008A51EF">
        <w:rPr>
          <w:rFonts w:ascii="Times New Roman" w:hAnsi="Times New Roman"/>
          <w:sz w:val="24"/>
          <w:szCs w:val="24"/>
        </w:rPr>
        <w:t xml:space="preserve"> </w:t>
      </w:r>
      <w:r>
        <w:rPr>
          <w:rFonts w:ascii="Times New Roman" w:hAnsi="Times New Roman"/>
          <w:sz w:val="24"/>
          <w:szCs w:val="24"/>
        </w:rPr>
        <w:t>помочь об</w:t>
      </w:r>
      <w:r w:rsidRPr="00554EBE">
        <w:rPr>
          <w:rFonts w:ascii="Times New Roman" w:hAnsi="Times New Roman"/>
          <w:sz w:val="24"/>
          <w:szCs w:val="24"/>
        </w:rPr>
        <w:t>уча</w:t>
      </w:r>
      <w:r>
        <w:rPr>
          <w:rFonts w:ascii="Times New Roman" w:hAnsi="Times New Roman"/>
          <w:sz w:val="24"/>
          <w:szCs w:val="24"/>
        </w:rPr>
        <w:t>ю</w:t>
      </w:r>
      <w:r w:rsidRPr="00554EBE">
        <w:rPr>
          <w:rFonts w:ascii="Times New Roman" w:hAnsi="Times New Roman"/>
          <w:sz w:val="24"/>
          <w:szCs w:val="24"/>
        </w:rPr>
        <w:t>щимся познакомиться  с территорией школы, найти свое место и возможности для реализации творческих, умственных и физических потребностей и способностей</w:t>
      </w:r>
      <w:r w:rsidR="004A4A0D">
        <w:rPr>
          <w:rFonts w:ascii="Times New Roman" w:hAnsi="Times New Roman"/>
          <w:sz w:val="24"/>
          <w:szCs w:val="24"/>
        </w:rPr>
        <w:t>.</w:t>
      </w:r>
    </w:p>
    <w:p w:rsidR="00554EBE" w:rsidRPr="00FA59BF" w:rsidRDefault="00554EBE" w:rsidP="00554EBE">
      <w:pPr>
        <w:pStyle w:val="a7"/>
        <w:spacing w:line="276" w:lineRule="auto"/>
        <w:rPr>
          <w:rFonts w:ascii="Times New Roman" w:hAnsi="Times New Roman"/>
          <w:b/>
          <w:sz w:val="24"/>
          <w:szCs w:val="24"/>
        </w:rPr>
      </w:pPr>
      <w:r w:rsidRPr="00FA59BF">
        <w:rPr>
          <w:rFonts w:ascii="Times New Roman" w:hAnsi="Times New Roman"/>
          <w:b/>
          <w:iCs/>
          <w:sz w:val="24"/>
          <w:szCs w:val="24"/>
        </w:rPr>
        <w:t xml:space="preserve">        Задачи программы:</w:t>
      </w:r>
    </w:p>
    <w:p w:rsidR="004A4A0D" w:rsidRPr="004A4A0D" w:rsidRDefault="004A4A0D" w:rsidP="004A4A0D">
      <w:pPr>
        <w:numPr>
          <w:ilvl w:val="0"/>
          <w:numId w:val="1"/>
        </w:numPr>
        <w:suppressAutoHyphens/>
        <w:jc w:val="both"/>
        <w:rPr>
          <w:highlight w:val="yellow"/>
        </w:rPr>
      </w:pPr>
      <w:r w:rsidRPr="004A4A0D">
        <w:rPr>
          <w:highlight w:val="yellow"/>
        </w:rPr>
        <w:t>формирование социальных черт личности будущего первоклассника, необходимых для благополучной адаптации в школе</w:t>
      </w:r>
    </w:p>
    <w:p w:rsidR="004A4A0D" w:rsidRPr="004A4A0D" w:rsidRDefault="004A4A0D" w:rsidP="004A4A0D">
      <w:pPr>
        <w:numPr>
          <w:ilvl w:val="0"/>
          <w:numId w:val="1"/>
        </w:numPr>
        <w:suppressAutoHyphens/>
        <w:jc w:val="both"/>
        <w:rPr>
          <w:highlight w:val="yellow"/>
        </w:rPr>
      </w:pPr>
      <w:r w:rsidRPr="004A4A0D">
        <w:rPr>
          <w:highlight w:val="yellow"/>
        </w:rPr>
        <w:t>укрепление и развитие эмоционально-положительного отношения ребенка к школе;</w:t>
      </w:r>
    </w:p>
    <w:p w:rsidR="004A4A0D" w:rsidRPr="004A4A0D" w:rsidRDefault="004A4A0D" w:rsidP="004A4A0D">
      <w:pPr>
        <w:numPr>
          <w:ilvl w:val="0"/>
          <w:numId w:val="1"/>
        </w:numPr>
        <w:suppressAutoHyphens/>
        <w:jc w:val="both"/>
        <w:rPr>
          <w:highlight w:val="yellow"/>
        </w:rPr>
      </w:pPr>
      <w:r w:rsidRPr="004A4A0D">
        <w:rPr>
          <w:highlight w:val="yellow"/>
        </w:rPr>
        <w:t xml:space="preserve"> создание единого комплекса, для реализации способностей детей, их запросов, интересов, создание идеальной модели маленького мира школьного двора;</w:t>
      </w:r>
    </w:p>
    <w:p w:rsidR="004A4A0D" w:rsidRPr="004A4A0D" w:rsidRDefault="004A4A0D" w:rsidP="004A4A0D">
      <w:pPr>
        <w:numPr>
          <w:ilvl w:val="0"/>
          <w:numId w:val="1"/>
        </w:numPr>
        <w:suppressAutoHyphens/>
        <w:jc w:val="both"/>
        <w:rPr>
          <w:highlight w:val="yellow"/>
        </w:rPr>
      </w:pPr>
      <w:r w:rsidRPr="004A4A0D">
        <w:rPr>
          <w:highlight w:val="yellow"/>
        </w:rPr>
        <w:t xml:space="preserve"> формирование первоначальных проектно-исследовательских умений; </w:t>
      </w:r>
    </w:p>
    <w:p w:rsidR="004A4A0D" w:rsidRPr="004A4A0D" w:rsidRDefault="004A4A0D" w:rsidP="004A4A0D">
      <w:pPr>
        <w:numPr>
          <w:ilvl w:val="0"/>
          <w:numId w:val="1"/>
        </w:numPr>
        <w:suppressAutoHyphens/>
        <w:jc w:val="both"/>
        <w:rPr>
          <w:highlight w:val="yellow"/>
        </w:rPr>
      </w:pPr>
      <w:r w:rsidRPr="004A4A0D">
        <w:rPr>
          <w:highlight w:val="yellow"/>
        </w:rPr>
        <w:t xml:space="preserve">освоение практики презентации результатов собственных исследований </w:t>
      </w:r>
    </w:p>
    <w:p w:rsidR="004A4A0D" w:rsidRPr="004A4A0D" w:rsidRDefault="004A4A0D" w:rsidP="004A4A0D">
      <w:pPr>
        <w:pStyle w:val="a7"/>
        <w:numPr>
          <w:ilvl w:val="0"/>
          <w:numId w:val="1"/>
        </w:numPr>
        <w:spacing w:line="276" w:lineRule="auto"/>
        <w:rPr>
          <w:rFonts w:ascii="Times New Roman" w:hAnsi="Times New Roman"/>
          <w:sz w:val="24"/>
          <w:szCs w:val="24"/>
          <w:highlight w:val="yellow"/>
        </w:rPr>
      </w:pPr>
      <w:r w:rsidRPr="004A4A0D">
        <w:rPr>
          <w:rFonts w:ascii="Times New Roman" w:hAnsi="Times New Roman"/>
          <w:sz w:val="24"/>
          <w:szCs w:val="24"/>
          <w:highlight w:val="yellow"/>
        </w:rPr>
        <w:t>обучение специальным знаниям, необходимым для проведения самостоятельных исследований;</w:t>
      </w:r>
    </w:p>
    <w:p w:rsidR="004A4A0D" w:rsidRPr="004A4A0D" w:rsidRDefault="004A4A0D" w:rsidP="004A4A0D">
      <w:pPr>
        <w:pStyle w:val="a7"/>
        <w:numPr>
          <w:ilvl w:val="0"/>
          <w:numId w:val="1"/>
        </w:numPr>
        <w:spacing w:line="276" w:lineRule="auto"/>
        <w:rPr>
          <w:rFonts w:ascii="Times New Roman" w:hAnsi="Times New Roman"/>
          <w:sz w:val="24"/>
          <w:szCs w:val="24"/>
          <w:highlight w:val="yellow"/>
        </w:rPr>
      </w:pPr>
      <w:r w:rsidRPr="004A4A0D">
        <w:rPr>
          <w:rFonts w:ascii="Times New Roman" w:hAnsi="Times New Roman"/>
          <w:sz w:val="24"/>
          <w:szCs w:val="24"/>
          <w:highlight w:val="yellow"/>
        </w:rPr>
        <w:t>развитие культуры логического и алгоритмического мышления, воображения;</w:t>
      </w:r>
    </w:p>
    <w:p w:rsidR="004A4A0D" w:rsidRPr="004A4A0D" w:rsidRDefault="004A4A0D" w:rsidP="004A4A0D">
      <w:pPr>
        <w:pStyle w:val="a7"/>
        <w:numPr>
          <w:ilvl w:val="0"/>
          <w:numId w:val="1"/>
        </w:numPr>
        <w:spacing w:line="276" w:lineRule="auto"/>
        <w:rPr>
          <w:rFonts w:ascii="Times New Roman" w:hAnsi="Times New Roman"/>
          <w:sz w:val="24"/>
          <w:szCs w:val="24"/>
          <w:highlight w:val="yellow"/>
        </w:rPr>
      </w:pPr>
      <w:r w:rsidRPr="004A4A0D">
        <w:rPr>
          <w:rFonts w:ascii="Times New Roman" w:hAnsi="Times New Roman"/>
          <w:sz w:val="24"/>
          <w:szCs w:val="24"/>
          <w:highlight w:val="yellow"/>
        </w:rPr>
        <w:t xml:space="preserve"> формирование первоначального опыта практической преобразовательной деятельности;</w:t>
      </w:r>
    </w:p>
    <w:p w:rsidR="004A4A0D" w:rsidRPr="00C07908" w:rsidRDefault="004A4A0D" w:rsidP="004A4A0D">
      <w:pPr>
        <w:numPr>
          <w:ilvl w:val="0"/>
          <w:numId w:val="1"/>
        </w:numPr>
        <w:suppressAutoHyphens/>
        <w:jc w:val="both"/>
        <w:rPr>
          <w:highlight w:val="yellow"/>
        </w:rPr>
      </w:pPr>
      <w:proofErr w:type="gramStart"/>
      <w:r w:rsidRPr="00C07908">
        <w:rPr>
          <w:highlight w:val="yellow"/>
        </w:rPr>
        <w:lastRenderedPageBreak/>
        <w:t>овладение навыками универсальных учебных действий у обучающихся на ступени начального общего образования</w:t>
      </w:r>
      <w:proofErr w:type="gramEnd"/>
    </w:p>
    <w:p w:rsidR="00554EBE" w:rsidRPr="00554EBE" w:rsidRDefault="004A4A0D" w:rsidP="00554EBE">
      <w:pPr>
        <w:jc w:val="both"/>
      </w:pPr>
      <w:r w:rsidRPr="00554EBE">
        <w:t xml:space="preserve"> </w:t>
      </w:r>
      <w:r w:rsidR="00554EBE" w:rsidRPr="00554EBE">
        <w:t>«Наш школьный двор» – это универсальное средство, которое одновременно выполняет ряд функций: познавательную, развивающую, духовно-нравственную, функцию социального закаливания, гражданского становления личности, функцию проектирования собственной деятельности. Двор для детей – это мир, где каждый чувствует себя комфортно, имеет широкие возможности для самореализации на пользу себе и другим, обретение опыта жизненного созидательного успеха. Разнообразны формы работы по этому направлению:</w:t>
      </w:r>
    </w:p>
    <w:p w:rsidR="00554EBE" w:rsidRPr="00554EBE" w:rsidRDefault="00554EBE" w:rsidP="00554EBE">
      <w:pPr>
        <w:numPr>
          <w:ilvl w:val="0"/>
          <w:numId w:val="23"/>
        </w:numPr>
        <w:jc w:val="both"/>
      </w:pPr>
      <w:r w:rsidRPr="00554EBE">
        <w:t>Исследование «Деревья нашего двора»</w:t>
      </w:r>
    </w:p>
    <w:p w:rsidR="00554EBE" w:rsidRPr="00554EBE" w:rsidRDefault="00554EBE" w:rsidP="00554EBE">
      <w:pPr>
        <w:numPr>
          <w:ilvl w:val="0"/>
          <w:numId w:val="23"/>
        </w:numPr>
        <w:jc w:val="both"/>
      </w:pPr>
      <w:r w:rsidRPr="00554EBE">
        <w:t>Акция «Дерево желаний»</w:t>
      </w:r>
    </w:p>
    <w:p w:rsidR="00554EBE" w:rsidRPr="00554EBE" w:rsidRDefault="00554EBE" w:rsidP="00554EBE">
      <w:pPr>
        <w:numPr>
          <w:ilvl w:val="0"/>
          <w:numId w:val="23"/>
        </w:numPr>
        <w:jc w:val="both"/>
      </w:pPr>
      <w:r w:rsidRPr="00554EBE">
        <w:t>«Тропинка здоровья»</w:t>
      </w:r>
    </w:p>
    <w:p w:rsidR="00554EBE" w:rsidRPr="00554EBE" w:rsidRDefault="00554EBE" w:rsidP="00554EBE">
      <w:pPr>
        <w:numPr>
          <w:ilvl w:val="0"/>
          <w:numId w:val="23"/>
        </w:numPr>
        <w:jc w:val="both"/>
      </w:pPr>
      <w:r w:rsidRPr="00554EBE">
        <w:t>Экскурсия-исследование «Первые вестники весны в нашем школьном дворе»</w:t>
      </w:r>
    </w:p>
    <w:p w:rsidR="00554EBE" w:rsidRPr="00554EBE" w:rsidRDefault="00554EBE" w:rsidP="00554EBE">
      <w:pPr>
        <w:numPr>
          <w:ilvl w:val="0"/>
          <w:numId w:val="23"/>
        </w:numPr>
        <w:jc w:val="both"/>
      </w:pPr>
      <w:r w:rsidRPr="00554EBE">
        <w:t>Конкурс «Кормушка для пернатых друзей»</w:t>
      </w:r>
    </w:p>
    <w:p w:rsidR="00554EBE" w:rsidRPr="00554EBE" w:rsidRDefault="00554EBE" w:rsidP="00554EBE">
      <w:pPr>
        <w:numPr>
          <w:ilvl w:val="0"/>
          <w:numId w:val="23"/>
        </w:numPr>
        <w:jc w:val="both"/>
      </w:pPr>
      <w:r w:rsidRPr="00554EBE">
        <w:t>Наша спортивная площадка</w:t>
      </w:r>
    </w:p>
    <w:p w:rsidR="00554EBE" w:rsidRPr="00554EBE" w:rsidRDefault="00554EBE" w:rsidP="00554EBE">
      <w:pPr>
        <w:numPr>
          <w:ilvl w:val="0"/>
          <w:numId w:val="23"/>
        </w:numPr>
        <w:jc w:val="both"/>
      </w:pPr>
      <w:r w:rsidRPr="00554EBE">
        <w:t>Игры на школьной спортивной площадке.</w:t>
      </w:r>
    </w:p>
    <w:p w:rsidR="00554EBE" w:rsidRPr="00554EBE" w:rsidRDefault="00554EBE" w:rsidP="00554EBE">
      <w:pPr>
        <w:numPr>
          <w:ilvl w:val="0"/>
          <w:numId w:val="23"/>
        </w:numPr>
        <w:jc w:val="both"/>
      </w:pPr>
      <w:r w:rsidRPr="00554EBE">
        <w:t>Подвижные игры</w:t>
      </w:r>
    </w:p>
    <w:p w:rsidR="00554EBE" w:rsidRPr="00554EBE" w:rsidRDefault="00554EBE" w:rsidP="00554EBE">
      <w:pPr>
        <w:numPr>
          <w:ilvl w:val="0"/>
          <w:numId w:val="23"/>
        </w:numPr>
        <w:jc w:val="both"/>
      </w:pPr>
      <w:r w:rsidRPr="00554EBE">
        <w:t>Моделирование «Школьный двор моей мечты»</w:t>
      </w:r>
    </w:p>
    <w:p w:rsidR="00554EBE" w:rsidRPr="00554EBE" w:rsidRDefault="00554EBE" w:rsidP="00554EBE">
      <w:pPr>
        <w:numPr>
          <w:ilvl w:val="0"/>
          <w:numId w:val="23"/>
        </w:numPr>
        <w:jc w:val="both"/>
      </w:pPr>
      <w:r w:rsidRPr="00554EBE">
        <w:t>«Фантазируем вместе»</w:t>
      </w:r>
    </w:p>
    <w:p w:rsidR="00554EBE" w:rsidRPr="00554EBE" w:rsidRDefault="00554EBE" w:rsidP="00554EBE">
      <w:pPr>
        <w:tabs>
          <w:tab w:val="left" w:pos="1701"/>
        </w:tabs>
        <w:jc w:val="both"/>
      </w:pPr>
      <w:r w:rsidRPr="00554EBE">
        <w:t xml:space="preserve">Программа </w:t>
      </w:r>
      <w:r w:rsidRPr="00554EBE">
        <w:rPr>
          <w:b/>
        </w:rPr>
        <w:t>направлена</w:t>
      </w:r>
      <w:r w:rsidRPr="00554EBE">
        <w:t xml:space="preserve"> на формирование </w:t>
      </w:r>
      <w:r w:rsidR="00C07908" w:rsidRPr="004A4A0D">
        <w:rPr>
          <w:highlight w:val="yellow"/>
        </w:rPr>
        <w:t>первоначальных проектно-исследовательских умений</w:t>
      </w:r>
      <w:r w:rsidR="00C07908" w:rsidRPr="00C07908">
        <w:t xml:space="preserve"> </w:t>
      </w:r>
      <w:r w:rsidR="00C07908" w:rsidRPr="00554EBE">
        <w:t>у детей м</w:t>
      </w:r>
      <w:r w:rsidR="00C07908">
        <w:t>ладшего школьного возраста</w:t>
      </w:r>
      <w:r w:rsidRPr="00554EBE">
        <w:t xml:space="preserve">. </w:t>
      </w:r>
    </w:p>
    <w:p w:rsidR="00554EBE" w:rsidRPr="00554EBE" w:rsidRDefault="00554EBE" w:rsidP="00554EBE">
      <w:pPr>
        <w:tabs>
          <w:tab w:val="left" w:pos="1701"/>
        </w:tabs>
        <w:jc w:val="both"/>
      </w:pPr>
      <w:r w:rsidRPr="00554EBE">
        <w:t xml:space="preserve">Содержание занятий представлено от </w:t>
      </w:r>
      <w:proofErr w:type="gramStart"/>
      <w:r w:rsidRPr="00554EBE">
        <w:t>простого</w:t>
      </w:r>
      <w:proofErr w:type="gramEnd"/>
      <w:r w:rsidRPr="00554EBE">
        <w:t xml:space="preserve"> к сложному, от наглядного к исследовательскому.</w:t>
      </w:r>
    </w:p>
    <w:p w:rsidR="00554EBE" w:rsidRPr="00554EBE" w:rsidRDefault="00554EBE" w:rsidP="00554EBE">
      <w:pPr>
        <w:tabs>
          <w:tab w:val="left" w:pos="1701"/>
        </w:tabs>
        <w:jc w:val="both"/>
      </w:pPr>
      <w:r w:rsidRPr="00554EBE">
        <w:t xml:space="preserve"> В разделы программы входит:</w:t>
      </w:r>
    </w:p>
    <w:p w:rsidR="00554EBE" w:rsidRPr="00554EBE" w:rsidRDefault="00554EBE" w:rsidP="00554EBE">
      <w:pPr>
        <w:numPr>
          <w:ilvl w:val="0"/>
          <w:numId w:val="21"/>
        </w:numPr>
        <w:spacing w:after="200"/>
        <w:ind w:left="426" w:hanging="426"/>
        <w:contextualSpacing/>
        <w:jc w:val="both"/>
      </w:pPr>
      <w:r w:rsidRPr="00554EBE">
        <w:t>«Тренинг» - специальные занятия по приобретению обучающимися специальных знаний и развитию у них умений и навыков исследовательского поиска;</w:t>
      </w:r>
    </w:p>
    <w:p w:rsidR="00554EBE" w:rsidRPr="00554EBE" w:rsidRDefault="00554EBE" w:rsidP="00554EBE">
      <w:pPr>
        <w:numPr>
          <w:ilvl w:val="0"/>
          <w:numId w:val="21"/>
        </w:numPr>
        <w:spacing w:after="200"/>
        <w:ind w:left="426" w:hanging="426"/>
        <w:contextualSpacing/>
        <w:jc w:val="both"/>
      </w:pPr>
      <w:r w:rsidRPr="00554EBE">
        <w:t xml:space="preserve">«Исследовательская практика» - проведение </w:t>
      </w:r>
      <w:proofErr w:type="gramStart"/>
      <w:r w:rsidRPr="00554EBE">
        <w:t>обучающимися</w:t>
      </w:r>
      <w:proofErr w:type="gramEnd"/>
      <w:r w:rsidRPr="00554EBE">
        <w:t xml:space="preserve"> самостоятельных исследований и выполнение творческих проектов;</w:t>
      </w:r>
    </w:p>
    <w:p w:rsidR="00554EBE" w:rsidRPr="00554EBE" w:rsidRDefault="00554EBE" w:rsidP="00554EBE">
      <w:pPr>
        <w:numPr>
          <w:ilvl w:val="0"/>
          <w:numId w:val="21"/>
        </w:numPr>
        <w:spacing w:after="200"/>
        <w:ind w:left="426" w:hanging="426"/>
        <w:contextualSpacing/>
        <w:jc w:val="both"/>
      </w:pPr>
      <w:r w:rsidRPr="00554EBE">
        <w:t>«Мониторинг» - организация мероприятий, необходимых для управления процессом решения задач исследовательского обучения (презентация исследовательских работ и творческих проектов)</w:t>
      </w:r>
    </w:p>
    <w:p w:rsidR="00554EBE" w:rsidRPr="00554EBE" w:rsidRDefault="00554EBE" w:rsidP="00554EBE">
      <w:pPr>
        <w:jc w:val="both"/>
      </w:pPr>
      <w:r w:rsidRPr="00554EBE">
        <w:t xml:space="preserve"> </w:t>
      </w:r>
      <w:proofErr w:type="gramStart"/>
      <w:r w:rsidRPr="00554EBE">
        <w:t xml:space="preserve">В ходе работы по программе используются современные, альтернативные формы занятий, информационные технологии, приёмы и методы формирования исследовательской компетентности младших школьников: игры, конкурсы, предметные недели, эксперименты, экспресс - исследования, экскурсии, коллективные и индивидуальные исследования, научно-исследовательская конференция, декада науки и творчества. </w:t>
      </w:r>
      <w:proofErr w:type="gramEnd"/>
    </w:p>
    <w:p w:rsidR="00554EBE" w:rsidRPr="00554EBE" w:rsidRDefault="00554EBE" w:rsidP="00554EBE">
      <w:pPr>
        <w:spacing w:after="200"/>
        <w:contextualSpacing/>
        <w:jc w:val="both"/>
      </w:pPr>
      <w:r w:rsidRPr="00554EBE">
        <w:t>Работа в группах. Экспресс – исследование «Деревья осенью»</w:t>
      </w:r>
    </w:p>
    <w:p w:rsidR="00554EBE" w:rsidRPr="00554EBE" w:rsidRDefault="00554EBE" w:rsidP="00554EBE">
      <w:pPr>
        <w:spacing w:after="200"/>
        <w:contextualSpacing/>
        <w:jc w:val="both"/>
      </w:pPr>
      <w:r w:rsidRPr="00554EBE">
        <w:t xml:space="preserve">В результате освоения данной программы у </w:t>
      </w:r>
      <w:proofErr w:type="gramStart"/>
      <w:r w:rsidRPr="00554EBE">
        <w:t>обучающихся</w:t>
      </w:r>
      <w:proofErr w:type="gramEnd"/>
      <w:r w:rsidRPr="00554EBE">
        <w:t xml:space="preserve">  формируются основные умения и навыки исследовательского поведения:</w:t>
      </w:r>
    </w:p>
    <w:p w:rsidR="00554EBE" w:rsidRPr="00554EBE" w:rsidRDefault="00554EBE" w:rsidP="00554EBE">
      <w:pPr>
        <w:numPr>
          <w:ilvl w:val="0"/>
          <w:numId w:val="22"/>
        </w:numPr>
        <w:spacing w:after="200"/>
        <w:ind w:left="426" w:hanging="426"/>
        <w:contextualSpacing/>
        <w:jc w:val="both"/>
      </w:pPr>
      <w:r w:rsidRPr="00554EBE">
        <w:t>видеть проблемы;</w:t>
      </w:r>
    </w:p>
    <w:p w:rsidR="00554EBE" w:rsidRPr="00554EBE" w:rsidRDefault="00554EBE" w:rsidP="00554EBE">
      <w:pPr>
        <w:numPr>
          <w:ilvl w:val="0"/>
          <w:numId w:val="22"/>
        </w:numPr>
        <w:spacing w:after="200"/>
        <w:ind w:left="426" w:hanging="426"/>
        <w:contextualSpacing/>
        <w:jc w:val="both"/>
      </w:pPr>
      <w:r w:rsidRPr="00554EBE">
        <w:t>давать определения понятиям (описывать, характеризовать, обобщать, различать);</w:t>
      </w:r>
    </w:p>
    <w:p w:rsidR="00554EBE" w:rsidRPr="00554EBE" w:rsidRDefault="00554EBE" w:rsidP="00554EBE">
      <w:pPr>
        <w:numPr>
          <w:ilvl w:val="0"/>
          <w:numId w:val="22"/>
        </w:numPr>
        <w:spacing w:after="200"/>
        <w:ind w:left="426" w:hanging="426"/>
        <w:contextualSpacing/>
        <w:jc w:val="both"/>
      </w:pPr>
      <w:r w:rsidRPr="00554EBE">
        <w:t>классифицировать предметы и явления внешнего мира;</w:t>
      </w:r>
    </w:p>
    <w:p w:rsidR="00554EBE" w:rsidRPr="00554EBE" w:rsidRDefault="00554EBE" w:rsidP="00554EBE">
      <w:pPr>
        <w:numPr>
          <w:ilvl w:val="0"/>
          <w:numId w:val="22"/>
        </w:numPr>
        <w:spacing w:after="200"/>
        <w:ind w:left="426" w:hanging="426"/>
        <w:contextualSpacing/>
        <w:jc w:val="both"/>
      </w:pPr>
      <w:r w:rsidRPr="00554EBE">
        <w:t>наблюдать поведение людей и животных, сходство и различие предметов;</w:t>
      </w:r>
    </w:p>
    <w:p w:rsidR="00554EBE" w:rsidRPr="00554EBE" w:rsidRDefault="00554EBE" w:rsidP="00554EBE">
      <w:pPr>
        <w:numPr>
          <w:ilvl w:val="0"/>
          <w:numId w:val="22"/>
        </w:numPr>
        <w:spacing w:after="200"/>
        <w:ind w:left="426" w:hanging="426"/>
        <w:contextualSpacing/>
        <w:jc w:val="both"/>
      </w:pPr>
      <w:r w:rsidRPr="00554EBE">
        <w:t>проводить эксперименты с реальными объектами;</w:t>
      </w:r>
    </w:p>
    <w:p w:rsidR="00554EBE" w:rsidRPr="00554EBE" w:rsidRDefault="00554EBE" w:rsidP="00554EBE">
      <w:pPr>
        <w:numPr>
          <w:ilvl w:val="0"/>
          <w:numId w:val="22"/>
        </w:numPr>
        <w:spacing w:after="200"/>
        <w:ind w:left="426" w:hanging="426"/>
        <w:contextualSpacing/>
        <w:jc w:val="both"/>
      </w:pPr>
      <w:r w:rsidRPr="00554EBE">
        <w:t>делать умозаключения и выводы по аналогии;</w:t>
      </w:r>
    </w:p>
    <w:p w:rsidR="00554EBE" w:rsidRPr="00554EBE" w:rsidRDefault="00554EBE" w:rsidP="00554EBE">
      <w:pPr>
        <w:numPr>
          <w:ilvl w:val="0"/>
          <w:numId w:val="22"/>
        </w:numPr>
        <w:spacing w:after="200"/>
        <w:ind w:left="426" w:hanging="426"/>
        <w:contextualSpacing/>
        <w:jc w:val="both"/>
      </w:pPr>
      <w:r w:rsidRPr="00554EBE">
        <w:t>структурировать текст;</w:t>
      </w:r>
    </w:p>
    <w:p w:rsidR="00554EBE" w:rsidRPr="00554EBE" w:rsidRDefault="00554EBE" w:rsidP="00554EBE">
      <w:pPr>
        <w:numPr>
          <w:ilvl w:val="0"/>
          <w:numId w:val="22"/>
        </w:numPr>
        <w:spacing w:after="200"/>
        <w:ind w:left="426" w:hanging="426"/>
        <w:contextualSpacing/>
        <w:jc w:val="both"/>
      </w:pPr>
      <w:r w:rsidRPr="00554EBE">
        <w:t>готовить тексты собственных докладов; объяснять, доказывать и защищать свои идеи.</w:t>
      </w:r>
    </w:p>
    <w:p w:rsidR="00554EBE" w:rsidRPr="00554EBE" w:rsidRDefault="00554EBE" w:rsidP="00554EBE">
      <w:pPr>
        <w:jc w:val="both"/>
      </w:pPr>
      <w:r w:rsidRPr="00554EBE">
        <w:t xml:space="preserve"> При организации исследовательской деятельности обучающихся помимо индивидуально-исследовательской практики детей проводятся исследовательские тренинги. Исследовательский тренинг – это занятие по приобретению </w:t>
      </w:r>
      <w:proofErr w:type="gramStart"/>
      <w:r w:rsidRPr="00554EBE">
        <w:t>обучающимися</w:t>
      </w:r>
      <w:proofErr w:type="gramEnd"/>
      <w:r w:rsidRPr="00554EBE">
        <w:t xml:space="preserve"> специальных </w:t>
      </w:r>
      <w:r w:rsidRPr="00554EBE">
        <w:lastRenderedPageBreak/>
        <w:t xml:space="preserve">знаний и развитию у них умений и навыков исследовательского поиска, он непродолжителен по времени и может проводиться на уроке или на внеклассном занятии. </w:t>
      </w:r>
    </w:p>
    <w:p w:rsidR="00554EBE" w:rsidRPr="00554EBE" w:rsidRDefault="00554EBE" w:rsidP="00554EBE">
      <w:pPr>
        <w:jc w:val="both"/>
      </w:pPr>
      <w:r w:rsidRPr="00554EBE">
        <w:t xml:space="preserve"> Исследовательский тренинг направлен: на развитие навыков смыслового чтения справочной литературы (тексты различных стилей и жанров в соответствии с целями  и задачами); формирование умения осознанно строить речевое высказывание в соответствии с задачами коммуникации и составлять тексты; обучение детей логическим действиям. Для каждой темы учебного курса  разработаны исследовательские задания. </w:t>
      </w:r>
    </w:p>
    <w:p w:rsidR="00554EBE" w:rsidRPr="00554EBE" w:rsidRDefault="00554EBE" w:rsidP="00554EBE">
      <w:pPr>
        <w:jc w:val="both"/>
      </w:pPr>
      <w:r w:rsidRPr="00554EBE">
        <w:t xml:space="preserve"> Ученик должен прочитать текст задания, найти ответы на поставленные вопросы, зафиксировать ответы в «исследовательском листе». Выполнение заданий предполагает обязательное использование справочной литературы или средств Интернета. Результаты своего «мыслительного эксперимента»  ученик представляет на уроке или во время внеурочной деятельности. По итогам работы организуется мониторинг исследовательской деятельности младших школьников.</w:t>
      </w:r>
    </w:p>
    <w:p w:rsidR="00554EBE" w:rsidRPr="00554EBE" w:rsidRDefault="00554EBE" w:rsidP="00554EBE">
      <w:pPr>
        <w:tabs>
          <w:tab w:val="num" w:pos="720"/>
        </w:tabs>
        <w:jc w:val="both"/>
      </w:pPr>
      <w:r w:rsidRPr="00554EBE">
        <w:t xml:space="preserve">  Что в себя включает мониторинг исследовательской деятельности?</w:t>
      </w:r>
      <w:r w:rsidRPr="00554EBE">
        <w:rPr>
          <w:rFonts w:eastAsia="+mn-ea" w:cs="+mn-cs"/>
          <w:color w:val="002060"/>
          <w:kern w:val="24"/>
          <w:sz w:val="64"/>
          <w:szCs w:val="64"/>
        </w:rPr>
        <w:t xml:space="preserve"> </w:t>
      </w:r>
      <w:r w:rsidRPr="00554EBE">
        <w:t>Проведение входной самооценки, анкетирование «Моё исследование», анкетирование «Мои исследовательские планы». Образ</w:t>
      </w:r>
      <w:r w:rsidR="00827692">
        <w:t>овательное пространство школьного двора</w:t>
      </w:r>
      <w:r w:rsidRPr="00554EBE">
        <w:t xml:space="preserve"> соответствует требованиям Федерального государственного образовательного стандарта.</w:t>
      </w:r>
    </w:p>
    <w:p w:rsidR="00554EBE" w:rsidRPr="00554EBE" w:rsidRDefault="00554EBE" w:rsidP="00554EBE">
      <w:pPr>
        <w:ind w:firstLine="709"/>
        <w:jc w:val="both"/>
        <w:rPr>
          <w:color w:val="000000"/>
        </w:rPr>
      </w:pPr>
      <w:r w:rsidRPr="00554EBE">
        <w:t>Приоритетность экологического образования в рамках введения ФГОС сегодня признана всем мировым сообществом. Поэтому в настоящее время люди стали все больше внимания обращать на состояние территорий, прилегающих к их дому, месту работы, учебным заведениям и другим объектам социального значения. И многие из указанных территорий, зачастую, требуют значительного благоустройства.</w:t>
      </w:r>
    </w:p>
    <w:p w:rsidR="00554EBE" w:rsidRPr="00554EBE" w:rsidRDefault="00554EBE" w:rsidP="00554EBE">
      <w:pPr>
        <w:jc w:val="both"/>
      </w:pPr>
      <w:r w:rsidRPr="00554EBE">
        <w:t xml:space="preserve">«Театр начинается с гардероба, а школа со школьного двора, потому что двор – это лицо школы». По мере роста и развития школы эта проблема остаётся актуальной для нас и в настоящее время, что способствует воспитанию детей этического вкуса, формирования чувства ответственности за свою школу и желании изменить облик школы еще к лучшему. Школьный двор становится эффективным средством формирования экологической, эстетической культуры обучающихся, становления их нового гражданского сознания. </w:t>
      </w:r>
    </w:p>
    <w:p w:rsidR="0020242D" w:rsidRPr="00FA59BF" w:rsidRDefault="0020242D" w:rsidP="0020242D">
      <w:pPr>
        <w:pStyle w:val="a7"/>
        <w:spacing w:line="276" w:lineRule="auto"/>
        <w:ind w:firstLine="567"/>
        <w:jc w:val="both"/>
        <w:rPr>
          <w:rFonts w:ascii="Times New Roman" w:hAnsi="Times New Roman"/>
          <w:sz w:val="24"/>
          <w:szCs w:val="24"/>
        </w:rPr>
      </w:pPr>
      <w:r w:rsidRPr="00827692">
        <w:rPr>
          <w:rFonts w:ascii="Times New Roman" w:hAnsi="Times New Roman"/>
          <w:sz w:val="24"/>
          <w:szCs w:val="24"/>
        </w:rPr>
        <w:t>Исследовательская деятельность</w:t>
      </w:r>
      <w:r w:rsidRPr="00FA59BF">
        <w:rPr>
          <w:rFonts w:ascii="Times New Roman" w:hAnsi="Times New Roman"/>
          <w:sz w:val="24"/>
          <w:szCs w:val="24"/>
        </w:rPr>
        <w:t xml:space="preserve"> является средством освоения действительности и его главные цели – установление истины, развитие умения работать с информацией, формирование исследовательского стиля мышления.            Особенно это актуально для учащихся начальной школы,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 Результатом этой деятельности является формирование познавательных мотивов, исследовательских умений, субъективно новых для учащихся знаний и способов деятельности.  </w:t>
      </w:r>
    </w:p>
    <w:p w:rsidR="0020242D" w:rsidRPr="00FA59BF" w:rsidRDefault="0020242D" w:rsidP="0020242D">
      <w:pPr>
        <w:pStyle w:val="a7"/>
        <w:spacing w:line="276" w:lineRule="auto"/>
        <w:ind w:firstLine="567"/>
        <w:jc w:val="both"/>
        <w:rPr>
          <w:rFonts w:ascii="Times New Roman" w:hAnsi="Times New Roman"/>
          <w:sz w:val="24"/>
          <w:szCs w:val="24"/>
        </w:rPr>
      </w:pPr>
      <w:r w:rsidRPr="00FA59BF">
        <w:rPr>
          <w:rFonts w:ascii="Times New Roman" w:hAnsi="Times New Roman"/>
          <w:sz w:val="24"/>
          <w:szCs w:val="24"/>
        </w:rPr>
        <w:t xml:space="preserve"> Исследовательская практика ребенка интенсивно может развиваться в сфере дополнительного образования на внеклассных и внеурочных занятиях.     Исследовательская деятельность позволяет привлекать к работе разные категории участников образовательного процесса (учащихся, родителей, учителей), создает условия для работы с семьей, общения детей и взрослых, их самовыражения и самоутверждения, развития творческих способностей, предоставляет возможность для отдыха и удовлетворения своих потребностей.</w:t>
      </w:r>
    </w:p>
    <w:p w:rsidR="0020242D" w:rsidRPr="00FA59BF" w:rsidRDefault="0020242D" w:rsidP="0020242D">
      <w:pPr>
        <w:pStyle w:val="a7"/>
        <w:spacing w:line="276" w:lineRule="auto"/>
        <w:jc w:val="both"/>
        <w:rPr>
          <w:rFonts w:ascii="Times New Roman" w:hAnsi="Times New Roman"/>
          <w:sz w:val="24"/>
          <w:szCs w:val="24"/>
        </w:rPr>
      </w:pPr>
      <w:r w:rsidRPr="00FA59BF">
        <w:rPr>
          <w:rFonts w:ascii="Times New Roman" w:hAnsi="Times New Roman"/>
          <w:b/>
          <w:iCs/>
          <w:sz w:val="24"/>
          <w:szCs w:val="24"/>
        </w:rPr>
        <w:t xml:space="preserve">        </w:t>
      </w:r>
      <w:r w:rsidRPr="00FA59BF">
        <w:rPr>
          <w:rFonts w:ascii="Times New Roman" w:hAnsi="Times New Roman"/>
          <w:b/>
          <w:i/>
          <w:iCs/>
          <w:sz w:val="24"/>
          <w:szCs w:val="24"/>
        </w:rPr>
        <w:t>Ценность программы</w:t>
      </w:r>
      <w:r w:rsidRPr="00FA59BF">
        <w:rPr>
          <w:rFonts w:ascii="Times New Roman" w:hAnsi="Times New Roman"/>
          <w:sz w:val="24"/>
          <w:szCs w:val="24"/>
        </w:rPr>
        <w:t xml:space="preserve"> заключается в том, что учащиеся   получают возможность посмотреть на различные проблемы с позиции ученых, ощутить весь спектр требований к научному исследованию.</w:t>
      </w:r>
    </w:p>
    <w:p w:rsidR="0020242D" w:rsidRPr="00FA59BF" w:rsidRDefault="0020242D" w:rsidP="0020242D">
      <w:pPr>
        <w:spacing w:line="276" w:lineRule="auto"/>
        <w:ind w:firstLine="680"/>
        <w:contextualSpacing/>
        <w:jc w:val="both"/>
      </w:pPr>
      <w:r w:rsidRPr="00FA59BF">
        <w:tab/>
        <w:t xml:space="preserve">Программа позволяет реализовать актуальные в настоящее время </w:t>
      </w:r>
      <w:proofErr w:type="spellStart"/>
      <w:r w:rsidRPr="00FA59BF">
        <w:t>компетентностный</w:t>
      </w:r>
      <w:proofErr w:type="spellEnd"/>
      <w:r w:rsidRPr="00FA59BF">
        <w:t xml:space="preserve">, личностно  </w:t>
      </w:r>
      <w:proofErr w:type="gramStart"/>
      <w:r w:rsidRPr="00FA59BF">
        <w:t>ориентированный</w:t>
      </w:r>
      <w:proofErr w:type="gramEnd"/>
      <w:r w:rsidRPr="00FA59BF">
        <w:t xml:space="preserve">,  деятельностный подходы.  </w:t>
      </w:r>
    </w:p>
    <w:p w:rsidR="0020242D" w:rsidRPr="00FA59BF" w:rsidRDefault="0020242D" w:rsidP="0020242D">
      <w:pPr>
        <w:pStyle w:val="a7"/>
        <w:spacing w:line="276" w:lineRule="auto"/>
        <w:rPr>
          <w:rFonts w:ascii="Times New Roman" w:hAnsi="Times New Roman"/>
          <w:sz w:val="24"/>
          <w:szCs w:val="24"/>
        </w:rPr>
      </w:pPr>
      <w:r w:rsidRPr="00FA59BF">
        <w:rPr>
          <w:rFonts w:ascii="Times New Roman" w:hAnsi="Times New Roman"/>
          <w:b/>
          <w:iCs/>
          <w:sz w:val="24"/>
          <w:szCs w:val="24"/>
        </w:rPr>
        <w:lastRenderedPageBreak/>
        <w:t xml:space="preserve">       </w:t>
      </w:r>
      <w:proofErr w:type="gramStart"/>
      <w:r w:rsidRPr="00FA59BF">
        <w:rPr>
          <w:rFonts w:ascii="Times New Roman" w:hAnsi="Times New Roman"/>
          <w:b/>
          <w:iCs/>
          <w:sz w:val="24"/>
          <w:szCs w:val="24"/>
        </w:rPr>
        <w:t>Основные принципы реализации программы</w:t>
      </w:r>
      <w:r w:rsidRPr="00FA59BF">
        <w:rPr>
          <w:rFonts w:ascii="Times New Roman" w:hAnsi="Times New Roman"/>
          <w:i/>
          <w:iCs/>
          <w:sz w:val="24"/>
          <w:szCs w:val="24"/>
        </w:rPr>
        <w:t xml:space="preserve"> – </w:t>
      </w:r>
      <w:r w:rsidRPr="00FA59BF">
        <w:rPr>
          <w:rFonts w:ascii="Times New Roman" w:hAnsi="Times New Roman"/>
          <w:sz w:val="24"/>
          <w:szCs w:val="24"/>
        </w:rPr>
        <w:t xml:space="preserve">научность, доступность, добровольность, </w:t>
      </w:r>
      <w:proofErr w:type="spellStart"/>
      <w:r w:rsidRPr="00FA59BF">
        <w:rPr>
          <w:rFonts w:ascii="Times New Roman" w:hAnsi="Times New Roman"/>
          <w:sz w:val="24"/>
          <w:szCs w:val="24"/>
        </w:rPr>
        <w:t>субъектность</w:t>
      </w:r>
      <w:proofErr w:type="spellEnd"/>
      <w:r w:rsidRPr="00FA59BF">
        <w:rPr>
          <w:rFonts w:ascii="Times New Roman" w:hAnsi="Times New Roman"/>
          <w:sz w:val="24"/>
          <w:szCs w:val="24"/>
        </w:rPr>
        <w:t>, деятельностный и личностный подходы, преемственность, результативность, партнерство, творчество и успех.</w:t>
      </w:r>
      <w:proofErr w:type="gramEnd"/>
    </w:p>
    <w:p w:rsidR="0020242D" w:rsidRPr="00FA59BF" w:rsidRDefault="0020242D" w:rsidP="00554EBE">
      <w:pPr>
        <w:pStyle w:val="a7"/>
        <w:spacing w:line="276" w:lineRule="auto"/>
        <w:jc w:val="center"/>
        <w:rPr>
          <w:rFonts w:ascii="Times New Roman" w:hAnsi="Times New Roman"/>
          <w:sz w:val="24"/>
          <w:szCs w:val="24"/>
        </w:rPr>
      </w:pPr>
    </w:p>
    <w:p w:rsidR="0020242D" w:rsidRPr="00FA59BF" w:rsidRDefault="0020242D" w:rsidP="00554EBE">
      <w:pPr>
        <w:widowControl w:val="0"/>
        <w:spacing w:line="276" w:lineRule="auto"/>
        <w:ind w:left="502"/>
        <w:contextualSpacing/>
        <w:jc w:val="center"/>
        <w:rPr>
          <w:b/>
        </w:rPr>
      </w:pPr>
      <w:r w:rsidRPr="00FA59BF">
        <w:rPr>
          <w:b/>
        </w:rPr>
        <w:t>Содержание программы</w:t>
      </w:r>
    </w:p>
    <w:p w:rsidR="0020242D" w:rsidRPr="00FA59BF" w:rsidRDefault="0020242D" w:rsidP="0020242D">
      <w:pPr>
        <w:pStyle w:val="a7"/>
        <w:ind w:firstLine="567"/>
        <w:jc w:val="both"/>
        <w:rPr>
          <w:rFonts w:ascii="Times New Roman" w:hAnsi="Times New Roman"/>
          <w:sz w:val="24"/>
          <w:szCs w:val="24"/>
        </w:rPr>
      </w:pPr>
      <w:r w:rsidRPr="00FA59BF">
        <w:rPr>
          <w:rFonts w:ascii="Times New Roman" w:hAnsi="Times New Roman"/>
          <w:sz w:val="24"/>
          <w:szCs w:val="24"/>
        </w:rPr>
        <w:t xml:space="preserve">      Содержание данной программы согласовано с содержанием программ по психологии, педагогике, риторике, информатике, окружающего мира.  Логика построения программы обусловлена системой последовательной работы по овладению учащимися основами исследовательской деятельности: от осмысления сути исследовательской деятельности, от истоков научной мысли и теории, от творческой и уникальной деятельности выдающихся ученых – к изучению составных частей исследовательской деятельности. Необходимо, чтобы занятия курса побуждали к активной мыслительной деятельности, учили наблюдать понимать, осмысливать причинно-следственные связи между деятельностью человека и наукой, тем самым вырабатывать собственное отношение к окружающему миру.</w:t>
      </w:r>
    </w:p>
    <w:p w:rsidR="0020242D" w:rsidRPr="00FA59BF" w:rsidRDefault="0020242D" w:rsidP="0020242D">
      <w:pPr>
        <w:pStyle w:val="a7"/>
        <w:ind w:firstLine="567"/>
        <w:jc w:val="both"/>
        <w:rPr>
          <w:rFonts w:ascii="Times New Roman" w:hAnsi="Times New Roman"/>
          <w:sz w:val="24"/>
          <w:szCs w:val="24"/>
        </w:rPr>
      </w:pPr>
      <w:r w:rsidRPr="00FA59BF">
        <w:rPr>
          <w:rFonts w:ascii="Times New Roman" w:hAnsi="Times New Roman"/>
          <w:sz w:val="24"/>
          <w:szCs w:val="24"/>
        </w:rPr>
        <w:t xml:space="preserve">         Теоретические и практические занятия способствуют развитию устной коммуникативной и речевой компетенции учащихся, умениям: </w:t>
      </w:r>
    </w:p>
    <w:p w:rsidR="0020242D" w:rsidRPr="00FA59BF" w:rsidRDefault="0020242D" w:rsidP="0020242D">
      <w:pPr>
        <w:pStyle w:val="a7"/>
        <w:numPr>
          <w:ilvl w:val="0"/>
          <w:numId w:val="13"/>
        </w:numPr>
        <w:jc w:val="both"/>
        <w:rPr>
          <w:rFonts w:ascii="Times New Roman" w:hAnsi="Times New Roman"/>
          <w:sz w:val="24"/>
          <w:szCs w:val="24"/>
        </w:rPr>
      </w:pPr>
      <w:r w:rsidRPr="00FA59BF">
        <w:rPr>
          <w:rFonts w:ascii="Times New Roman" w:hAnsi="Times New Roman"/>
          <w:sz w:val="24"/>
          <w:szCs w:val="24"/>
        </w:rPr>
        <w:t xml:space="preserve">вести устный диалог на заданную тему; </w:t>
      </w:r>
    </w:p>
    <w:p w:rsidR="0020242D" w:rsidRPr="00FA59BF" w:rsidRDefault="0020242D" w:rsidP="0020242D">
      <w:pPr>
        <w:pStyle w:val="a7"/>
        <w:numPr>
          <w:ilvl w:val="0"/>
          <w:numId w:val="13"/>
        </w:numPr>
        <w:jc w:val="both"/>
        <w:rPr>
          <w:rFonts w:ascii="Times New Roman" w:hAnsi="Times New Roman"/>
          <w:sz w:val="24"/>
          <w:szCs w:val="24"/>
        </w:rPr>
      </w:pPr>
      <w:r w:rsidRPr="00FA59BF">
        <w:rPr>
          <w:rFonts w:ascii="Times New Roman" w:hAnsi="Times New Roman"/>
          <w:sz w:val="24"/>
          <w:szCs w:val="24"/>
        </w:rPr>
        <w:t xml:space="preserve">участвовать в обсуждении исследуемого объекта или собранного материала; </w:t>
      </w:r>
    </w:p>
    <w:p w:rsidR="0020242D" w:rsidRPr="00FA59BF" w:rsidRDefault="0020242D" w:rsidP="0020242D">
      <w:pPr>
        <w:pStyle w:val="a7"/>
        <w:numPr>
          <w:ilvl w:val="0"/>
          <w:numId w:val="13"/>
        </w:numPr>
        <w:jc w:val="both"/>
        <w:rPr>
          <w:rFonts w:ascii="Times New Roman" w:hAnsi="Times New Roman"/>
          <w:sz w:val="24"/>
          <w:szCs w:val="24"/>
        </w:rPr>
      </w:pPr>
      <w:r w:rsidRPr="00FA59BF">
        <w:rPr>
          <w:rFonts w:ascii="Times New Roman" w:hAnsi="Times New Roman"/>
          <w:sz w:val="24"/>
          <w:szCs w:val="24"/>
        </w:rPr>
        <w:t xml:space="preserve">участвовать в работе конференций, чтений. </w:t>
      </w:r>
    </w:p>
    <w:p w:rsidR="0020242D" w:rsidRPr="00FA59BF" w:rsidRDefault="0020242D" w:rsidP="0020242D">
      <w:pPr>
        <w:pStyle w:val="a7"/>
        <w:ind w:firstLine="567"/>
        <w:jc w:val="both"/>
        <w:rPr>
          <w:rFonts w:ascii="Times New Roman" w:hAnsi="Times New Roman"/>
          <w:sz w:val="24"/>
          <w:szCs w:val="24"/>
        </w:rPr>
      </w:pPr>
      <w:r w:rsidRPr="00FA59BF">
        <w:rPr>
          <w:rFonts w:ascii="Times New Roman" w:hAnsi="Times New Roman"/>
          <w:sz w:val="24"/>
          <w:szCs w:val="24"/>
        </w:rPr>
        <w:t>Работа над проектом предваряется необходимым этапом — работой над темой, в процессе которой детям предлагается собирать самую разную информацию по общей теме. При этом учащиеся сами выбирают, что именно они хотели бы узнать в рамках данной темы. При дальнейшей работе над проектами составленная общая энциклопедия или картотека может служить одним из основных источников информации по теме.</w:t>
      </w:r>
    </w:p>
    <w:p w:rsidR="0020242D" w:rsidRPr="00FA59BF" w:rsidRDefault="0020242D" w:rsidP="0020242D">
      <w:pPr>
        <w:pStyle w:val="a7"/>
        <w:ind w:firstLine="567"/>
        <w:rPr>
          <w:rFonts w:ascii="Times New Roman" w:hAnsi="Times New Roman"/>
          <w:b/>
          <w:i/>
          <w:iCs/>
          <w:sz w:val="24"/>
          <w:szCs w:val="24"/>
        </w:rPr>
      </w:pPr>
      <w:r w:rsidRPr="00FA59BF">
        <w:rPr>
          <w:rFonts w:ascii="Times New Roman" w:hAnsi="Times New Roman"/>
          <w:b/>
          <w:i/>
          <w:iCs/>
          <w:sz w:val="24"/>
          <w:szCs w:val="24"/>
        </w:rPr>
        <w:t>Предлагаемый порядок действий:</w:t>
      </w:r>
    </w:p>
    <w:p w:rsidR="0020242D" w:rsidRPr="00FA59BF" w:rsidRDefault="00F77904" w:rsidP="0020242D">
      <w:pPr>
        <w:pStyle w:val="a7"/>
        <w:ind w:firstLine="567"/>
        <w:rPr>
          <w:rFonts w:ascii="Times New Roman" w:hAnsi="Times New Roman"/>
          <w:sz w:val="24"/>
          <w:szCs w:val="24"/>
        </w:rPr>
      </w:pPr>
      <w:r>
        <w:rPr>
          <w:rFonts w:ascii="Times New Roman" w:hAnsi="Times New Roman"/>
          <w:sz w:val="24"/>
          <w:szCs w:val="24"/>
        </w:rPr>
        <w:t>1. Знакомство с объектами школьного двора</w:t>
      </w:r>
      <w:r w:rsidR="0020242D" w:rsidRPr="00FA59BF">
        <w:rPr>
          <w:rFonts w:ascii="Times New Roman" w:hAnsi="Times New Roman"/>
          <w:sz w:val="24"/>
          <w:szCs w:val="24"/>
        </w:rPr>
        <w:t>.</w:t>
      </w:r>
    </w:p>
    <w:p w:rsidR="0020242D" w:rsidRPr="00FA59BF" w:rsidRDefault="0020242D" w:rsidP="0020242D">
      <w:pPr>
        <w:pStyle w:val="a7"/>
        <w:ind w:firstLine="567"/>
        <w:rPr>
          <w:rFonts w:ascii="Times New Roman" w:hAnsi="Times New Roman"/>
          <w:sz w:val="24"/>
          <w:szCs w:val="24"/>
        </w:rPr>
      </w:pPr>
      <w:r w:rsidRPr="00FA59BF">
        <w:rPr>
          <w:rFonts w:ascii="Times New Roman" w:hAnsi="Times New Roman"/>
          <w:sz w:val="24"/>
          <w:szCs w:val="24"/>
        </w:rPr>
        <w:t xml:space="preserve">2. Выбор </w:t>
      </w:r>
      <w:proofErr w:type="spellStart"/>
      <w:r w:rsidRPr="00FA59BF">
        <w:rPr>
          <w:rFonts w:ascii="Times New Roman" w:hAnsi="Times New Roman"/>
          <w:sz w:val="24"/>
          <w:szCs w:val="24"/>
        </w:rPr>
        <w:t>подтем</w:t>
      </w:r>
      <w:proofErr w:type="spellEnd"/>
      <w:r w:rsidRPr="00FA59BF">
        <w:rPr>
          <w:rFonts w:ascii="Times New Roman" w:hAnsi="Times New Roman"/>
          <w:sz w:val="24"/>
          <w:szCs w:val="24"/>
        </w:rPr>
        <w:t xml:space="preserve"> (областей знания).</w:t>
      </w:r>
    </w:p>
    <w:p w:rsidR="0020242D" w:rsidRPr="00FA59BF" w:rsidRDefault="0020242D" w:rsidP="0020242D">
      <w:pPr>
        <w:pStyle w:val="a7"/>
        <w:ind w:firstLine="567"/>
        <w:rPr>
          <w:rFonts w:ascii="Times New Roman" w:hAnsi="Times New Roman"/>
          <w:sz w:val="24"/>
          <w:szCs w:val="24"/>
        </w:rPr>
      </w:pPr>
      <w:r w:rsidRPr="00FA59BF">
        <w:rPr>
          <w:rFonts w:ascii="Times New Roman" w:hAnsi="Times New Roman"/>
          <w:sz w:val="24"/>
          <w:szCs w:val="24"/>
        </w:rPr>
        <w:t>3. Сбор информации.</w:t>
      </w:r>
    </w:p>
    <w:p w:rsidR="0020242D" w:rsidRPr="00FA59BF" w:rsidRDefault="0020242D" w:rsidP="0020242D">
      <w:pPr>
        <w:pStyle w:val="a7"/>
        <w:ind w:firstLine="567"/>
        <w:rPr>
          <w:rFonts w:ascii="Times New Roman" w:hAnsi="Times New Roman"/>
          <w:sz w:val="24"/>
          <w:szCs w:val="24"/>
        </w:rPr>
      </w:pPr>
      <w:r w:rsidRPr="00FA59BF">
        <w:rPr>
          <w:rFonts w:ascii="Times New Roman" w:hAnsi="Times New Roman"/>
          <w:sz w:val="24"/>
          <w:szCs w:val="24"/>
        </w:rPr>
        <w:t>4. Выбор проектов.</w:t>
      </w:r>
    </w:p>
    <w:p w:rsidR="0020242D" w:rsidRPr="00FA59BF" w:rsidRDefault="0020242D" w:rsidP="0020242D">
      <w:pPr>
        <w:pStyle w:val="a7"/>
        <w:ind w:firstLine="567"/>
        <w:rPr>
          <w:rFonts w:ascii="Times New Roman" w:hAnsi="Times New Roman"/>
          <w:sz w:val="24"/>
          <w:szCs w:val="24"/>
        </w:rPr>
      </w:pPr>
      <w:r w:rsidRPr="00FA59BF">
        <w:rPr>
          <w:rFonts w:ascii="Times New Roman" w:hAnsi="Times New Roman"/>
          <w:sz w:val="24"/>
          <w:szCs w:val="24"/>
        </w:rPr>
        <w:t>5. Работа над проектами.</w:t>
      </w:r>
    </w:p>
    <w:p w:rsidR="0020242D" w:rsidRPr="00FA59BF" w:rsidRDefault="0020242D" w:rsidP="0020242D">
      <w:pPr>
        <w:pStyle w:val="a7"/>
        <w:ind w:firstLine="567"/>
        <w:rPr>
          <w:rFonts w:ascii="Times New Roman" w:hAnsi="Times New Roman"/>
          <w:sz w:val="24"/>
          <w:szCs w:val="24"/>
        </w:rPr>
      </w:pPr>
      <w:r w:rsidRPr="00FA59BF">
        <w:rPr>
          <w:rFonts w:ascii="Times New Roman" w:hAnsi="Times New Roman"/>
          <w:sz w:val="24"/>
          <w:szCs w:val="24"/>
        </w:rPr>
        <w:t>6. Презентация проектов.</w:t>
      </w:r>
    </w:p>
    <w:p w:rsidR="0020242D" w:rsidRPr="00FA59BF" w:rsidRDefault="0020242D" w:rsidP="0020242D">
      <w:pPr>
        <w:pStyle w:val="a7"/>
        <w:ind w:firstLine="567"/>
        <w:jc w:val="both"/>
        <w:rPr>
          <w:rFonts w:ascii="Times New Roman" w:hAnsi="Times New Roman"/>
          <w:sz w:val="24"/>
          <w:szCs w:val="24"/>
        </w:rPr>
      </w:pPr>
      <w:r w:rsidRPr="00FA59BF">
        <w:rPr>
          <w:rFonts w:ascii="Times New Roman" w:hAnsi="Times New Roman"/>
          <w:sz w:val="24"/>
          <w:szCs w:val="24"/>
        </w:rPr>
        <w:t>Учитель выбирает общую тему или организует ее выбор учениками. Критерием выбора темы может быть желание реализовать какой-либо проект, связанный по сюжету с какой-либо темой.</w:t>
      </w:r>
    </w:p>
    <w:p w:rsidR="0020242D" w:rsidRPr="00FA59BF" w:rsidRDefault="0020242D" w:rsidP="0020242D">
      <w:pPr>
        <w:pStyle w:val="a7"/>
        <w:ind w:firstLine="567"/>
        <w:jc w:val="both"/>
        <w:rPr>
          <w:rFonts w:ascii="Times New Roman" w:hAnsi="Times New Roman"/>
          <w:sz w:val="24"/>
          <w:szCs w:val="24"/>
        </w:rPr>
      </w:pPr>
      <w:r w:rsidRPr="00FA59BF">
        <w:rPr>
          <w:rFonts w:ascii="Times New Roman" w:hAnsi="Times New Roman"/>
          <w:sz w:val="24"/>
          <w:szCs w:val="24"/>
        </w:rPr>
        <w:t xml:space="preserve">При выборе </w:t>
      </w:r>
      <w:proofErr w:type="spellStart"/>
      <w:r w:rsidRPr="00FA59BF">
        <w:rPr>
          <w:rFonts w:ascii="Times New Roman" w:hAnsi="Times New Roman"/>
          <w:sz w:val="24"/>
          <w:szCs w:val="24"/>
        </w:rPr>
        <w:t>подтемы</w:t>
      </w:r>
      <w:proofErr w:type="spellEnd"/>
      <w:r w:rsidRPr="00FA59BF">
        <w:rPr>
          <w:rFonts w:ascii="Times New Roman" w:hAnsi="Times New Roman"/>
          <w:sz w:val="24"/>
          <w:szCs w:val="24"/>
        </w:rPr>
        <w:t xml:space="preserve"> учитель не только предлагает большое число </w:t>
      </w:r>
      <w:proofErr w:type="spellStart"/>
      <w:r w:rsidRPr="00FA59BF">
        <w:rPr>
          <w:rFonts w:ascii="Times New Roman" w:hAnsi="Times New Roman"/>
          <w:sz w:val="24"/>
          <w:szCs w:val="24"/>
        </w:rPr>
        <w:t>подтем</w:t>
      </w:r>
      <w:proofErr w:type="spellEnd"/>
      <w:r w:rsidRPr="00FA59BF">
        <w:rPr>
          <w:rFonts w:ascii="Times New Roman" w:hAnsi="Times New Roman"/>
          <w:sz w:val="24"/>
          <w:szCs w:val="24"/>
        </w:rPr>
        <w:t>, но и подсказывает ученикам, как они могут сами их сформулировать.</w:t>
      </w:r>
    </w:p>
    <w:p w:rsidR="0020242D" w:rsidRPr="00FA59BF" w:rsidRDefault="0020242D" w:rsidP="0020242D">
      <w:pPr>
        <w:pStyle w:val="a7"/>
        <w:ind w:firstLine="567"/>
        <w:jc w:val="both"/>
        <w:rPr>
          <w:rFonts w:ascii="Times New Roman" w:hAnsi="Times New Roman"/>
          <w:sz w:val="24"/>
          <w:szCs w:val="24"/>
        </w:rPr>
      </w:pPr>
      <w:r w:rsidRPr="00FA59BF">
        <w:rPr>
          <w:rFonts w:ascii="Times New Roman" w:hAnsi="Times New Roman"/>
          <w:b/>
          <w:i/>
          <w:iCs/>
          <w:sz w:val="24"/>
          <w:szCs w:val="24"/>
        </w:rPr>
        <w:t>Классические источники информации</w:t>
      </w:r>
      <w:r w:rsidRPr="00FA59BF">
        <w:rPr>
          <w:rFonts w:ascii="Times New Roman" w:hAnsi="Times New Roman"/>
          <w:i/>
          <w:iCs/>
          <w:sz w:val="24"/>
          <w:szCs w:val="24"/>
        </w:rPr>
        <w:t xml:space="preserve"> </w:t>
      </w:r>
      <w:r w:rsidRPr="00FA59BF">
        <w:rPr>
          <w:rFonts w:ascii="Times New Roman" w:hAnsi="Times New Roman"/>
          <w:sz w:val="24"/>
          <w:szCs w:val="24"/>
        </w:rPr>
        <w:t>— энциклопедии и другие книги, в том числе из школьной библиотеки. Кроме того, это видеокассеты, энциклопедии и другие материалы на компакт-дисках, рассказы взрослых, экскурсии.</w:t>
      </w:r>
    </w:p>
    <w:p w:rsidR="0020242D" w:rsidRPr="00FA59BF" w:rsidRDefault="0020242D" w:rsidP="0020242D">
      <w:pPr>
        <w:pStyle w:val="a7"/>
        <w:ind w:firstLine="567"/>
        <w:jc w:val="both"/>
        <w:rPr>
          <w:rFonts w:ascii="Times New Roman" w:hAnsi="Times New Roman"/>
          <w:sz w:val="24"/>
          <w:szCs w:val="24"/>
        </w:rPr>
      </w:pPr>
      <w:r w:rsidRPr="00FA59BF">
        <w:rPr>
          <w:rFonts w:ascii="Times New Roman" w:hAnsi="Times New Roman"/>
          <w:sz w:val="24"/>
          <w:szCs w:val="24"/>
        </w:rPr>
        <w:t>Под рассказами взрослых понимаются не только рассказы родителей своим детям, но и беседы, интервью со специалистами в какой-то сфере деятельности, в том числе и во время специально организованных в школе встреч специалистов с детьми.</w:t>
      </w:r>
    </w:p>
    <w:p w:rsidR="0020242D" w:rsidRPr="00FA59BF" w:rsidRDefault="0020242D" w:rsidP="0020242D">
      <w:pPr>
        <w:pStyle w:val="a7"/>
        <w:ind w:firstLine="567"/>
        <w:jc w:val="both"/>
        <w:rPr>
          <w:rFonts w:ascii="Times New Roman" w:hAnsi="Times New Roman"/>
          <w:sz w:val="24"/>
          <w:szCs w:val="24"/>
        </w:rPr>
      </w:pPr>
      <w:r w:rsidRPr="00FA59BF">
        <w:rPr>
          <w:rFonts w:ascii="Times New Roman" w:hAnsi="Times New Roman"/>
          <w:sz w:val="24"/>
          <w:szCs w:val="24"/>
        </w:rPr>
        <w:t>Возможные экскур</w:t>
      </w:r>
      <w:r w:rsidR="00F77904">
        <w:rPr>
          <w:rFonts w:ascii="Times New Roman" w:hAnsi="Times New Roman"/>
          <w:sz w:val="24"/>
          <w:szCs w:val="24"/>
        </w:rPr>
        <w:t>сии — это экскурсии по территории школьного двора</w:t>
      </w:r>
      <w:r w:rsidRPr="00FA59BF">
        <w:rPr>
          <w:rFonts w:ascii="Times New Roman" w:hAnsi="Times New Roman"/>
          <w:sz w:val="24"/>
          <w:szCs w:val="24"/>
        </w:rPr>
        <w:t>,</w:t>
      </w:r>
      <w:r w:rsidR="00F77904">
        <w:rPr>
          <w:rFonts w:ascii="Times New Roman" w:hAnsi="Times New Roman"/>
          <w:sz w:val="24"/>
          <w:szCs w:val="24"/>
        </w:rPr>
        <w:t xml:space="preserve"> либо в музей города Урай</w:t>
      </w:r>
      <w:r w:rsidRPr="00FA59BF">
        <w:rPr>
          <w:rFonts w:ascii="Times New Roman" w:hAnsi="Times New Roman"/>
          <w:sz w:val="24"/>
          <w:szCs w:val="24"/>
        </w:rPr>
        <w:t>.</w:t>
      </w:r>
    </w:p>
    <w:p w:rsidR="0020242D" w:rsidRPr="00FA59BF" w:rsidRDefault="0020242D" w:rsidP="0020242D">
      <w:pPr>
        <w:pStyle w:val="a7"/>
        <w:ind w:firstLine="567"/>
        <w:jc w:val="both"/>
        <w:rPr>
          <w:rFonts w:ascii="Times New Roman" w:hAnsi="Times New Roman"/>
          <w:sz w:val="24"/>
          <w:szCs w:val="24"/>
        </w:rPr>
      </w:pPr>
      <w:r w:rsidRPr="00FA59BF">
        <w:rPr>
          <w:rFonts w:ascii="Times New Roman" w:hAnsi="Times New Roman"/>
          <w:sz w:val="24"/>
          <w:szCs w:val="24"/>
        </w:rPr>
        <w:t>Кроме того, взрослые могут помочь детям получить информацию из Интернета.</w:t>
      </w:r>
    </w:p>
    <w:p w:rsidR="0020242D" w:rsidRPr="00FA59BF" w:rsidRDefault="0020242D" w:rsidP="0020242D">
      <w:pPr>
        <w:pStyle w:val="a7"/>
        <w:ind w:firstLine="567"/>
        <w:jc w:val="both"/>
        <w:rPr>
          <w:rFonts w:ascii="Times New Roman" w:hAnsi="Times New Roman"/>
          <w:sz w:val="24"/>
          <w:szCs w:val="24"/>
        </w:rPr>
      </w:pPr>
      <w:proofErr w:type="gramStart"/>
      <w:r w:rsidRPr="00FA59BF">
        <w:rPr>
          <w:rFonts w:ascii="Times New Roman" w:hAnsi="Times New Roman"/>
          <w:sz w:val="24"/>
          <w:szCs w:val="24"/>
        </w:rPr>
        <w:t xml:space="preserve">После того как собраны сведения по большей части </w:t>
      </w:r>
      <w:proofErr w:type="spellStart"/>
      <w:r w:rsidRPr="00FA59BF">
        <w:rPr>
          <w:rFonts w:ascii="Times New Roman" w:hAnsi="Times New Roman"/>
          <w:sz w:val="24"/>
          <w:szCs w:val="24"/>
        </w:rPr>
        <w:t>подтем</w:t>
      </w:r>
      <w:proofErr w:type="spellEnd"/>
      <w:r w:rsidRPr="00FA59BF">
        <w:rPr>
          <w:rFonts w:ascii="Times New Roman" w:hAnsi="Times New Roman"/>
          <w:sz w:val="24"/>
          <w:szCs w:val="24"/>
        </w:rPr>
        <w:t xml:space="preserve">, учитель констатирует этот факт, напоминает запоздавшим о необходимости поторопиться и обсуждает с детьми, какие проекты (поделки, исследования и мероприятия) возможны по итогам изучения темы. </w:t>
      </w:r>
      <w:proofErr w:type="gramEnd"/>
    </w:p>
    <w:p w:rsidR="0020242D" w:rsidRPr="004069E5" w:rsidRDefault="0020242D" w:rsidP="0020242D">
      <w:pPr>
        <w:pStyle w:val="a7"/>
        <w:ind w:firstLine="567"/>
        <w:jc w:val="both"/>
        <w:rPr>
          <w:rFonts w:ascii="Times New Roman" w:hAnsi="Times New Roman"/>
          <w:sz w:val="24"/>
          <w:szCs w:val="24"/>
        </w:rPr>
      </w:pPr>
      <w:r w:rsidRPr="004069E5">
        <w:rPr>
          <w:rFonts w:ascii="Times New Roman" w:hAnsi="Times New Roman"/>
          <w:sz w:val="24"/>
          <w:szCs w:val="24"/>
        </w:rPr>
        <w:lastRenderedPageBreak/>
        <w:t xml:space="preserve"> </w:t>
      </w:r>
      <w:proofErr w:type="gramStart"/>
      <w:r w:rsidRPr="004069E5">
        <w:rPr>
          <w:rFonts w:ascii="Times New Roman" w:hAnsi="Times New Roman"/>
          <w:sz w:val="24"/>
          <w:szCs w:val="24"/>
        </w:rPr>
        <w:t xml:space="preserve">Творческими работами могут быть, например: рисунок, открытка, поделка, скульптура, игрушка, макет, рассказ, считалка, загадка, концерт, спектакль, викторина, КВНы, газета, книга, модель, костюм, фотоальбом, оформление стендов, выставок, доклад, конференция, электронная презентация, праздник и т.д. </w:t>
      </w:r>
      <w:proofErr w:type="gramEnd"/>
    </w:p>
    <w:p w:rsidR="0020242D" w:rsidRPr="004069E5" w:rsidRDefault="0020242D" w:rsidP="0020242D">
      <w:pPr>
        <w:pStyle w:val="a7"/>
        <w:ind w:firstLine="567"/>
        <w:jc w:val="both"/>
        <w:rPr>
          <w:rFonts w:ascii="Times New Roman" w:hAnsi="Times New Roman"/>
          <w:sz w:val="24"/>
          <w:szCs w:val="24"/>
        </w:rPr>
      </w:pPr>
      <w:r w:rsidRPr="004069E5">
        <w:rPr>
          <w:rFonts w:ascii="Times New Roman" w:hAnsi="Times New Roman"/>
          <w:sz w:val="24"/>
          <w:szCs w:val="24"/>
        </w:rPr>
        <w:t>   Дети сами выбирают тему, которая им интересна, или предлагают свою тему. Напоминаем, что эта работа выполняется добровольно. Учитель не принуждает детей, он должен иметь в виду, что ребята, которые не участвуют в этом проекте, могут принять участие в следующем.</w:t>
      </w:r>
    </w:p>
    <w:p w:rsidR="0020242D" w:rsidRPr="004069E5" w:rsidRDefault="0020242D" w:rsidP="0020242D">
      <w:pPr>
        <w:pStyle w:val="a7"/>
        <w:ind w:firstLine="567"/>
        <w:jc w:val="both"/>
        <w:rPr>
          <w:rFonts w:ascii="Times New Roman" w:hAnsi="Times New Roman"/>
          <w:sz w:val="24"/>
          <w:szCs w:val="24"/>
        </w:rPr>
      </w:pPr>
      <w:r w:rsidRPr="004069E5">
        <w:rPr>
          <w:rFonts w:ascii="Times New Roman" w:hAnsi="Times New Roman"/>
          <w:sz w:val="24"/>
          <w:szCs w:val="24"/>
        </w:rPr>
        <w:t>  </w:t>
      </w:r>
      <w:r w:rsidR="003A52BB">
        <w:rPr>
          <w:rFonts w:ascii="Times New Roman" w:hAnsi="Times New Roman"/>
          <w:sz w:val="24"/>
          <w:szCs w:val="24"/>
        </w:rPr>
        <w:t>При выполнении проекта использую</w:t>
      </w:r>
      <w:r w:rsidRPr="004069E5">
        <w:rPr>
          <w:rFonts w:ascii="Times New Roman" w:hAnsi="Times New Roman"/>
          <w:sz w:val="24"/>
          <w:szCs w:val="24"/>
        </w:rPr>
        <w:t>тся</w:t>
      </w:r>
      <w:r w:rsidR="003A52BB">
        <w:rPr>
          <w:rFonts w:ascii="Times New Roman" w:hAnsi="Times New Roman"/>
          <w:sz w:val="24"/>
          <w:szCs w:val="24"/>
        </w:rPr>
        <w:t>:</w:t>
      </w:r>
      <w:r w:rsidRPr="004069E5">
        <w:rPr>
          <w:rFonts w:ascii="Times New Roman" w:hAnsi="Times New Roman"/>
          <w:sz w:val="24"/>
          <w:szCs w:val="24"/>
        </w:rPr>
        <w:t xml:space="preserve"> рабочая тетрадь, в которой фиксируютс</w:t>
      </w:r>
      <w:r w:rsidR="003A52BB">
        <w:rPr>
          <w:rFonts w:ascii="Times New Roman" w:hAnsi="Times New Roman"/>
          <w:sz w:val="24"/>
          <w:szCs w:val="24"/>
        </w:rPr>
        <w:t xml:space="preserve">я все этапы работы над проектом, </w:t>
      </w:r>
      <w:r w:rsidR="003A52BB" w:rsidRPr="003A52BB">
        <w:rPr>
          <w:rFonts w:ascii="Times New Roman" w:hAnsi="Times New Roman"/>
          <w:sz w:val="24"/>
          <w:szCs w:val="24"/>
          <w:highlight w:val="yellow"/>
        </w:rPr>
        <w:t>«паспорт участка</w:t>
      </w:r>
      <w:proofErr w:type="gramStart"/>
      <w:r w:rsidRPr="003A52BB">
        <w:rPr>
          <w:rFonts w:ascii="Times New Roman" w:hAnsi="Times New Roman"/>
          <w:sz w:val="24"/>
          <w:szCs w:val="24"/>
          <w:highlight w:val="yellow"/>
        </w:rPr>
        <w:t> </w:t>
      </w:r>
      <w:r w:rsidR="003A52BB" w:rsidRPr="003A52BB">
        <w:rPr>
          <w:rFonts w:ascii="Times New Roman" w:hAnsi="Times New Roman"/>
          <w:sz w:val="24"/>
          <w:szCs w:val="24"/>
          <w:highlight w:val="yellow"/>
        </w:rPr>
        <w:t>,</w:t>
      </w:r>
      <w:proofErr w:type="gramEnd"/>
      <w:r w:rsidR="003A52BB" w:rsidRPr="003A52BB">
        <w:rPr>
          <w:rFonts w:ascii="Times New Roman" w:hAnsi="Times New Roman"/>
          <w:sz w:val="24"/>
          <w:szCs w:val="24"/>
          <w:highlight w:val="yellow"/>
        </w:rPr>
        <w:t xml:space="preserve"> где дети отмечают объекты, находящиеся на выбранном ими участке, объекты, которые они хотели бы иметь на школьном дворе.</w:t>
      </w:r>
      <w:r w:rsidR="003A52BB">
        <w:rPr>
          <w:rFonts w:ascii="Times New Roman" w:hAnsi="Times New Roman"/>
          <w:sz w:val="24"/>
          <w:szCs w:val="24"/>
        </w:rPr>
        <w:t xml:space="preserve"> </w:t>
      </w:r>
      <w:r w:rsidRPr="004069E5">
        <w:rPr>
          <w:rFonts w:ascii="Times New Roman" w:hAnsi="Times New Roman"/>
          <w:sz w:val="24"/>
          <w:szCs w:val="24"/>
        </w:rPr>
        <w:t>Удачные находки во время работы над проектом желательно сделать достоянием всего класса, это может повысить интерес и привлечь к работе над проектом других ребят</w:t>
      </w:r>
    </w:p>
    <w:p w:rsidR="0020242D" w:rsidRPr="00FA59BF" w:rsidRDefault="0020242D" w:rsidP="0020242D">
      <w:pPr>
        <w:pStyle w:val="a7"/>
        <w:ind w:firstLine="567"/>
        <w:jc w:val="both"/>
        <w:rPr>
          <w:rFonts w:ascii="Times New Roman" w:hAnsi="Times New Roman"/>
          <w:color w:val="000000"/>
          <w:sz w:val="24"/>
          <w:szCs w:val="24"/>
        </w:rPr>
      </w:pPr>
      <w:r w:rsidRPr="00FA59BF">
        <w:rPr>
          <w:rFonts w:ascii="Times New Roman" w:hAnsi="Times New Roman"/>
          <w:color w:val="333333"/>
          <w:sz w:val="24"/>
          <w:szCs w:val="24"/>
        </w:rPr>
        <w:t>  </w:t>
      </w:r>
      <w:r w:rsidRPr="00FA59BF">
        <w:rPr>
          <w:rFonts w:ascii="Times New Roman" w:hAnsi="Times New Roman"/>
          <w:color w:val="000000"/>
          <w:sz w:val="24"/>
          <w:szCs w:val="24"/>
        </w:rPr>
        <w:t>Каждый проект должен быть доведен до успешного завершения, оставляя у ребенка ощущение гордости за полученный результат. После завершения работы над проектом детям нужно предоставить возможность рассказать о своей работе, показать то, что у них получилось, и услышать похвалу в свой адрес. Хорошо, если на представлении результатов проекта будут присутствовать не только другие дети, но и родители.</w:t>
      </w:r>
    </w:p>
    <w:p w:rsidR="0020242D" w:rsidRPr="00FA59BF" w:rsidRDefault="0020242D" w:rsidP="0020242D">
      <w:pPr>
        <w:pStyle w:val="a7"/>
        <w:ind w:firstLine="567"/>
        <w:jc w:val="both"/>
        <w:rPr>
          <w:rFonts w:ascii="Times New Roman" w:hAnsi="Times New Roman"/>
          <w:sz w:val="24"/>
          <w:szCs w:val="24"/>
        </w:rPr>
      </w:pPr>
      <w:r w:rsidRPr="00FA59BF">
        <w:rPr>
          <w:rFonts w:ascii="Times New Roman" w:hAnsi="Times New Roman"/>
          <w:b/>
          <w:bCs/>
          <w:color w:val="000000"/>
          <w:sz w:val="24"/>
          <w:szCs w:val="24"/>
        </w:rPr>
        <w:t> </w:t>
      </w:r>
      <w:r w:rsidRPr="00FA59BF">
        <w:rPr>
          <w:rFonts w:ascii="Times New Roman" w:hAnsi="Times New Roman"/>
          <w:sz w:val="24"/>
          <w:szCs w:val="24"/>
        </w:rPr>
        <w:t xml:space="preserve">Занятия проводятся в виде игр, практических упражнений. При прохождении тем важным является целостность, открытость и адаптивность материала.       </w:t>
      </w:r>
    </w:p>
    <w:p w:rsidR="0020242D" w:rsidRPr="00FA59BF" w:rsidRDefault="0020242D" w:rsidP="0020242D">
      <w:pPr>
        <w:pStyle w:val="a7"/>
        <w:ind w:firstLine="567"/>
        <w:jc w:val="both"/>
        <w:rPr>
          <w:rFonts w:ascii="Times New Roman" w:hAnsi="Times New Roman"/>
          <w:sz w:val="24"/>
          <w:szCs w:val="24"/>
        </w:rPr>
      </w:pPr>
      <w:proofErr w:type="gramStart"/>
      <w:r w:rsidRPr="00FA59BF">
        <w:rPr>
          <w:rFonts w:ascii="Times New Roman" w:hAnsi="Times New Roman"/>
          <w:sz w:val="24"/>
          <w:szCs w:val="24"/>
        </w:rPr>
        <w:t>В процессе прохождения курса формируются умения и навыки самостоятельной исследовательской деятельности; умения формулировать проблему исследования, выдвигать гипотезу; навыки овладения методикой сбора и оформления найденного материала; навыки овладения научными терминами в той области знания, в которой проводиться исследование; навыки овладения теоретическими знаниями по теме своей работы и шире; умения оформлять доклад,  исследовательскую работу.</w:t>
      </w:r>
      <w:proofErr w:type="gramEnd"/>
    </w:p>
    <w:p w:rsidR="0020242D" w:rsidRPr="00FA59BF" w:rsidRDefault="0020242D" w:rsidP="0020242D">
      <w:pPr>
        <w:pStyle w:val="a7"/>
        <w:ind w:firstLine="567"/>
        <w:jc w:val="both"/>
        <w:rPr>
          <w:rFonts w:ascii="Times New Roman" w:hAnsi="Times New Roman"/>
          <w:sz w:val="24"/>
          <w:szCs w:val="24"/>
        </w:rPr>
      </w:pPr>
      <w:r w:rsidRPr="00FA59BF">
        <w:rPr>
          <w:rFonts w:ascii="Times New Roman" w:hAnsi="Times New Roman"/>
          <w:sz w:val="24"/>
          <w:szCs w:val="24"/>
        </w:rPr>
        <w:t>По окончании курса проводится публичная защита проекта исследовательской работы – опыт научного учебного исследования по предметной тематике, выступление, демонстрация уровня психологической готовности учащихся к представлению результатов работы.</w:t>
      </w:r>
    </w:p>
    <w:p w:rsidR="0020242D" w:rsidRPr="00FA59BF" w:rsidRDefault="0020242D" w:rsidP="0020242D">
      <w:pPr>
        <w:spacing w:line="276" w:lineRule="auto"/>
        <w:ind w:left="720"/>
        <w:jc w:val="both"/>
        <w:rPr>
          <w:b/>
        </w:rPr>
      </w:pPr>
    </w:p>
    <w:p w:rsidR="0020242D" w:rsidRPr="00FA59BF" w:rsidRDefault="0020242D" w:rsidP="00F77904">
      <w:pPr>
        <w:ind w:left="502"/>
        <w:jc w:val="both"/>
        <w:rPr>
          <w:b/>
        </w:rPr>
      </w:pPr>
      <w:r w:rsidRPr="00FA59BF">
        <w:rPr>
          <w:b/>
        </w:rPr>
        <w:t>Особенности программы.</w:t>
      </w:r>
    </w:p>
    <w:p w:rsidR="0020242D" w:rsidRPr="00FA59BF" w:rsidRDefault="0020242D" w:rsidP="00F77904">
      <w:pPr>
        <w:ind w:firstLine="680"/>
        <w:contextualSpacing/>
        <w:jc w:val="both"/>
      </w:pPr>
      <w:r w:rsidRPr="00FA59BF">
        <w:rPr>
          <w:b/>
          <w:i/>
        </w:rPr>
        <w:t>Особенностью</w:t>
      </w:r>
      <w:r w:rsidRPr="00FA59BF">
        <w:t xml:space="preserve"> данной программы является реализация педагогической идеи формирования у младших школьников умения учиться – самостоятельно добывать и систематизировать новые знания. В этом качестве программа обеспечивает реализацию следующих принципов:</w:t>
      </w:r>
    </w:p>
    <w:p w:rsidR="0020242D" w:rsidRPr="00FA59BF" w:rsidRDefault="0020242D" w:rsidP="00F77904">
      <w:pPr>
        <w:numPr>
          <w:ilvl w:val="0"/>
          <w:numId w:val="7"/>
        </w:numPr>
        <w:ind w:left="0" w:firstLine="0"/>
        <w:contextualSpacing/>
        <w:jc w:val="both"/>
      </w:pPr>
      <w:r w:rsidRPr="00FA59BF">
        <w:t>Непрерывность дополнительного образования как механизма полноты и целостности образования в целом;</w:t>
      </w:r>
    </w:p>
    <w:p w:rsidR="0020242D" w:rsidRPr="00FA59BF" w:rsidRDefault="0020242D" w:rsidP="00F77904">
      <w:pPr>
        <w:numPr>
          <w:ilvl w:val="0"/>
          <w:numId w:val="7"/>
        </w:numPr>
        <w:ind w:left="0" w:firstLine="0"/>
        <w:contextualSpacing/>
        <w:jc w:val="both"/>
      </w:pPr>
      <w:r w:rsidRPr="00FA59BF">
        <w:t>Развития индивидуальности каждого ребенка в процессе социального самоопределения в системе внеурочной деятельности;</w:t>
      </w:r>
    </w:p>
    <w:p w:rsidR="0020242D" w:rsidRPr="00FA59BF" w:rsidRDefault="0020242D" w:rsidP="00F77904">
      <w:pPr>
        <w:numPr>
          <w:ilvl w:val="0"/>
          <w:numId w:val="7"/>
        </w:numPr>
        <w:ind w:left="0" w:firstLine="0"/>
        <w:contextualSpacing/>
        <w:jc w:val="both"/>
      </w:pPr>
      <w:r w:rsidRPr="00FA59BF">
        <w:t>Системность организации учебно-воспитательного процесса;</w:t>
      </w:r>
    </w:p>
    <w:p w:rsidR="0020242D" w:rsidRPr="00FA59BF" w:rsidRDefault="0020242D" w:rsidP="00F77904">
      <w:pPr>
        <w:numPr>
          <w:ilvl w:val="0"/>
          <w:numId w:val="7"/>
        </w:numPr>
        <w:ind w:left="0" w:firstLine="0"/>
        <w:contextualSpacing/>
        <w:jc w:val="both"/>
      </w:pPr>
      <w:r w:rsidRPr="00FA59BF">
        <w:t>Раскрытие способностей и поддержка одаренности детей.</w:t>
      </w:r>
    </w:p>
    <w:p w:rsidR="0020242D" w:rsidRPr="00FA59BF" w:rsidRDefault="0020242D" w:rsidP="00F77904">
      <w:pPr>
        <w:ind w:firstLine="680"/>
        <w:contextualSpacing/>
        <w:jc w:val="both"/>
      </w:pPr>
      <w:r w:rsidRPr="00FA59BF">
        <w:rPr>
          <w:b/>
          <w:i/>
        </w:rPr>
        <w:t>Основные понятия</w:t>
      </w:r>
      <w:r w:rsidRPr="00FA59BF">
        <w:t>:</w:t>
      </w:r>
    </w:p>
    <w:p w:rsidR="0020242D" w:rsidRPr="00FA59BF" w:rsidRDefault="0020242D" w:rsidP="00F77904">
      <w:pPr>
        <w:ind w:firstLine="680"/>
        <w:contextualSpacing/>
        <w:jc w:val="both"/>
      </w:pPr>
      <w:r w:rsidRPr="00FA59BF">
        <w:rPr>
          <w:b/>
          <w:i/>
        </w:rPr>
        <w:t>Проекты</w:t>
      </w:r>
      <w:r w:rsidRPr="00FA59BF">
        <w:t xml:space="preserve"> различных направлений служат продолжением урока и предусматривают участие всех учащихся в клубной работе, отражаются на страницах учебников, тетрадей для самостоятельных работ и хрестоматий. </w:t>
      </w:r>
      <w:r w:rsidRPr="00FA59BF">
        <w:rPr>
          <w:b/>
          <w:i/>
        </w:rPr>
        <w:t>Метод проектов</w:t>
      </w:r>
      <w:r w:rsidRPr="00FA59BF">
        <w:t xml:space="preserve"> – педагогическая технология, цель которой ориентируется не только на интеграцию имеющихся фактических знании, но и приобретение новых (порой путем самообразования). </w:t>
      </w:r>
      <w:r w:rsidRPr="00FA59BF">
        <w:rPr>
          <w:b/>
          <w:i/>
        </w:rPr>
        <w:t>Проект</w:t>
      </w:r>
      <w:r w:rsidRPr="00FA59BF">
        <w:t xml:space="preserve"> – буквально «брошенный вперед», т.е. прототип, прообраз какого-либо объекта или вида деятельности. </w:t>
      </w:r>
      <w:r w:rsidRPr="00FA59BF">
        <w:rPr>
          <w:b/>
          <w:i/>
        </w:rPr>
        <w:t>Проект учащегося</w:t>
      </w:r>
      <w:r w:rsidRPr="00FA59BF">
        <w:t xml:space="preserve"> – это дидактическое средство активизации </w:t>
      </w:r>
      <w:r w:rsidRPr="00FA59BF">
        <w:lastRenderedPageBreak/>
        <w:t>познавательной деятельности, развития креативности и одновременно формирование определенных личностных качеств, которые ФГОС  определяет как результат освоения основной образовательной программы начального общего образования.</w:t>
      </w:r>
    </w:p>
    <w:p w:rsidR="0020242D" w:rsidRPr="00FA59BF" w:rsidRDefault="0020242D" w:rsidP="00F77904">
      <w:pPr>
        <w:ind w:firstLine="680"/>
        <w:contextualSpacing/>
        <w:jc w:val="both"/>
      </w:pPr>
      <w:r w:rsidRPr="00FA59BF">
        <w:t>Метод проектов в начальной школе, учитывая возрастные особенности детей, имеет свою специфику. Так, собственно проектная деятельность в ее классическом понимании занимает свое центральное (ведущее) место в подростковом возрасте (в основной школе). В начальной школе могут возникнуть только прообразы проектной деятельности в виде решения творческих заданий или специально созданной</w:t>
      </w:r>
      <w:r w:rsidRPr="00FA59BF">
        <w:rPr>
          <w:b/>
          <w:i/>
        </w:rPr>
        <w:t xml:space="preserve"> системы проектных задач</w:t>
      </w:r>
      <w:r w:rsidRPr="00FA59BF">
        <w:t>.</w:t>
      </w:r>
    </w:p>
    <w:p w:rsidR="0020242D" w:rsidRPr="00FA59BF" w:rsidRDefault="0020242D" w:rsidP="00F77904">
      <w:pPr>
        <w:pStyle w:val="a3"/>
        <w:spacing w:before="0" w:beforeAutospacing="0" w:after="0" w:afterAutospacing="0"/>
        <w:jc w:val="both"/>
      </w:pPr>
      <w:r w:rsidRPr="00FA59BF">
        <w:rPr>
          <w:b/>
        </w:rPr>
        <w:t xml:space="preserve">         Результат проектной деятельности</w:t>
      </w:r>
      <w:r w:rsidRPr="00FA59BF">
        <w:t xml:space="preserve"> – личностно или общественно значимый продукт: изделие, информация (доклад, сообщение), комплексная работа</w:t>
      </w:r>
      <w:r w:rsidR="003A52BB">
        <w:rPr>
          <w:lang w:val="ru-RU"/>
        </w:rPr>
        <w:t xml:space="preserve">, </w:t>
      </w:r>
      <w:r w:rsidR="003A52BB" w:rsidRPr="003A52BB">
        <w:t>«паспорт участка»</w:t>
      </w:r>
      <w:r w:rsidRPr="00FA59BF">
        <w:t>, социальная помощь.</w:t>
      </w:r>
    </w:p>
    <w:p w:rsidR="0020242D" w:rsidRPr="00FA59BF" w:rsidRDefault="0020242D" w:rsidP="00F77904">
      <w:pPr>
        <w:pStyle w:val="a3"/>
        <w:spacing w:before="0" w:beforeAutospacing="0" w:after="0" w:afterAutospacing="0"/>
        <w:jc w:val="both"/>
      </w:pPr>
      <w:r w:rsidRPr="00FA59BF">
        <w:t xml:space="preserve">      Проекты по содержанию могут быть технологические, информационные, комбинированные. В последнем случае учащиеся готовят информационное сообщение и иллюстрируют его изготовленными ими макетами или моделями объектов. По форме проекты могут быть индивидуальные, групповые (по 4–6 человек) и коллективные (классные). По продолжительности проекты бывают краткосрочные и долгосрочные. Разница заключается в объёме выполненной работы и степени самостоятельности учащихся. Чем меньше дети, тем больше требуется помощь взрослых в поиске информации и оформлении проекта. В качестве проектных заданий предлагаются конструкторско-технологические, а также художественно-конструкторские задачи, включающие и решение соответствующих практико-технологических вопросов; задания, связанные с историей создания материальной культуры человечества.</w:t>
      </w:r>
    </w:p>
    <w:p w:rsidR="0020242D" w:rsidRPr="00FA59BF" w:rsidRDefault="0020242D" w:rsidP="00F77904">
      <w:pPr>
        <w:pStyle w:val="a3"/>
        <w:spacing w:before="0" w:beforeAutospacing="0" w:after="0" w:afterAutospacing="0"/>
        <w:jc w:val="both"/>
      </w:pPr>
      <w:r w:rsidRPr="00FA59BF">
        <w:t xml:space="preserve">        Выполнение проекта складывается из трёх этапов: разработка проекта, практическая реализация проекта, защита проекта. Наиболее трудоёмким компонентом проектной деятельности является первый этап – интеллектуальный поиск. При его организации основное внимание уделяется наиболее существенной части – мысленному прогнозированию, создание замысла (относительно возможного устройства изделия в целом или его части, относительно формы, цвета, материала, способов соединения деталей изделия и т.п.) в строгом соответствии с поставленной целью (требованиями). В процессе поиска необходимой информации ученики изучают книги, журналы, энциклопедии, расспрашивают взрослых по теме проекта. Здесь же разрабатывается вся необходимая документация (рисунки, эскизы, простейшие чертежи), подбираются материалы и инструменты.</w:t>
      </w:r>
    </w:p>
    <w:p w:rsidR="0020242D" w:rsidRPr="00FA59BF" w:rsidRDefault="0020242D" w:rsidP="00F77904">
      <w:pPr>
        <w:pStyle w:val="a3"/>
        <w:spacing w:before="0" w:beforeAutospacing="0" w:after="0" w:afterAutospacing="0"/>
        <w:jc w:val="both"/>
      </w:pPr>
      <w:r w:rsidRPr="00FA59BF">
        <w:t>Второй этап работы –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w:t>
      </w:r>
    </w:p>
    <w:p w:rsidR="0020242D" w:rsidRPr="00FA59BF" w:rsidRDefault="0020242D" w:rsidP="00F77904">
      <w:pPr>
        <w:pStyle w:val="a3"/>
        <w:spacing w:before="0" w:beforeAutospacing="0" w:after="0" w:afterAutospacing="0"/>
        <w:jc w:val="both"/>
      </w:pPr>
      <w:r w:rsidRPr="00FA59BF">
        <w:t xml:space="preserve">       Главная цель защиты проектной работы – аргументированный анализ полученного результата и доказательство его соответствия поставленной цели или требованиям, поэтому основным критерием успешности выполненного проекта является соблюдение в изделии (деятельности) требований или условий, которые были выдвинуты в начале работы. Ученики делают сообщение о проделанной работе, а учитель, руководя процедурой защиты проектов, особо следит за соблюдением доброжелательности, тактичности, проявлением у детей внимательного отношения к идеям и творчеству других.</w:t>
      </w:r>
    </w:p>
    <w:p w:rsidR="0020242D" w:rsidRPr="00FA59BF" w:rsidRDefault="0020242D" w:rsidP="00F77904">
      <w:pPr>
        <w:autoSpaceDE w:val="0"/>
        <w:autoSpaceDN w:val="0"/>
        <w:adjustRightInd w:val="0"/>
        <w:ind w:firstLine="705"/>
        <w:jc w:val="both"/>
      </w:pPr>
      <w:r w:rsidRPr="00FA59BF">
        <w:t xml:space="preserve">Метод проектов не является принципиально новым в педагогической практике, но вместе с тем его относят к педагогическим технологиям </w:t>
      </w:r>
      <w:r w:rsidRPr="00FA59BF">
        <w:rPr>
          <w:lang w:val="en-US"/>
        </w:rPr>
        <w:t>XXI</w:t>
      </w:r>
      <w:r w:rsidRPr="00FA59BF">
        <w:t xml:space="preserve"> века. Специфической особенностью занятий проектной деятельностью является их направленность на обучение детей элементарным приёмам совместной деятельности в ходе разработки проектов. Следует учитывать отсутствие у первоклассников навыков совместной деятельности, а также возрастные особенности детей данной группы. В связи с этим занятия составлены с учётом постепенного возрастания степени самостоятельности детей, повышения их творческой активности. Большинство видов работы, особенно на первых уроках цикла, </w:t>
      </w:r>
      <w:r w:rsidRPr="00FA59BF">
        <w:lastRenderedPageBreak/>
        <w:t>представляет собой новую интерпретацию уже знакомых детям заданий. В дальнейшем они всё больше приобретают специфические черты собственно проектной деятельности. Несложность проектов обеспечивает успех их выполнения и является стимулом, вдохновляющим ученика на выполнение других, более сложных и самостоятельных проектов.</w:t>
      </w:r>
    </w:p>
    <w:p w:rsidR="0020242D" w:rsidRPr="00FA59BF" w:rsidRDefault="0020242D" w:rsidP="00F77904">
      <w:pPr>
        <w:jc w:val="both"/>
      </w:pPr>
      <w:r w:rsidRPr="00FA59BF">
        <w:rPr>
          <w:bCs/>
        </w:rPr>
        <w:t>Учебно-познавательный проект – это ограниченное во времени, целенаправленное изменение определённой системы знаний на основе конкретных требований к качеству результатов, четкой организации, самостоятельного поиска решения проблемы учащимися.</w:t>
      </w:r>
      <w:r w:rsidR="00827692">
        <w:rPr>
          <w:bCs/>
        </w:rPr>
        <w:t xml:space="preserve"> </w:t>
      </w:r>
    </w:p>
    <w:p w:rsidR="0020242D" w:rsidRPr="00FA59BF" w:rsidRDefault="000F4DAD" w:rsidP="00F77904">
      <w:pPr>
        <w:ind w:left="502"/>
        <w:jc w:val="both"/>
        <w:rPr>
          <w:b/>
        </w:rPr>
      </w:pPr>
      <w:r>
        <w:rPr>
          <w:b/>
        </w:rPr>
        <w:t>Место программы «Наш школьный</w:t>
      </w:r>
      <w:r w:rsidR="00C07908">
        <w:rPr>
          <w:b/>
        </w:rPr>
        <w:t xml:space="preserve"> двор</w:t>
      </w:r>
      <w:r>
        <w:rPr>
          <w:b/>
        </w:rPr>
        <w:t>»</w:t>
      </w:r>
      <w:r w:rsidR="0020242D" w:rsidRPr="00FA59BF">
        <w:rPr>
          <w:b/>
        </w:rPr>
        <w:t>.</w:t>
      </w:r>
    </w:p>
    <w:p w:rsidR="0020242D" w:rsidRDefault="0020242D" w:rsidP="00F77904">
      <w:pPr>
        <w:ind w:firstLine="709"/>
      </w:pPr>
      <w:r w:rsidRPr="00FA59BF">
        <w:t xml:space="preserve">Программа </w:t>
      </w:r>
      <w:r w:rsidR="00827692">
        <w:rPr>
          <w:b/>
        </w:rPr>
        <w:t>«</w:t>
      </w:r>
      <w:r w:rsidR="00827692" w:rsidRPr="000F4DAD">
        <w:t>Наш школьный двор</w:t>
      </w:r>
      <w:r w:rsidRPr="000F4DAD">
        <w:t>»</w:t>
      </w:r>
      <w:r w:rsidR="00AE5269">
        <w:t xml:space="preserve"> реализуется </w:t>
      </w:r>
      <w:r w:rsidRPr="000F4DAD">
        <w:t xml:space="preserve"> </w:t>
      </w:r>
      <w:r w:rsidR="000F4DAD" w:rsidRPr="000F4DAD">
        <w:t>в рамках внеурочной деятельности</w:t>
      </w:r>
      <w:r w:rsidRPr="00FA59BF">
        <w:t xml:space="preserve"> на основе федерального компонента государственного стандарта начального общего образования. В соответствии с</w:t>
      </w:r>
      <w:r w:rsidRPr="000F4DAD">
        <w:t xml:space="preserve"> планом</w:t>
      </w:r>
      <w:r w:rsidR="000F4DAD" w:rsidRPr="000F4DAD">
        <w:t xml:space="preserve"> внеурочной деятельности</w:t>
      </w:r>
      <w:r w:rsidRPr="000F4DAD">
        <w:t xml:space="preserve"> </w:t>
      </w:r>
      <w:r w:rsidRPr="00FA59BF">
        <w:t>МБОУ</w:t>
      </w:r>
      <w:r w:rsidR="000F4DAD">
        <w:t xml:space="preserve"> СОШ№4</w:t>
      </w:r>
      <w:r w:rsidRPr="00FA59BF">
        <w:t xml:space="preserve"> </w:t>
      </w:r>
      <w:r w:rsidR="00BB0206">
        <w:rPr>
          <w:i/>
        </w:rPr>
        <w:t xml:space="preserve"> </w:t>
      </w:r>
      <w:r w:rsidR="00827692">
        <w:t>на проектную деятельность в 1- 2  классе</w:t>
      </w:r>
      <w:r w:rsidRPr="00FA59BF">
        <w:t xml:space="preserve"> отводится 1 внеаудиторный час в неделю. Соответственно программа рассчитана</w:t>
      </w:r>
      <w:r w:rsidR="00BB0206">
        <w:t xml:space="preserve"> </w:t>
      </w:r>
      <w:r w:rsidR="00827692">
        <w:t>33</w:t>
      </w:r>
      <w:r w:rsidRPr="00FA59BF">
        <w:t xml:space="preserve"> часа – в</w:t>
      </w:r>
      <w:r w:rsidR="00827692">
        <w:t xml:space="preserve"> 1</w:t>
      </w:r>
      <w:r w:rsidRPr="00FA59BF">
        <w:t xml:space="preserve"> классах</w:t>
      </w:r>
      <w:r w:rsidR="000F4DAD">
        <w:t>,</w:t>
      </w:r>
      <w:r w:rsidR="00827692">
        <w:t xml:space="preserve"> 34 часа – во 2 классе</w:t>
      </w:r>
      <w:r w:rsidRPr="00FA59BF">
        <w:t xml:space="preserve"> внеаудиторной занятости. </w:t>
      </w:r>
    </w:p>
    <w:p w:rsidR="00513D1C" w:rsidRPr="00513D1C" w:rsidRDefault="00513D1C" w:rsidP="00F77904">
      <w:pPr>
        <w:widowControl w:val="0"/>
        <w:suppressAutoHyphens/>
        <w:jc w:val="center"/>
        <w:rPr>
          <w:rFonts w:eastAsia="WenQuanYi Micro Hei" w:cs="FreeSans"/>
          <w:b/>
          <w:kern w:val="1"/>
          <w:lang w:eastAsia="zh-CN" w:bidi="hi-IN"/>
        </w:rPr>
      </w:pPr>
      <w:r w:rsidRPr="00513D1C">
        <w:rPr>
          <w:rFonts w:eastAsia="WenQuanYi Micro Hei"/>
          <w:b/>
          <w:kern w:val="1"/>
          <w:lang w:eastAsia="zh-CN" w:bidi="hi-IN"/>
        </w:rPr>
        <w:t>Описание ценностных ориентиров содержания курса</w:t>
      </w:r>
    </w:p>
    <w:p w:rsidR="00513D1C" w:rsidRPr="00513D1C" w:rsidRDefault="00513D1C" w:rsidP="00F77904">
      <w:pPr>
        <w:widowControl w:val="0"/>
        <w:suppressAutoHyphens/>
        <w:ind w:firstLine="357"/>
        <w:jc w:val="both"/>
        <w:rPr>
          <w:rFonts w:eastAsia="WenQuanYi Micro Hei"/>
          <w:b/>
          <w:kern w:val="1"/>
          <w:lang w:eastAsia="zh-CN"/>
        </w:rPr>
      </w:pPr>
      <w:r w:rsidRPr="00513D1C">
        <w:rPr>
          <w:rFonts w:eastAsia="WenQuanYi Micro Hei"/>
          <w:b/>
          <w:kern w:val="1"/>
          <w:lang w:eastAsia="zh-CN"/>
        </w:rPr>
        <w:t>Ценность истины</w:t>
      </w:r>
      <w:r w:rsidRPr="00513D1C">
        <w:rPr>
          <w:rFonts w:eastAsia="WenQuanYi Micro Hei"/>
          <w:kern w:val="1"/>
          <w:lang w:eastAsia="zh-CN"/>
        </w:rPr>
        <w:t xml:space="preserve"> – это ценность научного познания как части культуры человечества, разума, понимания сущности бытия, мироздания. </w:t>
      </w:r>
    </w:p>
    <w:p w:rsidR="00513D1C" w:rsidRPr="00513D1C" w:rsidRDefault="00513D1C" w:rsidP="00F77904">
      <w:pPr>
        <w:widowControl w:val="0"/>
        <w:suppressAutoHyphens/>
        <w:ind w:firstLine="357"/>
        <w:jc w:val="both"/>
        <w:rPr>
          <w:rFonts w:eastAsia="WenQuanYi Micro Hei"/>
          <w:b/>
          <w:kern w:val="1"/>
          <w:lang w:eastAsia="zh-CN"/>
        </w:rPr>
      </w:pPr>
      <w:r w:rsidRPr="00513D1C">
        <w:rPr>
          <w:rFonts w:eastAsia="WenQuanYi Micro Hei"/>
          <w:b/>
          <w:kern w:val="1"/>
          <w:lang w:eastAsia="zh-CN"/>
        </w:rPr>
        <w:t>Ценность человека</w:t>
      </w:r>
      <w:r w:rsidRPr="00513D1C">
        <w:rPr>
          <w:rFonts w:eastAsia="WenQuanYi Micro Hei"/>
          <w:kern w:val="1"/>
          <w:lang w:eastAsia="zh-CN"/>
        </w:rPr>
        <w:t xml:space="preserve"> как разумного существа, стремящегося к познанию мира и самосовершенствованию.  </w:t>
      </w:r>
    </w:p>
    <w:p w:rsidR="00513D1C" w:rsidRPr="00513D1C" w:rsidRDefault="00513D1C" w:rsidP="00F77904">
      <w:pPr>
        <w:widowControl w:val="0"/>
        <w:suppressAutoHyphens/>
        <w:ind w:firstLine="357"/>
        <w:jc w:val="both"/>
        <w:rPr>
          <w:rFonts w:eastAsia="WenQuanYi Micro Hei"/>
          <w:b/>
          <w:kern w:val="1"/>
          <w:lang w:eastAsia="zh-CN"/>
        </w:rPr>
      </w:pPr>
      <w:r w:rsidRPr="00513D1C">
        <w:rPr>
          <w:rFonts w:eastAsia="WenQuanYi Micro Hei"/>
          <w:b/>
          <w:kern w:val="1"/>
          <w:lang w:eastAsia="zh-CN"/>
        </w:rPr>
        <w:t>Ценность труда и творчества</w:t>
      </w:r>
      <w:r w:rsidRPr="00513D1C">
        <w:rPr>
          <w:rFonts w:eastAsia="WenQuanYi Micro Hei"/>
          <w:kern w:val="1"/>
          <w:lang w:eastAsia="zh-CN"/>
        </w:rPr>
        <w:t xml:space="preserve"> как естественного условия человеческой деятельности и жизни. </w:t>
      </w:r>
    </w:p>
    <w:p w:rsidR="00513D1C" w:rsidRPr="00513D1C" w:rsidRDefault="00513D1C" w:rsidP="00F77904">
      <w:pPr>
        <w:widowControl w:val="0"/>
        <w:suppressAutoHyphens/>
        <w:ind w:firstLine="357"/>
        <w:jc w:val="both"/>
        <w:rPr>
          <w:rFonts w:eastAsia="WenQuanYi Micro Hei"/>
          <w:b/>
          <w:kern w:val="1"/>
          <w:lang w:eastAsia="zh-CN"/>
        </w:rPr>
      </w:pPr>
      <w:r w:rsidRPr="00513D1C">
        <w:rPr>
          <w:rFonts w:eastAsia="WenQuanYi Micro Hei"/>
          <w:b/>
          <w:kern w:val="1"/>
          <w:lang w:eastAsia="zh-CN"/>
        </w:rPr>
        <w:t>Ценность свободы</w:t>
      </w:r>
      <w:r w:rsidRPr="00513D1C">
        <w:rPr>
          <w:rFonts w:eastAsia="WenQuanYi Micro Hei"/>
          <w:kern w:val="1"/>
          <w:lang w:eastAsia="zh-CN"/>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513D1C" w:rsidRPr="00513D1C" w:rsidRDefault="00513D1C" w:rsidP="00F77904">
      <w:pPr>
        <w:widowControl w:val="0"/>
        <w:suppressAutoHyphens/>
        <w:ind w:firstLine="357"/>
        <w:jc w:val="both"/>
        <w:rPr>
          <w:rFonts w:eastAsia="WenQuanYi Micro Hei"/>
          <w:b/>
          <w:kern w:val="1"/>
          <w:lang w:eastAsia="zh-CN"/>
        </w:rPr>
      </w:pPr>
      <w:r w:rsidRPr="00513D1C">
        <w:rPr>
          <w:rFonts w:eastAsia="WenQuanYi Micro Hei"/>
          <w:b/>
          <w:kern w:val="1"/>
          <w:lang w:eastAsia="zh-CN"/>
        </w:rPr>
        <w:t xml:space="preserve">Ценность гражданственности </w:t>
      </w:r>
      <w:r w:rsidRPr="00513D1C">
        <w:rPr>
          <w:rFonts w:eastAsia="WenQuanYi Micro Hei"/>
          <w:kern w:val="1"/>
          <w:lang w:eastAsia="zh-CN"/>
        </w:rPr>
        <w:t>– осознание человеком себя как члена общества, народа, представителя страны и государства.</w:t>
      </w:r>
    </w:p>
    <w:p w:rsidR="00513D1C" w:rsidRPr="00513D1C" w:rsidRDefault="00513D1C" w:rsidP="00F77904">
      <w:pPr>
        <w:widowControl w:val="0"/>
        <w:suppressAutoHyphens/>
        <w:ind w:firstLine="357"/>
        <w:jc w:val="both"/>
        <w:rPr>
          <w:spacing w:val="-3"/>
          <w:kern w:val="1"/>
          <w:lang w:eastAsia="zh-CN"/>
        </w:rPr>
      </w:pPr>
      <w:r w:rsidRPr="00513D1C">
        <w:rPr>
          <w:rFonts w:eastAsia="WenQuanYi Micro Hei"/>
          <w:b/>
          <w:kern w:val="1"/>
          <w:lang w:eastAsia="zh-CN"/>
        </w:rPr>
        <w:t xml:space="preserve">Ценность патриотизма </w:t>
      </w:r>
      <w:r w:rsidRPr="00513D1C">
        <w:rPr>
          <w:rFonts w:eastAsia="WenQuanYi Micro Hei"/>
          <w:kern w:val="1"/>
          <w:lang w:eastAsia="zh-CN"/>
        </w:rPr>
        <w:t>–</w:t>
      </w:r>
      <w:r w:rsidRPr="00513D1C">
        <w:rPr>
          <w:rFonts w:eastAsia="WenQuanYi Micro Hei"/>
          <w:b/>
          <w:kern w:val="1"/>
          <w:lang w:eastAsia="zh-CN"/>
        </w:rPr>
        <w:t xml:space="preserve"> </w:t>
      </w:r>
      <w:r w:rsidRPr="00513D1C">
        <w:rPr>
          <w:rFonts w:eastAsia="WenQuanYi Micro Hei"/>
          <w:kern w:val="1"/>
          <w:lang w:eastAsia="zh-CN"/>
        </w:rPr>
        <w:t xml:space="preserve">одно из проявлений духовной зрелости человека, выражающееся в любви к России,  народу, в осознанном желании служить Отечеству. </w:t>
      </w:r>
    </w:p>
    <w:p w:rsidR="00513D1C" w:rsidRDefault="00513D1C" w:rsidP="00F77904">
      <w:pPr>
        <w:ind w:left="502"/>
        <w:jc w:val="both"/>
        <w:rPr>
          <w:b/>
        </w:rPr>
      </w:pPr>
    </w:p>
    <w:p w:rsidR="0020242D" w:rsidRPr="00FA59BF" w:rsidRDefault="0020242D" w:rsidP="00F77904">
      <w:pPr>
        <w:ind w:left="502"/>
        <w:jc w:val="both"/>
        <w:rPr>
          <w:b/>
        </w:rPr>
      </w:pPr>
      <w:r w:rsidRPr="00FA59BF">
        <w:rPr>
          <w:b/>
        </w:rPr>
        <w:t xml:space="preserve">Формы  организации учебного процесса. </w:t>
      </w:r>
    </w:p>
    <w:p w:rsidR="0020242D" w:rsidRPr="00FA59BF" w:rsidRDefault="0020242D" w:rsidP="00F77904">
      <w:pPr>
        <w:ind w:firstLine="680"/>
        <w:contextualSpacing/>
        <w:jc w:val="both"/>
      </w:pPr>
      <w:r w:rsidRPr="00FA59BF">
        <w:t xml:space="preserve">       Программа предусматривает проведение занятий, работы детей в группах, парах, индивидуальная работа, работа с привлечением родителей. </w:t>
      </w:r>
      <w:proofErr w:type="gramStart"/>
      <w:r w:rsidRPr="00FA59BF">
        <w:t xml:space="preserve">Занятия проводятся </w:t>
      </w:r>
      <w:r w:rsidRPr="00FA59BF">
        <w:rPr>
          <w:b/>
          <w:i/>
        </w:rPr>
        <w:t>1 раз в неделю</w:t>
      </w:r>
      <w:r w:rsidRPr="00FA59BF">
        <w:t xml:space="preserve">  в учебном кабинете, в музеях различного типа, библиотеках, на пришкольном участке, проектная деятельность  включает проведение опытов, наблюдений, экскурсий, заседаний, олимпиад, викторин, КВНов, встреч с интересными людьми, соревнований, реализации проектов и т.д.</w:t>
      </w:r>
      <w:proofErr w:type="gramEnd"/>
      <w:r w:rsidRPr="00FA59BF">
        <w:t xml:space="preserve"> Проектная деятельность предусматривает поиск необходимой недостающей информации в энциклопедиях, справочниках, книгах, на электронных носителях, в Интернете, СМИ и т.д. Источником нужной информации могут быть взрослые: представители различных профессий, родители, увлеченные люди, а также другие дети. </w:t>
      </w:r>
    </w:p>
    <w:p w:rsidR="0020242D" w:rsidRPr="00FA59BF" w:rsidRDefault="0020242D" w:rsidP="00F77904">
      <w:pPr>
        <w:pStyle w:val="a7"/>
        <w:ind w:left="502"/>
        <w:rPr>
          <w:rFonts w:ascii="Times New Roman" w:hAnsi="Times New Roman"/>
          <w:b/>
          <w:sz w:val="24"/>
          <w:szCs w:val="24"/>
        </w:rPr>
      </w:pPr>
      <w:r w:rsidRPr="00FA59BF">
        <w:rPr>
          <w:rFonts w:ascii="Times New Roman" w:hAnsi="Times New Roman"/>
          <w:b/>
          <w:sz w:val="24"/>
          <w:szCs w:val="24"/>
        </w:rPr>
        <w:t>Основные методы и технологии.</w:t>
      </w:r>
    </w:p>
    <w:p w:rsidR="0020242D" w:rsidRPr="00FA59BF" w:rsidRDefault="0020242D" w:rsidP="00F77904">
      <w:pPr>
        <w:pStyle w:val="a7"/>
        <w:jc w:val="both"/>
        <w:rPr>
          <w:rFonts w:ascii="Times New Roman" w:hAnsi="Times New Roman"/>
          <w:b/>
          <w:iCs/>
          <w:sz w:val="24"/>
          <w:szCs w:val="24"/>
        </w:rPr>
      </w:pPr>
      <w:r w:rsidRPr="00FA59BF">
        <w:rPr>
          <w:rFonts w:ascii="Times New Roman" w:hAnsi="Times New Roman"/>
          <w:b/>
          <w:iCs/>
          <w:sz w:val="24"/>
          <w:szCs w:val="24"/>
        </w:rPr>
        <w:t xml:space="preserve">           </w:t>
      </w:r>
      <w:proofErr w:type="gramStart"/>
      <w:r w:rsidRPr="00FA59BF">
        <w:rPr>
          <w:rFonts w:ascii="Times New Roman" w:hAnsi="Times New Roman"/>
          <w:b/>
          <w:iCs/>
          <w:sz w:val="24"/>
          <w:szCs w:val="24"/>
        </w:rPr>
        <w:t>Методы проведения занятий:</w:t>
      </w:r>
      <w:r w:rsidRPr="00FA59BF">
        <w:rPr>
          <w:rFonts w:ascii="Times New Roman" w:hAnsi="Times New Roman"/>
          <w:i/>
          <w:iCs/>
          <w:sz w:val="24"/>
          <w:szCs w:val="24"/>
        </w:rPr>
        <w:t xml:space="preserve"> </w:t>
      </w:r>
      <w:r w:rsidRPr="00FA59BF">
        <w:rPr>
          <w:rFonts w:ascii="Times New Roman" w:hAnsi="Times New Roman"/>
          <w:sz w:val="24"/>
          <w:szCs w:val="24"/>
        </w:rPr>
        <w:t>беседа, игра, практическая работа, эксперимент, наблюдение, экспресс-исследование, коллективные и индивидуальные исследования, самостоятельная работа, защита исследовательских работ, мини-конференция, консультация.</w:t>
      </w:r>
      <w:proofErr w:type="gramEnd"/>
    </w:p>
    <w:p w:rsidR="0020242D" w:rsidRPr="00FA59BF" w:rsidRDefault="0020242D" w:rsidP="0020242D">
      <w:pPr>
        <w:pStyle w:val="a7"/>
        <w:spacing w:line="276" w:lineRule="auto"/>
        <w:jc w:val="both"/>
        <w:rPr>
          <w:rFonts w:ascii="Times New Roman" w:hAnsi="Times New Roman"/>
          <w:i/>
          <w:iCs/>
          <w:sz w:val="24"/>
          <w:szCs w:val="24"/>
        </w:rPr>
      </w:pPr>
      <w:r w:rsidRPr="00FA59BF">
        <w:rPr>
          <w:rFonts w:ascii="Times New Roman" w:hAnsi="Times New Roman"/>
          <w:b/>
          <w:iCs/>
          <w:sz w:val="24"/>
          <w:szCs w:val="24"/>
        </w:rPr>
        <w:t xml:space="preserve">          </w:t>
      </w:r>
      <w:proofErr w:type="gramStart"/>
      <w:r w:rsidRPr="00FA59BF">
        <w:rPr>
          <w:rFonts w:ascii="Times New Roman" w:hAnsi="Times New Roman"/>
          <w:b/>
          <w:iCs/>
          <w:sz w:val="24"/>
          <w:szCs w:val="24"/>
        </w:rPr>
        <w:t>Методы контроля:</w:t>
      </w:r>
      <w:r w:rsidRPr="00FA59BF">
        <w:rPr>
          <w:rFonts w:ascii="Times New Roman" w:hAnsi="Times New Roman"/>
          <w:i/>
          <w:iCs/>
          <w:sz w:val="24"/>
          <w:szCs w:val="24"/>
        </w:rPr>
        <w:t xml:space="preserve"> </w:t>
      </w:r>
      <w:r w:rsidRPr="00FA59BF">
        <w:rPr>
          <w:rFonts w:ascii="Times New Roman" w:hAnsi="Times New Roman"/>
          <w:sz w:val="24"/>
          <w:szCs w:val="24"/>
        </w:rPr>
        <w:t>консультация,</w:t>
      </w:r>
      <w:r w:rsidRPr="00FA59BF">
        <w:rPr>
          <w:rFonts w:ascii="Times New Roman" w:hAnsi="Times New Roman"/>
          <w:i/>
          <w:iCs/>
          <w:sz w:val="24"/>
          <w:szCs w:val="24"/>
        </w:rPr>
        <w:t xml:space="preserve"> </w:t>
      </w:r>
      <w:r w:rsidRPr="00FA59BF">
        <w:rPr>
          <w:rFonts w:ascii="Times New Roman" w:hAnsi="Times New Roman"/>
          <w:sz w:val="24"/>
          <w:szCs w:val="24"/>
        </w:rPr>
        <w:t>доклад, защита исследовательских работ,</w:t>
      </w:r>
      <w:r w:rsidRPr="00FA59BF">
        <w:rPr>
          <w:rFonts w:ascii="Times New Roman" w:hAnsi="Times New Roman"/>
          <w:i/>
          <w:iCs/>
          <w:sz w:val="24"/>
          <w:szCs w:val="24"/>
        </w:rPr>
        <w:t xml:space="preserve"> </w:t>
      </w:r>
      <w:r w:rsidRPr="00FA59BF">
        <w:rPr>
          <w:rFonts w:ascii="Times New Roman" w:hAnsi="Times New Roman"/>
          <w:sz w:val="24"/>
          <w:szCs w:val="24"/>
        </w:rPr>
        <w:t>выступление, выставка, презентация, мини-конференция, научно-исследовательская конференция, участие в конкурсах исследовательских работ.</w:t>
      </w:r>
      <w:proofErr w:type="gramEnd"/>
    </w:p>
    <w:p w:rsidR="0020242D" w:rsidRPr="00FA59BF" w:rsidRDefault="0020242D" w:rsidP="0020242D">
      <w:pPr>
        <w:pStyle w:val="a7"/>
        <w:spacing w:line="276" w:lineRule="auto"/>
        <w:jc w:val="both"/>
        <w:rPr>
          <w:rFonts w:ascii="Times New Roman" w:hAnsi="Times New Roman"/>
          <w:b/>
          <w:sz w:val="24"/>
          <w:szCs w:val="24"/>
        </w:rPr>
      </w:pPr>
      <w:r w:rsidRPr="00FA59BF">
        <w:rPr>
          <w:rFonts w:ascii="Times New Roman" w:hAnsi="Times New Roman"/>
          <w:b/>
          <w:sz w:val="24"/>
          <w:szCs w:val="24"/>
        </w:rPr>
        <w:t xml:space="preserve">         Технологии, методики: </w:t>
      </w:r>
    </w:p>
    <w:p w:rsidR="0020242D" w:rsidRPr="00FA59BF" w:rsidRDefault="0020242D" w:rsidP="0020242D">
      <w:pPr>
        <w:pStyle w:val="a7"/>
        <w:numPr>
          <w:ilvl w:val="0"/>
          <w:numId w:val="3"/>
        </w:numPr>
        <w:spacing w:line="276" w:lineRule="auto"/>
        <w:jc w:val="both"/>
        <w:rPr>
          <w:rFonts w:ascii="Times New Roman" w:hAnsi="Times New Roman"/>
          <w:sz w:val="24"/>
          <w:szCs w:val="24"/>
        </w:rPr>
      </w:pPr>
      <w:r w:rsidRPr="00FA59BF">
        <w:rPr>
          <w:rFonts w:ascii="Times New Roman" w:hAnsi="Times New Roman"/>
          <w:sz w:val="24"/>
          <w:szCs w:val="24"/>
        </w:rPr>
        <w:lastRenderedPageBreak/>
        <w:tab/>
        <w:t>уровневая дифференциация;</w:t>
      </w:r>
    </w:p>
    <w:p w:rsidR="0020242D" w:rsidRPr="00FA59BF" w:rsidRDefault="0020242D" w:rsidP="0020242D">
      <w:pPr>
        <w:pStyle w:val="a7"/>
        <w:numPr>
          <w:ilvl w:val="0"/>
          <w:numId w:val="3"/>
        </w:numPr>
        <w:spacing w:line="276" w:lineRule="auto"/>
        <w:jc w:val="both"/>
        <w:rPr>
          <w:rFonts w:ascii="Times New Roman" w:hAnsi="Times New Roman"/>
          <w:sz w:val="24"/>
          <w:szCs w:val="24"/>
        </w:rPr>
      </w:pPr>
      <w:r w:rsidRPr="00FA59BF">
        <w:rPr>
          <w:rFonts w:ascii="Times New Roman" w:hAnsi="Times New Roman"/>
          <w:sz w:val="24"/>
          <w:szCs w:val="24"/>
        </w:rPr>
        <w:tab/>
        <w:t>проблемное обучение;</w:t>
      </w:r>
    </w:p>
    <w:p w:rsidR="0020242D" w:rsidRPr="00FA59BF" w:rsidRDefault="0020242D" w:rsidP="0020242D">
      <w:pPr>
        <w:pStyle w:val="a7"/>
        <w:numPr>
          <w:ilvl w:val="0"/>
          <w:numId w:val="3"/>
        </w:numPr>
        <w:spacing w:line="276" w:lineRule="auto"/>
        <w:jc w:val="both"/>
        <w:rPr>
          <w:rFonts w:ascii="Times New Roman" w:hAnsi="Times New Roman"/>
          <w:sz w:val="24"/>
          <w:szCs w:val="24"/>
        </w:rPr>
      </w:pPr>
      <w:r w:rsidRPr="00FA59BF">
        <w:rPr>
          <w:rFonts w:ascii="Times New Roman" w:hAnsi="Times New Roman"/>
          <w:sz w:val="24"/>
          <w:szCs w:val="24"/>
        </w:rPr>
        <w:tab/>
        <w:t>моделирующая деятельность;</w:t>
      </w:r>
    </w:p>
    <w:p w:rsidR="0020242D" w:rsidRPr="00FA59BF" w:rsidRDefault="0020242D" w:rsidP="0020242D">
      <w:pPr>
        <w:pStyle w:val="a7"/>
        <w:numPr>
          <w:ilvl w:val="0"/>
          <w:numId w:val="3"/>
        </w:numPr>
        <w:spacing w:line="276" w:lineRule="auto"/>
        <w:jc w:val="both"/>
        <w:rPr>
          <w:rFonts w:ascii="Times New Roman" w:hAnsi="Times New Roman"/>
          <w:sz w:val="24"/>
          <w:szCs w:val="24"/>
        </w:rPr>
      </w:pPr>
      <w:r w:rsidRPr="00FA59BF">
        <w:rPr>
          <w:rFonts w:ascii="Times New Roman" w:hAnsi="Times New Roman"/>
          <w:sz w:val="24"/>
          <w:szCs w:val="24"/>
        </w:rPr>
        <w:tab/>
        <w:t>поисковая деятельность;</w:t>
      </w:r>
    </w:p>
    <w:p w:rsidR="0020242D" w:rsidRPr="00FA59BF" w:rsidRDefault="0020242D" w:rsidP="0020242D">
      <w:pPr>
        <w:pStyle w:val="a7"/>
        <w:numPr>
          <w:ilvl w:val="0"/>
          <w:numId w:val="3"/>
        </w:numPr>
        <w:spacing w:line="276" w:lineRule="auto"/>
        <w:jc w:val="both"/>
        <w:rPr>
          <w:rFonts w:ascii="Times New Roman" w:hAnsi="Times New Roman"/>
          <w:sz w:val="24"/>
          <w:szCs w:val="24"/>
        </w:rPr>
      </w:pPr>
      <w:r w:rsidRPr="00FA59BF">
        <w:rPr>
          <w:rFonts w:ascii="Times New Roman" w:hAnsi="Times New Roman"/>
          <w:sz w:val="24"/>
          <w:szCs w:val="24"/>
        </w:rPr>
        <w:tab/>
        <w:t>информационно-коммуникационные технологии;</w:t>
      </w:r>
    </w:p>
    <w:p w:rsidR="0020242D" w:rsidRPr="00FA59BF" w:rsidRDefault="0020242D" w:rsidP="0020242D">
      <w:pPr>
        <w:pStyle w:val="a7"/>
        <w:numPr>
          <w:ilvl w:val="0"/>
          <w:numId w:val="3"/>
        </w:numPr>
        <w:spacing w:line="276" w:lineRule="auto"/>
        <w:jc w:val="both"/>
        <w:rPr>
          <w:rFonts w:ascii="Times New Roman" w:hAnsi="Times New Roman"/>
          <w:sz w:val="24"/>
          <w:szCs w:val="24"/>
        </w:rPr>
      </w:pPr>
      <w:r w:rsidRPr="00FA59BF">
        <w:rPr>
          <w:rFonts w:ascii="Times New Roman" w:hAnsi="Times New Roman"/>
          <w:sz w:val="24"/>
          <w:szCs w:val="24"/>
        </w:rPr>
        <w:tab/>
        <w:t>здоровьесберегающие технологии;</w:t>
      </w:r>
    </w:p>
    <w:p w:rsidR="00F77904" w:rsidRDefault="00F77904" w:rsidP="009937E0">
      <w:pPr>
        <w:jc w:val="center"/>
        <w:rPr>
          <w:color w:val="000000"/>
        </w:rPr>
      </w:pPr>
    </w:p>
    <w:p w:rsidR="00F77904" w:rsidRPr="00F77904" w:rsidRDefault="00F77904" w:rsidP="009937E0">
      <w:pPr>
        <w:jc w:val="center"/>
        <w:rPr>
          <w:b/>
          <w:color w:val="000000"/>
        </w:rPr>
      </w:pPr>
      <w:r w:rsidRPr="00F77904">
        <w:rPr>
          <w:b/>
          <w:color w:val="000000"/>
        </w:rPr>
        <w:t>Учебно – тематическое планирование</w:t>
      </w:r>
    </w:p>
    <w:p w:rsidR="009937E0" w:rsidRPr="009937E0" w:rsidRDefault="00F77904" w:rsidP="009937E0">
      <w:pPr>
        <w:jc w:val="center"/>
        <w:rPr>
          <w:b/>
        </w:rPr>
      </w:pPr>
      <w:r w:rsidRPr="009937E0">
        <w:rPr>
          <w:b/>
        </w:rPr>
        <w:t xml:space="preserve"> </w:t>
      </w:r>
      <w:r w:rsidR="009937E0" w:rsidRPr="009937E0">
        <w:rPr>
          <w:b/>
        </w:rPr>
        <w:t>проектной деятельности</w:t>
      </w:r>
      <w:r w:rsidR="009937E0" w:rsidRPr="00513D1C">
        <w:rPr>
          <w:b/>
        </w:rPr>
        <w:t xml:space="preserve"> в рамках программы</w:t>
      </w:r>
      <w:r w:rsidR="009937E0" w:rsidRPr="009937E0">
        <w:rPr>
          <w:b/>
        </w:rPr>
        <w:t xml:space="preserve"> «Наш школьный двор» (1 класс)</w:t>
      </w:r>
    </w:p>
    <w:p w:rsidR="009937E0" w:rsidRPr="009937E0" w:rsidRDefault="009937E0" w:rsidP="009937E0">
      <w:pPr>
        <w:jc w:val="center"/>
        <w:rPr>
          <w:sz w:val="28"/>
          <w:szCs w:val="28"/>
        </w:rPr>
      </w:pPr>
    </w:p>
    <w:tbl>
      <w:tblPr>
        <w:tblStyle w:val="ae"/>
        <w:tblW w:w="9391" w:type="dxa"/>
        <w:tblLook w:val="01E0" w:firstRow="1" w:lastRow="1" w:firstColumn="1" w:lastColumn="1" w:noHBand="0" w:noVBand="0"/>
      </w:tblPr>
      <w:tblGrid>
        <w:gridCol w:w="563"/>
        <w:gridCol w:w="2835"/>
        <w:gridCol w:w="1868"/>
        <w:gridCol w:w="1866"/>
        <w:gridCol w:w="2259"/>
      </w:tblGrid>
      <w:tr w:rsidR="00C07908" w:rsidRPr="009937E0" w:rsidTr="007D3DB8">
        <w:tc>
          <w:tcPr>
            <w:tcW w:w="563" w:type="dxa"/>
          </w:tcPr>
          <w:p w:rsidR="009937E0" w:rsidRPr="009937E0" w:rsidRDefault="009937E0" w:rsidP="009937E0"/>
        </w:tc>
        <w:tc>
          <w:tcPr>
            <w:tcW w:w="2835" w:type="dxa"/>
          </w:tcPr>
          <w:p w:rsidR="009937E0" w:rsidRPr="009937E0" w:rsidRDefault="009937E0" w:rsidP="009937E0">
            <w:r w:rsidRPr="009937E0">
              <w:t>Содержание практической деятельности</w:t>
            </w:r>
          </w:p>
        </w:tc>
        <w:tc>
          <w:tcPr>
            <w:tcW w:w="1868" w:type="dxa"/>
          </w:tcPr>
          <w:p w:rsidR="009937E0" w:rsidRPr="009937E0" w:rsidRDefault="009937E0" w:rsidP="009937E0">
            <w:r w:rsidRPr="009937E0">
              <w:t>Участники проектной деятельности</w:t>
            </w:r>
          </w:p>
        </w:tc>
        <w:tc>
          <w:tcPr>
            <w:tcW w:w="1866" w:type="dxa"/>
          </w:tcPr>
          <w:p w:rsidR="009937E0" w:rsidRPr="009937E0" w:rsidRDefault="009937E0" w:rsidP="009937E0">
            <w:r w:rsidRPr="009937E0">
              <w:t>Результат</w:t>
            </w:r>
          </w:p>
        </w:tc>
        <w:tc>
          <w:tcPr>
            <w:tcW w:w="2259" w:type="dxa"/>
          </w:tcPr>
          <w:p w:rsidR="009937E0" w:rsidRDefault="009937E0" w:rsidP="009937E0">
            <w:r>
              <w:t>Дата</w:t>
            </w:r>
          </w:p>
          <w:p w:rsidR="009937E0" w:rsidRPr="009937E0" w:rsidRDefault="009937E0" w:rsidP="009937E0"/>
        </w:tc>
      </w:tr>
      <w:tr w:rsidR="009937E0" w:rsidRPr="009937E0" w:rsidTr="00513D1C">
        <w:tc>
          <w:tcPr>
            <w:tcW w:w="9391" w:type="dxa"/>
            <w:gridSpan w:val="5"/>
          </w:tcPr>
          <w:p w:rsidR="009937E0" w:rsidRPr="009937E0" w:rsidRDefault="009937E0" w:rsidP="009937E0">
            <w:pPr>
              <w:jc w:val="center"/>
              <w:rPr>
                <w:b/>
                <w:bCs/>
              </w:rPr>
            </w:pPr>
            <w:r w:rsidRPr="009937E0">
              <w:rPr>
                <w:b/>
                <w:bCs/>
              </w:rPr>
              <w:t>Диагностический  этап</w:t>
            </w:r>
          </w:p>
        </w:tc>
      </w:tr>
      <w:tr w:rsidR="00C07908" w:rsidRPr="009937E0" w:rsidTr="00513D1C">
        <w:tc>
          <w:tcPr>
            <w:tcW w:w="648" w:type="dxa"/>
          </w:tcPr>
          <w:p w:rsidR="009937E0" w:rsidRPr="009937E0" w:rsidRDefault="009937E0" w:rsidP="009937E0">
            <w:pPr>
              <w:numPr>
                <w:ilvl w:val="0"/>
                <w:numId w:val="34"/>
              </w:numPr>
              <w:tabs>
                <w:tab w:val="left" w:pos="0"/>
              </w:tabs>
              <w:ind w:hanging="720"/>
            </w:pPr>
          </w:p>
        </w:tc>
        <w:tc>
          <w:tcPr>
            <w:tcW w:w="3000" w:type="dxa"/>
          </w:tcPr>
          <w:p w:rsidR="009937E0" w:rsidRPr="009937E0" w:rsidRDefault="009937E0" w:rsidP="009937E0">
            <w:r w:rsidRPr="009937E0">
              <w:t>Экскурсия по школьному двору «Школьный двор сегодня»</w:t>
            </w:r>
          </w:p>
        </w:tc>
        <w:tc>
          <w:tcPr>
            <w:tcW w:w="1914"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1914" w:type="dxa"/>
          </w:tcPr>
          <w:p w:rsidR="009937E0" w:rsidRPr="009937E0" w:rsidRDefault="009937E0" w:rsidP="009937E0"/>
        </w:tc>
        <w:tc>
          <w:tcPr>
            <w:tcW w:w="1915" w:type="dxa"/>
          </w:tcPr>
          <w:p w:rsidR="009937E0" w:rsidRPr="009937E0" w:rsidRDefault="009937E0" w:rsidP="009937E0"/>
        </w:tc>
      </w:tr>
      <w:tr w:rsidR="00C07908" w:rsidRPr="009937E0" w:rsidTr="00513D1C">
        <w:tc>
          <w:tcPr>
            <w:tcW w:w="648" w:type="dxa"/>
          </w:tcPr>
          <w:p w:rsidR="009937E0" w:rsidRPr="009937E0" w:rsidRDefault="009937E0" w:rsidP="009937E0">
            <w:pPr>
              <w:numPr>
                <w:ilvl w:val="0"/>
                <w:numId w:val="34"/>
              </w:numPr>
              <w:tabs>
                <w:tab w:val="left" w:pos="0"/>
              </w:tabs>
              <w:ind w:hanging="720"/>
            </w:pPr>
          </w:p>
        </w:tc>
        <w:tc>
          <w:tcPr>
            <w:tcW w:w="3000" w:type="dxa"/>
          </w:tcPr>
          <w:p w:rsidR="009937E0" w:rsidRPr="009937E0" w:rsidRDefault="00C07908" w:rsidP="009937E0">
            <w:r w:rsidRPr="00C07908">
              <w:rPr>
                <w:highlight w:val="yellow"/>
              </w:rPr>
              <w:t>Мониторинг.</w:t>
            </w:r>
            <w:r>
              <w:t xml:space="preserve"> </w:t>
            </w:r>
            <w:r w:rsidR="009937E0" w:rsidRPr="009937E0">
              <w:t>Проведение анкетного опроса  «Что понравилось в школьном дворике?»</w:t>
            </w:r>
          </w:p>
        </w:tc>
        <w:tc>
          <w:tcPr>
            <w:tcW w:w="1914"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1914" w:type="dxa"/>
          </w:tcPr>
          <w:p w:rsidR="009937E0" w:rsidRDefault="009937E0" w:rsidP="009937E0">
            <w:r w:rsidRPr="009937E0">
              <w:t>Рисунок</w:t>
            </w:r>
          </w:p>
          <w:p w:rsidR="00E52538" w:rsidRPr="009937E0" w:rsidRDefault="00E52538" w:rsidP="009937E0">
            <w:r w:rsidRPr="00E52538">
              <w:rPr>
                <w:highlight w:val="yellow"/>
              </w:rPr>
              <w:t>Мониторинг</w:t>
            </w:r>
          </w:p>
        </w:tc>
        <w:tc>
          <w:tcPr>
            <w:tcW w:w="1915" w:type="dxa"/>
          </w:tcPr>
          <w:p w:rsidR="009937E0" w:rsidRPr="009937E0" w:rsidRDefault="009937E0" w:rsidP="009937E0"/>
        </w:tc>
      </w:tr>
      <w:tr w:rsidR="009937E0" w:rsidRPr="009937E0" w:rsidTr="00513D1C">
        <w:tc>
          <w:tcPr>
            <w:tcW w:w="9391" w:type="dxa"/>
            <w:gridSpan w:val="5"/>
          </w:tcPr>
          <w:p w:rsidR="009937E0" w:rsidRPr="009937E0" w:rsidRDefault="009937E0" w:rsidP="009937E0">
            <w:pPr>
              <w:jc w:val="center"/>
              <w:rPr>
                <w:b/>
                <w:bCs/>
              </w:rPr>
            </w:pPr>
            <w:r w:rsidRPr="009937E0">
              <w:rPr>
                <w:b/>
                <w:bCs/>
              </w:rPr>
              <w:t>Подготовительный период</w:t>
            </w:r>
          </w:p>
        </w:tc>
      </w:tr>
      <w:tr w:rsidR="00C07908" w:rsidRPr="009937E0" w:rsidTr="00513D1C">
        <w:tc>
          <w:tcPr>
            <w:tcW w:w="648" w:type="dxa"/>
          </w:tcPr>
          <w:p w:rsidR="009937E0" w:rsidRPr="009937E0" w:rsidRDefault="009937E0" w:rsidP="009937E0">
            <w:pPr>
              <w:numPr>
                <w:ilvl w:val="0"/>
                <w:numId w:val="34"/>
              </w:numPr>
              <w:tabs>
                <w:tab w:val="left" w:pos="0"/>
              </w:tabs>
              <w:ind w:hanging="720"/>
            </w:pPr>
          </w:p>
        </w:tc>
        <w:tc>
          <w:tcPr>
            <w:tcW w:w="3000" w:type="dxa"/>
          </w:tcPr>
          <w:p w:rsidR="009937E0" w:rsidRPr="009937E0" w:rsidRDefault="00C07908" w:rsidP="009937E0">
            <w:r w:rsidRPr="00C07908">
              <w:rPr>
                <w:highlight w:val="yellow"/>
              </w:rPr>
              <w:t>Исследовательская практика.</w:t>
            </w:r>
            <w:r>
              <w:t xml:space="preserve"> </w:t>
            </w:r>
            <w:r w:rsidR="009937E0" w:rsidRPr="009937E0">
              <w:t>Исследование школьного двора. Деление территории на участки по количеству творческих групп, закрепление участка за каждой творческой группой.</w:t>
            </w:r>
          </w:p>
        </w:tc>
        <w:tc>
          <w:tcPr>
            <w:tcW w:w="1914"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1914" w:type="dxa"/>
          </w:tcPr>
          <w:p w:rsidR="009937E0" w:rsidRPr="009937E0" w:rsidRDefault="009937E0" w:rsidP="009937E0">
            <w:r w:rsidRPr="009937E0">
              <w:t>Составление паспорта участка</w:t>
            </w:r>
          </w:p>
        </w:tc>
        <w:tc>
          <w:tcPr>
            <w:tcW w:w="1915" w:type="dxa"/>
          </w:tcPr>
          <w:p w:rsidR="009937E0" w:rsidRPr="009937E0" w:rsidRDefault="009937E0" w:rsidP="00F20598"/>
        </w:tc>
      </w:tr>
      <w:tr w:rsidR="00C07908" w:rsidRPr="009937E0" w:rsidTr="00513D1C">
        <w:tc>
          <w:tcPr>
            <w:tcW w:w="648" w:type="dxa"/>
          </w:tcPr>
          <w:p w:rsidR="009937E0" w:rsidRPr="009937E0" w:rsidRDefault="009937E0" w:rsidP="009937E0">
            <w:pPr>
              <w:numPr>
                <w:ilvl w:val="0"/>
                <w:numId w:val="34"/>
              </w:numPr>
              <w:tabs>
                <w:tab w:val="left" w:pos="0"/>
              </w:tabs>
              <w:ind w:hanging="720"/>
            </w:pPr>
          </w:p>
        </w:tc>
        <w:tc>
          <w:tcPr>
            <w:tcW w:w="3000" w:type="dxa"/>
          </w:tcPr>
          <w:p w:rsidR="009937E0" w:rsidRPr="009937E0" w:rsidRDefault="0009380A" w:rsidP="0009380A">
            <w:r w:rsidRPr="0009380A">
              <w:rPr>
                <w:highlight w:val="yellow"/>
              </w:rPr>
              <w:t>Тренинг развития исследовательских способностей</w:t>
            </w:r>
            <w:r>
              <w:t xml:space="preserve">. </w:t>
            </w:r>
            <w:r w:rsidR="009937E0" w:rsidRPr="009937E0">
              <w:t>«Клумбы нашего двора»</w:t>
            </w:r>
          </w:p>
        </w:tc>
        <w:tc>
          <w:tcPr>
            <w:tcW w:w="1914"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1914" w:type="dxa"/>
          </w:tcPr>
          <w:p w:rsidR="009937E0" w:rsidRPr="009937E0" w:rsidRDefault="009937E0" w:rsidP="009937E0">
            <w:r w:rsidRPr="009937E0">
              <w:t>Рисунок, плакат</w:t>
            </w:r>
          </w:p>
        </w:tc>
        <w:tc>
          <w:tcPr>
            <w:tcW w:w="1915" w:type="dxa"/>
          </w:tcPr>
          <w:p w:rsidR="009937E0" w:rsidRPr="009937E0" w:rsidRDefault="009937E0" w:rsidP="009937E0"/>
        </w:tc>
      </w:tr>
      <w:tr w:rsidR="00C07908" w:rsidRPr="009937E0" w:rsidTr="00F20598">
        <w:tc>
          <w:tcPr>
            <w:tcW w:w="513" w:type="dxa"/>
          </w:tcPr>
          <w:p w:rsidR="009937E0" w:rsidRPr="009937E0" w:rsidRDefault="009937E0" w:rsidP="009937E0">
            <w:pPr>
              <w:numPr>
                <w:ilvl w:val="0"/>
                <w:numId w:val="34"/>
              </w:numPr>
              <w:tabs>
                <w:tab w:val="left" w:pos="0"/>
              </w:tabs>
              <w:ind w:hanging="720"/>
            </w:pPr>
          </w:p>
        </w:tc>
        <w:tc>
          <w:tcPr>
            <w:tcW w:w="2754" w:type="dxa"/>
          </w:tcPr>
          <w:p w:rsidR="009937E0" w:rsidRPr="009937E0" w:rsidRDefault="009937E0" w:rsidP="009937E0">
            <w:r w:rsidRPr="009937E0">
              <w:t>Сбор листьев и природного материала на школьном участке</w:t>
            </w:r>
          </w:p>
        </w:tc>
        <w:tc>
          <w:tcPr>
            <w:tcW w:w="1841"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1838" w:type="dxa"/>
          </w:tcPr>
          <w:p w:rsidR="009937E0" w:rsidRPr="009937E0" w:rsidRDefault="009937E0" w:rsidP="009937E0">
            <w:r w:rsidRPr="009937E0">
              <w:t>Коллекция осенних листьев</w:t>
            </w:r>
          </w:p>
        </w:tc>
        <w:tc>
          <w:tcPr>
            <w:tcW w:w="2445" w:type="dxa"/>
          </w:tcPr>
          <w:p w:rsidR="009937E0" w:rsidRPr="009937E0" w:rsidRDefault="009937E0" w:rsidP="009937E0"/>
        </w:tc>
      </w:tr>
      <w:tr w:rsidR="00C07908" w:rsidRPr="009937E0" w:rsidTr="00F20598">
        <w:tc>
          <w:tcPr>
            <w:tcW w:w="513" w:type="dxa"/>
          </w:tcPr>
          <w:p w:rsidR="009937E0" w:rsidRPr="009937E0" w:rsidRDefault="009937E0" w:rsidP="009937E0">
            <w:pPr>
              <w:numPr>
                <w:ilvl w:val="0"/>
                <w:numId w:val="34"/>
              </w:numPr>
              <w:tabs>
                <w:tab w:val="left" w:pos="0"/>
              </w:tabs>
              <w:ind w:hanging="720"/>
            </w:pPr>
          </w:p>
        </w:tc>
        <w:tc>
          <w:tcPr>
            <w:tcW w:w="2754" w:type="dxa"/>
          </w:tcPr>
          <w:p w:rsidR="009937E0" w:rsidRPr="009937E0" w:rsidRDefault="002D4932" w:rsidP="009937E0">
            <w:r>
              <w:t xml:space="preserve">Творческая </w:t>
            </w:r>
            <w:r w:rsidR="009937E0" w:rsidRPr="009937E0">
              <w:t>работа из природного материала «Наша спортивная площадка»</w:t>
            </w:r>
          </w:p>
        </w:tc>
        <w:tc>
          <w:tcPr>
            <w:tcW w:w="1841"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1838" w:type="dxa"/>
          </w:tcPr>
          <w:p w:rsidR="009937E0" w:rsidRPr="009937E0" w:rsidRDefault="009937E0" w:rsidP="009937E0">
            <w:r w:rsidRPr="009937E0">
              <w:t>Макет</w:t>
            </w:r>
          </w:p>
        </w:tc>
        <w:tc>
          <w:tcPr>
            <w:tcW w:w="2445" w:type="dxa"/>
          </w:tcPr>
          <w:p w:rsidR="009937E0" w:rsidRPr="009937E0" w:rsidRDefault="009937E0" w:rsidP="009937E0"/>
        </w:tc>
      </w:tr>
      <w:tr w:rsidR="00C07908" w:rsidRPr="009937E0" w:rsidTr="00F20598">
        <w:tc>
          <w:tcPr>
            <w:tcW w:w="513" w:type="dxa"/>
          </w:tcPr>
          <w:p w:rsidR="009937E0" w:rsidRPr="009937E0" w:rsidRDefault="009937E0" w:rsidP="009937E0">
            <w:pPr>
              <w:numPr>
                <w:ilvl w:val="0"/>
                <w:numId w:val="34"/>
              </w:numPr>
              <w:tabs>
                <w:tab w:val="left" w:pos="0"/>
              </w:tabs>
              <w:ind w:hanging="720"/>
            </w:pPr>
          </w:p>
        </w:tc>
        <w:tc>
          <w:tcPr>
            <w:tcW w:w="2754" w:type="dxa"/>
          </w:tcPr>
          <w:p w:rsidR="009937E0" w:rsidRPr="009937E0" w:rsidRDefault="002D4932" w:rsidP="009937E0">
            <w:r>
              <w:t>Экскурсия - наблюдение</w:t>
            </w:r>
            <w:r w:rsidR="009937E0" w:rsidRPr="009937E0">
              <w:t xml:space="preserve"> «Школьный дворик осенью»</w:t>
            </w:r>
          </w:p>
        </w:tc>
        <w:tc>
          <w:tcPr>
            <w:tcW w:w="1841"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1838" w:type="dxa"/>
          </w:tcPr>
          <w:p w:rsidR="009937E0" w:rsidRPr="009937E0" w:rsidRDefault="009937E0" w:rsidP="009937E0">
            <w:r w:rsidRPr="009937E0">
              <w:t>Рисунок</w:t>
            </w:r>
          </w:p>
        </w:tc>
        <w:tc>
          <w:tcPr>
            <w:tcW w:w="2445" w:type="dxa"/>
          </w:tcPr>
          <w:p w:rsidR="009937E0" w:rsidRPr="009937E0" w:rsidRDefault="009937E0" w:rsidP="009937E0"/>
        </w:tc>
      </w:tr>
      <w:tr w:rsidR="00C07908" w:rsidRPr="009937E0" w:rsidTr="00F20598">
        <w:tc>
          <w:tcPr>
            <w:tcW w:w="513" w:type="dxa"/>
          </w:tcPr>
          <w:p w:rsidR="009937E0" w:rsidRPr="009937E0" w:rsidRDefault="009937E0" w:rsidP="009937E0">
            <w:pPr>
              <w:numPr>
                <w:ilvl w:val="0"/>
                <w:numId w:val="34"/>
              </w:numPr>
              <w:tabs>
                <w:tab w:val="left" w:pos="0"/>
              </w:tabs>
              <w:ind w:hanging="720"/>
            </w:pPr>
          </w:p>
        </w:tc>
        <w:tc>
          <w:tcPr>
            <w:tcW w:w="2754" w:type="dxa"/>
          </w:tcPr>
          <w:p w:rsidR="009937E0" w:rsidRPr="009937E0" w:rsidRDefault="00C07908" w:rsidP="009937E0">
            <w:r w:rsidRPr="00C07908">
              <w:rPr>
                <w:highlight w:val="yellow"/>
              </w:rPr>
              <w:t>Исследовательская практика.</w:t>
            </w:r>
            <w:r>
              <w:t xml:space="preserve"> </w:t>
            </w:r>
            <w:r w:rsidR="009937E0" w:rsidRPr="009937E0">
              <w:t>Исследование «Деревья нашего двора»</w:t>
            </w:r>
          </w:p>
        </w:tc>
        <w:tc>
          <w:tcPr>
            <w:tcW w:w="1841"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1838" w:type="dxa"/>
          </w:tcPr>
          <w:p w:rsidR="009937E0" w:rsidRPr="009937E0" w:rsidRDefault="009937E0" w:rsidP="009937E0">
            <w:r w:rsidRPr="009937E0">
              <w:t xml:space="preserve">Краткий отчёт каждой группы, заполнение </w:t>
            </w:r>
            <w:r w:rsidRPr="009937E0">
              <w:lastRenderedPageBreak/>
              <w:t xml:space="preserve">паспорта </w:t>
            </w:r>
          </w:p>
        </w:tc>
        <w:tc>
          <w:tcPr>
            <w:tcW w:w="2445" w:type="dxa"/>
          </w:tcPr>
          <w:p w:rsidR="009937E0" w:rsidRPr="009937E0" w:rsidRDefault="009937E0" w:rsidP="009937E0"/>
        </w:tc>
      </w:tr>
      <w:tr w:rsidR="00C07908" w:rsidRPr="009937E0" w:rsidTr="00F20598">
        <w:tc>
          <w:tcPr>
            <w:tcW w:w="513" w:type="dxa"/>
          </w:tcPr>
          <w:p w:rsidR="009937E0" w:rsidRPr="009937E0" w:rsidRDefault="009937E0" w:rsidP="009937E0">
            <w:pPr>
              <w:numPr>
                <w:ilvl w:val="0"/>
                <w:numId w:val="34"/>
              </w:numPr>
              <w:tabs>
                <w:tab w:val="left" w:pos="0"/>
              </w:tabs>
              <w:ind w:hanging="720"/>
            </w:pPr>
          </w:p>
        </w:tc>
        <w:tc>
          <w:tcPr>
            <w:tcW w:w="2754" w:type="dxa"/>
          </w:tcPr>
          <w:p w:rsidR="009937E0" w:rsidRPr="009937E0" w:rsidRDefault="009937E0" w:rsidP="009937E0">
            <w:r w:rsidRPr="009937E0">
              <w:t>Творческая работа «Моё любимое дерево»</w:t>
            </w:r>
          </w:p>
        </w:tc>
        <w:tc>
          <w:tcPr>
            <w:tcW w:w="1841"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1838" w:type="dxa"/>
          </w:tcPr>
          <w:p w:rsidR="009937E0" w:rsidRPr="009937E0" w:rsidRDefault="009937E0" w:rsidP="009937E0">
            <w:r w:rsidRPr="009937E0">
              <w:t>Коллаж</w:t>
            </w:r>
          </w:p>
        </w:tc>
        <w:tc>
          <w:tcPr>
            <w:tcW w:w="2445" w:type="dxa"/>
          </w:tcPr>
          <w:p w:rsidR="009937E0" w:rsidRPr="009937E0" w:rsidRDefault="009937E0" w:rsidP="009937E0"/>
        </w:tc>
      </w:tr>
      <w:tr w:rsidR="00C07908" w:rsidRPr="009937E0" w:rsidTr="00F20598">
        <w:tc>
          <w:tcPr>
            <w:tcW w:w="513" w:type="dxa"/>
          </w:tcPr>
          <w:p w:rsidR="009937E0" w:rsidRPr="009937E0" w:rsidRDefault="009937E0" w:rsidP="009937E0">
            <w:pPr>
              <w:numPr>
                <w:ilvl w:val="0"/>
                <w:numId w:val="34"/>
              </w:numPr>
              <w:tabs>
                <w:tab w:val="left" w:pos="0"/>
              </w:tabs>
              <w:ind w:hanging="720"/>
            </w:pPr>
          </w:p>
        </w:tc>
        <w:tc>
          <w:tcPr>
            <w:tcW w:w="2754" w:type="dxa"/>
          </w:tcPr>
          <w:p w:rsidR="009937E0" w:rsidRPr="009937E0" w:rsidRDefault="00F20598" w:rsidP="009937E0">
            <w:r w:rsidRPr="00C07908">
              <w:rPr>
                <w:highlight w:val="yellow"/>
              </w:rPr>
              <w:t>Исследовательская практика.</w:t>
            </w:r>
            <w:r>
              <w:t xml:space="preserve"> </w:t>
            </w:r>
            <w:r w:rsidR="009937E0" w:rsidRPr="009937E0">
              <w:t>Наблюдение «Птицы в нашем дворе осенью»</w:t>
            </w:r>
          </w:p>
        </w:tc>
        <w:tc>
          <w:tcPr>
            <w:tcW w:w="1841"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1838" w:type="dxa"/>
          </w:tcPr>
          <w:p w:rsidR="009937E0" w:rsidRPr="009937E0" w:rsidRDefault="009937E0" w:rsidP="009937E0">
            <w:r w:rsidRPr="009937E0">
              <w:t>Рисунок</w:t>
            </w:r>
          </w:p>
        </w:tc>
        <w:tc>
          <w:tcPr>
            <w:tcW w:w="2445" w:type="dxa"/>
          </w:tcPr>
          <w:p w:rsidR="009937E0" w:rsidRPr="009937E0" w:rsidRDefault="009937E0" w:rsidP="009937E0"/>
        </w:tc>
      </w:tr>
      <w:tr w:rsidR="00C07908" w:rsidRPr="009937E0" w:rsidTr="00F20598">
        <w:tc>
          <w:tcPr>
            <w:tcW w:w="513" w:type="dxa"/>
          </w:tcPr>
          <w:p w:rsidR="009937E0" w:rsidRPr="009937E0" w:rsidRDefault="009937E0" w:rsidP="009937E0">
            <w:pPr>
              <w:numPr>
                <w:ilvl w:val="0"/>
                <w:numId w:val="34"/>
              </w:numPr>
              <w:tabs>
                <w:tab w:val="left" w:pos="0"/>
              </w:tabs>
              <w:ind w:hanging="720"/>
            </w:pPr>
          </w:p>
        </w:tc>
        <w:tc>
          <w:tcPr>
            <w:tcW w:w="2754" w:type="dxa"/>
          </w:tcPr>
          <w:p w:rsidR="009937E0" w:rsidRPr="009937E0" w:rsidRDefault="009937E0" w:rsidP="009937E0">
            <w:r w:rsidRPr="009937E0">
              <w:t>«Фантазируем вместе» Изготовление макетов каждого участка школьного двора</w:t>
            </w:r>
          </w:p>
        </w:tc>
        <w:tc>
          <w:tcPr>
            <w:tcW w:w="1841"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1838" w:type="dxa"/>
          </w:tcPr>
          <w:p w:rsidR="009937E0" w:rsidRPr="009937E0" w:rsidRDefault="009937E0" w:rsidP="009937E0">
            <w:r w:rsidRPr="009937E0">
              <w:t>Макет</w:t>
            </w:r>
          </w:p>
        </w:tc>
        <w:tc>
          <w:tcPr>
            <w:tcW w:w="2445" w:type="dxa"/>
          </w:tcPr>
          <w:p w:rsidR="009937E0" w:rsidRPr="009937E0" w:rsidRDefault="009937E0" w:rsidP="009937E0"/>
        </w:tc>
      </w:tr>
      <w:tr w:rsidR="00C07908" w:rsidRPr="009937E0" w:rsidTr="00F20598">
        <w:tc>
          <w:tcPr>
            <w:tcW w:w="513" w:type="dxa"/>
          </w:tcPr>
          <w:p w:rsidR="009937E0" w:rsidRPr="009937E0" w:rsidRDefault="009937E0" w:rsidP="009937E0">
            <w:pPr>
              <w:numPr>
                <w:ilvl w:val="0"/>
                <w:numId w:val="34"/>
              </w:numPr>
              <w:tabs>
                <w:tab w:val="left" w:pos="0"/>
              </w:tabs>
              <w:ind w:hanging="720"/>
            </w:pPr>
          </w:p>
        </w:tc>
        <w:tc>
          <w:tcPr>
            <w:tcW w:w="2754" w:type="dxa"/>
          </w:tcPr>
          <w:p w:rsidR="009937E0" w:rsidRPr="009937E0" w:rsidRDefault="0009380A" w:rsidP="0009380A">
            <w:r w:rsidRPr="0009380A">
              <w:rPr>
                <w:highlight w:val="yellow"/>
              </w:rPr>
              <w:t>Тренинг развития исследовательских способностей</w:t>
            </w:r>
            <w:r w:rsidRPr="009937E0">
              <w:t xml:space="preserve"> </w:t>
            </w:r>
            <w:r w:rsidR="009937E0" w:rsidRPr="009937E0">
              <w:t>Мой школьный двор зимой»</w:t>
            </w:r>
          </w:p>
        </w:tc>
        <w:tc>
          <w:tcPr>
            <w:tcW w:w="1841"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1838" w:type="dxa"/>
          </w:tcPr>
          <w:p w:rsidR="009937E0" w:rsidRPr="009937E0" w:rsidRDefault="0009380A" w:rsidP="009937E0">
            <w:r w:rsidRPr="009937E0">
              <w:t>Экскурсия – наблюдение «</w:t>
            </w:r>
            <w:r w:rsidR="009937E0" w:rsidRPr="009937E0">
              <w:t>Подбор стихов</w:t>
            </w:r>
          </w:p>
        </w:tc>
        <w:tc>
          <w:tcPr>
            <w:tcW w:w="2445" w:type="dxa"/>
          </w:tcPr>
          <w:p w:rsidR="009937E0" w:rsidRPr="009937E0" w:rsidRDefault="009937E0" w:rsidP="009937E0"/>
        </w:tc>
      </w:tr>
      <w:tr w:rsidR="00C07908" w:rsidRPr="009937E0" w:rsidTr="00F20598">
        <w:tc>
          <w:tcPr>
            <w:tcW w:w="513" w:type="dxa"/>
          </w:tcPr>
          <w:p w:rsidR="009937E0" w:rsidRPr="009937E0" w:rsidRDefault="009937E0" w:rsidP="009937E0">
            <w:pPr>
              <w:numPr>
                <w:ilvl w:val="0"/>
                <w:numId w:val="34"/>
              </w:numPr>
              <w:tabs>
                <w:tab w:val="left" w:pos="0"/>
              </w:tabs>
              <w:ind w:hanging="720"/>
            </w:pPr>
          </w:p>
        </w:tc>
        <w:tc>
          <w:tcPr>
            <w:tcW w:w="2754" w:type="dxa"/>
          </w:tcPr>
          <w:p w:rsidR="009937E0" w:rsidRPr="009937E0" w:rsidRDefault="00F20598" w:rsidP="009937E0">
            <w:r w:rsidRPr="00C07908">
              <w:rPr>
                <w:highlight w:val="yellow"/>
              </w:rPr>
              <w:t>Исследовательская практика.</w:t>
            </w:r>
            <w:r>
              <w:t xml:space="preserve"> </w:t>
            </w:r>
            <w:r w:rsidR="009937E0" w:rsidRPr="009937E0">
              <w:t>Исследование «Зимующие птицы в нашем школьном дворе»</w:t>
            </w:r>
          </w:p>
        </w:tc>
        <w:tc>
          <w:tcPr>
            <w:tcW w:w="1841"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1838" w:type="dxa"/>
          </w:tcPr>
          <w:p w:rsidR="009937E0" w:rsidRPr="009937E0" w:rsidRDefault="009937E0" w:rsidP="009937E0">
            <w:r w:rsidRPr="009937E0">
              <w:t>Заполнение паспорта</w:t>
            </w:r>
          </w:p>
        </w:tc>
        <w:tc>
          <w:tcPr>
            <w:tcW w:w="2445" w:type="dxa"/>
          </w:tcPr>
          <w:p w:rsidR="009937E0" w:rsidRPr="009937E0" w:rsidRDefault="009937E0" w:rsidP="009937E0"/>
        </w:tc>
      </w:tr>
      <w:tr w:rsidR="00C07908" w:rsidRPr="009937E0" w:rsidTr="00F20598">
        <w:tc>
          <w:tcPr>
            <w:tcW w:w="513" w:type="dxa"/>
          </w:tcPr>
          <w:p w:rsidR="009937E0" w:rsidRPr="009937E0" w:rsidRDefault="009937E0" w:rsidP="009937E0">
            <w:pPr>
              <w:numPr>
                <w:ilvl w:val="0"/>
                <w:numId w:val="34"/>
              </w:numPr>
              <w:tabs>
                <w:tab w:val="left" w:pos="0"/>
              </w:tabs>
              <w:ind w:hanging="720"/>
            </w:pPr>
          </w:p>
        </w:tc>
        <w:tc>
          <w:tcPr>
            <w:tcW w:w="2754" w:type="dxa"/>
          </w:tcPr>
          <w:p w:rsidR="009937E0" w:rsidRPr="009937E0" w:rsidRDefault="009937E0" w:rsidP="009937E0">
            <w:r w:rsidRPr="009937E0">
              <w:t>Конкурс «Кормушка для пернатых друзей»</w:t>
            </w:r>
          </w:p>
        </w:tc>
        <w:tc>
          <w:tcPr>
            <w:tcW w:w="1841"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1838" w:type="dxa"/>
          </w:tcPr>
          <w:p w:rsidR="009937E0" w:rsidRPr="009937E0" w:rsidRDefault="009937E0" w:rsidP="009937E0">
            <w:r w:rsidRPr="009937E0">
              <w:t>Кормушка</w:t>
            </w:r>
          </w:p>
        </w:tc>
        <w:tc>
          <w:tcPr>
            <w:tcW w:w="2445" w:type="dxa"/>
          </w:tcPr>
          <w:p w:rsidR="009937E0" w:rsidRPr="009937E0" w:rsidRDefault="009937E0" w:rsidP="009937E0"/>
        </w:tc>
      </w:tr>
      <w:tr w:rsidR="00C07908" w:rsidRPr="009937E0" w:rsidTr="00F20598">
        <w:tc>
          <w:tcPr>
            <w:tcW w:w="513" w:type="dxa"/>
          </w:tcPr>
          <w:p w:rsidR="009937E0" w:rsidRPr="009937E0" w:rsidRDefault="009937E0" w:rsidP="009937E0">
            <w:pPr>
              <w:numPr>
                <w:ilvl w:val="0"/>
                <w:numId w:val="34"/>
              </w:numPr>
              <w:tabs>
                <w:tab w:val="left" w:pos="0"/>
              </w:tabs>
              <w:ind w:hanging="720"/>
            </w:pPr>
          </w:p>
        </w:tc>
        <w:tc>
          <w:tcPr>
            <w:tcW w:w="2754" w:type="dxa"/>
          </w:tcPr>
          <w:p w:rsidR="009937E0" w:rsidRPr="009937E0" w:rsidRDefault="0009380A" w:rsidP="009937E0">
            <w:r w:rsidRPr="0009380A">
              <w:rPr>
                <w:highlight w:val="yellow"/>
              </w:rPr>
              <w:t>Тренинг развития исследовательских способностей</w:t>
            </w:r>
            <w:r w:rsidRPr="009937E0">
              <w:t xml:space="preserve"> </w:t>
            </w:r>
            <w:r w:rsidR="009937E0" w:rsidRPr="009937E0">
              <w:t>Акция «Кормушка»</w:t>
            </w:r>
          </w:p>
        </w:tc>
        <w:tc>
          <w:tcPr>
            <w:tcW w:w="1841"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1838" w:type="dxa"/>
          </w:tcPr>
          <w:p w:rsidR="009937E0" w:rsidRPr="009937E0" w:rsidRDefault="009937E0" w:rsidP="009937E0">
            <w:r w:rsidRPr="009937E0">
              <w:t>Кормушки и корм для птиц</w:t>
            </w:r>
          </w:p>
        </w:tc>
        <w:tc>
          <w:tcPr>
            <w:tcW w:w="2445" w:type="dxa"/>
          </w:tcPr>
          <w:p w:rsidR="009937E0" w:rsidRPr="009937E0" w:rsidRDefault="009937E0" w:rsidP="009937E0"/>
        </w:tc>
      </w:tr>
      <w:tr w:rsidR="00C07908" w:rsidRPr="009937E0" w:rsidTr="00F20598">
        <w:tc>
          <w:tcPr>
            <w:tcW w:w="513" w:type="dxa"/>
          </w:tcPr>
          <w:p w:rsidR="009937E0" w:rsidRPr="009937E0" w:rsidRDefault="009937E0" w:rsidP="009937E0">
            <w:pPr>
              <w:numPr>
                <w:ilvl w:val="0"/>
                <w:numId w:val="34"/>
              </w:numPr>
              <w:tabs>
                <w:tab w:val="left" w:pos="0"/>
              </w:tabs>
              <w:ind w:hanging="720"/>
            </w:pPr>
          </w:p>
        </w:tc>
        <w:tc>
          <w:tcPr>
            <w:tcW w:w="2754" w:type="dxa"/>
          </w:tcPr>
          <w:p w:rsidR="009937E0" w:rsidRPr="009937E0" w:rsidRDefault="009937E0" w:rsidP="009937E0">
            <w:r w:rsidRPr="009937E0">
              <w:t>Зимние игры на школьной площадке</w:t>
            </w:r>
          </w:p>
        </w:tc>
        <w:tc>
          <w:tcPr>
            <w:tcW w:w="1841"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1838" w:type="dxa"/>
          </w:tcPr>
          <w:p w:rsidR="009937E0" w:rsidRPr="009937E0" w:rsidRDefault="00E52538" w:rsidP="009937E0">
            <w:r>
              <w:t>Знание правил игр, ТБ</w:t>
            </w:r>
          </w:p>
        </w:tc>
        <w:tc>
          <w:tcPr>
            <w:tcW w:w="2445" w:type="dxa"/>
          </w:tcPr>
          <w:p w:rsidR="009937E0" w:rsidRPr="009937E0" w:rsidRDefault="009937E0" w:rsidP="009937E0"/>
        </w:tc>
      </w:tr>
      <w:tr w:rsidR="00C07908" w:rsidRPr="009937E0" w:rsidTr="00F20598">
        <w:tc>
          <w:tcPr>
            <w:tcW w:w="513" w:type="dxa"/>
          </w:tcPr>
          <w:p w:rsidR="009937E0" w:rsidRPr="009937E0" w:rsidRDefault="009937E0" w:rsidP="009937E0">
            <w:pPr>
              <w:numPr>
                <w:ilvl w:val="0"/>
                <w:numId w:val="34"/>
              </w:numPr>
              <w:tabs>
                <w:tab w:val="left" w:pos="0"/>
              </w:tabs>
              <w:ind w:hanging="720"/>
            </w:pPr>
          </w:p>
        </w:tc>
        <w:tc>
          <w:tcPr>
            <w:tcW w:w="2754" w:type="dxa"/>
          </w:tcPr>
          <w:p w:rsidR="009937E0" w:rsidRPr="009937E0" w:rsidRDefault="0009380A" w:rsidP="0009380A">
            <w:r w:rsidRPr="009937E0">
              <w:t xml:space="preserve"> </w:t>
            </w:r>
            <w:proofErr w:type="gramStart"/>
            <w:r w:rsidRPr="0009380A">
              <w:rPr>
                <w:highlight w:val="yellow"/>
              </w:rPr>
              <w:t>Тренинг развития исследовательских способностей</w:t>
            </w:r>
            <w:r w:rsidRPr="009937E0">
              <w:t xml:space="preserve"> </w:t>
            </w:r>
            <w:r w:rsidR="00F20598">
              <w:t xml:space="preserve">Подготовка к </w:t>
            </w:r>
            <w:r w:rsidR="009937E0" w:rsidRPr="009937E0">
              <w:t>«Аукцион</w:t>
            </w:r>
            <w:r w:rsidR="00F20598">
              <w:t>у</w:t>
            </w:r>
            <w:r w:rsidR="009937E0" w:rsidRPr="009937E0">
              <w:t xml:space="preserve"> идей» на лучший мини-проект по оформлению школьного двора</w:t>
            </w:r>
            <w:proofErr w:type="gramEnd"/>
          </w:p>
        </w:tc>
        <w:tc>
          <w:tcPr>
            <w:tcW w:w="1841"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1838" w:type="dxa"/>
          </w:tcPr>
          <w:p w:rsidR="009937E0" w:rsidRPr="009937E0" w:rsidRDefault="009937E0" w:rsidP="00F20598">
            <w:r w:rsidRPr="009937E0">
              <w:t>Презентация</w:t>
            </w:r>
            <w:r w:rsidR="00F20598">
              <w:t xml:space="preserve">, рисунки, </w:t>
            </w:r>
            <w:r w:rsidRPr="009937E0">
              <w:t>плакат</w:t>
            </w:r>
          </w:p>
        </w:tc>
        <w:tc>
          <w:tcPr>
            <w:tcW w:w="2445" w:type="dxa"/>
          </w:tcPr>
          <w:p w:rsidR="009937E0" w:rsidRPr="009937E0" w:rsidRDefault="009937E0" w:rsidP="009937E0"/>
        </w:tc>
      </w:tr>
      <w:tr w:rsidR="00C07908" w:rsidRPr="009937E0" w:rsidTr="00F20598">
        <w:tc>
          <w:tcPr>
            <w:tcW w:w="513" w:type="dxa"/>
          </w:tcPr>
          <w:p w:rsidR="009937E0" w:rsidRPr="009937E0" w:rsidRDefault="009937E0" w:rsidP="009937E0">
            <w:pPr>
              <w:numPr>
                <w:ilvl w:val="0"/>
                <w:numId w:val="34"/>
              </w:numPr>
              <w:tabs>
                <w:tab w:val="left" w:pos="0"/>
              </w:tabs>
              <w:ind w:hanging="720"/>
            </w:pPr>
          </w:p>
        </w:tc>
        <w:tc>
          <w:tcPr>
            <w:tcW w:w="2754" w:type="dxa"/>
          </w:tcPr>
          <w:p w:rsidR="009937E0" w:rsidRPr="009937E0" w:rsidRDefault="009937E0" w:rsidP="009937E0">
            <w:proofErr w:type="gramStart"/>
            <w:r w:rsidRPr="009937E0">
              <w:t>Конкурс «Аукцион идей» на лучший мини-проект по оформлению школьного двора</w:t>
            </w:r>
            <w:proofErr w:type="gramEnd"/>
          </w:p>
        </w:tc>
        <w:tc>
          <w:tcPr>
            <w:tcW w:w="1841"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1838" w:type="dxa"/>
          </w:tcPr>
          <w:p w:rsidR="009937E0" w:rsidRPr="009937E0" w:rsidRDefault="009937E0" w:rsidP="009937E0">
            <w:r w:rsidRPr="009937E0">
              <w:t>Макет</w:t>
            </w:r>
          </w:p>
        </w:tc>
        <w:tc>
          <w:tcPr>
            <w:tcW w:w="2445" w:type="dxa"/>
          </w:tcPr>
          <w:p w:rsidR="009937E0" w:rsidRPr="009937E0" w:rsidRDefault="009937E0" w:rsidP="009937E0"/>
        </w:tc>
      </w:tr>
      <w:tr w:rsidR="00C07908" w:rsidRPr="009937E0" w:rsidTr="00F20598">
        <w:tc>
          <w:tcPr>
            <w:tcW w:w="513" w:type="dxa"/>
          </w:tcPr>
          <w:p w:rsidR="009937E0" w:rsidRPr="009937E0" w:rsidRDefault="009937E0" w:rsidP="009937E0">
            <w:pPr>
              <w:numPr>
                <w:ilvl w:val="0"/>
                <w:numId w:val="34"/>
              </w:numPr>
              <w:tabs>
                <w:tab w:val="left" w:pos="0"/>
              </w:tabs>
              <w:ind w:hanging="720"/>
            </w:pPr>
          </w:p>
        </w:tc>
        <w:tc>
          <w:tcPr>
            <w:tcW w:w="2754" w:type="dxa"/>
          </w:tcPr>
          <w:p w:rsidR="009937E0" w:rsidRPr="009937E0" w:rsidRDefault="0009380A" w:rsidP="009937E0">
            <w:r w:rsidRPr="0009380A">
              <w:rPr>
                <w:highlight w:val="yellow"/>
              </w:rPr>
              <w:t>Тренинг развития исследовательских способностей</w:t>
            </w:r>
            <w:r w:rsidRPr="009937E0">
              <w:t xml:space="preserve"> </w:t>
            </w:r>
            <w:r w:rsidR="009937E0" w:rsidRPr="009937E0">
              <w:t>«Тропинка здоровья»</w:t>
            </w:r>
          </w:p>
        </w:tc>
        <w:tc>
          <w:tcPr>
            <w:tcW w:w="1841"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1838" w:type="dxa"/>
          </w:tcPr>
          <w:p w:rsidR="009937E0" w:rsidRPr="009937E0" w:rsidRDefault="00E52538" w:rsidP="009937E0">
            <w:r>
              <w:t>Знание условий проведения</w:t>
            </w:r>
          </w:p>
        </w:tc>
        <w:tc>
          <w:tcPr>
            <w:tcW w:w="2445" w:type="dxa"/>
          </w:tcPr>
          <w:p w:rsidR="009937E0" w:rsidRPr="009937E0" w:rsidRDefault="009937E0" w:rsidP="009937E0"/>
        </w:tc>
      </w:tr>
      <w:tr w:rsidR="00C07908" w:rsidRPr="009937E0" w:rsidTr="00F20598">
        <w:tc>
          <w:tcPr>
            <w:tcW w:w="513" w:type="dxa"/>
          </w:tcPr>
          <w:p w:rsidR="009937E0" w:rsidRPr="009937E0" w:rsidRDefault="009937E0" w:rsidP="009937E0">
            <w:pPr>
              <w:numPr>
                <w:ilvl w:val="0"/>
                <w:numId w:val="34"/>
              </w:numPr>
              <w:tabs>
                <w:tab w:val="left" w:pos="0"/>
              </w:tabs>
              <w:ind w:hanging="720"/>
            </w:pPr>
          </w:p>
        </w:tc>
        <w:tc>
          <w:tcPr>
            <w:tcW w:w="2754" w:type="dxa"/>
          </w:tcPr>
          <w:p w:rsidR="009937E0" w:rsidRPr="009937E0" w:rsidRDefault="009937E0" w:rsidP="009937E0">
            <w:r w:rsidRPr="009937E0">
              <w:t>Викторина «Наш школьный двор»</w:t>
            </w:r>
          </w:p>
        </w:tc>
        <w:tc>
          <w:tcPr>
            <w:tcW w:w="1841"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1838" w:type="dxa"/>
          </w:tcPr>
          <w:p w:rsidR="009937E0" w:rsidRPr="009937E0" w:rsidRDefault="009937E0" w:rsidP="009937E0"/>
        </w:tc>
        <w:tc>
          <w:tcPr>
            <w:tcW w:w="2445" w:type="dxa"/>
          </w:tcPr>
          <w:p w:rsidR="009937E0" w:rsidRPr="009937E0" w:rsidRDefault="009937E0" w:rsidP="009937E0"/>
        </w:tc>
      </w:tr>
      <w:tr w:rsidR="00C07908" w:rsidRPr="009937E0" w:rsidTr="00F20598">
        <w:tc>
          <w:tcPr>
            <w:tcW w:w="513" w:type="dxa"/>
          </w:tcPr>
          <w:p w:rsidR="009937E0" w:rsidRPr="009937E0" w:rsidRDefault="009937E0" w:rsidP="009937E0">
            <w:pPr>
              <w:numPr>
                <w:ilvl w:val="0"/>
                <w:numId w:val="34"/>
              </w:numPr>
              <w:tabs>
                <w:tab w:val="left" w:pos="0"/>
              </w:tabs>
              <w:ind w:hanging="720"/>
            </w:pPr>
          </w:p>
        </w:tc>
        <w:tc>
          <w:tcPr>
            <w:tcW w:w="2754" w:type="dxa"/>
          </w:tcPr>
          <w:p w:rsidR="009937E0" w:rsidRPr="009937E0" w:rsidRDefault="009937E0" w:rsidP="009937E0">
            <w:r w:rsidRPr="009937E0">
              <w:rPr>
                <w:color w:val="000000"/>
              </w:rPr>
              <w:t>Конкурс на лучший эскиз цветочных клумб</w:t>
            </w:r>
          </w:p>
        </w:tc>
        <w:tc>
          <w:tcPr>
            <w:tcW w:w="1841"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1838" w:type="dxa"/>
          </w:tcPr>
          <w:p w:rsidR="009937E0" w:rsidRPr="009937E0" w:rsidRDefault="009937E0" w:rsidP="009937E0">
            <w:r w:rsidRPr="009937E0">
              <w:t>Эскиз</w:t>
            </w:r>
          </w:p>
        </w:tc>
        <w:tc>
          <w:tcPr>
            <w:tcW w:w="2445" w:type="dxa"/>
          </w:tcPr>
          <w:p w:rsidR="009937E0" w:rsidRPr="009937E0" w:rsidRDefault="009937E0" w:rsidP="009937E0"/>
        </w:tc>
      </w:tr>
      <w:tr w:rsidR="00C07908" w:rsidRPr="009937E0" w:rsidTr="00F20598">
        <w:tc>
          <w:tcPr>
            <w:tcW w:w="513" w:type="dxa"/>
          </w:tcPr>
          <w:p w:rsidR="009937E0" w:rsidRPr="009937E0" w:rsidRDefault="009937E0" w:rsidP="009937E0">
            <w:pPr>
              <w:numPr>
                <w:ilvl w:val="0"/>
                <w:numId w:val="34"/>
              </w:numPr>
              <w:tabs>
                <w:tab w:val="left" w:pos="0"/>
              </w:tabs>
              <w:ind w:hanging="720"/>
            </w:pPr>
          </w:p>
        </w:tc>
        <w:tc>
          <w:tcPr>
            <w:tcW w:w="2754" w:type="dxa"/>
          </w:tcPr>
          <w:p w:rsidR="009937E0" w:rsidRPr="009937E0" w:rsidRDefault="009937E0" w:rsidP="009937E0">
            <w:r w:rsidRPr="009937E0">
              <w:t>«Лыжные гонки»</w:t>
            </w:r>
          </w:p>
        </w:tc>
        <w:tc>
          <w:tcPr>
            <w:tcW w:w="1841"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1838" w:type="dxa"/>
          </w:tcPr>
          <w:p w:rsidR="009937E0" w:rsidRPr="009937E0" w:rsidRDefault="00E52538" w:rsidP="009937E0">
            <w:r>
              <w:t>Знание ТБ</w:t>
            </w:r>
          </w:p>
        </w:tc>
        <w:tc>
          <w:tcPr>
            <w:tcW w:w="2445" w:type="dxa"/>
          </w:tcPr>
          <w:p w:rsidR="009937E0" w:rsidRPr="009937E0" w:rsidRDefault="009937E0" w:rsidP="009937E0"/>
        </w:tc>
      </w:tr>
      <w:tr w:rsidR="00C07908" w:rsidRPr="009937E0" w:rsidTr="00F20598">
        <w:tc>
          <w:tcPr>
            <w:tcW w:w="513" w:type="dxa"/>
          </w:tcPr>
          <w:p w:rsidR="009937E0" w:rsidRPr="009937E0" w:rsidRDefault="009937E0" w:rsidP="009937E0">
            <w:pPr>
              <w:numPr>
                <w:ilvl w:val="0"/>
                <w:numId w:val="34"/>
              </w:numPr>
              <w:tabs>
                <w:tab w:val="left" w:pos="0"/>
              </w:tabs>
              <w:ind w:hanging="720"/>
            </w:pPr>
          </w:p>
        </w:tc>
        <w:tc>
          <w:tcPr>
            <w:tcW w:w="2754" w:type="dxa"/>
          </w:tcPr>
          <w:p w:rsidR="009937E0" w:rsidRPr="009937E0" w:rsidRDefault="0009380A" w:rsidP="009937E0">
            <w:r w:rsidRPr="0009380A">
              <w:rPr>
                <w:highlight w:val="yellow"/>
              </w:rPr>
              <w:t>Тренинг развития исследовательских способностей</w:t>
            </w:r>
            <w:r w:rsidRPr="009937E0">
              <w:t xml:space="preserve"> </w:t>
            </w:r>
            <w:r w:rsidR="009937E0" w:rsidRPr="009937E0">
              <w:t xml:space="preserve">Подготовка семян для рассады цветов </w:t>
            </w:r>
          </w:p>
        </w:tc>
        <w:tc>
          <w:tcPr>
            <w:tcW w:w="1841" w:type="dxa"/>
          </w:tcPr>
          <w:p w:rsidR="009937E0" w:rsidRPr="009937E0" w:rsidRDefault="009937E0" w:rsidP="009937E0">
            <w:r w:rsidRPr="009937E0">
              <w:t xml:space="preserve">Классный руководитель, </w:t>
            </w:r>
            <w:proofErr w:type="gramStart"/>
            <w:r w:rsidRPr="009937E0">
              <w:t>обучающиеся</w:t>
            </w:r>
            <w:proofErr w:type="gramEnd"/>
            <w:r w:rsidRPr="009937E0">
              <w:t>, завхоз</w:t>
            </w:r>
          </w:p>
        </w:tc>
        <w:tc>
          <w:tcPr>
            <w:tcW w:w="1838" w:type="dxa"/>
          </w:tcPr>
          <w:p w:rsidR="009937E0" w:rsidRPr="009937E0" w:rsidRDefault="009937E0" w:rsidP="009937E0">
            <w:r w:rsidRPr="009937E0">
              <w:t>Семена</w:t>
            </w:r>
          </w:p>
        </w:tc>
        <w:tc>
          <w:tcPr>
            <w:tcW w:w="2445" w:type="dxa"/>
          </w:tcPr>
          <w:p w:rsidR="009937E0" w:rsidRPr="009937E0" w:rsidRDefault="009937E0" w:rsidP="009937E0"/>
        </w:tc>
      </w:tr>
      <w:tr w:rsidR="00C07908" w:rsidRPr="009937E0" w:rsidTr="00F20598">
        <w:tc>
          <w:tcPr>
            <w:tcW w:w="513" w:type="dxa"/>
          </w:tcPr>
          <w:p w:rsidR="009937E0" w:rsidRPr="009937E0" w:rsidRDefault="009937E0" w:rsidP="009937E0">
            <w:pPr>
              <w:numPr>
                <w:ilvl w:val="0"/>
                <w:numId w:val="34"/>
              </w:numPr>
              <w:tabs>
                <w:tab w:val="left" w:pos="0"/>
              </w:tabs>
              <w:ind w:hanging="720"/>
            </w:pPr>
          </w:p>
        </w:tc>
        <w:tc>
          <w:tcPr>
            <w:tcW w:w="2754" w:type="dxa"/>
          </w:tcPr>
          <w:p w:rsidR="009937E0" w:rsidRPr="009937E0" w:rsidRDefault="009937E0" w:rsidP="009937E0">
            <w:r w:rsidRPr="009937E0">
              <w:rPr>
                <w:color w:val="000000"/>
              </w:rPr>
              <w:t>Конкурс стихов «Школьный двор – моя страна».</w:t>
            </w:r>
          </w:p>
        </w:tc>
        <w:tc>
          <w:tcPr>
            <w:tcW w:w="1841"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1838" w:type="dxa"/>
          </w:tcPr>
          <w:p w:rsidR="009937E0" w:rsidRPr="009937E0" w:rsidRDefault="009937E0" w:rsidP="009937E0">
            <w:r w:rsidRPr="009937E0">
              <w:t>Стихи, мини-сочинения</w:t>
            </w:r>
          </w:p>
        </w:tc>
        <w:tc>
          <w:tcPr>
            <w:tcW w:w="2445" w:type="dxa"/>
          </w:tcPr>
          <w:p w:rsidR="009937E0" w:rsidRPr="009937E0" w:rsidRDefault="009937E0" w:rsidP="009937E0"/>
        </w:tc>
      </w:tr>
      <w:tr w:rsidR="00C07908" w:rsidRPr="009937E0" w:rsidTr="00F20598">
        <w:tc>
          <w:tcPr>
            <w:tcW w:w="513" w:type="dxa"/>
          </w:tcPr>
          <w:p w:rsidR="009937E0" w:rsidRPr="009937E0" w:rsidRDefault="009937E0" w:rsidP="009937E0">
            <w:pPr>
              <w:numPr>
                <w:ilvl w:val="0"/>
                <w:numId w:val="34"/>
              </w:numPr>
              <w:tabs>
                <w:tab w:val="left" w:pos="0"/>
              </w:tabs>
              <w:ind w:hanging="720"/>
            </w:pPr>
          </w:p>
        </w:tc>
        <w:tc>
          <w:tcPr>
            <w:tcW w:w="2754" w:type="dxa"/>
          </w:tcPr>
          <w:p w:rsidR="009937E0" w:rsidRPr="009937E0" w:rsidRDefault="009937E0" w:rsidP="009937E0">
            <w:r w:rsidRPr="009937E0">
              <w:t>Игры на школьной спортивной площадке</w:t>
            </w:r>
          </w:p>
        </w:tc>
        <w:tc>
          <w:tcPr>
            <w:tcW w:w="1841"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1838" w:type="dxa"/>
          </w:tcPr>
          <w:p w:rsidR="009937E0" w:rsidRPr="009937E0" w:rsidRDefault="009937E0" w:rsidP="009937E0">
            <w:r w:rsidRPr="009937E0">
              <w:t>Знание условий игры</w:t>
            </w:r>
          </w:p>
        </w:tc>
        <w:tc>
          <w:tcPr>
            <w:tcW w:w="2445" w:type="dxa"/>
          </w:tcPr>
          <w:p w:rsidR="009937E0" w:rsidRPr="009937E0" w:rsidRDefault="009937E0" w:rsidP="009937E0"/>
        </w:tc>
      </w:tr>
      <w:tr w:rsidR="00C07908" w:rsidRPr="009937E0" w:rsidTr="00F20598">
        <w:tc>
          <w:tcPr>
            <w:tcW w:w="513" w:type="dxa"/>
          </w:tcPr>
          <w:p w:rsidR="009937E0" w:rsidRPr="009937E0" w:rsidRDefault="009937E0" w:rsidP="009937E0">
            <w:pPr>
              <w:numPr>
                <w:ilvl w:val="0"/>
                <w:numId w:val="34"/>
              </w:numPr>
              <w:tabs>
                <w:tab w:val="left" w:pos="0"/>
              </w:tabs>
              <w:ind w:hanging="720"/>
            </w:pPr>
          </w:p>
        </w:tc>
        <w:tc>
          <w:tcPr>
            <w:tcW w:w="2754" w:type="dxa"/>
          </w:tcPr>
          <w:p w:rsidR="009937E0" w:rsidRPr="009937E0" w:rsidRDefault="00F20598" w:rsidP="009937E0">
            <w:r w:rsidRPr="00C07908">
              <w:rPr>
                <w:highlight w:val="yellow"/>
              </w:rPr>
              <w:t>Исследовательская практика.</w:t>
            </w:r>
            <w:r>
              <w:t xml:space="preserve"> </w:t>
            </w:r>
            <w:proofErr w:type="gramStart"/>
            <w:r w:rsidR="009937E0" w:rsidRPr="009937E0">
              <w:t>Исследование</w:t>
            </w:r>
            <w:proofErr w:type="gramEnd"/>
            <w:r w:rsidR="009937E0" w:rsidRPr="009937E0">
              <w:t xml:space="preserve"> «Какие опасности могут ожидать на школьном дворе»</w:t>
            </w:r>
          </w:p>
        </w:tc>
        <w:tc>
          <w:tcPr>
            <w:tcW w:w="1841"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1838" w:type="dxa"/>
          </w:tcPr>
          <w:p w:rsidR="009937E0" w:rsidRPr="009937E0" w:rsidRDefault="009937E0" w:rsidP="009937E0">
            <w:r w:rsidRPr="009937E0">
              <w:t>Заполнение паспорта проекта</w:t>
            </w:r>
          </w:p>
        </w:tc>
        <w:tc>
          <w:tcPr>
            <w:tcW w:w="2445" w:type="dxa"/>
          </w:tcPr>
          <w:p w:rsidR="009937E0" w:rsidRPr="009937E0" w:rsidRDefault="009937E0" w:rsidP="009937E0"/>
        </w:tc>
      </w:tr>
      <w:tr w:rsidR="00C07908" w:rsidRPr="009937E0" w:rsidTr="00F20598">
        <w:tc>
          <w:tcPr>
            <w:tcW w:w="513" w:type="dxa"/>
          </w:tcPr>
          <w:p w:rsidR="009937E0" w:rsidRPr="009937E0" w:rsidRDefault="009937E0" w:rsidP="009937E0">
            <w:pPr>
              <w:numPr>
                <w:ilvl w:val="0"/>
                <w:numId w:val="34"/>
              </w:numPr>
              <w:tabs>
                <w:tab w:val="left" w:pos="0"/>
              </w:tabs>
              <w:ind w:hanging="720"/>
            </w:pPr>
          </w:p>
        </w:tc>
        <w:tc>
          <w:tcPr>
            <w:tcW w:w="2754" w:type="dxa"/>
          </w:tcPr>
          <w:p w:rsidR="009937E0" w:rsidRPr="009937E0" w:rsidRDefault="009937E0" w:rsidP="009937E0">
            <w:r w:rsidRPr="009937E0">
              <w:t>Экскурсия – наблюдение «Мой школьный двор весной»</w:t>
            </w:r>
          </w:p>
        </w:tc>
        <w:tc>
          <w:tcPr>
            <w:tcW w:w="1841"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1838" w:type="dxa"/>
          </w:tcPr>
          <w:p w:rsidR="009937E0" w:rsidRPr="009937E0" w:rsidRDefault="009937E0" w:rsidP="009937E0">
            <w:r w:rsidRPr="009937E0">
              <w:t>Рисунок</w:t>
            </w:r>
          </w:p>
        </w:tc>
        <w:tc>
          <w:tcPr>
            <w:tcW w:w="2445" w:type="dxa"/>
          </w:tcPr>
          <w:p w:rsidR="009937E0" w:rsidRPr="009937E0" w:rsidRDefault="009937E0" w:rsidP="009937E0"/>
        </w:tc>
      </w:tr>
      <w:tr w:rsidR="00C07908" w:rsidRPr="009937E0" w:rsidTr="00F20598">
        <w:tc>
          <w:tcPr>
            <w:tcW w:w="513" w:type="dxa"/>
          </w:tcPr>
          <w:p w:rsidR="009937E0" w:rsidRPr="009937E0" w:rsidRDefault="009937E0" w:rsidP="009937E0">
            <w:pPr>
              <w:numPr>
                <w:ilvl w:val="0"/>
                <w:numId w:val="34"/>
              </w:numPr>
              <w:tabs>
                <w:tab w:val="left" w:pos="0"/>
              </w:tabs>
              <w:ind w:hanging="720"/>
            </w:pPr>
          </w:p>
        </w:tc>
        <w:tc>
          <w:tcPr>
            <w:tcW w:w="2754" w:type="dxa"/>
          </w:tcPr>
          <w:p w:rsidR="009937E0" w:rsidRPr="009937E0" w:rsidRDefault="00F20598" w:rsidP="009937E0">
            <w:r w:rsidRPr="00C07908">
              <w:rPr>
                <w:highlight w:val="yellow"/>
              </w:rPr>
              <w:t>Исследовательская практика.</w:t>
            </w:r>
            <w:r>
              <w:t xml:space="preserve"> </w:t>
            </w:r>
            <w:r w:rsidR="009937E0" w:rsidRPr="009937E0">
              <w:t>Исследование «Первые вестники весны в нашем дворе»</w:t>
            </w:r>
          </w:p>
        </w:tc>
        <w:tc>
          <w:tcPr>
            <w:tcW w:w="1841"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1838" w:type="dxa"/>
          </w:tcPr>
          <w:p w:rsidR="009937E0" w:rsidRPr="009937E0" w:rsidRDefault="009937E0" w:rsidP="009937E0">
            <w:r w:rsidRPr="009937E0">
              <w:t>Аппликация</w:t>
            </w:r>
          </w:p>
        </w:tc>
        <w:tc>
          <w:tcPr>
            <w:tcW w:w="2445" w:type="dxa"/>
          </w:tcPr>
          <w:p w:rsidR="009937E0" w:rsidRPr="009937E0" w:rsidRDefault="009937E0" w:rsidP="009937E0"/>
        </w:tc>
      </w:tr>
      <w:tr w:rsidR="00C07908" w:rsidRPr="009937E0" w:rsidTr="00F20598">
        <w:tc>
          <w:tcPr>
            <w:tcW w:w="513" w:type="dxa"/>
          </w:tcPr>
          <w:p w:rsidR="009937E0" w:rsidRPr="009937E0" w:rsidRDefault="009937E0" w:rsidP="009937E0">
            <w:pPr>
              <w:numPr>
                <w:ilvl w:val="0"/>
                <w:numId w:val="34"/>
              </w:numPr>
              <w:tabs>
                <w:tab w:val="left" w:pos="0"/>
              </w:tabs>
              <w:ind w:hanging="720"/>
            </w:pPr>
          </w:p>
        </w:tc>
        <w:tc>
          <w:tcPr>
            <w:tcW w:w="2754" w:type="dxa"/>
          </w:tcPr>
          <w:p w:rsidR="009937E0" w:rsidRPr="009937E0" w:rsidRDefault="00F20598" w:rsidP="009937E0">
            <w:r w:rsidRPr="00C07908">
              <w:rPr>
                <w:highlight w:val="yellow"/>
              </w:rPr>
              <w:t>Исследовательская практика.</w:t>
            </w:r>
            <w:r>
              <w:t xml:space="preserve"> </w:t>
            </w:r>
            <w:r w:rsidR="009937E0" w:rsidRPr="009937E0">
              <w:t>«Первоцветы в нашем дворе»</w:t>
            </w:r>
          </w:p>
        </w:tc>
        <w:tc>
          <w:tcPr>
            <w:tcW w:w="1841"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1838" w:type="dxa"/>
          </w:tcPr>
          <w:p w:rsidR="009937E0" w:rsidRPr="009937E0" w:rsidRDefault="009937E0" w:rsidP="009937E0">
            <w:r w:rsidRPr="009937E0">
              <w:t>Коллаж</w:t>
            </w:r>
          </w:p>
        </w:tc>
        <w:tc>
          <w:tcPr>
            <w:tcW w:w="2445" w:type="dxa"/>
          </w:tcPr>
          <w:p w:rsidR="009937E0" w:rsidRPr="009937E0" w:rsidRDefault="009937E0" w:rsidP="009937E0"/>
        </w:tc>
      </w:tr>
      <w:tr w:rsidR="00C07908" w:rsidRPr="009937E0" w:rsidTr="00F20598">
        <w:tc>
          <w:tcPr>
            <w:tcW w:w="513" w:type="dxa"/>
          </w:tcPr>
          <w:p w:rsidR="009937E0" w:rsidRPr="009937E0" w:rsidRDefault="009937E0" w:rsidP="009937E0">
            <w:pPr>
              <w:numPr>
                <w:ilvl w:val="0"/>
                <w:numId w:val="34"/>
              </w:numPr>
              <w:tabs>
                <w:tab w:val="left" w:pos="0"/>
              </w:tabs>
              <w:ind w:hanging="720"/>
            </w:pPr>
          </w:p>
        </w:tc>
        <w:tc>
          <w:tcPr>
            <w:tcW w:w="2754" w:type="dxa"/>
          </w:tcPr>
          <w:p w:rsidR="009937E0" w:rsidRPr="009937E0" w:rsidRDefault="009937E0" w:rsidP="009937E0">
            <w:r w:rsidRPr="009937E0">
              <w:t>«Весенние тропинки»</w:t>
            </w:r>
          </w:p>
        </w:tc>
        <w:tc>
          <w:tcPr>
            <w:tcW w:w="1841"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1838" w:type="dxa"/>
          </w:tcPr>
          <w:p w:rsidR="009937E0" w:rsidRPr="009937E0" w:rsidRDefault="009937E0" w:rsidP="009937E0">
            <w:r w:rsidRPr="009937E0">
              <w:t>Соревнования в школьном дворе</w:t>
            </w:r>
          </w:p>
        </w:tc>
        <w:tc>
          <w:tcPr>
            <w:tcW w:w="2445" w:type="dxa"/>
          </w:tcPr>
          <w:p w:rsidR="009937E0" w:rsidRPr="009937E0" w:rsidRDefault="009937E0" w:rsidP="009937E0"/>
        </w:tc>
      </w:tr>
      <w:tr w:rsidR="00C07908" w:rsidRPr="009937E0" w:rsidTr="007D3DB8">
        <w:tc>
          <w:tcPr>
            <w:tcW w:w="563" w:type="dxa"/>
          </w:tcPr>
          <w:p w:rsidR="009937E0" w:rsidRPr="009937E0" w:rsidRDefault="009937E0" w:rsidP="009937E0">
            <w:pPr>
              <w:numPr>
                <w:ilvl w:val="0"/>
                <w:numId w:val="34"/>
              </w:numPr>
              <w:tabs>
                <w:tab w:val="left" w:pos="0"/>
              </w:tabs>
              <w:ind w:hanging="720"/>
            </w:pPr>
          </w:p>
        </w:tc>
        <w:tc>
          <w:tcPr>
            <w:tcW w:w="2835" w:type="dxa"/>
          </w:tcPr>
          <w:p w:rsidR="009937E0" w:rsidRPr="009937E0" w:rsidRDefault="0009380A" w:rsidP="009937E0">
            <w:r w:rsidRPr="0009380A">
              <w:rPr>
                <w:highlight w:val="yellow"/>
              </w:rPr>
              <w:t>Тренинг развития исследовательских способностей</w:t>
            </w:r>
            <w:r w:rsidRPr="009937E0">
              <w:t xml:space="preserve"> </w:t>
            </w:r>
            <w:r w:rsidR="009937E0" w:rsidRPr="009937E0">
              <w:t>Акция «Чистый двор»</w:t>
            </w:r>
          </w:p>
        </w:tc>
        <w:tc>
          <w:tcPr>
            <w:tcW w:w="1868"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1866" w:type="dxa"/>
          </w:tcPr>
          <w:p w:rsidR="009937E0" w:rsidRPr="009937E0" w:rsidRDefault="0009380A" w:rsidP="009937E0">
            <w:r>
              <w:t>Трудовой десант</w:t>
            </w:r>
          </w:p>
        </w:tc>
        <w:tc>
          <w:tcPr>
            <w:tcW w:w="2259" w:type="dxa"/>
          </w:tcPr>
          <w:p w:rsidR="009937E0" w:rsidRPr="009937E0" w:rsidRDefault="009937E0" w:rsidP="009937E0"/>
        </w:tc>
      </w:tr>
      <w:tr w:rsidR="00C07908" w:rsidRPr="009937E0" w:rsidTr="007D3DB8">
        <w:tc>
          <w:tcPr>
            <w:tcW w:w="563" w:type="dxa"/>
          </w:tcPr>
          <w:p w:rsidR="009937E0" w:rsidRPr="009937E0" w:rsidRDefault="009937E0" w:rsidP="009937E0">
            <w:pPr>
              <w:numPr>
                <w:ilvl w:val="0"/>
                <w:numId w:val="34"/>
              </w:numPr>
              <w:tabs>
                <w:tab w:val="left" w:pos="0"/>
              </w:tabs>
              <w:ind w:hanging="720"/>
            </w:pPr>
          </w:p>
        </w:tc>
        <w:tc>
          <w:tcPr>
            <w:tcW w:w="2835" w:type="dxa"/>
          </w:tcPr>
          <w:p w:rsidR="009937E0" w:rsidRPr="009937E0" w:rsidRDefault="009937E0" w:rsidP="009937E0">
            <w:r w:rsidRPr="009937E0">
              <w:t xml:space="preserve">Акция «Цветик </w:t>
            </w:r>
            <w:proofErr w:type="gramStart"/>
            <w:r w:rsidRPr="009937E0">
              <w:t>-</w:t>
            </w:r>
            <w:proofErr w:type="spellStart"/>
            <w:r w:rsidRPr="009937E0">
              <w:t>с</w:t>
            </w:r>
            <w:proofErr w:type="gramEnd"/>
            <w:r w:rsidRPr="009937E0">
              <w:t>емицветик</w:t>
            </w:r>
            <w:proofErr w:type="spellEnd"/>
            <w:r w:rsidRPr="009937E0">
              <w:t>»</w:t>
            </w:r>
          </w:p>
        </w:tc>
        <w:tc>
          <w:tcPr>
            <w:tcW w:w="1868"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1866" w:type="dxa"/>
          </w:tcPr>
          <w:p w:rsidR="009937E0" w:rsidRPr="009937E0" w:rsidRDefault="009937E0" w:rsidP="009937E0">
            <w:r w:rsidRPr="009937E0">
              <w:t>Заполнение паспорта проекта</w:t>
            </w:r>
          </w:p>
        </w:tc>
        <w:tc>
          <w:tcPr>
            <w:tcW w:w="2259" w:type="dxa"/>
          </w:tcPr>
          <w:p w:rsidR="009937E0" w:rsidRPr="009937E0" w:rsidRDefault="009937E0" w:rsidP="009937E0"/>
        </w:tc>
      </w:tr>
      <w:tr w:rsidR="009937E0" w:rsidRPr="009937E0" w:rsidTr="00513D1C">
        <w:tc>
          <w:tcPr>
            <w:tcW w:w="9391" w:type="dxa"/>
            <w:gridSpan w:val="5"/>
          </w:tcPr>
          <w:p w:rsidR="009937E0" w:rsidRPr="009937E0" w:rsidRDefault="009937E0" w:rsidP="009937E0">
            <w:pPr>
              <w:jc w:val="center"/>
              <w:rPr>
                <w:b/>
                <w:bCs/>
              </w:rPr>
            </w:pPr>
            <w:r w:rsidRPr="009937E0">
              <w:rPr>
                <w:b/>
                <w:bCs/>
              </w:rPr>
              <w:t>Рефлексивный этап</w:t>
            </w:r>
          </w:p>
        </w:tc>
      </w:tr>
      <w:tr w:rsidR="00C07908" w:rsidRPr="009937E0" w:rsidTr="007D3DB8">
        <w:tc>
          <w:tcPr>
            <w:tcW w:w="563" w:type="dxa"/>
          </w:tcPr>
          <w:p w:rsidR="009937E0" w:rsidRPr="009937E0" w:rsidRDefault="009937E0" w:rsidP="009937E0">
            <w:pPr>
              <w:numPr>
                <w:ilvl w:val="0"/>
                <w:numId w:val="34"/>
              </w:numPr>
              <w:tabs>
                <w:tab w:val="left" w:pos="0"/>
              </w:tabs>
              <w:ind w:hanging="720"/>
            </w:pPr>
          </w:p>
        </w:tc>
        <w:tc>
          <w:tcPr>
            <w:tcW w:w="2835" w:type="dxa"/>
          </w:tcPr>
          <w:p w:rsidR="009937E0" w:rsidRPr="009937E0" w:rsidRDefault="0009380A" w:rsidP="009937E0">
            <w:r w:rsidRPr="009937E0">
              <w:rPr>
                <w:color w:val="000000"/>
              </w:rPr>
              <w:t xml:space="preserve"> «Школьный двор – моя страна».</w:t>
            </w:r>
            <w:r w:rsidRPr="009937E0">
              <w:t xml:space="preserve"> Творческий отчёт групп.</w:t>
            </w:r>
          </w:p>
        </w:tc>
        <w:tc>
          <w:tcPr>
            <w:tcW w:w="1868"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1866" w:type="dxa"/>
          </w:tcPr>
          <w:p w:rsidR="009937E0" w:rsidRPr="009937E0" w:rsidRDefault="009937E0" w:rsidP="009937E0">
            <w:r w:rsidRPr="009937E0">
              <w:t>Сочинение</w:t>
            </w:r>
          </w:p>
        </w:tc>
        <w:tc>
          <w:tcPr>
            <w:tcW w:w="2259" w:type="dxa"/>
          </w:tcPr>
          <w:p w:rsidR="009937E0" w:rsidRPr="009937E0" w:rsidRDefault="009937E0" w:rsidP="009937E0"/>
        </w:tc>
      </w:tr>
      <w:tr w:rsidR="00C07908" w:rsidRPr="009937E0" w:rsidTr="007D3DB8">
        <w:tc>
          <w:tcPr>
            <w:tcW w:w="563" w:type="dxa"/>
          </w:tcPr>
          <w:p w:rsidR="009937E0" w:rsidRPr="009937E0" w:rsidRDefault="009937E0" w:rsidP="009937E0">
            <w:pPr>
              <w:numPr>
                <w:ilvl w:val="0"/>
                <w:numId w:val="34"/>
              </w:numPr>
              <w:tabs>
                <w:tab w:val="left" w:pos="0"/>
              </w:tabs>
              <w:ind w:hanging="720"/>
            </w:pPr>
          </w:p>
        </w:tc>
        <w:tc>
          <w:tcPr>
            <w:tcW w:w="2835" w:type="dxa"/>
          </w:tcPr>
          <w:p w:rsidR="009937E0" w:rsidRPr="009937E0" w:rsidRDefault="009937E0" w:rsidP="009937E0">
            <w:r w:rsidRPr="009937E0">
              <w:t>Обмен впечатлениями по итогам работы</w:t>
            </w:r>
            <w:r w:rsidR="0009380A" w:rsidRPr="0009380A">
              <w:rPr>
                <w:highlight w:val="yellow"/>
              </w:rPr>
              <w:t xml:space="preserve"> Мониторинг</w:t>
            </w:r>
          </w:p>
        </w:tc>
        <w:tc>
          <w:tcPr>
            <w:tcW w:w="1868" w:type="dxa"/>
          </w:tcPr>
          <w:p w:rsidR="009937E0" w:rsidRPr="009937E0" w:rsidRDefault="009937E0" w:rsidP="009937E0">
            <w:r w:rsidRPr="009937E0">
              <w:t>Классный руководитель, обучающиеся, родители</w:t>
            </w:r>
          </w:p>
        </w:tc>
        <w:tc>
          <w:tcPr>
            <w:tcW w:w="1866" w:type="dxa"/>
          </w:tcPr>
          <w:p w:rsidR="009937E0" w:rsidRPr="009937E0" w:rsidRDefault="009937E0" w:rsidP="009937E0">
            <w:r w:rsidRPr="009937E0">
              <w:t>Паспорт проекта</w:t>
            </w:r>
          </w:p>
        </w:tc>
        <w:tc>
          <w:tcPr>
            <w:tcW w:w="2259" w:type="dxa"/>
          </w:tcPr>
          <w:p w:rsidR="009937E0" w:rsidRPr="009937E0" w:rsidRDefault="00E52538" w:rsidP="009937E0">
            <w:r w:rsidRPr="0009380A">
              <w:rPr>
                <w:highlight w:val="yellow"/>
              </w:rPr>
              <w:t>Мониторинг</w:t>
            </w:r>
          </w:p>
        </w:tc>
      </w:tr>
    </w:tbl>
    <w:p w:rsidR="009937E0" w:rsidRPr="009937E0" w:rsidRDefault="009937E0" w:rsidP="009937E0">
      <w:pPr>
        <w:jc w:val="both"/>
        <w:rPr>
          <w:sz w:val="28"/>
          <w:szCs w:val="28"/>
        </w:rPr>
      </w:pPr>
    </w:p>
    <w:p w:rsidR="00AF13CB" w:rsidRPr="00F77904" w:rsidRDefault="00AF13CB" w:rsidP="00AF13CB">
      <w:pPr>
        <w:jc w:val="center"/>
        <w:rPr>
          <w:b/>
          <w:color w:val="000000"/>
        </w:rPr>
      </w:pPr>
      <w:r w:rsidRPr="00F77904">
        <w:rPr>
          <w:b/>
          <w:color w:val="000000"/>
        </w:rPr>
        <w:t>Учебно – тематическое планирование</w:t>
      </w:r>
    </w:p>
    <w:p w:rsidR="009937E0" w:rsidRPr="009937E0" w:rsidRDefault="009937E0" w:rsidP="009937E0">
      <w:pPr>
        <w:jc w:val="center"/>
        <w:rPr>
          <w:b/>
        </w:rPr>
      </w:pPr>
      <w:r w:rsidRPr="009937E0">
        <w:rPr>
          <w:b/>
        </w:rPr>
        <w:t>проектной деятельности «Наш школьный двор» (2 класс)</w:t>
      </w:r>
    </w:p>
    <w:p w:rsidR="009937E0" w:rsidRPr="009937E0" w:rsidRDefault="009937E0" w:rsidP="009937E0">
      <w:pPr>
        <w:jc w:val="both"/>
      </w:pPr>
    </w:p>
    <w:tbl>
      <w:tblPr>
        <w:tblStyle w:val="ae"/>
        <w:tblW w:w="9311" w:type="dxa"/>
        <w:tblLayout w:type="fixed"/>
        <w:tblLook w:val="01E0" w:firstRow="1" w:lastRow="1" w:firstColumn="1" w:lastColumn="1" w:noHBand="0" w:noVBand="0"/>
      </w:tblPr>
      <w:tblGrid>
        <w:gridCol w:w="719"/>
        <w:gridCol w:w="3330"/>
        <w:gridCol w:w="2125"/>
        <w:gridCol w:w="2125"/>
        <w:gridCol w:w="1012"/>
      </w:tblGrid>
      <w:tr w:rsidR="009937E0" w:rsidRPr="009937E0" w:rsidTr="00513D1C">
        <w:trPr>
          <w:trHeight w:val="145"/>
        </w:trPr>
        <w:tc>
          <w:tcPr>
            <w:tcW w:w="719" w:type="dxa"/>
          </w:tcPr>
          <w:p w:rsidR="009937E0" w:rsidRPr="009937E0" w:rsidRDefault="009937E0" w:rsidP="009937E0"/>
        </w:tc>
        <w:tc>
          <w:tcPr>
            <w:tcW w:w="3330" w:type="dxa"/>
          </w:tcPr>
          <w:p w:rsidR="009937E0" w:rsidRPr="009937E0" w:rsidRDefault="009937E0" w:rsidP="009937E0">
            <w:r w:rsidRPr="009937E0">
              <w:t>Содержание практической деятельности</w:t>
            </w:r>
          </w:p>
        </w:tc>
        <w:tc>
          <w:tcPr>
            <w:tcW w:w="2125" w:type="dxa"/>
          </w:tcPr>
          <w:p w:rsidR="009937E0" w:rsidRPr="009937E0" w:rsidRDefault="009937E0" w:rsidP="009937E0">
            <w:r w:rsidRPr="009937E0">
              <w:t>Участники проектной деятельности</w:t>
            </w:r>
          </w:p>
        </w:tc>
        <w:tc>
          <w:tcPr>
            <w:tcW w:w="2125" w:type="dxa"/>
          </w:tcPr>
          <w:p w:rsidR="009937E0" w:rsidRPr="009937E0" w:rsidRDefault="009937E0" w:rsidP="009937E0">
            <w:r w:rsidRPr="009937E0">
              <w:t>Результат</w:t>
            </w:r>
          </w:p>
        </w:tc>
        <w:tc>
          <w:tcPr>
            <w:tcW w:w="1012" w:type="dxa"/>
          </w:tcPr>
          <w:p w:rsidR="009937E0" w:rsidRPr="009937E0" w:rsidRDefault="009937E0" w:rsidP="009937E0">
            <w:r w:rsidRPr="009937E0">
              <w:t>Дата</w:t>
            </w:r>
          </w:p>
        </w:tc>
      </w:tr>
      <w:tr w:rsidR="009937E0" w:rsidRPr="009937E0" w:rsidTr="00513D1C">
        <w:trPr>
          <w:trHeight w:val="145"/>
        </w:trPr>
        <w:tc>
          <w:tcPr>
            <w:tcW w:w="9311" w:type="dxa"/>
            <w:gridSpan w:val="5"/>
          </w:tcPr>
          <w:p w:rsidR="009937E0" w:rsidRPr="009937E0" w:rsidRDefault="009937E0" w:rsidP="009937E0">
            <w:pPr>
              <w:jc w:val="center"/>
              <w:rPr>
                <w:b/>
                <w:bCs/>
              </w:rPr>
            </w:pPr>
            <w:r w:rsidRPr="009937E0">
              <w:rPr>
                <w:b/>
                <w:bCs/>
              </w:rPr>
              <w:t>Диагностический  этап</w:t>
            </w:r>
          </w:p>
        </w:tc>
      </w:tr>
      <w:tr w:rsidR="009937E0" w:rsidRPr="009937E0" w:rsidTr="00513D1C">
        <w:trPr>
          <w:trHeight w:val="145"/>
        </w:trPr>
        <w:tc>
          <w:tcPr>
            <w:tcW w:w="719" w:type="dxa"/>
          </w:tcPr>
          <w:p w:rsidR="009937E0" w:rsidRPr="009937E0" w:rsidRDefault="009937E0" w:rsidP="000B1356">
            <w:pPr>
              <w:numPr>
                <w:ilvl w:val="0"/>
                <w:numId w:val="36"/>
              </w:numPr>
              <w:tabs>
                <w:tab w:val="left" w:pos="0"/>
              </w:tabs>
            </w:pPr>
          </w:p>
        </w:tc>
        <w:tc>
          <w:tcPr>
            <w:tcW w:w="3330" w:type="dxa"/>
          </w:tcPr>
          <w:p w:rsidR="009937E0" w:rsidRPr="009937E0" w:rsidRDefault="0009380A" w:rsidP="009937E0">
            <w:r w:rsidRPr="00C07908">
              <w:rPr>
                <w:highlight w:val="yellow"/>
              </w:rPr>
              <w:t>Исследовательская практика.</w:t>
            </w:r>
            <w:r>
              <w:t xml:space="preserve"> </w:t>
            </w:r>
            <w:r w:rsidR="009937E0" w:rsidRPr="009937E0">
              <w:t>Экскурсия по школьному двору «Школьный двор. Выбор</w:t>
            </w:r>
            <w:r w:rsidR="00F20598">
              <w:t xml:space="preserve"> тем </w:t>
            </w:r>
            <w:r w:rsidR="009937E0" w:rsidRPr="009937E0">
              <w:t xml:space="preserve"> исследовательских мини-проектов»</w:t>
            </w:r>
          </w:p>
        </w:tc>
        <w:tc>
          <w:tcPr>
            <w:tcW w:w="2125"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2125" w:type="dxa"/>
          </w:tcPr>
          <w:p w:rsidR="009937E0" w:rsidRPr="009937E0" w:rsidRDefault="009937E0" w:rsidP="009937E0"/>
        </w:tc>
        <w:tc>
          <w:tcPr>
            <w:tcW w:w="1012" w:type="dxa"/>
          </w:tcPr>
          <w:p w:rsidR="009937E0" w:rsidRPr="009937E0" w:rsidRDefault="009937E0" w:rsidP="009937E0"/>
        </w:tc>
      </w:tr>
      <w:tr w:rsidR="009937E0" w:rsidRPr="009937E0" w:rsidTr="00513D1C">
        <w:trPr>
          <w:trHeight w:val="145"/>
        </w:trPr>
        <w:tc>
          <w:tcPr>
            <w:tcW w:w="719" w:type="dxa"/>
          </w:tcPr>
          <w:p w:rsidR="009937E0" w:rsidRPr="009937E0" w:rsidRDefault="009937E0" w:rsidP="000B1356">
            <w:pPr>
              <w:numPr>
                <w:ilvl w:val="0"/>
                <w:numId w:val="36"/>
              </w:numPr>
              <w:tabs>
                <w:tab w:val="left" w:pos="0"/>
              </w:tabs>
              <w:ind w:hanging="720"/>
            </w:pPr>
          </w:p>
        </w:tc>
        <w:tc>
          <w:tcPr>
            <w:tcW w:w="3330" w:type="dxa"/>
          </w:tcPr>
          <w:p w:rsidR="009937E0" w:rsidRPr="009937E0" w:rsidRDefault="00F20598" w:rsidP="00F20598">
            <w:r w:rsidRPr="00F20598">
              <w:rPr>
                <w:highlight w:val="yellow"/>
              </w:rPr>
              <w:t>Мониторинг</w:t>
            </w:r>
            <w:r>
              <w:t xml:space="preserve">. </w:t>
            </w:r>
            <w:r w:rsidR="009937E0" w:rsidRPr="009937E0">
              <w:t>Проведение анкетного опроса  «</w:t>
            </w:r>
            <w:r>
              <w:t>Всё ли я знаю о нашем шко</w:t>
            </w:r>
            <w:r w:rsidR="00E63B19">
              <w:t>л</w:t>
            </w:r>
            <w:r>
              <w:t>ьном дворе</w:t>
            </w:r>
            <w:r w:rsidR="009937E0" w:rsidRPr="009937E0">
              <w:t>»</w:t>
            </w:r>
          </w:p>
        </w:tc>
        <w:tc>
          <w:tcPr>
            <w:tcW w:w="2125"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2125" w:type="dxa"/>
          </w:tcPr>
          <w:p w:rsidR="009937E0" w:rsidRPr="009937E0" w:rsidRDefault="009937E0" w:rsidP="009937E0">
            <w:r w:rsidRPr="009937E0">
              <w:t>Анкетирование</w:t>
            </w:r>
          </w:p>
        </w:tc>
        <w:tc>
          <w:tcPr>
            <w:tcW w:w="1012" w:type="dxa"/>
          </w:tcPr>
          <w:p w:rsidR="009937E0" w:rsidRPr="009937E0" w:rsidRDefault="009937E0" w:rsidP="009937E0"/>
        </w:tc>
      </w:tr>
      <w:tr w:rsidR="009937E0" w:rsidRPr="009937E0" w:rsidTr="00513D1C">
        <w:trPr>
          <w:trHeight w:val="145"/>
        </w:trPr>
        <w:tc>
          <w:tcPr>
            <w:tcW w:w="9311" w:type="dxa"/>
            <w:gridSpan w:val="5"/>
          </w:tcPr>
          <w:p w:rsidR="009937E0" w:rsidRPr="009937E0" w:rsidRDefault="009937E0" w:rsidP="009937E0">
            <w:pPr>
              <w:jc w:val="center"/>
              <w:rPr>
                <w:b/>
                <w:bCs/>
              </w:rPr>
            </w:pPr>
            <w:r w:rsidRPr="009937E0">
              <w:rPr>
                <w:b/>
                <w:bCs/>
              </w:rPr>
              <w:t>Подготовительный период</w:t>
            </w:r>
          </w:p>
        </w:tc>
      </w:tr>
      <w:tr w:rsidR="009937E0" w:rsidRPr="009937E0" w:rsidTr="00513D1C">
        <w:trPr>
          <w:trHeight w:val="145"/>
        </w:trPr>
        <w:tc>
          <w:tcPr>
            <w:tcW w:w="719" w:type="dxa"/>
          </w:tcPr>
          <w:p w:rsidR="009937E0" w:rsidRPr="009937E0" w:rsidRDefault="009937E0" w:rsidP="000B1356">
            <w:pPr>
              <w:numPr>
                <w:ilvl w:val="0"/>
                <w:numId w:val="36"/>
              </w:numPr>
              <w:tabs>
                <w:tab w:val="left" w:pos="0"/>
              </w:tabs>
              <w:ind w:hanging="720"/>
            </w:pPr>
          </w:p>
        </w:tc>
        <w:tc>
          <w:tcPr>
            <w:tcW w:w="3330" w:type="dxa"/>
          </w:tcPr>
          <w:p w:rsidR="009937E0" w:rsidRPr="009937E0" w:rsidRDefault="00F20598" w:rsidP="00F20598">
            <w:r w:rsidRPr="00C07908">
              <w:rPr>
                <w:highlight w:val="yellow"/>
              </w:rPr>
              <w:t>Исследовательская практика.</w:t>
            </w:r>
            <w:r>
              <w:t xml:space="preserve"> </w:t>
            </w:r>
            <w:r w:rsidR="009937E0" w:rsidRPr="009937E0">
              <w:t xml:space="preserve">Исследование школьного двора. </w:t>
            </w:r>
            <w:r>
              <w:t>Обмен закреплёнными участками (группы меняют закреплённые участки</w:t>
            </w:r>
            <w:r w:rsidR="00E63B19">
              <w:t xml:space="preserve"> или находят новые объекты исследования</w:t>
            </w:r>
            <w:r>
              <w:t>)</w:t>
            </w:r>
          </w:p>
        </w:tc>
        <w:tc>
          <w:tcPr>
            <w:tcW w:w="2125"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2125" w:type="dxa"/>
          </w:tcPr>
          <w:p w:rsidR="009937E0" w:rsidRPr="009937E0" w:rsidRDefault="009937E0" w:rsidP="009937E0">
            <w:r w:rsidRPr="009937E0">
              <w:t>Составление схемы-плана</w:t>
            </w:r>
          </w:p>
        </w:tc>
        <w:tc>
          <w:tcPr>
            <w:tcW w:w="1012" w:type="dxa"/>
          </w:tcPr>
          <w:p w:rsidR="009937E0" w:rsidRPr="009937E0" w:rsidRDefault="009937E0" w:rsidP="009937E0"/>
        </w:tc>
      </w:tr>
      <w:tr w:rsidR="009937E0" w:rsidRPr="009937E0" w:rsidTr="00513D1C">
        <w:trPr>
          <w:trHeight w:val="145"/>
        </w:trPr>
        <w:tc>
          <w:tcPr>
            <w:tcW w:w="719" w:type="dxa"/>
          </w:tcPr>
          <w:p w:rsidR="009937E0" w:rsidRPr="009937E0" w:rsidRDefault="009937E0" w:rsidP="000B1356">
            <w:pPr>
              <w:numPr>
                <w:ilvl w:val="0"/>
                <w:numId w:val="36"/>
              </w:numPr>
              <w:tabs>
                <w:tab w:val="left" w:pos="0"/>
              </w:tabs>
              <w:ind w:hanging="720"/>
            </w:pPr>
          </w:p>
        </w:tc>
        <w:tc>
          <w:tcPr>
            <w:tcW w:w="3330" w:type="dxa"/>
          </w:tcPr>
          <w:p w:rsidR="009937E0" w:rsidRPr="009937E0" w:rsidRDefault="009937E0" w:rsidP="004E4273">
            <w:r w:rsidRPr="009937E0">
              <w:t xml:space="preserve">Подготовка иллюстрированных сообщений </w:t>
            </w:r>
            <w:r w:rsidR="004E4273">
              <w:t>«</w:t>
            </w:r>
            <w:r w:rsidR="004E4273" w:rsidRPr="000F4DAD">
              <w:t>Наши игровые площадки</w:t>
            </w:r>
            <w:r w:rsidR="004E4273">
              <w:t>»</w:t>
            </w:r>
            <w:r w:rsidR="004E4273" w:rsidRPr="000F4DAD">
              <w:t xml:space="preserve">. </w:t>
            </w:r>
          </w:p>
        </w:tc>
        <w:tc>
          <w:tcPr>
            <w:tcW w:w="2125"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2125" w:type="dxa"/>
          </w:tcPr>
          <w:p w:rsidR="009937E0" w:rsidRPr="009937E0" w:rsidRDefault="009937E0" w:rsidP="009937E0">
            <w:r w:rsidRPr="009937E0">
              <w:t>Рисунок, плакат</w:t>
            </w:r>
          </w:p>
        </w:tc>
        <w:tc>
          <w:tcPr>
            <w:tcW w:w="1012" w:type="dxa"/>
          </w:tcPr>
          <w:p w:rsidR="009937E0" w:rsidRPr="009937E0" w:rsidRDefault="009937E0" w:rsidP="009937E0"/>
        </w:tc>
      </w:tr>
      <w:tr w:rsidR="009937E0" w:rsidRPr="009937E0" w:rsidTr="00513D1C">
        <w:trPr>
          <w:trHeight w:val="145"/>
        </w:trPr>
        <w:tc>
          <w:tcPr>
            <w:tcW w:w="719" w:type="dxa"/>
          </w:tcPr>
          <w:p w:rsidR="009937E0" w:rsidRPr="009937E0" w:rsidRDefault="009937E0" w:rsidP="000B1356">
            <w:pPr>
              <w:numPr>
                <w:ilvl w:val="0"/>
                <w:numId w:val="36"/>
              </w:numPr>
              <w:tabs>
                <w:tab w:val="left" w:pos="0"/>
              </w:tabs>
              <w:ind w:hanging="720"/>
            </w:pPr>
          </w:p>
        </w:tc>
        <w:tc>
          <w:tcPr>
            <w:tcW w:w="3330" w:type="dxa"/>
          </w:tcPr>
          <w:p w:rsidR="009937E0" w:rsidRPr="009937E0" w:rsidRDefault="0009380A" w:rsidP="0009380A">
            <w:r w:rsidRPr="0009380A">
              <w:rPr>
                <w:highlight w:val="yellow"/>
              </w:rPr>
              <w:t>Тренинг развития исследовательских способностей</w:t>
            </w:r>
            <w:r w:rsidRPr="009937E0">
              <w:t xml:space="preserve"> </w:t>
            </w:r>
            <w:r w:rsidR="004E4273" w:rsidRPr="000F4DAD">
              <w:t xml:space="preserve">Футбольное поле. Виды игр на футбольном поле. </w:t>
            </w:r>
          </w:p>
        </w:tc>
        <w:tc>
          <w:tcPr>
            <w:tcW w:w="2125"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2125" w:type="dxa"/>
          </w:tcPr>
          <w:p w:rsidR="009937E0" w:rsidRPr="009937E0" w:rsidRDefault="004E4273" w:rsidP="009937E0">
            <w:r>
              <w:t>Фоторепортаж</w:t>
            </w:r>
          </w:p>
        </w:tc>
        <w:tc>
          <w:tcPr>
            <w:tcW w:w="1012" w:type="dxa"/>
          </w:tcPr>
          <w:p w:rsidR="009937E0" w:rsidRPr="009937E0" w:rsidRDefault="009937E0" w:rsidP="009937E0"/>
        </w:tc>
      </w:tr>
      <w:tr w:rsidR="009937E0" w:rsidRPr="009937E0" w:rsidTr="00513D1C">
        <w:trPr>
          <w:trHeight w:val="145"/>
        </w:trPr>
        <w:tc>
          <w:tcPr>
            <w:tcW w:w="719" w:type="dxa"/>
          </w:tcPr>
          <w:p w:rsidR="009937E0" w:rsidRPr="009937E0" w:rsidRDefault="009937E0" w:rsidP="000B1356">
            <w:pPr>
              <w:numPr>
                <w:ilvl w:val="0"/>
                <w:numId w:val="36"/>
              </w:numPr>
              <w:tabs>
                <w:tab w:val="left" w:pos="0"/>
              </w:tabs>
              <w:ind w:hanging="720"/>
            </w:pPr>
          </w:p>
        </w:tc>
        <w:tc>
          <w:tcPr>
            <w:tcW w:w="3330" w:type="dxa"/>
          </w:tcPr>
          <w:p w:rsidR="004E4273" w:rsidRPr="009937E0" w:rsidRDefault="004E4273" w:rsidP="004E4273">
            <w:r>
              <w:t xml:space="preserve">Творческая </w:t>
            </w:r>
            <w:r w:rsidRPr="009937E0">
              <w:t xml:space="preserve">работа </w:t>
            </w:r>
          </w:p>
          <w:p w:rsidR="009937E0" w:rsidRPr="009937E0" w:rsidRDefault="009937E0" w:rsidP="004E4273">
            <w:r w:rsidRPr="009937E0">
              <w:t>«Наш</w:t>
            </w:r>
            <w:r w:rsidR="004E4273">
              <w:t>и игровые  площадки</w:t>
            </w:r>
            <w:r w:rsidRPr="009937E0">
              <w:t>»</w:t>
            </w:r>
          </w:p>
        </w:tc>
        <w:tc>
          <w:tcPr>
            <w:tcW w:w="2125"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2125" w:type="dxa"/>
          </w:tcPr>
          <w:p w:rsidR="009937E0" w:rsidRPr="009937E0" w:rsidRDefault="009937E0" w:rsidP="009937E0">
            <w:r w:rsidRPr="009937E0">
              <w:t>Макет</w:t>
            </w:r>
          </w:p>
          <w:p w:rsidR="009937E0" w:rsidRPr="009937E0" w:rsidRDefault="009937E0" w:rsidP="009937E0">
            <w:r w:rsidRPr="009937E0">
              <w:t>Беседа «Наши игровые площадки. Правила поведения, правила пользования»</w:t>
            </w:r>
          </w:p>
        </w:tc>
        <w:tc>
          <w:tcPr>
            <w:tcW w:w="1012" w:type="dxa"/>
          </w:tcPr>
          <w:p w:rsidR="009937E0" w:rsidRPr="009937E0" w:rsidRDefault="009937E0" w:rsidP="009937E0"/>
        </w:tc>
      </w:tr>
      <w:tr w:rsidR="009937E0" w:rsidRPr="009937E0" w:rsidTr="00513D1C">
        <w:trPr>
          <w:trHeight w:val="145"/>
        </w:trPr>
        <w:tc>
          <w:tcPr>
            <w:tcW w:w="719" w:type="dxa"/>
          </w:tcPr>
          <w:p w:rsidR="009937E0" w:rsidRPr="009937E0" w:rsidRDefault="009937E0" w:rsidP="000B1356">
            <w:pPr>
              <w:numPr>
                <w:ilvl w:val="0"/>
                <w:numId w:val="36"/>
              </w:numPr>
              <w:tabs>
                <w:tab w:val="left" w:pos="0"/>
              </w:tabs>
              <w:ind w:hanging="720"/>
            </w:pPr>
          </w:p>
        </w:tc>
        <w:tc>
          <w:tcPr>
            <w:tcW w:w="3330" w:type="dxa"/>
          </w:tcPr>
          <w:p w:rsidR="009937E0" w:rsidRPr="009937E0" w:rsidRDefault="0009380A" w:rsidP="009937E0">
            <w:r w:rsidRPr="0009380A">
              <w:rPr>
                <w:highlight w:val="yellow"/>
              </w:rPr>
              <w:t>Тренинг развития исследовательских способностей</w:t>
            </w:r>
            <w:r w:rsidRPr="009937E0">
              <w:t xml:space="preserve"> </w:t>
            </w:r>
            <w:r w:rsidR="002D4932">
              <w:t>Экскурсия - наблюдение</w:t>
            </w:r>
            <w:r w:rsidR="009937E0" w:rsidRPr="009937E0">
              <w:t xml:space="preserve"> Школьный участок осенью. Изменения в природе. </w:t>
            </w:r>
          </w:p>
        </w:tc>
        <w:tc>
          <w:tcPr>
            <w:tcW w:w="2125"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2125" w:type="dxa"/>
          </w:tcPr>
          <w:p w:rsidR="009937E0" w:rsidRPr="009937E0" w:rsidRDefault="009937E0" w:rsidP="009937E0">
            <w:r w:rsidRPr="009937E0">
              <w:t>Рисунок</w:t>
            </w:r>
            <w:r w:rsidR="004E4273">
              <w:t>, фотографии</w:t>
            </w:r>
          </w:p>
        </w:tc>
        <w:tc>
          <w:tcPr>
            <w:tcW w:w="1012" w:type="dxa"/>
          </w:tcPr>
          <w:p w:rsidR="009937E0" w:rsidRPr="009937E0" w:rsidRDefault="009937E0" w:rsidP="009937E0"/>
        </w:tc>
      </w:tr>
      <w:tr w:rsidR="009937E0" w:rsidRPr="009937E0" w:rsidTr="00513D1C">
        <w:trPr>
          <w:trHeight w:val="145"/>
        </w:trPr>
        <w:tc>
          <w:tcPr>
            <w:tcW w:w="719" w:type="dxa"/>
          </w:tcPr>
          <w:p w:rsidR="009937E0" w:rsidRPr="009937E0" w:rsidRDefault="009937E0" w:rsidP="000B1356">
            <w:pPr>
              <w:numPr>
                <w:ilvl w:val="0"/>
                <w:numId w:val="36"/>
              </w:numPr>
              <w:tabs>
                <w:tab w:val="left" w:pos="0"/>
              </w:tabs>
              <w:ind w:hanging="720"/>
            </w:pPr>
          </w:p>
        </w:tc>
        <w:tc>
          <w:tcPr>
            <w:tcW w:w="3330" w:type="dxa"/>
          </w:tcPr>
          <w:p w:rsidR="009937E0" w:rsidRPr="009937E0" w:rsidRDefault="004E4273" w:rsidP="004E4273">
            <w:r w:rsidRPr="00C07908">
              <w:rPr>
                <w:highlight w:val="yellow"/>
              </w:rPr>
              <w:t>Исследовательская практика.</w:t>
            </w:r>
            <w:r>
              <w:t xml:space="preserve"> </w:t>
            </w:r>
            <w:r w:rsidR="009937E0" w:rsidRPr="009937E0">
              <w:t>«Изменение природы осенью» Фотографирование.</w:t>
            </w:r>
          </w:p>
        </w:tc>
        <w:tc>
          <w:tcPr>
            <w:tcW w:w="2125"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2125" w:type="dxa"/>
          </w:tcPr>
          <w:p w:rsidR="009937E0" w:rsidRPr="009937E0" w:rsidRDefault="009937E0" w:rsidP="009937E0">
            <w:r w:rsidRPr="009937E0">
              <w:t xml:space="preserve">Краткий отчёт каждой группы, заполнение паспорта </w:t>
            </w:r>
          </w:p>
        </w:tc>
        <w:tc>
          <w:tcPr>
            <w:tcW w:w="1012" w:type="dxa"/>
          </w:tcPr>
          <w:p w:rsidR="009937E0" w:rsidRPr="009937E0" w:rsidRDefault="009937E0" w:rsidP="009937E0"/>
        </w:tc>
      </w:tr>
      <w:tr w:rsidR="009937E0" w:rsidRPr="009937E0" w:rsidTr="00513D1C">
        <w:trPr>
          <w:trHeight w:val="145"/>
        </w:trPr>
        <w:tc>
          <w:tcPr>
            <w:tcW w:w="719" w:type="dxa"/>
          </w:tcPr>
          <w:p w:rsidR="009937E0" w:rsidRPr="009937E0" w:rsidRDefault="009937E0" w:rsidP="000B1356">
            <w:pPr>
              <w:numPr>
                <w:ilvl w:val="0"/>
                <w:numId w:val="36"/>
              </w:numPr>
              <w:tabs>
                <w:tab w:val="left" w:pos="0"/>
              </w:tabs>
              <w:ind w:hanging="720"/>
            </w:pPr>
          </w:p>
        </w:tc>
        <w:tc>
          <w:tcPr>
            <w:tcW w:w="3330" w:type="dxa"/>
          </w:tcPr>
          <w:p w:rsidR="009937E0" w:rsidRPr="009937E0" w:rsidRDefault="009937E0" w:rsidP="004E4273">
            <w:r w:rsidRPr="009937E0">
              <w:t>Творческая работа «Мо</w:t>
            </w:r>
            <w:r w:rsidR="004E4273">
              <w:t>и любимые виды спорта</w:t>
            </w:r>
            <w:r w:rsidRPr="009937E0">
              <w:t>»</w:t>
            </w:r>
          </w:p>
        </w:tc>
        <w:tc>
          <w:tcPr>
            <w:tcW w:w="2125" w:type="dxa"/>
          </w:tcPr>
          <w:p w:rsidR="009937E0" w:rsidRPr="009937E0" w:rsidRDefault="009937E0" w:rsidP="009937E0">
            <w:r w:rsidRPr="009937E0">
              <w:t xml:space="preserve">Классный руководитель, </w:t>
            </w:r>
            <w:proofErr w:type="gramStart"/>
            <w:r w:rsidRPr="009937E0">
              <w:lastRenderedPageBreak/>
              <w:t>обучающиеся</w:t>
            </w:r>
            <w:proofErr w:type="gramEnd"/>
          </w:p>
        </w:tc>
        <w:tc>
          <w:tcPr>
            <w:tcW w:w="2125" w:type="dxa"/>
          </w:tcPr>
          <w:p w:rsidR="009937E0" w:rsidRPr="009937E0" w:rsidRDefault="009937E0" w:rsidP="009937E0">
            <w:r w:rsidRPr="009937E0">
              <w:lastRenderedPageBreak/>
              <w:t>Коллаж</w:t>
            </w:r>
          </w:p>
        </w:tc>
        <w:tc>
          <w:tcPr>
            <w:tcW w:w="1012" w:type="dxa"/>
          </w:tcPr>
          <w:p w:rsidR="009937E0" w:rsidRPr="009937E0" w:rsidRDefault="009937E0" w:rsidP="009937E0"/>
        </w:tc>
      </w:tr>
      <w:tr w:rsidR="009937E0" w:rsidRPr="009937E0" w:rsidTr="00513D1C">
        <w:trPr>
          <w:trHeight w:val="145"/>
        </w:trPr>
        <w:tc>
          <w:tcPr>
            <w:tcW w:w="719" w:type="dxa"/>
          </w:tcPr>
          <w:p w:rsidR="009937E0" w:rsidRPr="009937E0" w:rsidRDefault="009937E0" w:rsidP="000B1356">
            <w:pPr>
              <w:numPr>
                <w:ilvl w:val="0"/>
                <w:numId w:val="36"/>
              </w:numPr>
              <w:tabs>
                <w:tab w:val="left" w:pos="0"/>
              </w:tabs>
              <w:ind w:hanging="720"/>
            </w:pPr>
          </w:p>
        </w:tc>
        <w:tc>
          <w:tcPr>
            <w:tcW w:w="3330" w:type="dxa"/>
          </w:tcPr>
          <w:p w:rsidR="009937E0" w:rsidRPr="009937E0" w:rsidRDefault="0009380A" w:rsidP="009937E0">
            <w:r w:rsidRPr="00C07908">
              <w:rPr>
                <w:highlight w:val="yellow"/>
              </w:rPr>
              <w:t>Исследовательская практика.</w:t>
            </w:r>
            <w:r>
              <w:t xml:space="preserve"> </w:t>
            </w:r>
            <w:r w:rsidR="009937E0" w:rsidRPr="009937E0">
              <w:t>Наблюдение «Птицы в нашем дворе осенью» Наблюдения за птицами. Фотоохота.</w:t>
            </w:r>
          </w:p>
        </w:tc>
        <w:tc>
          <w:tcPr>
            <w:tcW w:w="2125"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2125" w:type="dxa"/>
          </w:tcPr>
          <w:p w:rsidR="009937E0" w:rsidRPr="009937E0" w:rsidRDefault="009937E0" w:rsidP="009937E0">
            <w:r w:rsidRPr="009937E0">
              <w:t>Рисунок Фотографирование</w:t>
            </w:r>
          </w:p>
        </w:tc>
        <w:tc>
          <w:tcPr>
            <w:tcW w:w="1012" w:type="dxa"/>
          </w:tcPr>
          <w:p w:rsidR="009937E0" w:rsidRPr="009937E0" w:rsidRDefault="009937E0" w:rsidP="009937E0"/>
        </w:tc>
      </w:tr>
      <w:tr w:rsidR="009937E0" w:rsidRPr="009937E0" w:rsidTr="00513D1C">
        <w:trPr>
          <w:trHeight w:val="145"/>
        </w:trPr>
        <w:tc>
          <w:tcPr>
            <w:tcW w:w="719" w:type="dxa"/>
          </w:tcPr>
          <w:p w:rsidR="009937E0" w:rsidRPr="009937E0" w:rsidRDefault="009937E0" w:rsidP="000B1356">
            <w:pPr>
              <w:numPr>
                <w:ilvl w:val="0"/>
                <w:numId w:val="36"/>
              </w:numPr>
              <w:tabs>
                <w:tab w:val="left" w:pos="0"/>
              </w:tabs>
              <w:ind w:hanging="720"/>
            </w:pPr>
          </w:p>
        </w:tc>
        <w:tc>
          <w:tcPr>
            <w:tcW w:w="3330" w:type="dxa"/>
          </w:tcPr>
          <w:p w:rsidR="009937E0" w:rsidRPr="009937E0" w:rsidRDefault="009937E0" w:rsidP="004E4273">
            <w:r w:rsidRPr="009937E0">
              <w:t xml:space="preserve">«Фантазируем вместе» Изготовление макетов </w:t>
            </w:r>
            <w:r w:rsidR="004E4273">
              <w:t>игровых площадок</w:t>
            </w:r>
          </w:p>
        </w:tc>
        <w:tc>
          <w:tcPr>
            <w:tcW w:w="2125"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2125" w:type="dxa"/>
          </w:tcPr>
          <w:p w:rsidR="009937E0" w:rsidRPr="009937E0" w:rsidRDefault="009937E0" w:rsidP="009937E0">
            <w:r w:rsidRPr="009937E0">
              <w:t>Макет</w:t>
            </w:r>
          </w:p>
        </w:tc>
        <w:tc>
          <w:tcPr>
            <w:tcW w:w="1012" w:type="dxa"/>
          </w:tcPr>
          <w:p w:rsidR="009937E0" w:rsidRPr="009937E0" w:rsidRDefault="009937E0" w:rsidP="009937E0"/>
        </w:tc>
      </w:tr>
      <w:tr w:rsidR="009937E0" w:rsidRPr="009937E0" w:rsidTr="00513D1C">
        <w:trPr>
          <w:trHeight w:val="145"/>
        </w:trPr>
        <w:tc>
          <w:tcPr>
            <w:tcW w:w="719" w:type="dxa"/>
          </w:tcPr>
          <w:p w:rsidR="009937E0" w:rsidRPr="009937E0" w:rsidRDefault="009937E0" w:rsidP="000B1356">
            <w:pPr>
              <w:numPr>
                <w:ilvl w:val="0"/>
                <w:numId w:val="36"/>
              </w:numPr>
              <w:tabs>
                <w:tab w:val="left" w:pos="0"/>
              </w:tabs>
              <w:ind w:hanging="720"/>
            </w:pPr>
          </w:p>
        </w:tc>
        <w:tc>
          <w:tcPr>
            <w:tcW w:w="3330" w:type="dxa"/>
          </w:tcPr>
          <w:p w:rsidR="009937E0" w:rsidRPr="009937E0" w:rsidRDefault="0009380A" w:rsidP="009937E0">
            <w:r w:rsidRPr="00C07908">
              <w:rPr>
                <w:highlight w:val="yellow"/>
              </w:rPr>
              <w:t>Исследовательская практика.</w:t>
            </w:r>
            <w:r>
              <w:t xml:space="preserve"> </w:t>
            </w:r>
            <w:r w:rsidR="009937E0" w:rsidRPr="009937E0">
              <w:t>Экскурсия – наблюдение</w:t>
            </w:r>
            <w:r w:rsidR="00E52538">
              <w:t>.</w:t>
            </w:r>
            <w:r w:rsidR="009937E0" w:rsidRPr="009937E0">
              <w:t xml:space="preserve"> Кто ухаживает за школьным двором? Фотографирование</w:t>
            </w:r>
          </w:p>
        </w:tc>
        <w:tc>
          <w:tcPr>
            <w:tcW w:w="2125"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2125" w:type="dxa"/>
          </w:tcPr>
          <w:p w:rsidR="009937E0" w:rsidRPr="009937E0" w:rsidRDefault="009937E0" w:rsidP="009937E0">
            <w:r w:rsidRPr="009937E0">
              <w:t>Фотографирование</w:t>
            </w:r>
          </w:p>
        </w:tc>
        <w:tc>
          <w:tcPr>
            <w:tcW w:w="1012" w:type="dxa"/>
          </w:tcPr>
          <w:p w:rsidR="009937E0" w:rsidRPr="009937E0" w:rsidRDefault="009937E0" w:rsidP="009937E0"/>
        </w:tc>
      </w:tr>
      <w:tr w:rsidR="009937E0" w:rsidRPr="009937E0" w:rsidTr="00513D1C">
        <w:trPr>
          <w:trHeight w:val="145"/>
        </w:trPr>
        <w:tc>
          <w:tcPr>
            <w:tcW w:w="719" w:type="dxa"/>
          </w:tcPr>
          <w:p w:rsidR="009937E0" w:rsidRPr="009937E0" w:rsidRDefault="009937E0" w:rsidP="000B1356">
            <w:pPr>
              <w:numPr>
                <w:ilvl w:val="0"/>
                <w:numId w:val="36"/>
              </w:numPr>
              <w:tabs>
                <w:tab w:val="left" w:pos="0"/>
              </w:tabs>
              <w:ind w:hanging="720"/>
            </w:pPr>
          </w:p>
        </w:tc>
        <w:tc>
          <w:tcPr>
            <w:tcW w:w="3330" w:type="dxa"/>
          </w:tcPr>
          <w:p w:rsidR="009937E0" w:rsidRPr="009937E0" w:rsidRDefault="00E52538" w:rsidP="00E52538">
            <w:r w:rsidRPr="00C07908">
              <w:rPr>
                <w:highlight w:val="yellow"/>
              </w:rPr>
              <w:t>Исследовательская практика.</w:t>
            </w:r>
            <w:r>
              <w:t xml:space="preserve"> </w:t>
            </w:r>
            <w:r w:rsidR="009937E0" w:rsidRPr="009937E0">
              <w:t>«Зимующие птицы в нашем школьном дворе»</w:t>
            </w:r>
          </w:p>
        </w:tc>
        <w:tc>
          <w:tcPr>
            <w:tcW w:w="2125"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2125" w:type="dxa"/>
          </w:tcPr>
          <w:p w:rsidR="009937E0" w:rsidRPr="009937E0" w:rsidRDefault="009937E0" w:rsidP="009937E0">
            <w:r w:rsidRPr="009937E0">
              <w:t>Заполнение паспорта</w:t>
            </w:r>
          </w:p>
        </w:tc>
        <w:tc>
          <w:tcPr>
            <w:tcW w:w="1012" w:type="dxa"/>
          </w:tcPr>
          <w:p w:rsidR="009937E0" w:rsidRPr="009937E0" w:rsidRDefault="009937E0" w:rsidP="009937E0"/>
        </w:tc>
      </w:tr>
      <w:tr w:rsidR="009937E0" w:rsidRPr="009937E0" w:rsidTr="00513D1C">
        <w:trPr>
          <w:trHeight w:val="145"/>
        </w:trPr>
        <w:tc>
          <w:tcPr>
            <w:tcW w:w="719" w:type="dxa"/>
          </w:tcPr>
          <w:p w:rsidR="009937E0" w:rsidRPr="009937E0" w:rsidRDefault="009937E0" w:rsidP="000B1356">
            <w:pPr>
              <w:numPr>
                <w:ilvl w:val="0"/>
                <w:numId w:val="36"/>
              </w:numPr>
              <w:tabs>
                <w:tab w:val="left" w:pos="0"/>
              </w:tabs>
              <w:ind w:hanging="720"/>
            </w:pPr>
          </w:p>
        </w:tc>
        <w:tc>
          <w:tcPr>
            <w:tcW w:w="3330" w:type="dxa"/>
          </w:tcPr>
          <w:p w:rsidR="009937E0" w:rsidRPr="009937E0" w:rsidRDefault="009937E0" w:rsidP="009937E0">
            <w:r w:rsidRPr="009937E0">
              <w:t>Конкурс «Кормушка для пернатых друзей»</w:t>
            </w:r>
          </w:p>
        </w:tc>
        <w:tc>
          <w:tcPr>
            <w:tcW w:w="2125"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2125" w:type="dxa"/>
          </w:tcPr>
          <w:p w:rsidR="009937E0" w:rsidRPr="009937E0" w:rsidRDefault="009937E0" w:rsidP="009937E0">
            <w:r w:rsidRPr="009937E0">
              <w:t>Кормушка</w:t>
            </w:r>
          </w:p>
        </w:tc>
        <w:tc>
          <w:tcPr>
            <w:tcW w:w="1012" w:type="dxa"/>
          </w:tcPr>
          <w:p w:rsidR="009937E0" w:rsidRPr="009937E0" w:rsidRDefault="009937E0" w:rsidP="009937E0"/>
        </w:tc>
      </w:tr>
      <w:tr w:rsidR="009937E0" w:rsidRPr="009937E0" w:rsidTr="00513D1C">
        <w:trPr>
          <w:trHeight w:val="145"/>
        </w:trPr>
        <w:tc>
          <w:tcPr>
            <w:tcW w:w="719" w:type="dxa"/>
          </w:tcPr>
          <w:p w:rsidR="009937E0" w:rsidRPr="009937E0" w:rsidRDefault="009937E0" w:rsidP="000B1356">
            <w:pPr>
              <w:numPr>
                <w:ilvl w:val="0"/>
                <w:numId w:val="36"/>
              </w:numPr>
              <w:tabs>
                <w:tab w:val="left" w:pos="0"/>
              </w:tabs>
              <w:ind w:hanging="720"/>
            </w:pPr>
          </w:p>
        </w:tc>
        <w:tc>
          <w:tcPr>
            <w:tcW w:w="3330" w:type="dxa"/>
          </w:tcPr>
          <w:p w:rsidR="009937E0" w:rsidRPr="009937E0" w:rsidRDefault="009937E0" w:rsidP="009937E0">
            <w:r w:rsidRPr="009937E0">
              <w:t>Акция «Кормушка»</w:t>
            </w:r>
          </w:p>
        </w:tc>
        <w:tc>
          <w:tcPr>
            <w:tcW w:w="2125"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2125" w:type="dxa"/>
          </w:tcPr>
          <w:p w:rsidR="009937E0" w:rsidRPr="009937E0" w:rsidRDefault="009937E0" w:rsidP="009937E0">
            <w:r w:rsidRPr="009937E0">
              <w:t>Кормушки и корм для птиц</w:t>
            </w:r>
          </w:p>
        </w:tc>
        <w:tc>
          <w:tcPr>
            <w:tcW w:w="1012" w:type="dxa"/>
          </w:tcPr>
          <w:p w:rsidR="009937E0" w:rsidRPr="009937E0" w:rsidRDefault="009937E0" w:rsidP="009937E0"/>
        </w:tc>
      </w:tr>
      <w:tr w:rsidR="009937E0" w:rsidRPr="009937E0" w:rsidTr="00513D1C">
        <w:trPr>
          <w:trHeight w:val="145"/>
        </w:trPr>
        <w:tc>
          <w:tcPr>
            <w:tcW w:w="719" w:type="dxa"/>
          </w:tcPr>
          <w:p w:rsidR="009937E0" w:rsidRPr="009937E0" w:rsidRDefault="009937E0" w:rsidP="000B1356">
            <w:pPr>
              <w:numPr>
                <w:ilvl w:val="0"/>
                <w:numId w:val="36"/>
              </w:numPr>
              <w:tabs>
                <w:tab w:val="left" w:pos="0"/>
              </w:tabs>
              <w:ind w:hanging="720"/>
            </w:pPr>
          </w:p>
        </w:tc>
        <w:tc>
          <w:tcPr>
            <w:tcW w:w="3330" w:type="dxa"/>
          </w:tcPr>
          <w:p w:rsidR="009937E0" w:rsidRPr="009937E0" w:rsidRDefault="0009380A" w:rsidP="009937E0">
            <w:r w:rsidRPr="00C07908">
              <w:rPr>
                <w:highlight w:val="yellow"/>
              </w:rPr>
              <w:t>Исследовательская практика.</w:t>
            </w:r>
            <w:r>
              <w:t xml:space="preserve"> </w:t>
            </w:r>
            <w:r w:rsidR="009937E0" w:rsidRPr="009937E0">
              <w:t>Зимние игры на школьной площадке</w:t>
            </w:r>
          </w:p>
        </w:tc>
        <w:tc>
          <w:tcPr>
            <w:tcW w:w="2125"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2125" w:type="dxa"/>
          </w:tcPr>
          <w:p w:rsidR="009937E0" w:rsidRPr="009937E0" w:rsidRDefault="009937E0" w:rsidP="009937E0">
            <w:r w:rsidRPr="009937E0">
              <w:t>Презентация или плакат</w:t>
            </w:r>
          </w:p>
        </w:tc>
        <w:tc>
          <w:tcPr>
            <w:tcW w:w="1012" w:type="dxa"/>
          </w:tcPr>
          <w:p w:rsidR="009937E0" w:rsidRPr="009937E0" w:rsidRDefault="009937E0" w:rsidP="009937E0"/>
        </w:tc>
      </w:tr>
      <w:tr w:rsidR="009937E0" w:rsidRPr="009937E0" w:rsidTr="00513D1C">
        <w:trPr>
          <w:trHeight w:val="829"/>
        </w:trPr>
        <w:tc>
          <w:tcPr>
            <w:tcW w:w="719" w:type="dxa"/>
          </w:tcPr>
          <w:p w:rsidR="009937E0" w:rsidRPr="009937E0" w:rsidRDefault="009937E0" w:rsidP="000B1356">
            <w:pPr>
              <w:numPr>
                <w:ilvl w:val="0"/>
                <w:numId w:val="36"/>
              </w:numPr>
              <w:tabs>
                <w:tab w:val="left" w:pos="0"/>
              </w:tabs>
              <w:ind w:hanging="720"/>
            </w:pPr>
          </w:p>
        </w:tc>
        <w:tc>
          <w:tcPr>
            <w:tcW w:w="3330" w:type="dxa"/>
          </w:tcPr>
          <w:p w:rsidR="009937E0" w:rsidRPr="009937E0" w:rsidRDefault="00CE1093" w:rsidP="009937E0">
            <w:r>
              <w:t>Конкурс «Снежное царство</w:t>
            </w:r>
            <w:r w:rsidR="009937E0" w:rsidRPr="009937E0">
              <w:t>» Строительство скульптур из снега. Фотосъемка.</w:t>
            </w:r>
          </w:p>
        </w:tc>
        <w:tc>
          <w:tcPr>
            <w:tcW w:w="2125" w:type="dxa"/>
          </w:tcPr>
          <w:p w:rsidR="009937E0" w:rsidRPr="009937E0" w:rsidRDefault="009937E0" w:rsidP="009937E0">
            <w:r w:rsidRPr="009937E0">
              <w:t xml:space="preserve">Классный руководитель, </w:t>
            </w:r>
            <w:proofErr w:type="gramStart"/>
            <w:r w:rsidRPr="009937E0">
              <w:t>обучающиеся</w:t>
            </w:r>
            <w:proofErr w:type="gramEnd"/>
          </w:p>
        </w:tc>
        <w:tc>
          <w:tcPr>
            <w:tcW w:w="2125" w:type="dxa"/>
          </w:tcPr>
          <w:p w:rsidR="00CE1093" w:rsidRDefault="00CE1093" w:rsidP="009937E0">
            <w:r>
              <w:t>Снежные скульптуры</w:t>
            </w:r>
          </w:p>
          <w:p w:rsidR="009937E0" w:rsidRPr="009937E0" w:rsidRDefault="009937E0" w:rsidP="009937E0">
            <w:r w:rsidRPr="009937E0">
              <w:t>Фотосъёмка</w:t>
            </w:r>
          </w:p>
        </w:tc>
        <w:tc>
          <w:tcPr>
            <w:tcW w:w="1012" w:type="dxa"/>
          </w:tcPr>
          <w:p w:rsidR="009937E0" w:rsidRPr="009937E0" w:rsidRDefault="009937E0" w:rsidP="009937E0"/>
        </w:tc>
      </w:tr>
      <w:tr w:rsidR="00AF13CB" w:rsidRPr="009937E0" w:rsidTr="00513D1C">
        <w:trPr>
          <w:trHeight w:val="829"/>
        </w:trPr>
        <w:tc>
          <w:tcPr>
            <w:tcW w:w="719" w:type="dxa"/>
          </w:tcPr>
          <w:p w:rsidR="00AF13CB" w:rsidRPr="009937E0" w:rsidRDefault="00AF13CB" w:rsidP="000B1356">
            <w:pPr>
              <w:numPr>
                <w:ilvl w:val="0"/>
                <w:numId w:val="36"/>
              </w:numPr>
              <w:tabs>
                <w:tab w:val="left" w:pos="0"/>
              </w:tabs>
              <w:ind w:hanging="720"/>
            </w:pPr>
          </w:p>
        </w:tc>
        <w:tc>
          <w:tcPr>
            <w:tcW w:w="3330" w:type="dxa"/>
          </w:tcPr>
          <w:p w:rsidR="00AF13CB" w:rsidRPr="009937E0" w:rsidRDefault="002A5500" w:rsidP="009937E0">
            <w:r w:rsidRPr="0009380A">
              <w:rPr>
                <w:highlight w:val="yellow"/>
              </w:rPr>
              <w:t>Тренинг развития исследовательских способностей</w:t>
            </w:r>
            <w:r w:rsidRPr="009937E0">
              <w:t xml:space="preserve"> </w:t>
            </w:r>
            <w:r w:rsidR="00AF13CB" w:rsidRPr="009937E0">
              <w:t>«Тропинка здоровья»</w:t>
            </w:r>
          </w:p>
        </w:tc>
        <w:tc>
          <w:tcPr>
            <w:tcW w:w="2125" w:type="dxa"/>
          </w:tcPr>
          <w:p w:rsidR="00AF13CB" w:rsidRPr="009937E0" w:rsidRDefault="00AF13CB" w:rsidP="009937E0">
            <w:r w:rsidRPr="009937E0">
              <w:t xml:space="preserve">Классный руководитель, </w:t>
            </w:r>
            <w:proofErr w:type="gramStart"/>
            <w:r w:rsidRPr="009937E0">
              <w:t>обучающиеся</w:t>
            </w:r>
            <w:proofErr w:type="gramEnd"/>
          </w:p>
        </w:tc>
        <w:tc>
          <w:tcPr>
            <w:tcW w:w="2125" w:type="dxa"/>
          </w:tcPr>
          <w:p w:rsidR="00AF13CB" w:rsidRPr="009937E0" w:rsidRDefault="00AF13CB" w:rsidP="00AE559F">
            <w:r w:rsidRPr="009937E0">
              <w:t>Фотографирование</w:t>
            </w:r>
          </w:p>
        </w:tc>
        <w:tc>
          <w:tcPr>
            <w:tcW w:w="1012" w:type="dxa"/>
          </w:tcPr>
          <w:p w:rsidR="00AF13CB" w:rsidRPr="009937E0" w:rsidRDefault="00AF13CB" w:rsidP="009937E0"/>
        </w:tc>
      </w:tr>
      <w:tr w:rsidR="00AF13CB" w:rsidRPr="009937E0" w:rsidTr="00513D1C">
        <w:trPr>
          <w:trHeight w:val="829"/>
        </w:trPr>
        <w:tc>
          <w:tcPr>
            <w:tcW w:w="719" w:type="dxa"/>
          </w:tcPr>
          <w:p w:rsidR="00AF13CB" w:rsidRPr="009937E0" w:rsidRDefault="00AF13CB" w:rsidP="000B1356">
            <w:pPr>
              <w:numPr>
                <w:ilvl w:val="0"/>
                <w:numId w:val="36"/>
              </w:numPr>
              <w:tabs>
                <w:tab w:val="left" w:pos="0"/>
              </w:tabs>
              <w:ind w:hanging="720"/>
            </w:pPr>
          </w:p>
        </w:tc>
        <w:tc>
          <w:tcPr>
            <w:tcW w:w="3330" w:type="dxa"/>
          </w:tcPr>
          <w:p w:rsidR="00AF13CB" w:rsidRPr="009937E0" w:rsidRDefault="002A5500" w:rsidP="009937E0">
            <w:r w:rsidRPr="0009380A">
              <w:rPr>
                <w:highlight w:val="yellow"/>
              </w:rPr>
              <w:t>Тренинг развития исследовательских способностей</w:t>
            </w:r>
            <w:r w:rsidRPr="009937E0">
              <w:t xml:space="preserve"> </w:t>
            </w:r>
            <w:r w:rsidR="00AF13CB" w:rsidRPr="009937E0">
              <w:t>Викторина «Наш школьный двор»</w:t>
            </w:r>
          </w:p>
        </w:tc>
        <w:tc>
          <w:tcPr>
            <w:tcW w:w="2125" w:type="dxa"/>
          </w:tcPr>
          <w:p w:rsidR="00AF13CB" w:rsidRPr="009937E0" w:rsidRDefault="00AF13CB" w:rsidP="009937E0">
            <w:r w:rsidRPr="009937E0">
              <w:t xml:space="preserve">Классный руководитель, </w:t>
            </w:r>
            <w:proofErr w:type="gramStart"/>
            <w:r w:rsidRPr="009937E0">
              <w:t>обучающиеся</w:t>
            </w:r>
            <w:proofErr w:type="gramEnd"/>
          </w:p>
        </w:tc>
        <w:tc>
          <w:tcPr>
            <w:tcW w:w="2125" w:type="dxa"/>
          </w:tcPr>
          <w:p w:rsidR="00AF13CB" w:rsidRPr="009937E0" w:rsidRDefault="00AF13CB" w:rsidP="00AE559F">
            <w:r w:rsidRPr="009937E0">
              <w:t>Заполнение паспорта</w:t>
            </w:r>
          </w:p>
        </w:tc>
        <w:tc>
          <w:tcPr>
            <w:tcW w:w="1012" w:type="dxa"/>
          </w:tcPr>
          <w:p w:rsidR="00AF13CB" w:rsidRPr="009937E0" w:rsidRDefault="00AF13CB" w:rsidP="009937E0"/>
        </w:tc>
      </w:tr>
      <w:tr w:rsidR="00AF13CB" w:rsidRPr="009937E0" w:rsidTr="00513D1C">
        <w:trPr>
          <w:trHeight w:val="829"/>
        </w:trPr>
        <w:tc>
          <w:tcPr>
            <w:tcW w:w="719" w:type="dxa"/>
          </w:tcPr>
          <w:p w:rsidR="00AF13CB" w:rsidRPr="009937E0" w:rsidRDefault="00AF13CB" w:rsidP="000B1356">
            <w:pPr>
              <w:numPr>
                <w:ilvl w:val="0"/>
                <w:numId w:val="36"/>
              </w:numPr>
              <w:tabs>
                <w:tab w:val="left" w:pos="0"/>
              </w:tabs>
              <w:ind w:hanging="720"/>
            </w:pPr>
          </w:p>
        </w:tc>
        <w:tc>
          <w:tcPr>
            <w:tcW w:w="3330" w:type="dxa"/>
          </w:tcPr>
          <w:p w:rsidR="00AF13CB" w:rsidRPr="009937E0" w:rsidRDefault="00AF13CB" w:rsidP="009937E0">
            <w:r w:rsidRPr="009937E0">
              <w:rPr>
                <w:color w:val="000000"/>
              </w:rPr>
              <w:t>Конкурс на лучший эскиз цветочных клумб</w:t>
            </w:r>
          </w:p>
        </w:tc>
        <w:tc>
          <w:tcPr>
            <w:tcW w:w="2125" w:type="dxa"/>
          </w:tcPr>
          <w:p w:rsidR="00AF13CB" w:rsidRPr="009937E0" w:rsidRDefault="00AF13CB" w:rsidP="009937E0">
            <w:r w:rsidRPr="009937E0">
              <w:t xml:space="preserve">Классный руководитель, </w:t>
            </w:r>
            <w:proofErr w:type="gramStart"/>
            <w:r w:rsidRPr="009937E0">
              <w:t>обучающиеся</w:t>
            </w:r>
            <w:proofErr w:type="gramEnd"/>
          </w:p>
        </w:tc>
        <w:tc>
          <w:tcPr>
            <w:tcW w:w="2125" w:type="dxa"/>
          </w:tcPr>
          <w:p w:rsidR="00AF13CB" w:rsidRPr="009937E0" w:rsidRDefault="00AF13CB" w:rsidP="009937E0">
            <w:r w:rsidRPr="009937E0">
              <w:t>Эскиз</w:t>
            </w:r>
          </w:p>
        </w:tc>
        <w:tc>
          <w:tcPr>
            <w:tcW w:w="1012" w:type="dxa"/>
          </w:tcPr>
          <w:p w:rsidR="00AF13CB" w:rsidRPr="009937E0" w:rsidRDefault="00AF13CB" w:rsidP="009937E0"/>
        </w:tc>
      </w:tr>
      <w:tr w:rsidR="00AF13CB" w:rsidRPr="009937E0" w:rsidTr="00513D1C">
        <w:trPr>
          <w:trHeight w:val="829"/>
        </w:trPr>
        <w:tc>
          <w:tcPr>
            <w:tcW w:w="719" w:type="dxa"/>
          </w:tcPr>
          <w:p w:rsidR="00AF13CB" w:rsidRPr="009937E0" w:rsidRDefault="00AF13CB" w:rsidP="000B1356">
            <w:pPr>
              <w:numPr>
                <w:ilvl w:val="0"/>
                <w:numId w:val="36"/>
              </w:numPr>
              <w:tabs>
                <w:tab w:val="left" w:pos="0"/>
              </w:tabs>
              <w:ind w:hanging="720"/>
            </w:pPr>
          </w:p>
        </w:tc>
        <w:tc>
          <w:tcPr>
            <w:tcW w:w="3330" w:type="dxa"/>
          </w:tcPr>
          <w:p w:rsidR="00AF13CB" w:rsidRPr="009937E0" w:rsidRDefault="00AF13CB" w:rsidP="009937E0">
            <w:r w:rsidRPr="009937E0">
              <w:t>«Лыжные гонки»</w:t>
            </w:r>
          </w:p>
        </w:tc>
        <w:tc>
          <w:tcPr>
            <w:tcW w:w="2125" w:type="dxa"/>
          </w:tcPr>
          <w:p w:rsidR="00AF13CB" w:rsidRPr="009937E0" w:rsidRDefault="00AF13CB" w:rsidP="009937E0">
            <w:r w:rsidRPr="009937E0">
              <w:t xml:space="preserve">Классный руководитель, </w:t>
            </w:r>
            <w:proofErr w:type="gramStart"/>
            <w:r w:rsidRPr="009937E0">
              <w:t>обучающиеся</w:t>
            </w:r>
            <w:proofErr w:type="gramEnd"/>
          </w:p>
        </w:tc>
        <w:tc>
          <w:tcPr>
            <w:tcW w:w="2125" w:type="dxa"/>
          </w:tcPr>
          <w:p w:rsidR="00AF13CB" w:rsidRPr="009937E0" w:rsidRDefault="00AF13CB" w:rsidP="00AE559F">
            <w:r w:rsidRPr="009937E0">
              <w:t>Фотографирование</w:t>
            </w:r>
          </w:p>
        </w:tc>
        <w:tc>
          <w:tcPr>
            <w:tcW w:w="1012" w:type="dxa"/>
          </w:tcPr>
          <w:p w:rsidR="00AF13CB" w:rsidRPr="009937E0" w:rsidRDefault="00AF13CB" w:rsidP="009937E0"/>
        </w:tc>
      </w:tr>
      <w:tr w:rsidR="00AF13CB" w:rsidRPr="009937E0" w:rsidTr="00513D1C">
        <w:trPr>
          <w:trHeight w:val="1101"/>
        </w:trPr>
        <w:tc>
          <w:tcPr>
            <w:tcW w:w="719" w:type="dxa"/>
          </w:tcPr>
          <w:p w:rsidR="00AF13CB" w:rsidRPr="009937E0" w:rsidRDefault="00AF13CB" w:rsidP="000B1356">
            <w:pPr>
              <w:numPr>
                <w:ilvl w:val="0"/>
                <w:numId w:val="36"/>
              </w:numPr>
              <w:tabs>
                <w:tab w:val="left" w:pos="0"/>
              </w:tabs>
              <w:ind w:hanging="720"/>
            </w:pPr>
          </w:p>
        </w:tc>
        <w:tc>
          <w:tcPr>
            <w:tcW w:w="3330" w:type="dxa"/>
          </w:tcPr>
          <w:p w:rsidR="00AF13CB" w:rsidRPr="009937E0" w:rsidRDefault="0009380A" w:rsidP="009937E0">
            <w:r w:rsidRPr="00C07908">
              <w:rPr>
                <w:highlight w:val="yellow"/>
              </w:rPr>
              <w:t>Исследовательская практика.</w:t>
            </w:r>
            <w:r>
              <w:t xml:space="preserve"> </w:t>
            </w:r>
            <w:r w:rsidR="00AF13CB" w:rsidRPr="009937E0">
              <w:t xml:space="preserve">Подготовка семян для рассады цветов </w:t>
            </w:r>
          </w:p>
        </w:tc>
        <w:tc>
          <w:tcPr>
            <w:tcW w:w="2125" w:type="dxa"/>
          </w:tcPr>
          <w:p w:rsidR="00AF13CB" w:rsidRPr="009937E0" w:rsidRDefault="00AF13CB" w:rsidP="009937E0">
            <w:r w:rsidRPr="009937E0">
              <w:t xml:space="preserve">Классный руководитель, </w:t>
            </w:r>
            <w:proofErr w:type="gramStart"/>
            <w:r w:rsidRPr="009937E0">
              <w:t>обучающиеся</w:t>
            </w:r>
            <w:proofErr w:type="gramEnd"/>
            <w:r w:rsidRPr="009937E0">
              <w:t>, завхоз</w:t>
            </w:r>
          </w:p>
        </w:tc>
        <w:tc>
          <w:tcPr>
            <w:tcW w:w="2125" w:type="dxa"/>
          </w:tcPr>
          <w:p w:rsidR="00AF13CB" w:rsidRPr="009937E0" w:rsidRDefault="00AF13CB" w:rsidP="00AE559F">
            <w:r w:rsidRPr="009937E0">
              <w:t>Заполнение паспорта</w:t>
            </w:r>
          </w:p>
        </w:tc>
        <w:tc>
          <w:tcPr>
            <w:tcW w:w="1012" w:type="dxa"/>
          </w:tcPr>
          <w:p w:rsidR="00AF13CB" w:rsidRPr="009937E0" w:rsidRDefault="00AF13CB" w:rsidP="009937E0"/>
        </w:tc>
      </w:tr>
      <w:tr w:rsidR="00AF13CB" w:rsidRPr="009937E0" w:rsidTr="00513D1C">
        <w:trPr>
          <w:trHeight w:val="829"/>
        </w:trPr>
        <w:tc>
          <w:tcPr>
            <w:tcW w:w="719" w:type="dxa"/>
          </w:tcPr>
          <w:p w:rsidR="00AF13CB" w:rsidRPr="009937E0" w:rsidRDefault="00AF13CB" w:rsidP="000B1356">
            <w:pPr>
              <w:numPr>
                <w:ilvl w:val="0"/>
                <w:numId w:val="36"/>
              </w:numPr>
              <w:tabs>
                <w:tab w:val="left" w:pos="0"/>
              </w:tabs>
              <w:ind w:hanging="720"/>
            </w:pPr>
          </w:p>
        </w:tc>
        <w:tc>
          <w:tcPr>
            <w:tcW w:w="3330" w:type="dxa"/>
          </w:tcPr>
          <w:p w:rsidR="00AF13CB" w:rsidRPr="009937E0" w:rsidRDefault="002A5500" w:rsidP="009937E0">
            <w:r w:rsidRPr="0009380A">
              <w:rPr>
                <w:highlight w:val="yellow"/>
              </w:rPr>
              <w:t>Тренинг развития исследовательских способностей</w:t>
            </w:r>
            <w:r w:rsidRPr="009937E0">
              <w:rPr>
                <w:color w:val="000000"/>
              </w:rPr>
              <w:t xml:space="preserve"> </w:t>
            </w:r>
            <w:r w:rsidR="00AF13CB" w:rsidRPr="009937E0">
              <w:rPr>
                <w:color w:val="000000"/>
              </w:rPr>
              <w:t>Конкурс стихов «Школьный двор – моя страна».</w:t>
            </w:r>
          </w:p>
        </w:tc>
        <w:tc>
          <w:tcPr>
            <w:tcW w:w="2125" w:type="dxa"/>
          </w:tcPr>
          <w:p w:rsidR="00AF13CB" w:rsidRPr="009937E0" w:rsidRDefault="00AF13CB" w:rsidP="009937E0">
            <w:r w:rsidRPr="009937E0">
              <w:t xml:space="preserve">Классный руководитель, </w:t>
            </w:r>
            <w:proofErr w:type="gramStart"/>
            <w:r w:rsidRPr="009937E0">
              <w:t>обучающиеся</w:t>
            </w:r>
            <w:proofErr w:type="gramEnd"/>
          </w:p>
        </w:tc>
        <w:tc>
          <w:tcPr>
            <w:tcW w:w="2125" w:type="dxa"/>
          </w:tcPr>
          <w:p w:rsidR="00AF13CB" w:rsidRPr="009937E0" w:rsidRDefault="00AF13CB" w:rsidP="009937E0">
            <w:r w:rsidRPr="009937E0">
              <w:t>Стихи, мини-сочинения</w:t>
            </w:r>
          </w:p>
        </w:tc>
        <w:tc>
          <w:tcPr>
            <w:tcW w:w="1012" w:type="dxa"/>
          </w:tcPr>
          <w:p w:rsidR="00AF13CB" w:rsidRPr="009937E0" w:rsidRDefault="00AF13CB" w:rsidP="009937E0"/>
        </w:tc>
      </w:tr>
      <w:tr w:rsidR="00AF13CB" w:rsidRPr="009937E0" w:rsidTr="00513D1C">
        <w:trPr>
          <w:trHeight w:val="829"/>
        </w:trPr>
        <w:tc>
          <w:tcPr>
            <w:tcW w:w="719" w:type="dxa"/>
          </w:tcPr>
          <w:p w:rsidR="00AF13CB" w:rsidRPr="009937E0" w:rsidRDefault="00AF13CB" w:rsidP="000B1356">
            <w:pPr>
              <w:numPr>
                <w:ilvl w:val="0"/>
                <w:numId w:val="36"/>
              </w:numPr>
              <w:tabs>
                <w:tab w:val="left" w:pos="0"/>
              </w:tabs>
              <w:ind w:hanging="720"/>
            </w:pPr>
          </w:p>
        </w:tc>
        <w:tc>
          <w:tcPr>
            <w:tcW w:w="3330" w:type="dxa"/>
          </w:tcPr>
          <w:p w:rsidR="00AF13CB" w:rsidRPr="009937E0" w:rsidRDefault="0009380A" w:rsidP="009937E0">
            <w:r w:rsidRPr="00C07908">
              <w:rPr>
                <w:highlight w:val="yellow"/>
              </w:rPr>
              <w:t>Исследовательская практика.</w:t>
            </w:r>
            <w:r>
              <w:t xml:space="preserve"> </w:t>
            </w:r>
            <w:r w:rsidR="00AF13CB" w:rsidRPr="009937E0">
              <w:t>Игры</w:t>
            </w:r>
            <w:r w:rsidR="00E52538">
              <w:t xml:space="preserve"> народов ханты и манси</w:t>
            </w:r>
            <w:r w:rsidR="00AF13CB" w:rsidRPr="009937E0">
              <w:t xml:space="preserve"> на школьной спортивной площадке</w:t>
            </w:r>
          </w:p>
        </w:tc>
        <w:tc>
          <w:tcPr>
            <w:tcW w:w="2125" w:type="dxa"/>
          </w:tcPr>
          <w:p w:rsidR="00AF13CB" w:rsidRPr="009937E0" w:rsidRDefault="00AF13CB" w:rsidP="009937E0">
            <w:r w:rsidRPr="009937E0">
              <w:t xml:space="preserve">Классный руководитель, </w:t>
            </w:r>
            <w:proofErr w:type="gramStart"/>
            <w:r w:rsidRPr="009937E0">
              <w:t>обучающиеся</w:t>
            </w:r>
            <w:proofErr w:type="gramEnd"/>
          </w:p>
        </w:tc>
        <w:tc>
          <w:tcPr>
            <w:tcW w:w="2125" w:type="dxa"/>
          </w:tcPr>
          <w:p w:rsidR="00AF13CB" w:rsidRPr="009937E0" w:rsidRDefault="00AF13CB" w:rsidP="009937E0">
            <w:r w:rsidRPr="009937E0">
              <w:t>Знание условий игры</w:t>
            </w:r>
          </w:p>
        </w:tc>
        <w:tc>
          <w:tcPr>
            <w:tcW w:w="1012" w:type="dxa"/>
          </w:tcPr>
          <w:p w:rsidR="00AF13CB" w:rsidRPr="009937E0" w:rsidRDefault="00AF13CB" w:rsidP="009937E0"/>
        </w:tc>
      </w:tr>
      <w:tr w:rsidR="00AF13CB" w:rsidRPr="009937E0" w:rsidTr="00513D1C">
        <w:trPr>
          <w:trHeight w:val="814"/>
        </w:trPr>
        <w:tc>
          <w:tcPr>
            <w:tcW w:w="719" w:type="dxa"/>
          </w:tcPr>
          <w:p w:rsidR="00AF13CB" w:rsidRPr="009937E0" w:rsidRDefault="00AF13CB" w:rsidP="000B1356">
            <w:pPr>
              <w:numPr>
                <w:ilvl w:val="0"/>
                <w:numId w:val="36"/>
              </w:numPr>
              <w:tabs>
                <w:tab w:val="left" w:pos="0"/>
              </w:tabs>
              <w:ind w:hanging="720"/>
            </w:pPr>
          </w:p>
        </w:tc>
        <w:tc>
          <w:tcPr>
            <w:tcW w:w="3330" w:type="dxa"/>
          </w:tcPr>
          <w:p w:rsidR="00AF13CB" w:rsidRPr="009937E0" w:rsidRDefault="002D4932" w:rsidP="002D4932">
            <w:r w:rsidRPr="00C07908">
              <w:rPr>
                <w:highlight w:val="yellow"/>
              </w:rPr>
              <w:t>Исследовательская практика.</w:t>
            </w:r>
            <w:r>
              <w:t xml:space="preserve"> </w:t>
            </w:r>
            <w:r w:rsidR="00AF13CB" w:rsidRPr="009937E0">
              <w:t>«Какие опасности могут ожидать на школьном дворе»</w:t>
            </w:r>
          </w:p>
        </w:tc>
        <w:tc>
          <w:tcPr>
            <w:tcW w:w="2125" w:type="dxa"/>
          </w:tcPr>
          <w:p w:rsidR="00AF13CB" w:rsidRPr="009937E0" w:rsidRDefault="00AF13CB" w:rsidP="009937E0">
            <w:r w:rsidRPr="009937E0">
              <w:t xml:space="preserve">Классный руководитель, </w:t>
            </w:r>
            <w:proofErr w:type="gramStart"/>
            <w:r w:rsidRPr="009937E0">
              <w:t>обучающиеся</w:t>
            </w:r>
            <w:proofErr w:type="gramEnd"/>
          </w:p>
        </w:tc>
        <w:tc>
          <w:tcPr>
            <w:tcW w:w="2125" w:type="dxa"/>
          </w:tcPr>
          <w:p w:rsidR="00AF13CB" w:rsidRPr="009937E0" w:rsidRDefault="00AF13CB" w:rsidP="009937E0">
            <w:r w:rsidRPr="009937E0">
              <w:t>Заполнение паспорта проекта</w:t>
            </w:r>
          </w:p>
        </w:tc>
        <w:tc>
          <w:tcPr>
            <w:tcW w:w="1012" w:type="dxa"/>
          </w:tcPr>
          <w:p w:rsidR="00AF13CB" w:rsidRPr="009937E0" w:rsidRDefault="00AF13CB" w:rsidP="009937E0"/>
        </w:tc>
      </w:tr>
      <w:tr w:rsidR="00AF13CB" w:rsidRPr="009937E0" w:rsidTr="00513D1C">
        <w:trPr>
          <w:trHeight w:val="829"/>
        </w:trPr>
        <w:tc>
          <w:tcPr>
            <w:tcW w:w="719" w:type="dxa"/>
          </w:tcPr>
          <w:p w:rsidR="00AF13CB" w:rsidRPr="009937E0" w:rsidRDefault="00AF13CB" w:rsidP="000B1356">
            <w:pPr>
              <w:numPr>
                <w:ilvl w:val="0"/>
                <w:numId w:val="36"/>
              </w:numPr>
              <w:tabs>
                <w:tab w:val="left" w:pos="0"/>
              </w:tabs>
              <w:ind w:hanging="720"/>
            </w:pPr>
          </w:p>
        </w:tc>
        <w:tc>
          <w:tcPr>
            <w:tcW w:w="3330" w:type="dxa"/>
          </w:tcPr>
          <w:p w:rsidR="00AF13CB" w:rsidRPr="009937E0" w:rsidRDefault="00AF13CB" w:rsidP="009937E0">
            <w:r w:rsidRPr="009937E0">
              <w:t>Экскурсия – наблюдение «Мой школьный двор весной»</w:t>
            </w:r>
          </w:p>
        </w:tc>
        <w:tc>
          <w:tcPr>
            <w:tcW w:w="2125" w:type="dxa"/>
          </w:tcPr>
          <w:p w:rsidR="00AF13CB" w:rsidRPr="009937E0" w:rsidRDefault="00AF13CB" w:rsidP="009937E0">
            <w:r w:rsidRPr="009937E0">
              <w:t xml:space="preserve">Классный руководитель, </w:t>
            </w:r>
            <w:proofErr w:type="gramStart"/>
            <w:r w:rsidRPr="009937E0">
              <w:t>обучающиеся</w:t>
            </w:r>
            <w:proofErr w:type="gramEnd"/>
          </w:p>
        </w:tc>
        <w:tc>
          <w:tcPr>
            <w:tcW w:w="2125" w:type="dxa"/>
          </w:tcPr>
          <w:p w:rsidR="00AF13CB" w:rsidRPr="009937E0" w:rsidRDefault="00AF13CB" w:rsidP="009937E0">
            <w:r w:rsidRPr="009937E0">
              <w:t>Рисунок</w:t>
            </w:r>
          </w:p>
        </w:tc>
        <w:tc>
          <w:tcPr>
            <w:tcW w:w="1012" w:type="dxa"/>
          </w:tcPr>
          <w:p w:rsidR="00AF13CB" w:rsidRPr="009937E0" w:rsidRDefault="00AF13CB" w:rsidP="009937E0"/>
        </w:tc>
      </w:tr>
      <w:tr w:rsidR="00AF13CB" w:rsidRPr="009937E0" w:rsidTr="00513D1C">
        <w:trPr>
          <w:trHeight w:val="829"/>
        </w:trPr>
        <w:tc>
          <w:tcPr>
            <w:tcW w:w="719" w:type="dxa"/>
          </w:tcPr>
          <w:p w:rsidR="00AF13CB" w:rsidRPr="009937E0" w:rsidRDefault="00AF13CB" w:rsidP="000B1356">
            <w:pPr>
              <w:numPr>
                <w:ilvl w:val="0"/>
                <w:numId w:val="36"/>
              </w:numPr>
              <w:tabs>
                <w:tab w:val="left" w:pos="0"/>
              </w:tabs>
              <w:ind w:hanging="720"/>
            </w:pPr>
          </w:p>
        </w:tc>
        <w:tc>
          <w:tcPr>
            <w:tcW w:w="3330" w:type="dxa"/>
          </w:tcPr>
          <w:p w:rsidR="00AF13CB" w:rsidRPr="009937E0" w:rsidRDefault="00E52538" w:rsidP="00E52538">
            <w:r w:rsidRPr="00C07908">
              <w:rPr>
                <w:highlight w:val="yellow"/>
              </w:rPr>
              <w:t>Исследовательская практика.</w:t>
            </w:r>
            <w:r>
              <w:t xml:space="preserve"> </w:t>
            </w:r>
            <w:r w:rsidR="00AF13CB" w:rsidRPr="009937E0">
              <w:t>«Кто принёс весну на крыльях»</w:t>
            </w:r>
          </w:p>
        </w:tc>
        <w:tc>
          <w:tcPr>
            <w:tcW w:w="2125" w:type="dxa"/>
          </w:tcPr>
          <w:p w:rsidR="00AF13CB" w:rsidRPr="009937E0" w:rsidRDefault="00AF13CB" w:rsidP="009937E0">
            <w:r w:rsidRPr="009937E0">
              <w:t xml:space="preserve">Классный руководитель, </w:t>
            </w:r>
            <w:proofErr w:type="gramStart"/>
            <w:r w:rsidRPr="009937E0">
              <w:t>обучающиеся</w:t>
            </w:r>
            <w:proofErr w:type="gramEnd"/>
          </w:p>
        </w:tc>
        <w:tc>
          <w:tcPr>
            <w:tcW w:w="2125" w:type="dxa"/>
          </w:tcPr>
          <w:p w:rsidR="00AF13CB" w:rsidRPr="009937E0" w:rsidRDefault="00AF13CB" w:rsidP="009937E0">
            <w:r w:rsidRPr="009937E0">
              <w:t>Аппликация, рисунок</w:t>
            </w:r>
          </w:p>
        </w:tc>
        <w:tc>
          <w:tcPr>
            <w:tcW w:w="1012" w:type="dxa"/>
          </w:tcPr>
          <w:p w:rsidR="00AF13CB" w:rsidRPr="009937E0" w:rsidRDefault="00AF13CB" w:rsidP="009937E0"/>
        </w:tc>
      </w:tr>
      <w:tr w:rsidR="00AF13CB" w:rsidRPr="009937E0" w:rsidTr="00513D1C">
        <w:trPr>
          <w:trHeight w:val="829"/>
        </w:trPr>
        <w:tc>
          <w:tcPr>
            <w:tcW w:w="719" w:type="dxa"/>
          </w:tcPr>
          <w:p w:rsidR="00AF13CB" w:rsidRPr="009937E0" w:rsidRDefault="00AF13CB" w:rsidP="000B1356">
            <w:pPr>
              <w:numPr>
                <w:ilvl w:val="0"/>
                <w:numId w:val="36"/>
              </w:numPr>
              <w:tabs>
                <w:tab w:val="left" w:pos="0"/>
              </w:tabs>
              <w:ind w:hanging="720"/>
            </w:pPr>
          </w:p>
        </w:tc>
        <w:tc>
          <w:tcPr>
            <w:tcW w:w="3330" w:type="dxa"/>
          </w:tcPr>
          <w:p w:rsidR="00AF13CB" w:rsidRPr="009937E0" w:rsidRDefault="0009380A" w:rsidP="004E4273">
            <w:r w:rsidRPr="00C07908">
              <w:rPr>
                <w:highlight w:val="yellow"/>
              </w:rPr>
              <w:t>Исследовательская практика.</w:t>
            </w:r>
            <w:r>
              <w:t xml:space="preserve"> </w:t>
            </w:r>
            <w:r w:rsidR="004E4273" w:rsidRPr="000F4DAD">
              <w:t>Праздник Масленицы.</w:t>
            </w:r>
          </w:p>
        </w:tc>
        <w:tc>
          <w:tcPr>
            <w:tcW w:w="2125" w:type="dxa"/>
          </w:tcPr>
          <w:p w:rsidR="00AF13CB" w:rsidRPr="009937E0" w:rsidRDefault="00AF13CB" w:rsidP="009937E0">
            <w:r w:rsidRPr="009937E0">
              <w:t xml:space="preserve">Классный руководитель, </w:t>
            </w:r>
            <w:proofErr w:type="gramStart"/>
            <w:r w:rsidRPr="009937E0">
              <w:t>обучающиеся</w:t>
            </w:r>
            <w:proofErr w:type="gramEnd"/>
          </w:p>
        </w:tc>
        <w:tc>
          <w:tcPr>
            <w:tcW w:w="2125" w:type="dxa"/>
          </w:tcPr>
          <w:p w:rsidR="00AF13CB" w:rsidRPr="009937E0" w:rsidRDefault="004E4273" w:rsidP="009937E0">
            <w:r w:rsidRPr="000F4DAD">
              <w:t>Видеорепортаж</w:t>
            </w:r>
            <w:r w:rsidRPr="009937E0">
              <w:t xml:space="preserve"> </w:t>
            </w:r>
            <w:r w:rsidR="00AF13CB" w:rsidRPr="009937E0">
              <w:t>Коллаж</w:t>
            </w:r>
          </w:p>
        </w:tc>
        <w:tc>
          <w:tcPr>
            <w:tcW w:w="1012" w:type="dxa"/>
          </w:tcPr>
          <w:p w:rsidR="00AF13CB" w:rsidRPr="009937E0" w:rsidRDefault="00AF13CB" w:rsidP="009937E0"/>
        </w:tc>
      </w:tr>
      <w:tr w:rsidR="00AF13CB" w:rsidRPr="009937E0" w:rsidTr="00513D1C">
        <w:trPr>
          <w:trHeight w:val="829"/>
        </w:trPr>
        <w:tc>
          <w:tcPr>
            <w:tcW w:w="719" w:type="dxa"/>
          </w:tcPr>
          <w:p w:rsidR="00AF13CB" w:rsidRPr="009937E0" w:rsidRDefault="00AF13CB" w:rsidP="000B1356">
            <w:pPr>
              <w:numPr>
                <w:ilvl w:val="0"/>
                <w:numId w:val="36"/>
              </w:numPr>
              <w:tabs>
                <w:tab w:val="left" w:pos="0"/>
              </w:tabs>
              <w:ind w:hanging="720"/>
            </w:pPr>
          </w:p>
        </w:tc>
        <w:tc>
          <w:tcPr>
            <w:tcW w:w="3330" w:type="dxa"/>
          </w:tcPr>
          <w:p w:rsidR="00AF13CB" w:rsidRPr="009937E0" w:rsidRDefault="0009380A" w:rsidP="009937E0">
            <w:r w:rsidRPr="00C07908">
              <w:rPr>
                <w:highlight w:val="yellow"/>
              </w:rPr>
              <w:t>Исследовательская практика.</w:t>
            </w:r>
            <w:r>
              <w:t xml:space="preserve"> </w:t>
            </w:r>
            <w:r w:rsidR="00AF13CB" w:rsidRPr="009937E0">
              <w:t>Выращивание рассады цветов</w:t>
            </w:r>
          </w:p>
        </w:tc>
        <w:tc>
          <w:tcPr>
            <w:tcW w:w="2125" w:type="dxa"/>
          </w:tcPr>
          <w:p w:rsidR="00AF13CB" w:rsidRPr="009937E0" w:rsidRDefault="00AF13CB" w:rsidP="009937E0">
            <w:r w:rsidRPr="009937E0">
              <w:t xml:space="preserve">Классный руководитель, </w:t>
            </w:r>
            <w:proofErr w:type="gramStart"/>
            <w:r w:rsidRPr="009937E0">
              <w:t>обучающиеся</w:t>
            </w:r>
            <w:proofErr w:type="gramEnd"/>
          </w:p>
        </w:tc>
        <w:tc>
          <w:tcPr>
            <w:tcW w:w="2125" w:type="dxa"/>
          </w:tcPr>
          <w:p w:rsidR="00AF13CB" w:rsidRPr="009937E0" w:rsidRDefault="00AF13CB" w:rsidP="009937E0">
            <w:r w:rsidRPr="009937E0">
              <w:t>Рассада</w:t>
            </w:r>
          </w:p>
        </w:tc>
        <w:tc>
          <w:tcPr>
            <w:tcW w:w="1012" w:type="dxa"/>
          </w:tcPr>
          <w:p w:rsidR="00AF13CB" w:rsidRPr="009937E0" w:rsidRDefault="00AF13CB" w:rsidP="009937E0"/>
        </w:tc>
      </w:tr>
      <w:tr w:rsidR="00AF13CB" w:rsidRPr="009937E0" w:rsidTr="00513D1C">
        <w:trPr>
          <w:trHeight w:val="829"/>
        </w:trPr>
        <w:tc>
          <w:tcPr>
            <w:tcW w:w="719" w:type="dxa"/>
          </w:tcPr>
          <w:p w:rsidR="00AF13CB" w:rsidRPr="009937E0" w:rsidRDefault="00AF13CB" w:rsidP="000B1356">
            <w:pPr>
              <w:numPr>
                <w:ilvl w:val="0"/>
                <w:numId w:val="36"/>
              </w:numPr>
              <w:tabs>
                <w:tab w:val="left" w:pos="0"/>
              </w:tabs>
              <w:ind w:hanging="720"/>
            </w:pPr>
          </w:p>
        </w:tc>
        <w:tc>
          <w:tcPr>
            <w:tcW w:w="3330" w:type="dxa"/>
          </w:tcPr>
          <w:p w:rsidR="00AF13CB" w:rsidRPr="009937E0" w:rsidRDefault="002A5500" w:rsidP="009937E0">
            <w:r w:rsidRPr="0009380A">
              <w:rPr>
                <w:highlight w:val="yellow"/>
              </w:rPr>
              <w:t>Тренинг развития исследовательских способностей</w:t>
            </w:r>
            <w:r>
              <w:t xml:space="preserve"> </w:t>
            </w:r>
            <w:r w:rsidR="00E52538">
              <w:t xml:space="preserve">«Здравствуй, Весна!» </w:t>
            </w:r>
            <w:r w:rsidR="00AF13CB" w:rsidRPr="009937E0">
              <w:t>Акция «Чистый двор»</w:t>
            </w:r>
          </w:p>
        </w:tc>
        <w:tc>
          <w:tcPr>
            <w:tcW w:w="2125" w:type="dxa"/>
          </w:tcPr>
          <w:p w:rsidR="00AF13CB" w:rsidRPr="009937E0" w:rsidRDefault="00AF13CB" w:rsidP="009937E0">
            <w:r w:rsidRPr="009937E0">
              <w:t xml:space="preserve">Классный руководитель, </w:t>
            </w:r>
            <w:proofErr w:type="gramStart"/>
            <w:r w:rsidRPr="009937E0">
              <w:t>обучающиеся</w:t>
            </w:r>
            <w:proofErr w:type="gramEnd"/>
          </w:p>
        </w:tc>
        <w:tc>
          <w:tcPr>
            <w:tcW w:w="2125" w:type="dxa"/>
          </w:tcPr>
          <w:p w:rsidR="00AF13CB" w:rsidRPr="009937E0" w:rsidRDefault="00E52538" w:rsidP="009937E0">
            <w:r>
              <w:t xml:space="preserve">Трудовой десант </w:t>
            </w:r>
            <w:r w:rsidR="00AF13CB" w:rsidRPr="009937E0">
              <w:t>в школьном дворе</w:t>
            </w:r>
          </w:p>
        </w:tc>
        <w:tc>
          <w:tcPr>
            <w:tcW w:w="1012" w:type="dxa"/>
          </w:tcPr>
          <w:p w:rsidR="00AF13CB" w:rsidRPr="009937E0" w:rsidRDefault="00AF13CB" w:rsidP="009937E0"/>
        </w:tc>
      </w:tr>
      <w:tr w:rsidR="00AF13CB" w:rsidRPr="009937E0" w:rsidTr="00513D1C">
        <w:trPr>
          <w:trHeight w:val="829"/>
        </w:trPr>
        <w:tc>
          <w:tcPr>
            <w:tcW w:w="719" w:type="dxa"/>
          </w:tcPr>
          <w:p w:rsidR="00AF13CB" w:rsidRPr="009937E0" w:rsidRDefault="00AF13CB" w:rsidP="000B1356">
            <w:pPr>
              <w:numPr>
                <w:ilvl w:val="0"/>
                <w:numId w:val="36"/>
              </w:numPr>
              <w:tabs>
                <w:tab w:val="left" w:pos="0"/>
              </w:tabs>
              <w:ind w:hanging="720"/>
            </w:pPr>
          </w:p>
        </w:tc>
        <w:tc>
          <w:tcPr>
            <w:tcW w:w="3330" w:type="dxa"/>
          </w:tcPr>
          <w:p w:rsidR="00AF13CB" w:rsidRPr="009937E0" w:rsidRDefault="002A5500" w:rsidP="009937E0">
            <w:r w:rsidRPr="0009380A">
              <w:rPr>
                <w:highlight w:val="yellow"/>
              </w:rPr>
              <w:t>Тренинг развития исследовательских способностей</w:t>
            </w:r>
            <w:r w:rsidRPr="009937E0">
              <w:t xml:space="preserve"> </w:t>
            </w:r>
            <w:r w:rsidR="00AF13CB" w:rsidRPr="009937E0">
              <w:t>Подготовка проекта «Школьный двор – территория безопасности»</w:t>
            </w:r>
          </w:p>
        </w:tc>
        <w:tc>
          <w:tcPr>
            <w:tcW w:w="2125" w:type="dxa"/>
          </w:tcPr>
          <w:p w:rsidR="00AF13CB" w:rsidRPr="009937E0" w:rsidRDefault="00AF13CB" w:rsidP="009937E0">
            <w:r w:rsidRPr="009937E0">
              <w:t xml:space="preserve">Классный руководитель, </w:t>
            </w:r>
            <w:proofErr w:type="gramStart"/>
            <w:r w:rsidRPr="009937E0">
              <w:t>обучающиеся</w:t>
            </w:r>
            <w:proofErr w:type="gramEnd"/>
          </w:p>
        </w:tc>
        <w:tc>
          <w:tcPr>
            <w:tcW w:w="2125" w:type="dxa"/>
          </w:tcPr>
          <w:p w:rsidR="00AF13CB" w:rsidRPr="009937E0" w:rsidRDefault="00AF13CB" w:rsidP="009937E0">
            <w:r w:rsidRPr="009937E0">
              <w:t>Заполнение паспорта проекта</w:t>
            </w:r>
          </w:p>
        </w:tc>
        <w:tc>
          <w:tcPr>
            <w:tcW w:w="1012" w:type="dxa"/>
          </w:tcPr>
          <w:p w:rsidR="00AF13CB" w:rsidRPr="009937E0" w:rsidRDefault="00AF13CB" w:rsidP="009937E0"/>
        </w:tc>
      </w:tr>
      <w:tr w:rsidR="00AF13CB" w:rsidRPr="009937E0" w:rsidTr="00513D1C">
        <w:trPr>
          <w:trHeight w:val="271"/>
        </w:trPr>
        <w:tc>
          <w:tcPr>
            <w:tcW w:w="719" w:type="dxa"/>
          </w:tcPr>
          <w:p w:rsidR="00AF13CB" w:rsidRPr="009937E0" w:rsidRDefault="00AF13CB" w:rsidP="000B1356">
            <w:pPr>
              <w:numPr>
                <w:ilvl w:val="0"/>
                <w:numId w:val="36"/>
              </w:numPr>
              <w:tabs>
                <w:tab w:val="left" w:pos="0"/>
              </w:tabs>
              <w:ind w:hanging="720"/>
            </w:pPr>
          </w:p>
        </w:tc>
        <w:tc>
          <w:tcPr>
            <w:tcW w:w="3330" w:type="dxa"/>
          </w:tcPr>
          <w:p w:rsidR="00AF13CB" w:rsidRPr="009937E0" w:rsidRDefault="00AF13CB" w:rsidP="009937E0">
            <w:r w:rsidRPr="009937E0">
              <w:t>Презентация проекта «Школьный двор – территория безопасности»</w:t>
            </w:r>
          </w:p>
        </w:tc>
        <w:tc>
          <w:tcPr>
            <w:tcW w:w="2125" w:type="dxa"/>
          </w:tcPr>
          <w:p w:rsidR="00AF13CB" w:rsidRPr="009937E0" w:rsidRDefault="00AF13CB" w:rsidP="009937E0">
            <w:r w:rsidRPr="009937E0">
              <w:t xml:space="preserve">Классный руководитель, </w:t>
            </w:r>
            <w:proofErr w:type="gramStart"/>
            <w:r w:rsidRPr="009937E0">
              <w:t>обучающиеся</w:t>
            </w:r>
            <w:proofErr w:type="gramEnd"/>
          </w:p>
        </w:tc>
        <w:tc>
          <w:tcPr>
            <w:tcW w:w="2125" w:type="dxa"/>
          </w:tcPr>
          <w:p w:rsidR="00AF13CB" w:rsidRPr="009937E0" w:rsidRDefault="00AF13CB" w:rsidP="009937E0">
            <w:r w:rsidRPr="009937E0">
              <w:t>Заполнение паспорта проекта</w:t>
            </w:r>
          </w:p>
        </w:tc>
        <w:tc>
          <w:tcPr>
            <w:tcW w:w="1012" w:type="dxa"/>
          </w:tcPr>
          <w:p w:rsidR="00AF13CB" w:rsidRPr="009937E0" w:rsidRDefault="00AF13CB" w:rsidP="009937E0"/>
        </w:tc>
      </w:tr>
      <w:tr w:rsidR="00AF13CB" w:rsidRPr="009937E0" w:rsidTr="00513D1C">
        <w:trPr>
          <w:trHeight w:val="271"/>
        </w:trPr>
        <w:tc>
          <w:tcPr>
            <w:tcW w:w="9311" w:type="dxa"/>
            <w:gridSpan w:val="5"/>
          </w:tcPr>
          <w:p w:rsidR="00AF13CB" w:rsidRPr="009937E0" w:rsidRDefault="00AF13CB" w:rsidP="009937E0">
            <w:pPr>
              <w:jc w:val="center"/>
              <w:rPr>
                <w:b/>
                <w:bCs/>
              </w:rPr>
            </w:pPr>
            <w:r w:rsidRPr="009937E0">
              <w:rPr>
                <w:b/>
                <w:bCs/>
              </w:rPr>
              <w:t>Рефлексивный этап</w:t>
            </w:r>
          </w:p>
        </w:tc>
      </w:tr>
      <w:tr w:rsidR="00AF13CB" w:rsidRPr="009937E0" w:rsidTr="00513D1C">
        <w:trPr>
          <w:trHeight w:val="829"/>
        </w:trPr>
        <w:tc>
          <w:tcPr>
            <w:tcW w:w="719" w:type="dxa"/>
          </w:tcPr>
          <w:p w:rsidR="00AF13CB" w:rsidRPr="009937E0" w:rsidRDefault="00AF13CB" w:rsidP="000B1356">
            <w:pPr>
              <w:numPr>
                <w:ilvl w:val="0"/>
                <w:numId w:val="36"/>
              </w:numPr>
              <w:tabs>
                <w:tab w:val="left" w:pos="0"/>
              </w:tabs>
              <w:ind w:hanging="720"/>
            </w:pPr>
          </w:p>
        </w:tc>
        <w:tc>
          <w:tcPr>
            <w:tcW w:w="3330" w:type="dxa"/>
          </w:tcPr>
          <w:p w:rsidR="00AF13CB" w:rsidRPr="009937E0" w:rsidRDefault="00AF13CB" w:rsidP="009937E0">
            <w:r w:rsidRPr="009937E0">
              <w:t xml:space="preserve"> «Мой школьный двор через 50 лет»</w:t>
            </w:r>
            <w:r w:rsidR="0009380A" w:rsidRPr="009937E0">
              <w:t xml:space="preserve"> Творческий отчёт групп.</w:t>
            </w:r>
          </w:p>
        </w:tc>
        <w:tc>
          <w:tcPr>
            <w:tcW w:w="2125" w:type="dxa"/>
          </w:tcPr>
          <w:p w:rsidR="00AF13CB" w:rsidRPr="009937E0" w:rsidRDefault="00AF13CB" w:rsidP="009937E0">
            <w:r w:rsidRPr="009937E0">
              <w:t xml:space="preserve">Классный руководитель, </w:t>
            </w:r>
            <w:proofErr w:type="gramStart"/>
            <w:r w:rsidRPr="009937E0">
              <w:t>обучающиеся</w:t>
            </w:r>
            <w:proofErr w:type="gramEnd"/>
          </w:p>
        </w:tc>
        <w:tc>
          <w:tcPr>
            <w:tcW w:w="2125" w:type="dxa"/>
          </w:tcPr>
          <w:p w:rsidR="0009380A" w:rsidRDefault="0009380A" w:rsidP="009937E0">
            <w:r>
              <w:t>Проект</w:t>
            </w:r>
          </w:p>
          <w:p w:rsidR="00AF13CB" w:rsidRPr="009937E0" w:rsidRDefault="00AF13CB" w:rsidP="009937E0">
            <w:r w:rsidRPr="009937E0">
              <w:t>Сочинение</w:t>
            </w:r>
          </w:p>
        </w:tc>
        <w:tc>
          <w:tcPr>
            <w:tcW w:w="1012" w:type="dxa"/>
          </w:tcPr>
          <w:p w:rsidR="00AF13CB" w:rsidRPr="009937E0" w:rsidRDefault="00AF13CB" w:rsidP="009937E0"/>
        </w:tc>
      </w:tr>
      <w:tr w:rsidR="00AF13CB" w:rsidRPr="009937E0" w:rsidTr="00513D1C">
        <w:trPr>
          <w:trHeight w:val="1116"/>
        </w:trPr>
        <w:tc>
          <w:tcPr>
            <w:tcW w:w="719" w:type="dxa"/>
          </w:tcPr>
          <w:p w:rsidR="00AF13CB" w:rsidRPr="009937E0" w:rsidRDefault="00AF13CB" w:rsidP="000B1356">
            <w:pPr>
              <w:numPr>
                <w:ilvl w:val="0"/>
                <w:numId w:val="36"/>
              </w:numPr>
              <w:tabs>
                <w:tab w:val="left" w:pos="0"/>
              </w:tabs>
              <w:ind w:hanging="720"/>
            </w:pPr>
          </w:p>
        </w:tc>
        <w:tc>
          <w:tcPr>
            <w:tcW w:w="3330" w:type="dxa"/>
          </w:tcPr>
          <w:p w:rsidR="00AF13CB" w:rsidRDefault="00AF13CB" w:rsidP="009937E0">
            <w:r w:rsidRPr="009937E0">
              <w:t>Обмен впечатлениями по итогам работы</w:t>
            </w:r>
            <w:r w:rsidR="00E52538">
              <w:t>.</w:t>
            </w:r>
          </w:p>
          <w:p w:rsidR="00E52538" w:rsidRPr="009937E0" w:rsidRDefault="0009380A" w:rsidP="009937E0">
            <w:r w:rsidRPr="00E52538">
              <w:rPr>
                <w:highlight w:val="yellow"/>
              </w:rPr>
              <w:t>Мониторинг</w:t>
            </w:r>
          </w:p>
        </w:tc>
        <w:tc>
          <w:tcPr>
            <w:tcW w:w="2125" w:type="dxa"/>
          </w:tcPr>
          <w:p w:rsidR="00AF13CB" w:rsidRPr="009937E0" w:rsidRDefault="00AF13CB" w:rsidP="009937E0">
            <w:r w:rsidRPr="009937E0">
              <w:t>Классный руководитель, обучающиеся, родители</w:t>
            </w:r>
          </w:p>
        </w:tc>
        <w:tc>
          <w:tcPr>
            <w:tcW w:w="2125" w:type="dxa"/>
          </w:tcPr>
          <w:p w:rsidR="00AF13CB" w:rsidRDefault="00AF13CB" w:rsidP="009937E0">
            <w:r w:rsidRPr="009937E0">
              <w:t>Паспорт проекта</w:t>
            </w:r>
          </w:p>
          <w:p w:rsidR="00E52538" w:rsidRDefault="00E52538" w:rsidP="009937E0"/>
          <w:p w:rsidR="00E52538" w:rsidRPr="009937E0" w:rsidRDefault="00E52538" w:rsidP="009937E0">
            <w:r w:rsidRPr="00E52538">
              <w:rPr>
                <w:highlight w:val="yellow"/>
              </w:rPr>
              <w:t>Мониторинг</w:t>
            </w:r>
          </w:p>
        </w:tc>
        <w:tc>
          <w:tcPr>
            <w:tcW w:w="1012" w:type="dxa"/>
          </w:tcPr>
          <w:p w:rsidR="00AF13CB" w:rsidRPr="009937E0" w:rsidRDefault="00AF13CB" w:rsidP="009937E0"/>
        </w:tc>
      </w:tr>
    </w:tbl>
    <w:p w:rsidR="00513D1C" w:rsidRDefault="00513D1C" w:rsidP="000F4DAD">
      <w:pPr>
        <w:shd w:val="clear" w:color="auto" w:fill="FFFFFF"/>
        <w:spacing w:before="139" w:line="293" w:lineRule="exact"/>
        <w:ind w:left="1613" w:right="1718"/>
        <w:jc w:val="center"/>
        <w:rPr>
          <w:b/>
          <w:bCs/>
          <w:color w:val="000000"/>
          <w:w w:val="119"/>
        </w:rPr>
      </w:pPr>
      <w:r>
        <w:rPr>
          <w:b/>
          <w:bCs/>
          <w:color w:val="000000"/>
          <w:w w:val="119"/>
        </w:rPr>
        <w:t>Содержание программы</w:t>
      </w:r>
    </w:p>
    <w:p w:rsidR="000F4DAD" w:rsidRPr="000F4DAD" w:rsidRDefault="000F4DAD" w:rsidP="000F4DAD">
      <w:pPr>
        <w:shd w:val="clear" w:color="auto" w:fill="FFFFFF"/>
        <w:spacing w:before="139" w:line="293" w:lineRule="exact"/>
        <w:ind w:left="1613" w:right="1718"/>
        <w:jc w:val="center"/>
        <w:rPr>
          <w:b/>
          <w:bCs/>
          <w:color w:val="000000"/>
          <w:w w:val="119"/>
        </w:rPr>
      </w:pPr>
      <w:r w:rsidRPr="000F4DAD">
        <w:rPr>
          <w:b/>
          <w:bCs/>
          <w:color w:val="000000"/>
          <w:w w:val="119"/>
        </w:rPr>
        <w:t>1 класс</w:t>
      </w:r>
    </w:p>
    <w:p w:rsidR="000F4DAD" w:rsidRPr="000F4DAD" w:rsidRDefault="000F4DAD" w:rsidP="000F4DAD">
      <w:pPr>
        <w:shd w:val="clear" w:color="auto" w:fill="FFFFFF"/>
        <w:spacing w:before="139" w:line="293" w:lineRule="exact"/>
        <w:ind w:left="1613" w:right="1718"/>
        <w:jc w:val="center"/>
        <w:rPr>
          <w:b/>
        </w:rPr>
      </w:pPr>
      <w:r w:rsidRPr="000F4DAD">
        <w:rPr>
          <w:b/>
          <w:bCs/>
          <w:color w:val="000000"/>
          <w:w w:val="119"/>
        </w:rPr>
        <w:t xml:space="preserve">ПРОГРАММА </w:t>
      </w:r>
      <w:r w:rsidRPr="000F4DAD">
        <w:rPr>
          <w:b/>
          <w:bCs/>
          <w:color w:val="000000"/>
          <w:w w:val="103"/>
        </w:rPr>
        <w:t>3</w:t>
      </w:r>
      <w:r w:rsidR="004114A4">
        <w:rPr>
          <w:b/>
          <w:bCs/>
          <w:color w:val="000000"/>
          <w:w w:val="103"/>
        </w:rPr>
        <w:t>3</w:t>
      </w:r>
      <w:r w:rsidRPr="000F4DAD">
        <w:rPr>
          <w:b/>
          <w:bCs/>
          <w:color w:val="000000"/>
          <w:w w:val="103"/>
        </w:rPr>
        <w:t xml:space="preserve"> ч (1 час в неделю)</w:t>
      </w:r>
    </w:p>
    <w:p w:rsidR="000F4DAD" w:rsidRPr="000F4DAD" w:rsidRDefault="000F4DAD" w:rsidP="000F4DAD">
      <w:pPr>
        <w:shd w:val="clear" w:color="auto" w:fill="FFFFFF"/>
        <w:spacing w:before="5" w:line="211" w:lineRule="exact"/>
        <w:ind w:left="10" w:right="29" w:firstLine="346"/>
        <w:jc w:val="center"/>
        <w:rPr>
          <w:color w:val="000000"/>
        </w:rPr>
      </w:pPr>
    </w:p>
    <w:p w:rsidR="000F4DAD" w:rsidRPr="000F4DAD" w:rsidRDefault="000F4DAD" w:rsidP="000F4DAD">
      <w:pPr>
        <w:jc w:val="both"/>
        <w:rPr>
          <w:b/>
        </w:rPr>
      </w:pPr>
      <w:r w:rsidRPr="000F4DAD">
        <w:rPr>
          <w:b/>
        </w:rPr>
        <w:t>Мы теперь ученики. Знакомство со школьным двором(15ч.)</w:t>
      </w:r>
    </w:p>
    <w:p w:rsidR="000F4DAD" w:rsidRPr="000F4DAD" w:rsidRDefault="000F4DAD" w:rsidP="000F4DAD">
      <w:pPr>
        <w:jc w:val="both"/>
      </w:pPr>
      <w:r w:rsidRPr="000F4DAD">
        <w:t>Мы теперь ученики. Знакомство со школьным двором.</w:t>
      </w:r>
      <w:r w:rsidR="002A5500">
        <w:t xml:space="preserve"> Территория школьного двора</w:t>
      </w:r>
      <w:r w:rsidRPr="000F4DAD">
        <w:t>. Правила поведен</w:t>
      </w:r>
      <w:r w:rsidR="002A5500">
        <w:t>ия, правила пользования спортивными сооружениями</w:t>
      </w:r>
      <w:r w:rsidRPr="000F4DAD">
        <w:t xml:space="preserve">. </w:t>
      </w:r>
      <w:r w:rsidR="002A5500">
        <w:t>С</w:t>
      </w:r>
      <w:r w:rsidRPr="000F4DAD">
        <w:t xml:space="preserve">портивная площадка. Спортивные игры на </w:t>
      </w:r>
      <w:r w:rsidR="002A5500">
        <w:t xml:space="preserve">школьном дворе. </w:t>
      </w:r>
      <w:r w:rsidRPr="000F4DAD">
        <w:t xml:space="preserve"> Клумбы</w:t>
      </w:r>
      <w:r w:rsidR="002A5500">
        <w:t xml:space="preserve"> на школьном дворе. По</w:t>
      </w:r>
      <w:r w:rsidRPr="000F4DAD">
        <w:t xml:space="preserve">садки кустарников и деревьев. Пришкольная территория. Подвижные игры на пришкольной территории. </w:t>
      </w:r>
    </w:p>
    <w:p w:rsidR="000F4DAD" w:rsidRPr="000F4DAD" w:rsidRDefault="000F4DAD" w:rsidP="000F4DAD">
      <w:pPr>
        <w:shd w:val="clear" w:color="auto" w:fill="FFFFFF"/>
        <w:spacing w:before="5" w:line="211" w:lineRule="exact"/>
        <w:ind w:left="10" w:right="29" w:firstLine="346"/>
        <w:jc w:val="both"/>
        <w:rPr>
          <w:color w:val="000000"/>
        </w:rPr>
      </w:pPr>
    </w:p>
    <w:p w:rsidR="000F4DAD" w:rsidRPr="000F4DAD" w:rsidRDefault="000F4DAD" w:rsidP="000F4DAD">
      <w:pPr>
        <w:shd w:val="clear" w:color="auto" w:fill="FFFFFF"/>
        <w:spacing w:before="5" w:line="211" w:lineRule="exact"/>
        <w:ind w:left="10" w:right="29" w:firstLine="346"/>
        <w:jc w:val="both"/>
        <w:rPr>
          <w:b/>
        </w:rPr>
      </w:pPr>
      <w:r w:rsidRPr="000F4DAD">
        <w:rPr>
          <w:b/>
        </w:rPr>
        <w:t>Сезонные изменения в природе (13 ч.)</w:t>
      </w:r>
    </w:p>
    <w:p w:rsidR="000F4DAD" w:rsidRPr="000F4DAD" w:rsidRDefault="000F4DAD" w:rsidP="000F4DAD">
      <w:pPr>
        <w:jc w:val="both"/>
      </w:pPr>
      <w:r w:rsidRPr="000F4DAD">
        <w:t xml:space="preserve">Школьный участок осенью, зимой и весной. Изменения в </w:t>
      </w:r>
      <w:r w:rsidR="002A5500">
        <w:t>живой и неживой природе</w:t>
      </w:r>
      <w:r w:rsidRPr="000F4DAD">
        <w:t>. Фотосъемка.</w:t>
      </w:r>
    </w:p>
    <w:p w:rsidR="000F4DAD" w:rsidRPr="000F4DAD" w:rsidRDefault="000F4DAD" w:rsidP="000F4DAD">
      <w:pPr>
        <w:jc w:val="both"/>
      </w:pPr>
      <w:r w:rsidRPr="000F4DAD">
        <w:t>Как изменились растения осенью</w:t>
      </w:r>
      <w:r w:rsidR="002A5500">
        <w:t>. Зимние</w:t>
      </w:r>
      <w:r w:rsidRPr="000F4DAD">
        <w:t xml:space="preserve"> изменения на школьном дворе. Фото и</w:t>
      </w:r>
      <w:r w:rsidR="002A5500">
        <w:t xml:space="preserve"> видеосъемка. Праздники</w:t>
      </w:r>
      <w:r w:rsidRPr="000F4DAD">
        <w:t>. Видеорепортаж. Весенние изменения на школьном дворе. Наблюдения за птицами. Фотоохота.</w:t>
      </w:r>
    </w:p>
    <w:p w:rsidR="000F4DAD" w:rsidRPr="000F4DAD" w:rsidRDefault="000F4DAD" w:rsidP="000F4DAD">
      <w:pPr>
        <w:shd w:val="clear" w:color="auto" w:fill="FFFFFF"/>
        <w:spacing w:before="5" w:line="211" w:lineRule="exact"/>
        <w:ind w:left="10" w:right="29" w:firstLine="346"/>
        <w:jc w:val="both"/>
      </w:pPr>
    </w:p>
    <w:p w:rsidR="000F4DAD" w:rsidRPr="000F4DAD" w:rsidRDefault="004114A4" w:rsidP="000F4DAD">
      <w:pPr>
        <w:jc w:val="both"/>
        <w:rPr>
          <w:b/>
        </w:rPr>
      </w:pPr>
      <w:r>
        <w:rPr>
          <w:b/>
        </w:rPr>
        <w:t>Подготовка презентаций (5</w:t>
      </w:r>
      <w:r w:rsidR="000F4DAD" w:rsidRPr="000F4DAD">
        <w:rPr>
          <w:b/>
        </w:rPr>
        <w:t>ч.)</w:t>
      </w:r>
    </w:p>
    <w:p w:rsidR="000F4DAD" w:rsidRPr="000F4DAD" w:rsidRDefault="000F4DAD" w:rsidP="000F4DAD">
      <w:pPr>
        <w:jc w:val="both"/>
      </w:pPr>
      <w:r w:rsidRPr="000F4DAD">
        <w:t xml:space="preserve">Накопление архива фотографий, видеосъемка, подготовка и показ презентаций </w:t>
      </w:r>
      <w:r w:rsidR="002A5500">
        <w:t>«Знакомство со школьным двором». «Наш двор осенью». «Новый год». «Наши зимние забавы».</w:t>
      </w:r>
      <w:r w:rsidRPr="000F4DAD">
        <w:t xml:space="preserve"> «Кто принёс весну на крыльях»</w:t>
      </w:r>
      <w:r w:rsidR="007D585E">
        <w:t>.</w:t>
      </w:r>
      <w:r w:rsidR="007D585E" w:rsidRPr="007D585E">
        <w:rPr>
          <w:color w:val="000000"/>
        </w:rPr>
        <w:t xml:space="preserve"> </w:t>
      </w:r>
      <w:r w:rsidR="007D585E" w:rsidRPr="009937E0">
        <w:rPr>
          <w:color w:val="000000"/>
        </w:rPr>
        <w:t>«Школьный двор – моя страна»</w:t>
      </w:r>
    </w:p>
    <w:p w:rsidR="000F4DAD" w:rsidRPr="000F4DAD" w:rsidRDefault="000F4DAD" w:rsidP="000F4DAD">
      <w:pPr>
        <w:shd w:val="clear" w:color="auto" w:fill="FFFFFF"/>
        <w:spacing w:before="139" w:line="293" w:lineRule="exact"/>
        <w:ind w:left="1613" w:right="1718"/>
        <w:jc w:val="center"/>
        <w:rPr>
          <w:b/>
          <w:bCs/>
          <w:color w:val="000000"/>
          <w:w w:val="119"/>
        </w:rPr>
      </w:pPr>
      <w:r w:rsidRPr="000F4DAD">
        <w:rPr>
          <w:b/>
          <w:bCs/>
          <w:color w:val="000000"/>
          <w:w w:val="119"/>
        </w:rPr>
        <w:t>2 класс</w:t>
      </w:r>
    </w:p>
    <w:p w:rsidR="000F4DAD" w:rsidRPr="000F4DAD" w:rsidRDefault="000F4DAD" w:rsidP="000F4DAD">
      <w:pPr>
        <w:shd w:val="clear" w:color="auto" w:fill="FFFFFF"/>
        <w:spacing w:before="139" w:line="293" w:lineRule="exact"/>
        <w:ind w:left="1613" w:right="1718"/>
        <w:jc w:val="center"/>
        <w:rPr>
          <w:b/>
        </w:rPr>
      </w:pPr>
      <w:r w:rsidRPr="000F4DAD">
        <w:rPr>
          <w:b/>
          <w:bCs/>
          <w:color w:val="000000"/>
          <w:w w:val="119"/>
        </w:rPr>
        <w:t xml:space="preserve">ПРОГРАММА </w:t>
      </w:r>
      <w:r w:rsidR="004114A4">
        <w:rPr>
          <w:b/>
          <w:bCs/>
          <w:color w:val="000000"/>
          <w:w w:val="103"/>
        </w:rPr>
        <w:t>34</w:t>
      </w:r>
      <w:r w:rsidRPr="000F4DAD">
        <w:rPr>
          <w:b/>
          <w:bCs/>
          <w:color w:val="000000"/>
          <w:w w:val="103"/>
        </w:rPr>
        <w:t xml:space="preserve"> ч (1 час в неделю)</w:t>
      </w:r>
    </w:p>
    <w:p w:rsidR="009937E0" w:rsidRPr="009937E0" w:rsidRDefault="000F4DAD" w:rsidP="000F4DAD">
      <w:pPr>
        <w:jc w:val="both"/>
        <w:rPr>
          <w:b/>
        </w:rPr>
      </w:pPr>
      <w:r w:rsidRPr="000F4DAD">
        <w:rPr>
          <w:b/>
        </w:rPr>
        <w:t xml:space="preserve">Выбор тем мини – проектов, сбор материала, защита проектов (15ч.) </w:t>
      </w:r>
    </w:p>
    <w:p w:rsidR="000F4DAD" w:rsidRPr="000F4DAD" w:rsidRDefault="000F4DAD" w:rsidP="000F4DAD">
      <w:pPr>
        <w:jc w:val="both"/>
      </w:pPr>
      <w:r w:rsidRPr="000F4DAD">
        <w:t xml:space="preserve">Наши игровые площадки. Правила поведения, правила пользования спортивным оборудованием. Футбольное поле. Виды </w:t>
      </w:r>
      <w:r w:rsidR="00E35BAC">
        <w:t xml:space="preserve"> спортивных </w:t>
      </w:r>
      <w:r w:rsidR="002A5500">
        <w:t>игр на футбольном поле. Открытая</w:t>
      </w:r>
      <w:r w:rsidRPr="000F4DAD">
        <w:t xml:space="preserve"> спортивная площадка. Сп</w:t>
      </w:r>
      <w:r w:rsidR="00E35BAC">
        <w:t>ортивные игры</w:t>
      </w:r>
      <w:r w:rsidRPr="000F4DAD">
        <w:t>. Кто ухаживает за школьным двором? Пришкольная территория. Подвижные игры</w:t>
      </w:r>
      <w:r w:rsidR="00E35BAC">
        <w:t xml:space="preserve"> </w:t>
      </w:r>
      <w:r w:rsidRPr="000F4DAD">
        <w:t xml:space="preserve"> на пришкольной территории. </w:t>
      </w:r>
    </w:p>
    <w:p w:rsidR="000F4DAD" w:rsidRPr="000F4DAD" w:rsidRDefault="000F4DAD" w:rsidP="000F4DAD">
      <w:pPr>
        <w:shd w:val="clear" w:color="auto" w:fill="FFFFFF"/>
        <w:spacing w:before="5" w:line="211" w:lineRule="exact"/>
        <w:ind w:left="10" w:right="29" w:firstLine="346"/>
        <w:jc w:val="both"/>
        <w:rPr>
          <w:color w:val="000000"/>
        </w:rPr>
      </w:pPr>
    </w:p>
    <w:p w:rsidR="000F4DAD" w:rsidRPr="000F4DAD" w:rsidRDefault="000F4DAD" w:rsidP="000F4DAD">
      <w:pPr>
        <w:shd w:val="clear" w:color="auto" w:fill="FFFFFF"/>
        <w:spacing w:before="5" w:line="211" w:lineRule="exact"/>
        <w:ind w:left="10" w:right="29" w:firstLine="346"/>
        <w:jc w:val="both"/>
        <w:rPr>
          <w:b/>
        </w:rPr>
      </w:pPr>
      <w:r w:rsidRPr="000F4DAD">
        <w:rPr>
          <w:b/>
        </w:rPr>
        <w:t>Сезонные изменения в природе (13 ч.)</w:t>
      </w:r>
    </w:p>
    <w:p w:rsidR="000F4DAD" w:rsidRPr="000F4DAD" w:rsidRDefault="000F4DAD" w:rsidP="000F4DAD">
      <w:pPr>
        <w:jc w:val="both"/>
      </w:pPr>
      <w:r w:rsidRPr="000F4DAD">
        <w:t>Школьный участок осенью, зимой и весной. Изменения в природе. Строительство скульптур из снега. Фотосъемка.</w:t>
      </w:r>
    </w:p>
    <w:p w:rsidR="000F4DAD" w:rsidRPr="000F4DAD" w:rsidRDefault="000F4DAD" w:rsidP="000F4DAD">
      <w:pPr>
        <w:jc w:val="both"/>
      </w:pPr>
      <w:r w:rsidRPr="000F4DAD">
        <w:t xml:space="preserve">Как изменились растения осенью. </w:t>
      </w:r>
      <w:r w:rsidR="002A5500">
        <w:t xml:space="preserve">Зимние </w:t>
      </w:r>
      <w:r w:rsidRPr="000F4DAD">
        <w:t>изменения на школьном дворе. Фото и видеосъемка. Праздник Масленицы. Видеорепортаж. Весенние изменения на школьном дворе. Наблюдения за птицами. Фотоохота.</w:t>
      </w:r>
    </w:p>
    <w:p w:rsidR="000F4DAD" w:rsidRPr="000F4DAD" w:rsidRDefault="000F4DAD" w:rsidP="000F4DAD">
      <w:pPr>
        <w:shd w:val="clear" w:color="auto" w:fill="FFFFFF"/>
        <w:spacing w:before="5" w:line="211" w:lineRule="exact"/>
        <w:ind w:left="10" w:right="29" w:firstLine="346"/>
        <w:jc w:val="both"/>
      </w:pPr>
    </w:p>
    <w:p w:rsidR="000F4DAD" w:rsidRPr="000F4DAD" w:rsidRDefault="000F4DAD" w:rsidP="000F4DAD">
      <w:pPr>
        <w:jc w:val="both"/>
        <w:rPr>
          <w:b/>
        </w:rPr>
      </w:pPr>
      <w:r w:rsidRPr="000F4DAD">
        <w:rPr>
          <w:b/>
        </w:rPr>
        <w:t>Подготовка презентаций (9ч.)</w:t>
      </w:r>
    </w:p>
    <w:p w:rsidR="000F4DAD" w:rsidRPr="000F4DAD" w:rsidRDefault="000F4DAD" w:rsidP="000F4DAD">
      <w:pPr>
        <w:jc w:val="both"/>
      </w:pPr>
      <w:r w:rsidRPr="000F4DAD">
        <w:t xml:space="preserve">Накопление архива фотографий, видеосъемка, подготовка и показ презентаций «Школьный двор – территория безопасности», «Птицы в нашем дворе осенью»,  «Первоцветы в нашем дворе», «Наши зимние забавы», </w:t>
      </w:r>
      <w:r w:rsidR="007D585E" w:rsidRPr="000F4DAD">
        <w:t xml:space="preserve">«Здравствуй, Весна!» </w:t>
      </w:r>
      <w:r w:rsidRPr="000F4DAD">
        <w:t>«</w:t>
      </w:r>
      <w:r w:rsidR="007D585E">
        <w:t>Мой школьный двор через 50 лет»</w:t>
      </w:r>
      <w:r w:rsidRPr="000F4DAD">
        <w:t>.</w:t>
      </w:r>
    </w:p>
    <w:p w:rsidR="000F4DAD" w:rsidRPr="000F4DAD" w:rsidRDefault="000F4DAD" w:rsidP="000F4DAD"/>
    <w:p w:rsidR="000F4DAD" w:rsidRPr="000F4DAD" w:rsidRDefault="000F4DAD" w:rsidP="000F4DAD">
      <w:r w:rsidRPr="000F4DAD">
        <w:rPr>
          <w:b/>
          <w:bCs/>
          <w:i/>
          <w:iCs/>
        </w:rPr>
        <w:t>Учитель и родители как участники педагогического процесса:</w:t>
      </w:r>
      <w:r w:rsidRPr="000F4DAD">
        <w:t xml:space="preserve"> </w:t>
      </w:r>
    </w:p>
    <w:p w:rsidR="000F4DAD" w:rsidRPr="000F4DAD" w:rsidRDefault="000F4DAD" w:rsidP="000F4DAD">
      <w:r w:rsidRPr="000F4DAD">
        <w:rPr>
          <w:i/>
          <w:iCs/>
        </w:rPr>
        <w:t xml:space="preserve">Целью сотрудничества </w:t>
      </w:r>
      <w:r w:rsidRPr="000F4DAD">
        <w:t xml:space="preserve">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 </w:t>
      </w:r>
    </w:p>
    <w:p w:rsidR="000F4DAD" w:rsidRPr="000F4DAD" w:rsidRDefault="000F4DAD" w:rsidP="000F4DAD">
      <w:r w:rsidRPr="000F4DAD">
        <w:rPr>
          <w:i/>
          <w:iCs/>
        </w:rPr>
        <w:t xml:space="preserve">Задачами сотрудничества </w:t>
      </w:r>
      <w:r w:rsidRPr="000F4DAD">
        <w:t>являются:</w:t>
      </w:r>
    </w:p>
    <w:p w:rsidR="000F4DAD" w:rsidRPr="000F4DAD" w:rsidRDefault="000F4DAD" w:rsidP="000F4DAD">
      <w:pPr>
        <w:numPr>
          <w:ilvl w:val="0"/>
          <w:numId w:val="28"/>
        </w:numPr>
      </w:pPr>
      <w:r w:rsidRPr="000F4DAD">
        <w:t xml:space="preserve">усиление нравственных аспектов школьной жизнедеятельности детей и молодежи; </w:t>
      </w:r>
    </w:p>
    <w:p w:rsidR="000F4DAD" w:rsidRPr="000F4DAD" w:rsidRDefault="000F4DAD" w:rsidP="000F4DAD">
      <w:pPr>
        <w:numPr>
          <w:ilvl w:val="0"/>
          <w:numId w:val="28"/>
        </w:numPr>
      </w:pPr>
      <w:proofErr w:type="spellStart"/>
      <w:r w:rsidRPr="000F4DAD">
        <w:t>гуманизация</w:t>
      </w:r>
      <w:proofErr w:type="spellEnd"/>
      <w:r w:rsidRPr="000F4DAD">
        <w:t xml:space="preserve"> взаимоотношений семьи и школы; </w:t>
      </w:r>
    </w:p>
    <w:p w:rsidR="000F4DAD" w:rsidRPr="000F4DAD" w:rsidRDefault="000F4DAD" w:rsidP="000F4DAD">
      <w:pPr>
        <w:numPr>
          <w:ilvl w:val="0"/>
          <w:numId w:val="28"/>
        </w:numPr>
      </w:pPr>
      <w:r w:rsidRPr="000F4DAD">
        <w:t xml:space="preserve">развитие у  школьников опыта формального и неформального общения </w:t>
      </w:r>
      <w:proofErr w:type="gramStart"/>
      <w:r w:rsidRPr="000F4DAD">
        <w:t>со</w:t>
      </w:r>
      <w:proofErr w:type="gramEnd"/>
      <w:r w:rsidRPr="000F4DAD">
        <w:t xml:space="preserve">  взрослыми; </w:t>
      </w:r>
    </w:p>
    <w:p w:rsidR="000F4DAD" w:rsidRPr="000F4DAD" w:rsidRDefault="000F4DAD" w:rsidP="000F4DAD">
      <w:pPr>
        <w:numPr>
          <w:ilvl w:val="0"/>
          <w:numId w:val="28"/>
        </w:numPr>
      </w:pPr>
      <w:r w:rsidRPr="000F4DAD">
        <w:t xml:space="preserve">освоение родителями навыков делового общения и сотворчества с учителями и детьми; </w:t>
      </w:r>
    </w:p>
    <w:p w:rsidR="000F4DAD" w:rsidRPr="000F4DAD" w:rsidRDefault="000F4DAD" w:rsidP="000F4DAD">
      <w:pPr>
        <w:numPr>
          <w:ilvl w:val="0"/>
          <w:numId w:val="28"/>
        </w:numPr>
      </w:pPr>
      <w:r w:rsidRPr="000F4DAD">
        <w:t xml:space="preserve">оказание родителями содержательной помощи учителю в организации учебно-воспитательной работы, в том числе обучение детей в домашних условиях. </w:t>
      </w:r>
    </w:p>
    <w:p w:rsidR="00962F10" w:rsidRDefault="00962F10" w:rsidP="000F4DAD">
      <w:pPr>
        <w:tabs>
          <w:tab w:val="left" w:pos="0"/>
          <w:tab w:val="left" w:pos="9214"/>
        </w:tabs>
        <w:ind w:firstLine="709"/>
        <w:jc w:val="both"/>
        <w:rPr>
          <w:b/>
          <w:bCs/>
        </w:rPr>
      </w:pPr>
    </w:p>
    <w:p w:rsidR="000F4DAD" w:rsidRPr="000F4DAD" w:rsidRDefault="000F4DAD" w:rsidP="000F4DAD">
      <w:pPr>
        <w:tabs>
          <w:tab w:val="left" w:pos="0"/>
          <w:tab w:val="left" w:pos="9214"/>
        </w:tabs>
        <w:ind w:firstLine="709"/>
        <w:jc w:val="both"/>
        <w:rPr>
          <w:b/>
          <w:bCs/>
        </w:rPr>
      </w:pPr>
      <w:r w:rsidRPr="000F4DAD">
        <w:rPr>
          <w:b/>
          <w:bCs/>
        </w:rPr>
        <w:t>Предполагаемые результаты реализации программы</w:t>
      </w:r>
    </w:p>
    <w:p w:rsidR="000F4DAD" w:rsidRPr="000F4DAD" w:rsidRDefault="00962F10" w:rsidP="000F4DAD">
      <w:pPr>
        <w:tabs>
          <w:tab w:val="left" w:pos="0"/>
        </w:tabs>
        <w:ind w:firstLine="709"/>
        <w:jc w:val="both"/>
        <w:rPr>
          <w:bCs/>
        </w:rPr>
      </w:pPr>
      <w:r>
        <w:rPr>
          <w:bCs/>
        </w:rPr>
        <w:t>Три уровня</w:t>
      </w:r>
      <w:r w:rsidR="000F4DAD">
        <w:rPr>
          <w:bCs/>
        </w:rPr>
        <w:t xml:space="preserve"> результатов внеурочной </w:t>
      </w:r>
      <w:r w:rsidR="000F4DAD" w:rsidRPr="000F4DAD">
        <w:rPr>
          <w:bCs/>
        </w:rPr>
        <w:t>деятельности школьников:</w:t>
      </w:r>
    </w:p>
    <w:p w:rsidR="000F4DAD" w:rsidRPr="000F4DAD" w:rsidRDefault="000F4DAD" w:rsidP="00962F10">
      <w:pPr>
        <w:tabs>
          <w:tab w:val="left" w:pos="0"/>
        </w:tabs>
        <w:jc w:val="both"/>
        <w:rPr>
          <w:bCs/>
        </w:rPr>
      </w:pPr>
      <w:r w:rsidRPr="000F4DAD">
        <w:rPr>
          <w:bCs/>
        </w:rPr>
        <w:t xml:space="preserve">1-й уровень – школьник  </w:t>
      </w:r>
      <w:r w:rsidR="00962F10">
        <w:rPr>
          <w:bCs/>
        </w:rPr>
        <w:t>воспринимает школьный</w:t>
      </w:r>
      <w:r w:rsidR="00D4755B">
        <w:rPr>
          <w:bCs/>
        </w:rPr>
        <w:t xml:space="preserve"> двора</w:t>
      </w:r>
      <w:r w:rsidR="00962F10">
        <w:rPr>
          <w:bCs/>
        </w:rPr>
        <w:t xml:space="preserve"> как объект исследования</w:t>
      </w:r>
      <w:r w:rsidRPr="000F4DAD">
        <w:rPr>
          <w:bCs/>
        </w:rPr>
        <w:t>;</w:t>
      </w:r>
    </w:p>
    <w:p w:rsidR="000F4DAD" w:rsidRPr="000F4DAD" w:rsidRDefault="000F4DAD" w:rsidP="00962F10">
      <w:pPr>
        <w:tabs>
          <w:tab w:val="left" w:pos="0"/>
        </w:tabs>
        <w:jc w:val="both"/>
        <w:rPr>
          <w:bCs/>
        </w:rPr>
      </w:pPr>
      <w:r w:rsidRPr="000F4DAD">
        <w:rPr>
          <w:bCs/>
        </w:rPr>
        <w:t xml:space="preserve">2-й уровень – школьник ценит </w:t>
      </w:r>
      <w:r w:rsidR="00D4755B">
        <w:rPr>
          <w:bCs/>
        </w:rPr>
        <w:t>школьный двор как</w:t>
      </w:r>
      <w:r w:rsidR="00962F10" w:rsidRPr="00962F10">
        <w:rPr>
          <w:bCs/>
        </w:rPr>
        <w:t xml:space="preserve"> </w:t>
      </w:r>
      <w:r w:rsidR="00962F10">
        <w:rPr>
          <w:bCs/>
        </w:rPr>
        <w:t xml:space="preserve">объект исследования и </w:t>
      </w:r>
      <w:r w:rsidR="00D4755B">
        <w:rPr>
          <w:bCs/>
        </w:rPr>
        <w:t xml:space="preserve"> </w:t>
      </w:r>
      <w:r w:rsidR="00962F10">
        <w:rPr>
          <w:bCs/>
        </w:rPr>
        <w:t>фактор адаптации к школьной жизни</w:t>
      </w:r>
      <w:r w:rsidRPr="000F4DAD">
        <w:rPr>
          <w:bCs/>
        </w:rPr>
        <w:t>;</w:t>
      </w:r>
    </w:p>
    <w:p w:rsidR="000F4DAD" w:rsidRPr="000F4DAD" w:rsidRDefault="000F4DAD" w:rsidP="00962F10">
      <w:pPr>
        <w:tabs>
          <w:tab w:val="left" w:pos="0"/>
        </w:tabs>
        <w:jc w:val="both"/>
        <w:rPr>
          <w:bCs/>
        </w:rPr>
      </w:pPr>
      <w:r w:rsidRPr="000F4DAD">
        <w:rPr>
          <w:bCs/>
        </w:rPr>
        <w:lastRenderedPageBreak/>
        <w:t>3-й уровень – школьник самостоятельно действует</w:t>
      </w:r>
      <w:r w:rsidR="00962F10">
        <w:rPr>
          <w:bCs/>
        </w:rPr>
        <w:t>, преобразует пространство школьного двора</w:t>
      </w:r>
      <w:r w:rsidRPr="000F4DAD">
        <w:rPr>
          <w:bCs/>
        </w:rPr>
        <w:t>.</w:t>
      </w:r>
    </w:p>
    <w:p w:rsidR="000F4DAD" w:rsidRPr="000F4DAD" w:rsidRDefault="000F4DAD" w:rsidP="00962F10">
      <w:pPr>
        <w:tabs>
          <w:tab w:val="left" w:pos="0"/>
        </w:tabs>
        <w:jc w:val="both"/>
        <w:rPr>
          <w:bCs/>
        </w:rPr>
      </w:pPr>
      <w:r w:rsidRPr="000F4DAD">
        <w:rPr>
          <w:bCs/>
        </w:rPr>
        <w:t>Внеурочная деятельность</w:t>
      </w:r>
      <w:r w:rsidR="00962F10">
        <w:rPr>
          <w:bCs/>
        </w:rPr>
        <w:t xml:space="preserve"> в рамках программы «Наш школьный двор»</w:t>
      </w:r>
      <w:r w:rsidRPr="000F4DAD">
        <w:rPr>
          <w:bCs/>
        </w:rPr>
        <w:t xml:space="preserve"> направлена на развитие воспитательных результатов: </w:t>
      </w:r>
    </w:p>
    <w:p w:rsidR="000F4DAD" w:rsidRPr="000F4DAD" w:rsidRDefault="000F4DAD" w:rsidP="00962F10">
      <w:pPr>
        <w:tabs>
          <w:tab w:val="left" w:pos="0"/>
        </w:tabs>
        <w:jc w:val="both"/>
        <w:rPr>
          <w:bCs/>
        </w:rPr>
      </w:pPr>
      <w:r w:rsidRPr="000F4DAD">
        <w:rPr>
          <w:bCs/>
        </w:rPr>
        <w:t>•</w:t>
      </w:r>
      <w:r w:rsidRPr="000F4DAD">
        <w:rPr>
          <w:bCs/>
        </w:rPr>
        <w:tab/>
        <w:t>приобретение учащимися социального опыта;</w:t>
      </w:r>
    </w:p>
    <w:p w:rsidR="000F4DAD" w:rsidRPr="000F4DAD" w:rsidRDefault="000F4DAD" w:rsidP="00962F10">
      <w:pPr>
        <w:tabs>
          <w:tab w:val="left" w:pos="0"/>
        </w:tabs>
        <w:jc w:val="both"/>
        <w:rPr>
          <w:bCs/>
        </w:rPr>
      </w:pPr>
      <w:r w:rsidRPr="000F4DAD">
        <w:rPr>
          <w:bCs/>
        </w:rPr>
        <w:t>•</w:t>
      </w:r>
      <w:r w:rsidRPr="000F4DAD">
        <w:rPr>
          <w:bCs/>
        </w:rPr>
        <w:tab/>
        <w:t>формирование положительного отношения к базовым общественным ценностям;</w:t>
      </w:r>
    </w:p>
    <w:p w:rsidR="000F4DAD" w:rsidRDefault="000F4DAD" w:rsidP="00962F10">
      <w:pPr>
        <w:tabs>
          <w:tab w:val="left" w:pos="0"/>
        </w:tabs>
        <w:jc w:val="both"/>
        <w:rPr>
          <w:bCs/>
        </w:rPr>
      </w:pPr>
      <w:r w:rsidRPr="000F4DAD">
        <w:rPr>
          <w:bCs/>
        </w:rPr>
        <w:t>•</w:t>
      </w:r>
      <w:r w:rsidRPr="000F4DAD">
        <w:rPr>
          <w:bCs/>
        </w:rPr>
        <w:tab/>
        <w:t>приобретение школьниками опыта самостоятельного общественного действия.</w:t>
      </w:r>
    </w:p>
    <w:p w:rsidR="000F4DAD" w:rsidRPr="000F4DAD" w:rsidRDefault="000F4DAD" w:rsidP="000F4DAD">
      <w:pPr>
        <w:tabs>
          <w:tab w:val="left" w:pos="0"/>
        </w:tabs>
        <w:ind w:firstLine="709"/>
        <w:jc w:val="both"/>
        <w:rPr>
          <w:bCs/>
        </w:rPr>
      </w:pPr>
    </w:p>
    <w:p w:rsidR="000F4DAD" w:rsidRPr="000F4DAD" w:rsidRDefault="000F4DAD" w:rsidP="000F4DAD">
      <w:pPr>
        <w:tabs>
          <w:tab w:val="left" w:pos="0"/>
          <w:tab w:val="left" w:pos="9214"/>
        </w:tabs>
        <w:ind w:firstLine="709"/>
        <w:jc w:val="both"/>
        <w:rPr>
          <w:bCs/>
        </w:rPr>
      </w:pPr>
      <w:r w:rsidRPr="000F4DAD">
        <w:rPr>
          <w:bCs/>
        </w:rPr>
        <w:t>1.Результаты первого уровня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0F4DAD" w:rsidRPr="000F4DAD" w:rsidRDefault="000F4DAD" w:rsidP="000F4DAD">
      <w:pPr>
        <w:tabs>
          <w:tab w:val="left" w:pos="0"/>
          <w:tab w:val="left" w:pos="9214"/>
        </w:tabs>
        <w:ind w:firstLine="709"/>
        <w:jc w:val="both"/>
        <w:rPr>
          <w:bCs/>
        </w:rPr>
      </w:pPr>
      <w:r w:rsidRPr="000F4DAD">
        <w:rPr>
          <w:bCs/>
        </w:rPr>
        <w:t>2.Результаты второго уровня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0F4DAD" w:rsidRPr="000F4DAD" w:rsidRDefault="000F4DAD" w:rsidP="000F4DAD">
      <w:pPr>
        <w:tabs>
          <w:tab w:val="left" w:pos="0"/>
          <w:tab w:val="left" w:pos="9214"/>
        </w:tabs>
        <w:ind w:firstLine="709"/>
        <w:jc w:val="both"/>
        <w:rPr>
          <w:bCs/>
        </w:rPr>
      </w:pPr>
      <w:r w:rsidRPr="000F4DAD">
        <w:rPr>
          <w:bCs/>
        </w:rPr>
        <w:t>3.Результаты третьего уровня (приобретение школьником опыта самостоятельного социального действия): приобретение опыта исследовательской деятельности,  опыта публичного выступления; опыта самообслуживания, самоорганизации и организации совместной деятельности с другими детьми.</w:t>
      </w:r>
    </w:p>
    <w:p w:rsidR="00513D1C" w:rsidRDefault="00513D1C" w:rsidP="000F4DAD">
      <w:pPr>
        <w:ind w:firstLine="709"/>
        <w:rPr>
          <w:b/>
          <w:bCs/>
        </w:rPr>
      </w:pPr>
    </w:p>
    <w:p w:rsidR="000F4DAD" w:rsidRPr="000F4DAD" w:rsidRDefault="000F4DAD" w:rsidP="00513D1C">
      <w:pPr>
        <w:ind w:firstLine="709"/>
        <w:jc w:val="center"/>
      </w:pPr>
      <w:r w:rsidRPr="000F4DAD">
        <w:rPr>
          <w:b/>
          <w:bCs/>
        </w:rPr>
        <w:t>Планируемые личностные результаты.</w:t>
      </w:r>
    </w:p>
    <w:p w:rsidR="000F4DAD" w:rsidRPr="000F4DAD" w:rsidRDefault="000F4DAD" w:rsidP="000F4DAD">
      <w:pPr>
        <w:ind w:firstLine="709"/>
        <w:jc w:val="center"/>
        <w:rPr>
          <w:b/>
          <w:bCs/>
          <w:i/>
        </w:rPr>
      </w:pPr>
      <w:r w:rsidRPr="000F4DAD">
        <w:rPr>
          <w:b/>
          <w:bCs/>
          <w:i/>
        </w:rPr>
        <w:t>Самоопределение:</w:t>
      </w:r>
    </w:p>
    <w:p w:rsidR="000F4DAD" w:rsidRPr="000F4DAD" w:rsidRDefault="000F4DAD" w:rsidP="000F4DAD">
      <w:pPr>
        <w:tabs>
          <w:tab w:val="left" w:pos="426"/>
        </w:tabs>
        <w:ind w:left="426" w:hanging="142"/>
      </w:pPr>
      <w:r w:rsidRPr="000F4DAD">
        <w:t xml:space="preserve">- готовность и способность </w:t>
      </w:r>
      <w:proofErr w:type="gramStart"/>
      <w:r w:rsidRPr="000F4DAD">
        <w:t>обучающихся</w:t>
      </w:r>
      <w:proofErr w:type="gramEnd"/>
      <w:r w:rsidRPr="000F4DAD">
        <w:t xml:space="preserve"> к саморазвитию;</w:t>
      </w:r>
    </w:p>
    <w:p w:rsidR="000F4DAD" w:rsidRPr="000F4DAD" w:rsidRDefault="000F4DAD" w:rsidP="000F4DAD">
      <w:pPr>
        <w:tabs>
          <w:tab w:val="left" w:pos="426"/>
        </w:tabs>
        <w:ind w:left="426" w:hanging="142"/>
        <w:jc w:val="both"/>
      </w:pPr>
      <w:r w:rsidRPr="000F4DAD">
        <w:t>- внутренняя позиция школьника на основе положительного отношения к школе;</w:t>
      </w:r>
    </w:p>
    <w:p w:rsidR="000F4DAD" w:rsidRPr="000F4DAD" w:rsidRDefault="000F4DAD" w:rsidP="000F4DAD">
      <w:pPr>
        <w:tabs>
          <w:tab w:val="left" w:pos="426"/>
        </w:tabs>
        <w:ind w:left="426" w:hanging="142"/>
        <w:jc w:val="both"/>
      </w:pPr>
      <w:r w:rsidRPr="000F4DAD">
        <w:t>- принятие образа «хорошего ученика»;</w:t>
      </w:r>
    </w:p>
    <w:p w:rsidR="000F4DAD" w:rsidRPr="000F4DAD" w:rsidRDefault="000F4DAD" w:rsidP="000F4DAD">
      <w:pPr>
        <w:tabs>
          <w:tab w:val="left" w:pos="426"/>
        </w:tabs>
        <w:ind w:left="426" w:hanging="142"/>
        <w:jc w:val="both"/>
      </w:pPr>
      <w:r w:rsidRPr="000F4DAD">
        <w:t>- самостоятельность и личная ответственность за свои поступки, установка на здоровый образ жизни;</w:t>
      </w:r>
    </w:p>
    <w:p w:rsidR="000F4DAD" w:rsidRPr="000F4DAD" w:rsidRDefault="000F4DAD" w:rsidP="000F4DAD">
      <w:pPr>
        <w:tabs>
          <w:tab w:val="left" w:pos="426"/>
        </w:tabs>
        <w:ind w:left="426" w:hanging="142"/>
        <w:jc w:val="both"/>
      </w:pPr>
      <w:r w:rsidRPr="000F4DAD">
        <w:t xml:space="preserve">-экологическая культура: ценностное отношение к природному миру, готовность следовать нормам природоохранного, нерасточительного, </w:t>
      </w:r>
      <w:proofErr w:type="spellStart"/>
      <w:r w:rsidRPr="000F4DAD">
        <w:t>здоровьесберегающего</w:t>
      </w:r>
      <w:proofErr w:type="spellEnd"/>
      <w:r w:rsidRPr="000F4DAD">
        <w:t xml:space="preserve"> поведения; </w:t>
      </w:r>
    </w:p>
    <w:p w:rsidR="000F4DAD" w:rsidRPr="000F4DAD" w:rsidRDefault="000F4DAD" w:rsidP="000F4DAD">
      <w:pPr>
        <w:tabs>
          <w:tab w:val="left" w:pos="426"/>
        </w:tabs>
        <w:ind w:left="426" w:hanging="142"/>
        <w:jc w:val="both"/>
      </w:pPr>
      <w:r w:rsidRPr="000F4DAD">
        <w:t>- гражданская идентичность в форме осознания «Я» как гражданина России, чувства сопричастности и гордости за свою Родину, народ и историю;</w:t>
      </w:r>
    </w:p>
    <w:p w:rsidR="000F4DAD" w:rsidRPr="000F4DAD" w:rsidRDefault="000F4DAD" w:rsidP="000F4DAD">
      <w:pPr>
        <w:tabs>
          <w:tab w:val="left" w:pos="426"/>
        </w:tabs>
        <w:ind w:left="426" w:hanging="142"/>
        <w:jc w:val="both"/>
      </w:pPr>
      <w:r w:rsidRPr="000F4DAD">
        <w:t>- осознание ответственности человека за общее благополучие;</w:t>
      </w:r>
    </w:p>
    <w:p w:rsidR="000F4DAD" w:rsidRPr="000F4DAD" w:rsidRDefault="000F4DAD" w:rsidP="000F4DAD">
      <w:pPr>
        <w:tabs>
          <w:tab w:val="left" w:pos="426"/>
        </w:tabs>
        <w:ind w:left="426" w:hanging="142"/>
        <w:jc w:val="both"/>
      </w:pPr>
      <w:r w:rsidRPr="000F4DAD">
        <w:t>- осознание своей этнической принадлежности;</w:t>
      </w:r>
    </w:p>
    <w:p w:rsidR="000F4DAD" w:rsidRPr="000F4DAD" w:rsidRDefault="000F4DAD" w:rsidP="000F4DAD">
      <w:pPr>
        <w:tabs>
          <w:tab w:val="left" w:pos="426"/>
        </w:tabs>
        <w:ind w:left="426" w:hanging="142"/>
        <w:jc w:val="both"/>
      </w:pPr>
      <w:r w:rsidRPr="000F4DAD">
        <w:t>- гуманистическое сознание;</w:t>
      </w:r>
    </w:p>
    <w:p w:rsidR="000F4DAD" w:rsidRPr="000F4DAD" w:rsidRDefault="000F4DAD" w:rsidP="000F4DAD">
      <w:pPr>
        <w:tabs>
          <w:tab w:val="left" w:pos="426"/>
        </w:tabs>
        <w:ind w:left="426" w:hanging="142"/>
        <w:jc w:val="both"/>
      </w:pPr>
      <w:r w:rsidRPr="000F4DAD">
        <w:t xml:space="preserve">- социальная компетентность как готовность к решению </w:t>
      </w:r>
      <w:proofErr w:type="gramStart"/>
      <w:r w:rsidRPr="000F4DAD">
        <w:t>моральных</w:t>
      </w:r>
      <w:proofErr w:type="gramEnd"/>
      <w:r w:rsidRPr="000F4DAD">
        <w:t xml:space="preserve"> </w:t>
      </w:r>
      <w:proofErr w:type="spellStart"/>
      <w:r w:rsidRPr="000F4DAD">
        <w:t>дилем</w:t>
      </w:r>
      <w:proofErr w:type="spellEnd"/>
      <w:r w:rsidRPr="000F4DAD">
        <w:t>, устойчивое следование в поведении социальным нормам;</w:t>
      </w:r>
    </w:p>
    <w:p w:rsidR="000F4DAD" w:rsidRPr="000F4DAD" w:rsidRDefault="000F4DAD" w:rsidP="000F4DAD">
      <w:pPr>
        <w:tabs>
          <w:tab w:val="left" w:pos="426"/>
        </w:tabs>
        <w:ind w:left="426" w:hanging="142"/>
        <w:jc w:val="both"/>
      </w:pPr>
      <w:r w:rsidRPr="000F4DAD">
        <w:t>- начальные навыки адаптации в динамично изменяющемся  мире.</w:t>
      </w:r>
    </w:p>
    <w:p w:rsidR="000F4DAD" w:rsidRPr="000F4DAD" w:rsidRDefault="000F4DAD" w:rsidP="000F4DAD">
      <w:pPr>
        <w:ind w:firstLine="709"/>
        <w:jc w:val="both"/>
      </w:pPr>
    </w:p>
    <w:p w:rsidR="000F4DAD" w:rsidRPr="000F4DAD" w:rsidRDefault="000F4DAD" w:rsidP="000F4DAD">
      <w:pPr>
        <w:ind w:firstLine="709"/>
        <w:jc w:val="center"/>
        <w:rPr>
          <w:b/>
          <w:i/>
        </w:rPr>
      </w:pPr>
      <w:proofErr w:type="spellStart"/>
      <w:r w:rsidRPr="000F4DAD">
        <w:rPr>
          <w:b/>
          <w:bCs/>
          <w:i/>
        </w:rPr>
        <w:t>Смыслообразование</w:t>
      </w:r>
      <w:proofErr w:type="spellEnd"/>
      <w:r w:rsidRPr="000F4DAD">
        <w:rPr>
          <w:b/>
          <w:bCs/>
          <w:i/>
        </w:rPr>
        <w:t xml:space="preserve">: </w:t>
      </w:r>
    </w:p>
    <w:p w:rsidR="000F4DAD" w:rsidRPr="000F4DAD" w:rsidRDefault="000F4DAD" w:rsidP="000F4DAD">
      <w:pPr>
        <w:ind w:left="426" w:hanging="142"/>
        <w:jc w:val="both"/>
      </w:pPr>
      <w:r w:rsidRPr="000F4DAD">
        <w:t>- мотивация любой деятельности (социальная, учебно-познавательная и внешняя);</w:t>
      </w:r>
    </w:p>
    <w:p w:rsidR="000F4DAD" w:rsidRPr="000F4DAD" w:rsidRDefault="000F4DAD" w:rsidP="000F4DAD">
      <w:pPr>
        <w:ind w:left="426" w:hanging="142"/>
        <w:jc w:val="both"/>
      </w:pPr>
      <w:r w:rsidRPr="000F4DAD">
        <w:t>- самооценка на основе критериев успешности этой деятельности;</w:t>
      </w:r>
    </w:p>
    <w:p w:rsidR="000F4DAD" w:rsidRPr="000F4DAD" w:rsidRDefault="000F4DAD" w:rsidP="000F4DAD">
      <w:pPr>
        <w:ind w:left="426" w:hanging="142"/>
        <w:jc w:val="both"/>
      </w:pPr>
      <w:r w:rsidRPr="000F4DAD">
        <w:t>- целостный, социально-ориентированный взгляд на мир в единстве и разнообразии природы, народов, культур и религий;</w:t>
      </w:r>
    </w:p>
    <w:p w:rsidR="000F4DAD" w:rsidRPr="000F4DAD" w:rsidRDefault="000F4DAD" w:rsidP="000F4DAD">
      <w:pPr>
        <w:ind w:left="426" w:hanging="142"/>
      </w:pPr>
      <w:r w:rsidRPr="000F4DAD">
        <w:t xml:space="preserve">- </w:t>
      </w:r>
      <w:proofErr w:type="spellStart"/>
      <w:r w:rsidRPr="000F4DAD">
        <w:t>эмпатия</w:t>
      </w:r>
      <w:proofErr w:type="spellEnd"/>
      <w:r w:rsidRPr="000F4DAD">
        <w:t xml:space="preserve"> как понимание чу</w:t>
      </w:r>
      <w:proofErr w:type="gramStart"/>
      <w:r w:rsidRPr="000F4DAD">
        <w:t>вств др</w:t>
      </w:r>
      <w:proofErr w:type="gramEnd"/>
      <w:r w:rsidRPr="000F4DAD">
        <w:t>угих людей и сопереживание им.</w:t>
      </w:r>
    </w:p>
    <w:p w:rsidR="000F4DAD" w:rsidRDefault="000F4DAD" w:rsidP="000F4DAD">
      <w:pPr>
        <w:ind w:firstLine="709"/>
        <w:jc w:val="center"/>
        <w:rPr>
          <w:b/>
          <w:bCs/>
          <w:i/>
        </w:rPr>
      </w:pPr>
    </w:p>
    <w:p w:rsidR="000F4DAD" w:rsidRPr="000F4DAD" w:rsidRDefault="000F4DAD" w:rsidP="000F4DAD">
      <w:pPr>
        <w:ind w:firstLine="709"/>
        <w:jc w:val="center"/>
        <w:rPr>
          <w:b/>
          <w:i/>
        </w:rPr>
      </w:pPr>
      <w:r w:rsidRPr="000F4DAD">
        <w:rPr>
          <w:b/>
          <w:bCs/>
          <w:i/>
        </w:rPr>
        <w:t xml:space="preserve">Нравственно-этическая ориентация: </w:t>
      </w:r>
    </w:p>
    <w:p w:rsidR="000F4DAD" w:rsidRPr="000F4DAD" w:rsidRDefault="000F4DAD" w:rsidP="000F4DAD">
      <w:pPr>
        <w:ind w:left="426" w:hanging="142"/>
      </w:pPr>
      <w:r w:rsidRPr="000F4DAD">
        <w:lastRenderedPageBreak/>
        <w:t xml:space="preserve">- уважительное отношение к иному мнению, истории и культуре других народов; </w:t>
      </w:r>
    </w:p>
    <w:p w:rsidR="000F4DAD" w:rsidRPr="000F4DAD" w:rsidRDefault="000F4DAD" w:rsidP="000F4DAD">
      <w:pPr>
        <w:ind w:left="426" w:hanging="142"/>
      </w:pPr>
      <w:r w:rsidRPr="000F4DAD">
        <w:t>- навыки сотрудничества в разных ситуациях, умение не создавать конфликты и находить выходы из спорных ситуаций;</w:t>
      </w:r>
    </w:p>
    <w:p w:rsidR="000F4DAD" w:rsidRPr="000F4DAD" w:rsidRDefault="000F4DAD" w:rsidP="000F4DAD">
      <w:pPr>
        <w:ind w:left="426" w:hanging="142"/>
      </w:pPr>
      <w:r w:rsidRPr="000F4DAD">
        <w:t xml:space="preserve">- эстетические потребности, ценности и чувства; </w:t>
      </w:r>
    </w:p>
    <w:p w:rsidR="000F4DAD" w:rsidRPr="000F4DAD" w:rsidRDefault="000F4DAD" w:rsidP="000F4DAD">
      <w:pPr>
        <w:ind w:left="426" w:hanging="142"/>
      </w:pPr>
      <w:r w:rsidRPr="000F4DAD">
        <w:t>- этические чувства, прежде всего доброжелательность и эмоционально-нравственная отзывчивость;</w:t>
      </w:r>
    </w:p>
    <w:p w:rsidR="000F4DAD" w:rsidRPr="000F4DAD" w:rsidRDefault="000F4DAD" w:rsidP="000F4DAD">
      <w:pPr>
        <w:ind w:left="426" w:hanging="142"/>
      </w:pPr>
      <w:r w:rsidRPr="000F4DAD">
        <w:t>- гуманистические и демократические ценности  многонационального российского общества.</w:t>
      </w:r>
    </w:p>
    <w:p w:rsidR="000F4DAD" w:rsidRPr="000F4DAD" w:rsidRDefault="000F4DAD" w:rsidP="000F4DAD">
      <w:pPr>
        <w:tabs>
          <w:tab w:val="left" w:pos="0"/>
          <w:tab w:val="left" w:pos="9214"/>
        </w:tabs>
        <w:ind w:firstLine="709"/>
        <w:jc w:val="both"/>
        <w:rPr>
          <w:b/>
          <w:bCs/>
        </w:rPr>
      </w:pPr>
      <w:r w:rsidRPr="000F4DAD">
        <w:rPr>
          <w:b/>
          <w:bCs/>
        </w:rPr>
        <w:t>Система оценки результатов:</w:t>
      </w:r>
    </w:p>
    <w:p w:rsidR="000F4DAD" w:rsidRPr="000F4DAD" w:rsidRDefault="000E3E01" w:rsidP="000F4DAD">
      <w:pPr>
        <w:numPr>
          <w:ilvl w:val="0"/>
          <w:numId w:val="30"/>
        </w:numPr>
        <w:tabs>
          <w:tab w:val="left" w:pos="0"/>
          <w:tab w:val="left" w:pos="142"/>
        </w:tabs>
        <w:ind w:firstLine="709"/>
        <w:jc w:val="both"/>
        <w:rPr>
          <w:bCs/>
        </w:rPr>
      </w:pPr>
      <w:r>
        <w:rPr>
          <w:bCs/>
        </w:rPr>
        <w:t>конкурс проектов</w:t>
      </w:r>
      <w:r w:rsidR="000F4DAD" w:rsidRPr="000F4DAD">
        <w:rPr>
          <w:bCs/>
        </w:rPr>
        <w:t>;</w:t>
      </w:r>
    </w:p>
    <w:p w:rsidR="000F4DAD" w:rsidRPr="000F4DAD" w:rsidRDefault="000E3E01" w:rsidP="000F4DAD">
      <w:pPr>
        <w:numPr>
          <w:ilvl w:val="0"/>
          <w:numId w:val="30"/>
        </w:numPr>
        <w:tabs>
          <w:tab w:val="left" w:pos="0"/>
          <w:tab w:val="left" w:pos="142"/>
        </w:tabs>
        <w:ind w:firstLine="709"/>
        <w:jc w:val="both"/>
        <w:rPr>
          <w:bCs/>
        </w:rPr>
      </w:pPr>
      <w:r>
        <w:rPr>
          <w:bCs/>
        </w:rPr>
        <w:t>паспорт проекта</w:t>
      </w:r>
      <w:r w:rsidR="000F4DAD" w:rsidRPr="000F4DAD">
        <w:rPr>
          <w:bCs/>
        </w:rPr>
        <w:t>;</w:t>
      </w:r>
    </w:p>
    <w:p w:rsidR="000F4DAD" w:rsidRPr="000F4DAD" w:rsidRDefault="000F4DAD" w:rsidP="000F4DAD">
      <w:pPr>
        <w:numPr>
          <w:ilvl w:val="0"/>
          <w:numId w:val="30"/>
        </w:numPr>
        <w:tabs>
          <w:tab w:val="left" w:pos="0"/>
          <w:tab w:val="left" w:pos="142"/>
        </w:tabs>
        <w:ind w:firstLine="709"/>
        <w:jc w:val="both"/>
        <w:rPr>
          <w:bCs/>
        </w:rPr>
      </w:pPr>
      <w:r w:rsidRPr="000F4DAD">
        <w:rPr>
          <w:bCs/>
        </w:rPr>
        <w:t>выставки и др.</w:t>
      </w:r>
    </w:p>
    <w:p w:rsidR="000F4DAD" w:rsidRDefault="000F4DAD" w:rsidP="000F4DAD">
      <w:pPr>
        <w:tabs>
          <w:tab w:val="left" w:pos="142"/>
        </w:tabs>
        <w:ind w:firstLine="709"/>
        <w:rPr>
          <w:b/>
        </w:rPr>
      </w:pPr>
    </w:p>
    <w:p w:rsidR="00513D1C" w:rsidRDefault="00513D1C" w:rsidP="00513D1C">
      <w:pPr>
        <w:tabs>
          <w:tab w:val="left" w:pos="142"/>
        </w:tabs>
        <w:ind w:firstLine="709"/>
        <w:jc w:val="center"/>
        <w:rPr>
          <w:b/>
        </w:rPr>
      </w:pPr>
      <w:r w:rsidRPr="00513D1C">
        <w:rPr>
          <w:b/>
          <w:color w:val="000000"/>
        </w:rPr>
        <w:t>Показатели эффективности достижения планируемых результатов деятельности</w:t>
      </w:r>
      <w:r>
        <w:rPr>
          <w:b/>
        </w:rPr>
        <w:t>.</w:t>
      </w:r>
    </w:p>
    <w:p w:rsidR="00D4755B" w:rsidRPr="00D4755B" w:rsidRDefault="00D4755B" w:rsidP="00D4755B">
      <w:pPr>
        <w:suppressAutoHyphens/>
        <w:jc w:val="both"/>
        <w:rPr>
          <w:rFonts w:eastAsia="Calibri"/>
          <w:color w:val="000000"/>
          <w:lang w:eastAsia="ar-SA"/>
        </w:rPr>
      </w:pPr>
    </w:p>
    <w:p w:rsidR="00D4755B" w:rsidRPr="00D4755B" w:rsidRDefault="00D4755B" w:rsidP="00D4755B">
      <w:pPr>
        <w:suppressAutoHyphens/>
        <w:jc w:val="both"/>
        <w:rPr>
          <w:rFonts w:eastAsia="Calibri"/>
          <w:i/>
          <w:color w:val="000000"/>
          <w:lang w:eastAsia="ar-SA"/>
        </w:rPr>
      </w:pPr>
      <w:r w:rsidRPr="00D4755B">
        <w:rPr>
          <w:rFonts w:eastAsia="Calibri"/>
          <w:i/>
          <w:color w:val="000000"/>
          <w:lang w:eastAsia="ar-SA"/>
        </w:rPr>
        <w:t>Для оценки эфф</w:t>
      </w:r>
      <w:r>
        <w:rPr>
          <w:rFonts w:eastAsia="Calibri"/>
          <w:i/>
          <w:color w:val="000000"/>
          <w:lang w:eastAsia="ar-SA"/>
        </w:rPr>
        <w:t xml:space="preserve">ективности </w:t>
      </w:r>
      <w:r w:rsidRPr="00D4755B">
        <w:rPr>
          <w:rFonts w:eastAsia="Calibri"/>
          <w:i/>
          <w:color w:val="000000"/>
          <w:lang w:eastAsia="ar-SA"/>
        </w:rPr>
        <w:t xml:space="preserve"> используются следующие показатели:  </w:t>
      </w:r>
    </w:p>
    <w:p w:rsidR="00D4755B" w:rsidRPr="00D4755B" w:rsidRDefault="00D4755B" w:rsidP="00D4755B">
      <w:pPr>
        <w:widowControl w:val="0"/>
        <w:numPr>
          <w:ilvl w:val="2"/>
          <w:numId w:val="35"/>
        </w:numPr>
        <w:suppressAutoHyphens/>
        <w:autoSpaceDE w:val="0"/>
        <w:autoSpaceDN w:val="0"/>
        <w:adjustRightInd w:val="0"/>
        <w:ind w:left="0" w:firstLine="0"/>
        <w:jc w:val="both"/>
        <w:rPr>
          <w:rFonts w:eastAsia="Calibri"/>
          <w:color w:val="000000"/>
          <w:lang w:eastAsia="ar-SA"/>
        </w:rPr>
      </w:pPr>
      <w:r w:rsidRPr="00D4755B">
        <w:rPr>
          <w:rFonts w:eastAsia="Calibri"/>
          <w:iCs/>
          <w:color w:val="000000"/>
          <w:lang w:eastAsia="ar-SA"/>
        </w:rPr>
        <w:t xml:space="preserve">прямыми </w:t>
      </w:r>
      <w:r w:rsidRPr="00D4755B">
        <w:rPr>
          <w:rFonts w:eastAsia="Calibri"/>
          <w:color w:val="000000"/>
          <w:lang w:eastAsia="ar-SA"/>
        </w:rPr>
        <w:t>показа</w:t>
      </w:r>
      <w:r w:rsidRPr="00D4755B">
        <w:rPr>
          <w:rFonts w:eastAsia="Calibri"/>
          <w:color w:val="000000"/>
          <w:lang w:eastAsia="ar-SA"/>
        </w:rPr>
        <w:softHyphen/>
        <w:t>телями   являются   показатели   развития   познавательной сферы  школьников   (степень   расчлененности   восприя</w:t>
      </w:r>
      <w:r w:rsidRPr="00D4755B">
        <w:rPr>
          <w:rFonts w:eastAsia="Calibri"/>
          <w:color w:val="000000"/>
          <w:lang w:eastAsia="ar-SA"/>
        </w:rPr>
        <w:softHyphen/>
        <w:t>тия,  сформированность  мыслительных операций  срав</w:t>
      </w:r>
      <w:r w:rsidRPr="00D4755B">
        <w:rPr>
          <w:rFonts w:eastAsia="Calibri"/>
          <w:color w:val="000000"/>
          <w:lang w:eastAsia="ar-SA"/>
        </w:rPr>
        <w:softHyphen/>
        <w:t>нения, содержательного анализа, установления законо</w:t>
      </w:r>
      <w:r w:rsidRPr="00D4755B">
        <w:rPr>
          <w:rFonts w:eastAsia="Calibri"/>
          <w:color w:val="000000"/>
          <w:lang w:eastAsia="ar-SA"/>
        </w:rPr>
        <w:softHyphen/>
        <w:t>мерностей, внутреннего плана действия, вербально-смыслового анализа, рассуждающего мышления).</w:t>
      </w:r>
    </w:p>
    <w:p w:rsidR="00D4755B" w:rsidRPr="00D4755B" w:rsidRDefault="00D4755B" w:rsidP="00D4755B">
      <w:pPr>
        <w:widowControl w:val="0"/>
        <w:numPr>
          <w:ilvl w:val="2"/>
          <w:numId w:val="35"/>
        </w:numPr>
        <w:suppressAutoHyphens/>
        <w:autoSpaceDE w:val="0"/>
        <w:autoSpaceDN w:val="0"/>
        <w:adjustRightInd w:val="0"/>
        <w:ind w:left="0" w:firstLine="0"/>
        <w:jc w:val="both"/>
        <w:rPr>
          <w:rFonts w:eastAsia="Calibri"/>
          <w:color w:val="000000"/>
          <w:lang w:eastAsia="ar-SA"/>
        </w:rPr>
      </w:pPr>
      <w:r w:rsidRPr="00D4755B">
        <w:rPr>
          <w:rFonts w:eastAsia="Calibri"/>
          <w:color w:val="000000"/>
          <w:lang w:eastAsia="ar-SA"/>
        </w:rPr>
        <w:t>в качест</w:t>
      </w:r>
      <w:r w:rsidRPr="00D4755B">
        <w:rPr>
          <w:rFonts w:eastAsia="Calibri"/>
          <w:color w:val="000000"/>
          <w:lang w:eastAsia="ar-SA"/>
        </w:rPr>
        <w:softHyphen/>
        <w:t xml:space="preserve">ве </w:t>
      </w:r>
      <w:r w:rsidRPr="00D4755B">
        <w:rPr>
          <w:rFonts w:eastAsia="Calibri"/>
          <w:iCs/>
          <w:color w:val="000000"/>
          <w:lang w:eastAsia="ar-SA"/>
        </w:rPr>
        <w:t xml:space="preserve">косвенных </w:t>
      </w:r>
      <w:r w:rsidRPr="00D4755B">
        <w:rPr>
          <w:rFonts w:eastAsia="Calibri"/>
          <w:color w:val="000000"/>
          <w:lang w:eastAsia="ar-SA"/>
        </w:rPr>
        <w:t>показателей выступают показатели изме</w:t>
      </w:r>
      <w:r w:rsidRPr="00D4755B">
        <w:rPr>
          <w:rFonts w:eastAsia="Calibri"/>
          <w:color w:val="000000"/>
          <w:lang w:eastAsia="ar-SA"/>
        </w:rPr>
        <w:softHyphen/>
        <w:t>нений в мотивационно-личностной сфере учащихся (фор</w:t>
      </w:r>
      <w:r w:rsidRPr="00D4755B">
        <w:rPr>
          <w:rFonts w:eastAsia="Calibri"/>
          <w:color w:val="000000"/>
          <w:lang w:eastAsia="ar-SA"/>
        </w:rPr>
        <w:softHyphen/>
        <w:t>мирование положительного отношения к школе и уче</w:t>
      </w:r>
      <w:r w:rsidRPr="00D4755B">
        <w:rPr>
          <w:rFonts w:eastAsia="Calibri"/>
          <w:color w:val="000000"/>
          <w:lang w:eastAsia="ar-SA"/>
        </w:rPr>
        <w:softHyphen/>
        <w:t>нию, нарастание уверенности в себе, повышение уровня развития эмоционально-волевой сферы, стремление от</w:t>
      </w:r>
      <w:r w:rsidRPr="00D4755B">
        <w:rPr>
          <w:rFonts w:eastAsia="Calibri"/>
          <w:color w:val="000000"/>
          <w:lang w:eastAsia="ar-SA"/>
        </w:rPr>
        <w:softHyphen/>
        <w:t>стаивать свое мнение, формирование адекватной само</w:t>
      </w:r>
      <w:r w:rsidRPr="00D4755B">
        <w:rPr>
          <w:rFonts w:eastAsia="Calibri"/>
          <w:color w:val="000000"/>
          <w:lang w:eastAsia="ar-SA"/>
        </w:rPr>
        <w:softHyphen/>
        <w:t>оценки,   повышение интереса ко всем школьным уро</w:t>
      </w:r>
      <w:r w:rsidRPr="00D4755B">
        <w:rPr>
          <w:rFonts w:eastAsia="Calibri"/>
          <w:color w:val="000000"/>
          <w:lang w:eastAsia="ar-SA"/>
        </w:rPr>
        <w:softHyphen/>
        <w:t>кам,   исчезновение   боязни   отвечать   на   уроках,   рост школьной успеваемости).</w:t>
      </w:r>
    </w:p>
    <w:p w:rsidR="00D4755B" w:rsidRDefault="00D4755B" w:rsidP="00513D1C">
      <w:pPr>
        <w:tabs>
          <w:tab w:val="left" w:pos="142"/>
        </w:tabs>
        <w:ind w:firstLine="709"/>
        <w:jc w:val="center"/>
        <w:rPr>
          <w:b/>
        </w:rPr>
      </w:pPr>
    </w:p>
    <w:p w:rsidR="000F4DAD" w:rsidRPr="000F4DAD" w:rsidRDefault="00513D1C" w:rsidP="000F4DAD">
      <w:pPr>
        <w:tabs>
          <w:tab w:val="left" w:pos="142"/>
        </w:tabs>
        <w:ind w:firstLine="709"/>
        <w:rPr>
          <w:b/>
        </w:rPr>
      </w:pPr>
      <w:r w:rsidRPr="00513D1C">
        <w:rPr>
          <w:b/>
        </w:rPr>
        <w:t xml:space="preserve"> </w:t>
      </w:r>
      <w:r w:rsidR="000F4DAD" w:rsidRPr="000F4DAD">
        <w:rPr>
          <w:b/>
        </w:rPr>
        <w:t>Мониторинг эффективности внеурочной деятельности</w:t>
      </w:r>
      <w:r w:rsidR="000F4DAD">
        <w:rPr>
          <w:b/>
        </w:rPr>
        <w:t>.</w:t>
      </w:r>
    </w:p>
    <w:p w:rsidR="00D4755B" w:rsidRDefault="000F4DAD" w:rsidP="00513D1C">
      <w:pPr>
        <w:tabs>
          <w:tab w:val="left" w:pos="142"/>
        </w:tabs>
        <w:jc w:val="both"/>
      </w:pPr>
      <w:r w:rsidRPr="000F4DAD">
        <w:tab/>
        <w:t>Эффективность внеурочной деятельности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w:t>
      </w:r>
    </w:p>
    <w:p w:rsidR="000F4DAD" w:rsidRPr="000F4DAD" w:rsidRDefault="00D4755B" w:rsidP="00513D1C">
      <w:pPr>
        <w:tabs>
          <w:tab w:val="left" w:pos="142"/>
        </w:tabs>
        <w:jc w:val="both"/>
      </w:pPr>
      <w:r>
        <w:t xml:space="preserve">- </w:t>
      </w:r>
      <w:r w:rsidR="000F4DAD" w:rsidRPr="000F4DAD">
        <w:t xml:space="preserve"> организация работы с ученическим коллективом;</w:t>
      </w:r>
    </w:p>
    <w:p w:rsidR="000F4DAD" w:rsidRPr="000F4DAD" w:rsidRDefault="000F4DAD" w:rsidP="00513D1C">
      <w:pPr>
        <w:numPr>
          <w:ilvl w:val="0"/>
          <w:numId w:val="32"/>
        </w:numPr>
        <w:tabs>
          <w:tab w:val="left" w:pos="426"/>
          <w:tab w:val="left" w:pos="709"/>
        </w:tabs>
        <w:ind w:left="0" w:firstLine="0"/>
        <w:jc w:val="both"/>
      </w:pPr>
      <w:r w:rsidRPr="000F4DAD">
        <w:t>организация работы с родителями, общественными организациями, социальными партнёрами;</w:t>
      </w:r>
    </w:p>
    <w:p w:rsidR="000F4DAD" w:rsidRPr="000F4DAD" w:rsidRDefault="000F4DAD" w:rsidP="00513D1C">
      <w:pPr>
        <w:numPr>
          <w:ilvl w:val="0"/>
          <w:numId w:val="32"/>
        </w:numPr>
        <w:tabs>
          <w:tab w:val="left" w:pos="426"/>
          <w:tab w:val="left" w:pos="709"/>
        </w:tabs>
        <w:ind w:left="0" w:firstLine="0"/>
        <w:jc w:val="both"/>
      </w:pPr>
      <w:r w:rsidRPr="000F4DAD">
        <w:t>мониторинг эффективности инновационных процессов.</w:t>
      </w:r>
    </w:p>
    <w:p w:rsidR="000F4DAD" w:rsidRPr="000F4DAD" w:rsidRDefault="000F4DAD" w:rsidP="000F4DAD">
      <w:pPr>
        <w:tabs>
          <w:tab w:val="left" w:pos="142"/>
        </w:tabs>
        <w:ind w:firstLine="709"/>
        <w:jc w:val="both"/>
      </w:pPr>
      <w:r w:rsidRPr="000F4DAD">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w:t>
      </w:r>
    </w:p>
    <w:p w:rsidR="000F4DAD" w:rsidRPr="000F4DAD" w:rsidRDefault="000F4DAD" w:rsidP="000F4DAD">
      <w:pPr>
        <w:tabs>
          <w:tab w:val="left" w:pos="142"/>
        </w:tabs>
        <w:ind w:firstLine="709"/>
        <w:jc w:val="both"/>
      </w:pPr>
      <w:r w:rsidRPr="000F4DAD">
        <w:t>Целью мониторинговых исследований является создание системы организации, сбора, обработки и распространения информации,  отражающей результативность внеурочной деятельности по следующим критериям:</w:t>
      </w:r>
    </w:p>
    <w:p w:rsidR="000F4DAD" w:rsidRPr="000F4DAD" w:rsidRDefault="000F4DAD" w:rsidP="000F4DAD">
      <w:pPr>
        <w:numPr>
          <w:ilvl w:val="0"/>
          <w:numId w:val="31"/>
        </w:numPr>
        <w:tabs>
          <w:tab w:val="left" w:pos="426"/>
        </w:tabs>
        <w:ind w:left="426" w:hanging="284"/>
        <w:jc w:val="both"/>
      </w:pPr>
      <w:r w:rsidRPr="000F4DAD">
        <w:t xml:space="preserve">рост социальной активности </w:t>
      </w:r>
      <w:proofErr w:type="gramStart"/>
      <w:r w:rsidRPr="000F4DAD">
        <w:t>обучающихся</w:t>
      </w:r>
      <w:proofErr w:type="gramEnd"/>
      <w:r w:rsidRPr="000F4DAD">
        <w:t>;</w:t>
      </w:r>
    </w:p>
    <w:p w:rsidR="000F4DAD" w:rsidRPr="000F4DAD" w:rsidRDefault="000F4DAD" w:rsidP="000F4DAD">
      <w:pPr>
        <w:numPr>
          <w:ilvl w:val="0"/>
          <w:numId w:val="31"/>
        </w:numPr>
        <w:tabs>
          <w:tab w:val="left" w:pos="426"/>
        </w:tabs>
        <w:ind w:left="426" w:hanging="284"/>
        <w:jc w:val="both"/>
      </w:pPr>
      <w:r w:rsidRPr="000F4DAD">
        <w:t>рост мотивации к активной познавательной деятельности;</w:t>
      </w:r>
    </w:p>
    <w:p w:rsidR="000F4DAD" w:rsidRPr="000F4DAD" w:rsidRDefault="000F4DAD" w:rsidP="000F4DAD">
      <w:pPr>
        <w:numPr>
          <w:ilvl w:val="0"/>
          <w:numId w:val="31"/>
        </w:numPr>
        <w:tabs>
          <w:tab w:val="left" w:pos="426"/>
        </w:tabs>
        <w:ind w:left="426" w:hanging="284"/>
        <w:jc w:val="both"/>
      </w:pPr>
      <w:r w:rsidRPr="000F4DAD">
        <w:t xml:space="preserve">уровень достижения  </w:t>
      </w:r>
      <w:proofErr w:type="gramStart"/>
      <w:r w:rsidRPr="000F4DAD">
        <w:t>обучающимися</w:t>
      </w:r>
      <w:proofErr w:type="gramEnd"/>
      <w:r w:rsidRPr="000F4DAD">
        <w:t xml:space="preserve">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0F4DAD" w:rsidRPr="000F4DAD" w:rsidRDefault="000F4DAD" w:rsidP="000F4DAD">
      <w:pPr>
        <w:numPr>
          <w:ilvl w:val="0"/>
          <w:numId w:val="31"/>
        </w:numPr>
        <w:tabs>
          <w:tab w:val="left" w:pos="426"/>
        </w:tabs>
        <w:ind w:left="426" w:hanging="284"/>
        <w:jc w:val="both"/>
      </w:pPr>
      <w:r w:rsidRPr="000F4DAD">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0F4DAD" w:rsidRPr="000F4DAD" w:rsidRDefault="000F4DAD" w:rsidP="000F4DAD">
      <w:pPr>
        <w:numPr>
          <w:ilvl w:val="0"/>
          <w:numId w:val="31"/>
        </w:numPr>
        <w:tabs>
          <w:tab w:val="left" w:pos="426"/>
        </w:tabs>
        <w:ind w:left="426" w:hanging="284"/>
        <w:jc w:val="both"/>
      </w:pPr>
      <w:r w:rsidRPr="000F4DAD">
        <w:lastRenderedPageBreak/>
        <w:t>удовлетворенность учащихся и  родителей жизнедеятельностью школы.</w:t>
      </w:r>
    </w:p>
    <w:p w:rsidR="000F4DAD" w:rsidRPr="000F4DAD" w:rsidRDefault="000F4DAD" w:rsidP="000F4DAD">
      <w:pPr>
        <w:tabs>
          <w:tab w:val="left" w:pos="142"/>
        </w:tabs>
        <w:rPr>
          <w:b/>
        </w:rPr>
      </w:pPr>
      <w:r w:rsidRPr="000F4DAD">
        <w:t xml:space="preserve">             </w:t>
      </w:r>
      <w:r w:rsidRPr="000F4DAD">
        <w:rPr>
          <w:b/>
        </w:rPr>
        <w:t>Объекты мониторинга:</w:t>
      </w:r>
    </w:p>
    <w:p w:rsidR="000F4DAD" w:rsidRPr="000F4DAD" w:rsidRDefault="000F4DAD" w:rsidP="000F4DAD">
      <w:pPr>
        <w:numPr>
          <w:ilvl w:val="0"/>
          <w:numId w:val="33"/>
        </w:numPr>
        <w:tabs>
          <w:tab w:val="left" w:pos="426"/>
        </w:tabs>
        <w:ind w:left="426" w:hanging="284"/>
        <w:jc w:val="both"/>
      </w:pPr>
      <w:r w:rsidRPr="000F4DAD">
        <w:t>Оценка востребованности форм и мероприятий;</w:t>
      </w:r>
    </w:p>
    <w:p w:rsidR="000F4DAD" w:rsidRPr="000F4DAD" w:rsidRDefault="00D4755B" w:rsidP="000F4DAD">
      <w:pPr>
        <w:numPr>
          <w:ilvl w:val="0"/>
          <w:numId w:val="33"/>
        </w:numPr>
        <w:tabs>
          <w:tab w:val="left" w:pos="426"/>
        </w:tabs>
        <w:ind w:left="426" w:hanging="284"/>
        <w:jc w:val="both"/>
      </w:pPr>
      <w:r>
        <w:t>Сохранность контингента</w:t>
      </w:r>
      <w:r w:rsidR="000F4DAD" w:rsidRPr="000F4DAD">
        <w:t>;</w:t>
      </w:r>
    </w:p>
    <w:p w:rsidR="000F4DAD" w:rsidRPr="000F4DAD" w:rsidRDefault="000F4DAD" w:rsidP="000F4DAD">
      <w:pPr>
        <w:numPr>
          <w:ilvl w:val="0"/>
          <w:numId w:val="33"/>
        </w:numPr>
        <w:tabs>
          <w:tab w:val="left" w:pos="426"/>
        </w:tabs>
        <w:ind w:left="426" w:hanging="284"/>
        <w:jc w:val="both"/>
      </w:pPr>
      <w:r w:rsidRPr="000F4DAD">
        <w:t>Анкетирование школьников и родителей по итогам года с целью выявления удовлетворённости;</w:t>
      </w:r>
    </w:p>
    <w:p w:rsidR="000F4DAD" w:rsidRPr="000F4DAD" w:rsidRDefault="000F4DAD" w:rsidP="000F4DAD">
      <w:pPr>
        <w:numPr>
          <w:ilvl w:val="0"/>
          <w:numId w:val="33"/>
        </w:numPr>
        <w:tabs>
          <w:tab w:val="left" w:pos="426"/>
        </w:tabs>
        <w:ind w:left="426" w:hanging="284"/>
        <w:jc w:val="both"/>
      </w:pPr>
      <w:r w:rsidRPr="000F4DAD">
        <w:t xml:space="preserve">Анкетирование школьников и родителей в рамках </w:t>
      </w:r>
      <w:proofErr w:type="spellStart"/>
      <w:r w:rsidRPr="000F4DAD">
        <w:t>внутришкольного</w:t>
      </w:r>
      <w:proofErr w:type="spellEnd"/>
      <w:r w:rsidRPr="000F4DAD">
        <w:t xml:space="preserve"> контроля.</w:t>
      </w:r>
    </w:p>
    <w:p w:rsidR="00D4755B" w:rsidRDefault="000F4DAD" w:rsidP="000F4DAD">
      <w:pPr>
        <w:numPr>
          <w:ilvl w:val="0"/>
          <w:numId w:val="33"/>
        </w:numPr>
        <w:tabs>
          <w:tab w:val="left" w:pos="426"/>
        </w:tabs>
        <w:ind w:left="426" w:hanging="284"/>
        <w:jc w:val="both"/>
      </w:pPr>
      <w:proofErr w:type="spellStart"/>
      <w:r w:rsidRPr="000F4DAD">
        <w:t>Вовлечённость</w:t>
      </w:r>
      <w:proofErr w:type="spellEnd"/>
      <w:r w:rsidRPr="000F4DAD">
        <w:t xml:space="preserve">  </w:t>
      </w:r>
      <w:proofErr w:type="gramStart"/>
      <w:r w:rsidRPr="000F4DAD">
        <w:t>обучающихся</w:t>
      </w:r>
      <w:proofErr w:type="gramEnd"/>
      <w:r w:rsidRPr="000F4DAD">
        <w:t xml:space="preserve"> во внеурочную образовательную деятельность </w:t>
      </w:r>
    </w:p>
    <w:p w:rsidR="000F4DAD" w:rsidRPr="000F4DAD" w:rsidRDefault="000F4DAD" w:rsidP="000F4DAD">
      <w:pPr>
        <w:numPr>
          <w:ilvl w:val="0"/>
          <w:numId w:val="33"/>
        </w:numPr>
        <w:tabs>
          <w:tab w:val="left" w:pos="426"/>
        </w:tabs>
        <w:ind w:left="426" w:hanging="284"/>
        <w:jc w:val="both"/>
      </w:pPr>
      <w:r w:rsidRPr="000F4DAD">
        <w:t>Развитие и сплочение ученического коллектива, характер межличностных отношений;</w:t>
      </w:r>
    </w:p>
    <w:p w:rsidR="000F4DAD" w:rsidRPr="000F4DAD" w:rsidRDefault="000F4DAD" w:rsidP="000F4DAD">
      <w:pPr>
        <w:numPr>
          <w:ilvl w:val="0"/>
          <w:numId w:val="33"/>
        </w:numPr>
        <w:tabs>
          <w:tab w:val="left" w:pos="426"/>
        </w:tabs>
        <w:ind w:left="426" w:hanging="284"/>
        <w:jc w:val="both"/>
      </w:pPr>
      <w:r w:rsidRPr="000F4DAD">
        <w:t>Результативность участия субъектов образования в целевых программах и проектах различного уровня.</w:t>
      </w:r>
    </w:p>
    <w:p w:rsidR="0020242D" w:rsidRPr="005B2337" w:rsidRDefault="0020242D" w:rsidP="004069E5">
      <w:pPr>
        <w:spacing w:line="276" w:lineRule="auto"/>
        <w:ind w:left="142"/>
        <w:contextualSpacing/>
        <w:jc w:val="center"/>
      </w:pPr>
      <w:r w:rsidRPr="005B2337">
        <w:t>Программа предусматривает достижение   3    уровней    результатов:</w:t>
      </w:r>
    </w:p>
    <w:p w:rsidR="0020242D" w:rsidRPr="004069E5" w:rsidRDefault="0020242D" w:rsidP="004069E5">
      <w:pPr>
        <w:spacing w:line="276" w:lineRule="auto"/>
        <w:ind w:left="720"/>
        <w:contextualSpacing/>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firstRow="1" w:lastRow="1" w:firstColumn="1" w:lastColumn="1" w:noHBand="0" w:noVBand="0"/>
      </w:tblPr>
      <w:tblGrid>
        <w:gridCol w:w="3081"/>
        <w:gridCol w:w="3257"/>
        <w:gridCol w:w="3233"/>
      </w:tblGrid>
      <w:tr w:rsidR="0020242D" w:rsidRPr="00FA59BF" w:rsidTr="00CB486E">
        <w:tc>
          <w:tcPr>
            <w:tcW w:w="4272" w:type="dxa"/>
            <w:shd w:val="clear" w:color="auto" w:fill="FFFFFF"/>
          </w:tcPr>
          <w:p w:rsidR="0020242D" w:rsidRPr="00FA59BF" w:rsidRDefault="0020242D" w:rsidP="00CB486E">
            <w:pPr>
              <w:spacing w:line="276" w:lineRule="auto"/>
              <w:contextualSpacing/>
              <w:jc w:val="both"/>
            </w:pPr>
            <w:r w:rsidRPr="00FA59BF">
              <w:rPr>
                <w:b/>
                <w:i/>
              </w:rPr>
              <w:t>Первый уровень результатов</w:t>
            </w:r>
            <w:r w:rsidRPr="00FA59BF">
              <w:t xml:space="preserve"> </w:t>
            </w:r>
          </w:p>
          <w:p w:rsidR="0020242D" w:rsidRPr="00FA59BF" w:rsidRDefault="0020242D" w:rsidP="0096694E">
            <w:pPr>
              <w:spacing w:line="276" w:lineRule="auto"/>
              <w:contextualSpacing/>
              <w:jc w:val="center"/>
            </w:pPr>
            <w:r w:rsidRPr="00FA59BF">
              <w:t>(</w:t>
            </w:r>
            <w:r w:rsidR="009937E0">
              <w:t>1</w:t>
            </w:r>
            <w:r w:rsidRPr="00FA59BF">
              <w:t>)</w:t>
            </w:r>
          </w:p>
        </w:tc>
        <w:tc>
          <w:tcPr>
            <w:tcW w:w="4272" w:type="dxa"/>
            <w:shd w:val="clear" w:color="auto" w:fill="FFFFFF"/>
          </w:tcPr>
          <w:p w:rsidR="0020242D" w:rsidRPr="00FA59BF" w:rsidRDefault="0020242D" w:rsidP="0096694E">
            <w:pPr>
              <w:spacing w:line="276" w:lineRule="auto"/>
              <w:contextualSpacing/>
              <w:jc w:val="center"/>
            </w:pPr>
            <w:r w:rsidRPr="00FA59BF">
              <w:rPr>
                <w:b/>
                <w:i/>
              </w:rPr>
              <w:t>Второй уровень результатов</w:t>
            </w:r>
            <w:r w:rsidRPr="00FA59BF">
              <w:t xml:space="preserve"> (</w:t>
            </w:r>
            <w:r w:rsidR="009937E0">
              <w:t>1-2</w:t>
            </w:r>
            <w:r w:rsidRPr="00FA59BF">
              <w:t>класс)</w:t>
            </w:r>
          </w:p>
        </w:tc>
        <w:tc>
          <w:tcPr>
            <w:tcW w:w="4272" w:type="dxa"/>
            <w:shd w:val="clear" w:color="auto" w:fill="FFFFFF"/>
          </w:tcPr>
          <w:p w:rsidR="0020242D" w:rsidRPr="00FA59BF" w:rsidRDefault="0020242D" w:rsidP="00CB486E">
            <w:pPr>
              <w:spacing w:line="276" w:lineRule="auto"/>
              <w:contextualSpacing/>
              <w:jc w:val="both"/>
            </w:pPr>
            <w:r w:rsidRPr="00FA59BF">
              <w:rPr>
                <w:b/>
                <w:i/>
              </w:rPr>
              <w:t>Третий уровень результатов</w:t>
            </w:r>
            <w:r w:rsidRPr="00FA59BF">
              <w:t xml:space="preserve"> </w:t>
            </w:r>
          </w:p>
          <w:p w:rsidR="0020242D" w:rsidRPr="00FA59BF" w:rsidRDefault="009937E0" w:rsidP="00CB486E">
            <w:pPr>
              <w:spacing w:line="276" w:lineRule="auto"/>
              <w:contextualSpacing/>
              <w:jc w:val="center"/>
            </w:pPr>
            <w:r>
              <w:t>(2</w:t>
            </w:r>
            <w:r w:rsidR="0020242D" w:rsidRPr="00FA59BF">
              <w:t xml:space="preserve"> класс)</w:t>
            </w:r>
          </w:p>
        </w:tc>
      </w:tr>
      <w:tr w:rsidR="0020242D" w:rsidRPr="00FA59BF" w:rsidTr="00CB486E">
        <w:tc>
          <w:tcPr>
            <w:tcW w:w="4272" w:type="dxa"/>
            <w:shd w:val="clear" w:color="auto" w:fill="FFFFFF"/>
          </w:tcPr>
          <w:p w:rsidR="0020242D" w:rsidRPr="00FA59BF" w:rsidRDefault="0020242D" w:rsidP="0096694E">
            <w:pPr>
              <w:spacing w:line="276" w:lineRule="auto"/>
              <w:contextualSpacing/>
              <w:jc w:val="both"/>
            </w:pPr>
            <w:r w:rsidRPr="00FA59BF">
              <w:t>предполагает приобретение новых знаний, опыта решения проектных задач по различным направлениям.  Результат выражается в понимании детьми сути проектной деятельности, умении поэтапно решать проектные задачи.</w:t>
            </w:r>
          </w:p>
        </w:tc>
        <w:tc>
          <w:tcPr>
            <w:tcW w:w="4272" w:type="dxa"/>
            <w:shd w:val="clear" w:color="auto" w:fill="FFFFFF"/>
          </w:tcPr>
          <w:p w:rsidR="0020242D" w:rsidRPr="00FA59BF" w:rsidRDefault="0020242D" w:rsidP="00CB486E">
            <w:pPr>
              <w:spacing w:line="276" w:lineRule="auto"/>
              <w:contextualSpacing/>
            </w:pPr>
            <w:r w:rsidRPr="00FA59BF">
              <w:t>предполагает позитивное отношение детей к базовым ценностям общества, в частности к образованию и самообразованию.  Результат проявляется в активном использовании школьниками метода проектов, самостоятельном выборе тем (</w:t>
            </w:r>
            <w:proofErr w:type="spellStart"/>
            <w:r w:rsidRPr="00FA59BF">
              <w:t>подтем</w:t>
            </w:r>
            <w:proofErr w:type="spellEnd"/>
            <w:r w:rsidRPr="00FA59BF">
              <w:t>) проекта, приобретении опыта самостоятельного поиска, систематизации и оформлении интересующей информации.</w:t>
            </w:r>
          </w:p>
          <w:p w:rsidR="0020242D" w:rsidRPr="00FA59BF" w:rsidRDefault="0020242D" w:rsidP="00CB486E">
            <w:pPr>
              <w:spacing w:line="276" w:lineRule="auto"/>
              <w:contextualSpacing/>
              <w:jc w:val="both"/>
            </w:pPr>
          </w:p>
        </w:tc>
        <w:tc>
          <w:tcPr>
            <w:tcW w:w="4272" w:type="dxa"/>
            <w:shd w:val="clear" w:color="auto" w:fill="FFFFFF"/>
          </w:tcPr>
          <w:p w:rsidR="0020242D" w:rsidRPr="00FA59BF" w:rsidRDefault="0020242D" w:rsidP="00CB486E">
            <w:pPr>
              <w:spacing w:line="276" w:lineRule="auto"/>
              <w:contextualSpacing/>
            </w:pPr>
            <w:r w:rsidRPr="00FA59BF">
              <w:t>предполагает получение школьниками самостоятельного социального опыта. Проявляется в участии школьников в реализации социальных проектов по самостоятельно выбранному направлению.</w:t>
            </w:r>
          </w:p>
          <w:p w:rsidR="0020242D" w:rsidRPr="00FA59BF" w:rsidRDefault="0020242D" w:rsidP="007D3DB8">
            <w:pPr>
              <w:spacing w:line="276" w:lineRule="auto"/>
              <w:contextualSpacing/>
            </w:pPr>
            <w:r w:rsidRPr="00FA59BF">
              <w:rPr>
                <w:b/>
                <w:i/>
              </w:rPr>
              <w:t>Итоги</w:t>
            </w:r>
            <w:r w:rsidRPr="00FA59BF">
              <w:t xml:space="preserve"> реализации программы могут быть </w:t>
            </w:r>
            <w:r w:rsidRPr="00FA59BF">
              <w:rPr>
                <w:b/>
                <w:i/>
              </w:rPr>
              <w:t>представлены</w:t>
            </w:r>
            <w:r w:rsidRPr="00FA59BF">
              <w:t xml:space="preserve"> через презентации проектов, участие в конкурсах</w:t>
            </w:r>
            <w:r w:rsidR="007D3DB8">
              <w:t>, выставках, конференциях.</w:t>
            </w:r>
          </w:p>
        </w:tc>
      </w:tr>
    </w:tbl>
    <w:p w:rsidR="0020242D" w:rsidRPr="00FA59BF" w:rsidRDefault="0020242D" w:rsidP="0020242D">
      <w:pPr>
        <w:pStyle w:val="a7"/>
        <w:spacing w:line="276" w:lineRule="auto"/>
        <w:rPr>
          <w:rFonts w:ascii="Times New Roman" w:hAnsi="Times New Roman"/>
          <w:sz w:val="24"/>
          <w:szCs w:val="24"/>
        </w:rPr>
      </w:pPr>
    </w:p>
    <w:p w:rsidR="0020242D" w:rsidRPr="00FA59BF" w:rsidRDefault="0020242D" w:rsidP="004069E5">
      <w:pPr>
        <w:pStyle w:val="a7"/>
        <w:spacing w:line="276" w:lineRule="auto"/>
        <w:ind w:left="502"/>
        <w:jc w:val="both"/>
        <w:rPr>
          <w:rFonts w:ascii="Times New Roman" w:hAnsi="Times New Roman"/>
          <w:b/>
          <w:sz w:val="24"/>
          <w:szCs w:val="24"/>
        </w:rPr>
      </w:pPr>
      <w:proofErr w:type="spellStart"/>
      <w:r w:rsidRPr="00FA59BF">
        <w:rPr>
          <w:rFonts w:ascii="Times New Roman" w:hAnsi="Times New Roman"/>
          <w:b/>
          <w:sz w:val="24"/>
          <w:szCs w:val="24"/>
        </w:rPr>
        <w:t>Межпредметные</w:t>
      </w:r>
      <w:proofErr w:type="spellEnd"/>
      <w:r w:rsidRPr="00FA59BF">
        <w:rPr>
          <w:rFonts w:ascii="Times New Roman" w:hAnsi="Times New Roman"/>
          <w:b/>
          <w:sz w:val="24"/>
          <w:szCs w:val="24"/>
        </w:rPr>
        <w:t xml:space="preserve"> связи на занятиях по проектной деятельности:</w:t>
      </w:r>
    </w:p>
    <w:p w:rsidR="0020242D" w:rsidRPr="00FA59BF" w:rsidRDefault="0020242D" w:rsidP="0020242D">
      <w:pPr>
        <w:pStyle w:val="a7"/>
        <w:spacing w:line="276" w:lineRule="auto"/>
        <w:ind w:left="502"/>
        <w:jc w:val="both"/>
        <w:rPr>
          <w:rFonts w:ascii="Times New Roman" w:hAnsi="Times New Roman"/>
          <w:b/>
          <w:sz w:val="24"/>
          <w:szCs w:val="24"/>
        </w:rPr>
      </w:pPr>
    </w:p>
    <w:p w:rsidR="0020242D" w:rsidRPr="00FA59BF" w:rsidRDefault="0020242D" w:rsidP="0020242D">
      <w:pPr>
        <w:pStyle w:val="a7"/>
        <w:spacing w:line="276" w:lineRule="auto"/>
        <w:jc w:val="both"/>
        <w:rPr>
          <w:rFonts w:ascii="Times New Roman" w:hAnsi="Times New Roman"/>
          <w:sz w:val="24"/>
          <w:szCs w:val="24"/>
        </w:rPr>
      </w:pPr>
      <w:r w:rsidRPr="00FA59BF">
        <w:rPr>
          <w:rFonts w:ascii="Times New Roman" w:hAnsi="Times New Roman"/>
          <w:sz w:val="24"/>
          <w:szCs w:val="24"/>
        </w:rPr>
        <w:tab/>
        <w:t>• с уроками русского языка: запись отдельных выражений, предложений, абзацев из текстов изучаемых произведений;</w:t>
      </w:r>
      <w:r w:rsidRPr="00FA59BF">
        <w:rPr>
          <w:rFonts w:ascii="Times New Roman" w:hAnsi="Times New Roman"/>
          <w:sz w:val="24"/>
          <w:szCs w:val="24"/>
        </w:rPr>
        <w:tab/>
      </w:r>
    </w:p>
    <w:p w:rsidR="0020242D" w:rsidRPr="00FA59BF" w:rsidRDefault="0020242D" w:rsidP="0020242D">
      <w:pPr>
        <w:pStyle w:val="a7"/>
        <w:spacing w:line="276" w:lineRule="auto"/>
        <w:jc w:val="both"/>
        <w:rPr>
          <w:rFonts w:ascii="Times New Roman" w:hAnsi="Times New Roman"/>
          <w:sz w:val="24"/>
          <w:szCs w:val="24"/>
        </w:rPr>
      </w:pPr>
      <w:r w:rsidRPr="00FA59BF">
        <w:rPr>
          <w:rFonts w:ascii="Times New Roman" w:hAnsi="Times New Roman"/>
          <w:sz w:val="24"/>
          <w:szCs w:val="24"/>
        </w:rPr>
        <w:tab/>
        <w:t xml:space="preserve">• с уроками изобразительного искусства: оформление творческих </w:t>
      </w:r>
      <w:r w:rsidRPr="00FA59BF">
        <w:rPr>
          <w:rFonts w:ascii="Times New Roman" w:hAnsi="Times New Roman"/>
          <w:sz w:val="24"/>
          <w:szCs w:val="24"/>
        </w:rPr>
        <w:tab/>
        <w:t>работ, участие в выставках рисунков при защите проектов;</w:t>
      </w:r>
      <w:r w:rsidRPr="00FA59BF">
        <w:rPr>
          <w:rFonts w:ascii="Times New Roman" w:hAnsi="Times New Roman"/>
          <w:sz w:val="24"/>
          <w:szCs w:val="24"/>
        </w:rPr>
        <w:tab/>
      </w:r>
    </w:p>
    <w:p w:rsidR="0020242D" w:rsidRPr="00FA59BF" w:rsidRDefault="000E3E01" w:rsidP="0020242D">
      <w:pPr>
        <w:pStyle w:val="a7"/>
        <w:spacing w:line="276" w:lineRule="auto"/>
        <w:jc w:val="both"/>
        <w:rPr>
          <w:rFonts w:ascii="Times New Roman" w:hAnsi="Times New Roman"/>
          <w:sz w:val="24"/>
          <w:szCs w:val="24"/>
        </w:rPr>
      </w:pPr>
      <w:r>
        <w:rPr>
          <w:rFonts w:ascii="Times New Roman" w:hAnsi="Times New Roman"/>
          <w:sz w:val="24"/>
          <w:szCs w:val="24"/>
        </w:rPr>
        <w:tab/>
        <w:t>• с уроками технологии</w:t>
      </w:r>
      <w:r w:rsidR="0020242D" w:rsidRPr="00FA59BF">
        <w:rPr>
          <w:rFonts w:ascii="Times New Roman" w:hAnsi="Times New Roman"/>
          <w:sz w:val="24"/>
          <w:szCs w:val="24"/>
        </w:rPr>
        <w:t>: изготовление различных элементов по темам проектов.</w:t>
      </w:r>
      <w:r w:rsidR="0020242D" w:rsidRPr="00FA59BF">
        <w:rPr>
          <w:rFonts w:ascii="Times New Roman" w:hAnsi="Times New Roman"/>
          <w:sz w:val="24"/>
          <w:szCs w:val="24"/>
        </w:rPr>
        <w:tab/>
      </w:r>
    </w:p>
    <w:p w:rsidR="00D4755B" w:rsidRDefault="00D4755B" w:rsidP="00EF101B">
      <w:pPr>
        <w:spacing w:line="276" w:lineRule="auto"/>
        <w:ind w:left="502"/>
        <w:jc w:val="center"/>
        <w:rPr>
          <w:b/>
          <w:color w:val="000000"/>
        </w:rPr>
      </w:pPr>
    </w:p>
    <w:p w:rsidR="00EF101B" w:rsidRDefault="00EF101B" w:rsidP="00EF101B">
      <w:pPr>
        <w:spacing w:line="276" w:lineRule="auto"/>
        <w:ind w:left="502"/>
        <w:jc w:val="center"/>
        <w:rPr>
          <w:b/>
          <w:lang w:eastAsia="en-US"/>
        </w:rPr>
      </w:pPr>
      <w:r w:rsidRPr="005B2337">
        <w:rPr>
          <w:b/>
          <w:color w:val="000000"/>
        </w:rPr>
        <w:t>Планируемые результаты деятельности</w:t>
      </w:r>
    </w:p>
    <w:p w:rsidR="0020242D" w:rsidRDefault="0020242D" w:rsidP="00BB0206">
      <w:pPr>
        <w:spacing w:line="276" w:lineRule="auto"/>
        <w:ind w:left="502"/>
        <w:rPr>
          <w:b/>
        </w:rPr>
      </w:pPr>
      <w:r w:rsidRPr="00FA59BF">
        <w:rPr>
          <w:b/>
          <w:lang w:eastAsia="en-US"/>
        </w:rPr>
        <w:t xml:space="preserve">Личностные   и   метапредметные </w:t>
      </w:r>
      <w:r w:rsidRPr="00FA59BF">
        <w:rPr>
          <w:b/>
        </w:rPr>
        <w:t>результаты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firstRow="1" w:lastRow="1" w:firstColumn="1" w:lastColumn="1" w:noHBand="0" w:noVBand="0"/>
      </w:tblPr>
      <w:tblGrid>
        <w:gridCol w:w="2100"/>
        <w:gridCol w:w="4245"/>
        <w:gridCol w:w="426"/>
        <w:gridCol w:w="3118"/>
      </w:tblGrid>
      <w:tr w:rsidR="0020242D" w:rsidRPr="00FA59BF" w:rsidTr="00D4755B">
        <w:tc>
          <w:tcPr>
            <w:tcW w:w="2100" w:type="dxa"/>
            <w:tcBorders>
              <w:bottom w:val="single" w:sz="4" w:space="0" w:color="auto"/>
            </w:tcBorders>
            <w:shd w:val="clear" w:color="auto" w:fill="FFFFFF"/>
          </w:tcPr>
          <w:p w:rsidR="0020242D" w:rsidRPr="00FA59BF" w:rsidRDefault="00FE29C5" w:rsidP="00EF101B">
            <w:pPr>
              <w:rPr>
                <w:bCs/>
                <w:lang w:eastAsia="en-US"/>
              </w:rPr>
            </w:pPr>
            <w:r>
              <w:rPr>
                <w:bCs/>
                <w:lang w:eastAsia="en-US"/>
              </w:rPr>
              <w:t>Р</w:t>
            </w:r>
            <w:r w:rsidR="0020242D" w:rsidRPr="00FA59BF">
              <w:rPr>
                <w:bCs/>
                <w:lang w:eastAsia="en-US"/>
              </w:rPr>
              <w:t>езультаты</w:t>
            </w:r>
          </w:p>
        </w:tc>
        <w:tc>
          <w:tcPr>
            <w:tcW w:w="4671" w:type="dxa"/>
            <w:gridSpan w:val="2"/>
            <w:tcBorders>
              <w:bottom w:val="single" w:sz="4" w:space="0" w:color="auto"/>
            </w:tcBorders>
            <w:shd w:val="clear" w:color="auto" w:fill="FFFFFF"/>
          </w:tcPr>
          <w:p w:rsidR="0020242D" w:rsidRPr="00FA59BF" w:rsidRDefault="0020242D" w:rsidP="00EF101B">
            <w:pPr>
              <w:rPr>
                <w:bCs/>
                <w:lang w:eastAsia="en-US"/>
              </w:rPr>
            </w:pPr>
            <w:r w:rsidRPr="00FA59BF">
              <w:rPr>
                <w:bCs/>
                <w:lang w:eastAsia="en-US"/>
              </w:rPr>
              <w:t>формируемые  умения</w:t>
            </w:r>
          </w:p>
        </w:tc>
        <w:tc>
          <w:tcPr>
            <w:tcW w:w="3118" w:type="dxa"/>
            <w:tcBorders>
              <w:bottom w:val="single" w:sz="4" w:space="0" w:color="auto"/>
            </w:tcBorders>
            <w:shd w:val="clear" w:color="auto" w:fill="FFFFFF"/>
          </w:tcPr>
          <w:p w:rsidR="0020242D" w:rsidRPr="00FA59BF" w:rsidRDefault="0020242D" w:rsidP="00EF101B">
            <w:pPr>
              <w:rPr>
                <w:bCs/>
                <w:lang w:eastAsia="en-US"/>
              </w:rPr>
            </w:pPr>
            <w:r w:rsidRPr="00FA59BF">
              <w:rPr>
                <w:bCs/>
                <w:lang w:eastAsia="en-US"/>
              </w:rPr>
              <w:t>средства формирования</w:t>
            </w:r>
          </w:p>
        </w:tc>
      </w:tr>
      <w:tr w:rsidR="0020242D" w:rsidRPr="00FA59BF" w:rsidTr="00D4755B">
        <w:trPr>
          <w:trHeight w:val="2757"/>
        </w:trPr>
        <w:tc>
          <w:tcPr>
            <w:tcW w:w="2100" w:type="dxa"/>
            <w:shd w:val="clear" w:color="auto" w:fill="FFFFFF"/>
          </w:tcPr>
          <w:p w:rsidR="0020242D" w:rsidRPr="00FA59BF" w:rsidRDefault="0020242D" w:rsidP="00EF101B">
            <w:pPr>
              <w:rPr>
                <w:bCs/>
                <w:lang w:eastAsia="en-US"/>
              </w:rPr>
            </w:pPr>
            <w:r w:rsidRPr="00FA59BF">
              <w:rPr>
                <w:bCs/>
                <w:lang w:eastAsia="en-US"/>
              </w:rPr>
              <w:lastRenderedPageBreak/>
              <w:t>личностные</w:t>
            </w:r>
          </w:p>
        </w:tc>
        <w:tc>
          <w:tcPr>
            <w:tcW w:w="4671" w:type="dxa"/>
            <w:gridSpan w:val="2"/>
            <w:shd w:val="clear" w:color="auto" w:fill="FFFFFF"/>
          </w:tcPr>
          <w:p w:rsidR="0020242D" w:rsidRPr="00FA59BF" w:rsidRDefault="007D3DB8" w:rsidP="00EF101B">
            <w:pPr>
              <w:numPr>
                <w:ilvl w:val="0"/>
                <w:numId w:val="9"/>
              </w:numPr>
              <w:tabs>
                <w:tab w:val="clear" w:pos="720"/>
                <w:tab w:val="num" w:pos="207"/>
              </w:tabs>
              <w:ind w:left="207" w:firstLine="0"/>
              <w:rPr>
                <w:color w:val="000000"/>
              </w:rPr>
            </w:pPr>
            <w:r>
              <w:rPr>
                <w:color w:val="000000"/>
              </w:rPr>
              <w:t>Формирование  у детей мотивации к обучению</w:t>
            </w:r>
          </w:p>
          <w:p w:rsidR="0020242D" w:rsidRPr="00FA59BF" w:rsidRDefault="0020242D" w:rsidP="00EF101B">
            <w:pPr>
              <w:pStyle w:val="a3"/>
              <w:numPr>
                <w:ilvl w:val="0"/>
                <w:numId w:val="8"/>
              </w:numPr>
              <w:tabs>
                <w:tab w:val="clear" w:pos="720"/>
                <w:tab w:val="num" w:pos="207"/>
              </w:tabs>
              <w:spacing w:before="0" w:beforeAutospacing="0" w:after="0" w:afterAutospacing="0"/>
              <w:ind w:left="207" w:right="282" w:firstLine="0"/>
              <w:rPr>
                <w:bCs/>
                <w:lang w:eastAsia="en-US"/>
              </w:rPr>
            </w:pPr>
            <w:r w:rsidRPr="0063491F">
              <w:rPr>
                <w:color w:val="000000"/>
                <w:lang w:val="ru-RU" w:eastAsia="ru-RU"/>
              </w:rPr>
              <w:t xml:space="preserve">развитие познавательных навыков учащихся, умений самостоятельно конструировать свои знания, ориентироваться в информационном пространстве, развитие критического и творческого мышления. </w:t>
            </w:r>
          </w:p>
        </w:tc>
        <w:tc>
          <w:tcPr>
            <w:tcW w:w="3118" w:type="dxa"/>
            <w:shd w:val="clear" w:color="auto" w:fill="FFFFFF"/>
          </w:tcPr>
          <w:p w:rsidR="0020242D" w:rsidRPr="00FA59BF" w:rsidRDefault="0020242D" w:rsidP="00EF101B">
            <w:r w:rsidRPr="00FA59BF">
              <w:t>организация на занятии</w:t>
            </w:r>
          </w:p>
          <w:p w:rsidR="0020242D" w:rsidRPr="00FA59BF" w:rsidRDefault="0020242D" w:rsidP="00EF101B">
            <w:pPr>
              <w:rPr>
                <w:bCs/>
                <w:lang w:eastAsia="en-US"/>
              </w:rPr>
            </w:pPr>
            <w:r w:rsidRPr="00FA59BF">
              <w:t>парно-групповой работы</w:t>
            </w:r>
          </w:p>
        </w:tc>
      </w:tr>
      <w:tr w:rsidR="0020242D" w:rsidRPr="00FA59BF" w:rsidTr="00EF101B">
        <w:trPr>
          <w:trHeight w:val="538"/>
        </w:trPr>
        <w:tc>
          <w:tcPr>
            <w:tcW w:w="9889" w:type="dxa"/>
            <w:gridSpan w:val="4"/>
            <w:shd w:val="clear" w:color="auto" w:fill="FFFFFF"/>
          </w:tcPr>
          <w:p w:rsidR="0020242D" w:rsidRPr="00FA59BF" w:rsidRDefault="0096694E" w:rsidP="00EF101B">
            <w:pPr>
              <w:tabs>
                <w:tab w:val="num" w:pos="207"/>
              </w:tabs>
              <w:ind w:left="207"/>
              <w:rPr>
                <w:bCs/>
                <w:lang w:eastAsia="en-US"/>
              </w:rPr>
            </w:pPr>
            <w:r>
              <w:rPr>
                <w:bCs/>
                <w:lang w:eastAsia="en-US"/>
              </w:rPr>
              <w:t>Метапредметные  результат</w:t>
            </w:r>
            <w:r w:rsidR="007D3DB8">
              <w:rPr>
                <w:bCs/>
                <w:lang w:eastAsia="en-US"/>
              </w:rPr>
              <w:t>ы</w:t>
            </w:r>
          </w:p>
        </w:tc>
      </w:tr>
      <w:tr w:rsidR="0020242D" w:rsidRPr="00FA59BF" w:rsidTr="00D4755B">
        <w:tc>
          <w:tcPr>
            <w:tcW w:w="2100" w:type="dxa"/>
            <w:tcBorders>
              <w:bottom w:val="single" w:sz="4" w:space="0" w:color="auto"/>
            </w:tcBorders>
            <w:shd w:val="clear" w:color="auto" w:fill="FFFFFF"/>
          </w:tcPr>
          <w:p w:rsidR="0020242D" w:rsidRPr="00FA59BF" w:rsidRDefault="0020242D" w:rsidP="00EF101B">
            <w:pPr>
              <w:rPr>
                <w:bCs/>
                <w:lang w:eastAsia="en-US"/>
              </w:rPr>
            </w:pPr>
            <w:r w:rsidRPr="00FA59BF">
              <w:rPr>
                <w:bCs/>
                <w:lang w:eastAsia="en-US"/>
              </w:rPr>
              <w:t>регулятивные</w:t>
            </w:r>
          </w:p>
        </w:tc>
        <w:tc>
          <w:tcPr>
            <w:tcW w:w="4245" w:type="dxa"/>
            <w:tcBorders>
              <w:bottom w:val="single" w:sz="4" w:space="0" w:color="auto"/>
            </w:tcBorders>
            <w:shd w:val="clear" w:color="auto" w:fill="FFFFFF"/>
          </w:tcPr>
          <w:p w:rsidR="0020242D" w:rsidRPr="00FA59BF" w:rsidRDefault="0020242D" w:rsidP="00EF101B">
            <w:pPr>
              <w:shd w:val="clear" w:color="auto" w:fill="FFFFFF"/>
              <w:tabs>
                <w:tab w:val="num" w:pos="207"/>
                <w:tab w:val="left" w:pos="331"/>
              </w:tabs>
              <w:ind w:left="207"/>
            </w:pPr>
            <w:r w:rsidRPr="00FA59BF">
              <w:rPr>
                <w:color w:val="000000"/>
              </w:rPr>
              <w:t>•</w:t>
            </w:r>
            <w:r w:rsidRPr="00FA59BF">
              <w:rPr>
                <w:color w:val="000000"/>
              </w:rPr>
              <w:tab/>
              <w:t>учитывать выделенные учителем ориентиры действия в сотрудничестве с учителем;</w:t>
            </w:r>
          </w:p>
          <w:p w:rsidR="0020242D" w:rsidRPr="00FA59BF" w:rsidRDefault="0020242D" w:rsidP="00EF101B">
            <w:pPr>
              <w:tabs>
                <w:tab w:val="num" w:pos="207"/>
              </w:tabs>
              <w:ind w:left="207"/>
              <w:rPr>
                <w:color w:val="000000"/>
              </w:rPr>
            </w:pPr>
            <w:r w:rsidRPr="00FA59BF">
              <w:rPr>
                <w:color w:val="000000"/>
              </w:rPr>
              <w:t>•</w:t>
            </w:r>
            <w:r w:rsidRPr="00FA59BF">
              <w:rPr>
                <w:color w:val="000000"/>
              </w:rPr>
              <w:tab/>
              <w:t>планировать свое действие в соответствии с поставленной задачей и условиями ее реализации</w:t>
            </w:r>
          </w:p>
          <w:p w:rsidR="0020242D" w:rsidRPr="00FA59BF" w:rsidRDefault="0020242D" w:rsidP="00EF101B">
            <w:pPr>
              <w:widowControl w:val="0"/>
              <w:numPr>
                <w:ilvl w:val="0"/>
                <w:numId w:val="10"/>
              </w:numPr>
              <w:shd w:val="clear" w:color="auto" w:fill="FFFFFF"/>
              <w:tabs>
                <w:tab w:val="num" w:pos="207"/>
                <w:tab w:val="left" w:pos="331"/>
              </w:tabs>
              <w:autoSpaceDE w:val="0"/>
              <w:autoSpaceDN w:val="0"/>
              <w:adjustRightInd w:val="0"/>
              <w:ind w:left="207"/>
              <w:rPr>
                <w:color w:val="000000"/>
              </w:rPr>
            </w:pPr>
            <w:r w:rsidRPr="00FA59BF">
              <w:rPr>
                <w:color w:val="000000"/>
              </w:rPr>
              <w:t>осуществлять итоговый и по</w:t>
            </w:r>
            <w:r w:rsidR="0096694E">
              <w:rPr>
                <w:color w:val="000000"/>
              </w:rPr>
              <w:t>шаговый контроль по резуль</w:t>
            </w:r>
            <w:r w:rsidR="0096694E">
              <w:rPr>
                <w:color w:val="000000"/>
              </w:rPr>
              <w:softHyphen/>
              <w:t>тату</w:t>
            </w:r>
          </w:p>
        </w:tc>
        <w:tc>
          <w:tcPr>
            <w:tcW w:w="3544" w:type="dxa"/>
            <w:gridSpan w:val="2"/>
            <w:tcBorders>
              <w:bottom w:val="single" w:sz="4" w:space="0" w:color="auto"/>
            </w:tcBorders>
            <w:shd w:val="clear" w:color="auto" w:fill="FFFFFF"/>
          </w:tcPr>
          <w:p w:rsidR="0020242D" w:rsidRPr="00FA59BF" w:rsidRDefault="0020242D" w:rsidP="00EF101B">
            <w:pPr>
              <w:widowControl w:val="0"/>
              <w:numPr>
                <w:ilvl w:val="0"/>
                <w:numId w:val="10"/>
              </w:numPr>
              <w:shd w:val="clear" w:color="auto" w:fill="FFFFFF"/>
              <w:tabs>
                <w:tab w:val="left" w:pos="331"/>
              </w:tabs>
              <w:autoSpaceDE w:val="0"/>
              <w:autoSpaceDN w:val="0"/>
              <w:adjustRightInd w:val="0"/>
              <w:ind w:firstLine="34"/>
              <w:rPr>
                <w:iCs/>
                <w:color w:val="000000"/>
              </w:rPr>
            </w:pPr>
            <w:r w:rsidRPr="00FA59BF">
              <w:rPr>
                <w:iCs/>
                <w:color w:val="000000"/>
              </w:rPr>
              <w:t>в сотрудничестве с учителем ставить новые учебные задачи;</w:t>
            </w:r>
          </w:p>
          <w:p w:rsidR="0020242D" w:rsidRPr="00FA59BF" w:rsidRDefault="0020242D" w:rsidP="00EF101B">
            <w:pPr>
              <w:widowControl w:val="0"/>
              <w:numPr>
                <w:ilvl w:val="0"/>
                <w:numId w:val="10"/>
              </w:numPr>
              <w:shd w:val="clear" w:color="auto" w:fill="FFFFFF"/>
              <w:tabs>
                <w:tab w:val="left" w:pos="331"/>
              </w:tabs>
              <w:autoSpaceDE w:val="0"/>
              <w:autoSpaceDN w:val="0"/>
              <w:adjustRightInd w:val="0"/>
              <w:ind w:firstLine="34"/>
              <w:rPr>
                <w:iCs/>
                <w:color w:val="000000"/>
              </w:rPr>
            </w:pPr>
            <w:r w:rsidRPr="00FA59BF">
              <w:rPr>
                <w:iCs/>
                <w:color w:val="000000"/>
              </w:rPr>
              <w:t xml:space="preserve">преобразовывать практическую задачу </w:t>
            </w:r>
            <w:proofErr w:type="gramStart"/>
            <w:r w:rsidRPr="00FA59BF">
              <w:rPr>
                <w:iCs/>
                <w:color w:val="000000"/>
              </w:rPr>
              <w:t>в</w:t>
            </w:r>
            <w:proofErr w:type="gramEnd"/>
            <w:r w:rsidRPr="00FA59BF">
              <w:rPr>
                <w:iCs/>
                <w:color w:val="000000"/>
              </w:rPr>
              <w:t xml:space="preserve"> познаватель</w:t>
            </w:r>
            <w:r w:rsidRPr="00FA59BF">
              <w:rPr>
                <w:iCs/>
                <w:color w:val="000000"/>
              </w:rPr>
              <w:softHyphen/>
              <w:t>ную;</w:t>
            </w:r>
          </w:p>
          <w:p w:rsidR="0020242D" w:rsidRPr="00FA59BF" w:rsidRDefault="0020242D" w:rsidP="00EF101B">
            <w:pPr>
              <w:numPr>
                <w:ilvl w:val="0"/>
                <w:numId w:val="10"/>
              </w:numPr>
              <w:ind w:firstLine="34"/>
              <w:rPr>
                <w:bCs/>
                <w:lang w:eastAsia="en-US"/>
              </w:rPr>
            </w:pPr>
            <w:r w:rsidRPr="00FA59BF">
              <w:rPr>
                <w:iCs/>
                <w:color w:val="000000"/>
              </w:rPr>
              <w:t>проявлять познавательную инициативу в учебном со</w:t>
            </w:r>
            <w:r w:rsidRPr="00FA59BF">
              <w:rPr>
                <w:iCs/>
                <w:color w:val="000000"/>
              </w:rPr>
              <w:softHyphen/>
              <w:t>трудничестве</w:t>
            </w:r>
          </w:p>
        </w:tc>
      </w:tr>
      <w:tr w:rsidR="0020242D" w:rsidRPr="00FA59BF" w:rsidTr="00D4755B">
        <w:tc>
          <w:tcPr>
            <w:tcW w:w="2100" w:type="dxa"/>
            <w:tcBorders>
              <w:bottom w:val="single" w:sz="4" w:space="0" w:color="auto"/>
            </w:tcBorders>
            <w:shd w:val="clear" w:color="auto" w:fill="FFFFFF"/>
          </w:tcPr>
          <w:p w:rsidR="0020242D" w:rsidRPr="00FA59BF" w:rsidRDefault="0020242D" w:rsidP="00EF101B">
            <w:pPr>
              <w:rPr>
                <w:bCs/>
                <w:lang w:eastAsia="en-US"/>
              </w:rPr>
            </w:pPr>
            <w:r w:rsidRPr="00FA59BF">
              <w:rPr>
                <w:bCs/>
                <w:lang w:eastAsia="en-US"/>
              </w:rPr>
              <w:t>познавательные</w:t>
            </w:r>
          </w:p>
        </w:tc>
        <w:tc>
          <w:tcPr>
            <w:tcW w:w="4245" w:type="dxa"/>
            <w:tcBorders>
              <w:bottom w:val="single" w:sz="4" w:space="0" w:color="auto"/>
            </w:tcBorders>
            <w:shd w:val="clear" w:color="auto" w:fill="FFFFFF"/>
          </w:tcPr>
          <w:p w:rsidR="0020242D" w:rsidRPr="00FA59BF" w:rsidRDefault="000C1432" w:rsidP="00EF101B">
            <w:pPr>
              <w:numPr>
                <w:ilvl w:val="0"/>
                <w:numId w:val="8"/>
              </w:numPr>
              <w:tabs>
                <w:tab w:val="clear" w:pos="720"/>
                <w:tab w:val="num" w:pos="207"/>
              </w:tabs>
              <w:ind w:left="207" w:firstLine="0"/>
              <w:rPr>
                <w:color w:val="000000"/>
              </w:rPr>
            </w:pPr>
            <w:r>
              <w:rPr>
                <w:color w:val="000000"/>
              </w:rPr>
              <w:t>умение</w:t>
            </w:r>
            <w:r w:rsidR="0020242D" w:rsidRPr="00FA59BF">
              <w:rPr>
                <w:color w:val="000000"/>
              </w:rPr>
              <w:t xml:space="preserve"> учиться: навык</w:t>
            </w:r>
            <w:r>
              <w:rPr>
                <w:color w:val="000000"/>
              </w:rPr>
              <w:t>и</w:t>
            </w:r>
            <w:r w:rsidR="0020242D" w:rsidRPr="00FA59BF">
              <w:rPr>
                <w:color w:val="000000"/>
              </w:rPr>
              <w:t xml:space="preserve"> решения творческих задач и </w:t>
            </w:r>
            <w:r>
              <w:rPr>
                <w:color w:val="000000"/>
              </w:rPr>
              <w:t>навыки</w:t>
            </w:r>
            <w:r w:rsidR="0020242D" w:rsidRPr="00FA59BF">
              <w:rPr>
                <w:color w:val="000000"/>
              </w:rPr>
              <w:t xml:space="preserve"> поиска, анализа и интерпретации информации.</w:t>
            </w:r>
          </w:p>
          <w:p w:rsidR="0020242D" w:rsidRPr="00FA59BF" w:rsidRDefault="0020242D" w:rsidP="00EF101B">
            <w:pPr>
              <w:numPr>
                <w:ilvl w:val="0"/>
                <w:numId w:val="8"/>
              </w:numPr>
              <w:tabs>
                <w:tab w:val="clear" w:pos="720"/>
                <w:tab w:val="num" w:pos="207"/>
              </w:tabs>
              <w:ind w:left="207" w:firstLine="0"/>
              <w:rPr>
                <w:bCs/>
                <w:lang w:eastAsia="en-US"/>
              </w:rPr>
            </w:pPr>
            <w:r w:rsidRPr="00FA59BF">
              <w:rPr>
                <w:color w:val="000000"/>
              </w:rPr>
              <w:t>добывать необходимые знания и с их помощью проделывать конкретную работу.</w:t>
            </w:r>
          </w:p>
          <w:p w:rsidR="0020242D" w:rsidRPr="00FA59BF" w:rsidRDefault="0020242D" w:rsidP="00EF101B">
            <w:pPr>
              <w:shd w:val="clear" w:color="auto" w:fill="FFFFFF"/>
              <w:tabs>
                <w:tab w:val="num" w:pos="207"/>
                <w:tab w:val="left" w:pos="293"/>
              </w:tabs>
              <w:ind w:left="207"/>
            </w:pPr>
            <w:r w:rsidRPr="00FA59BF">
              <w:rPr>
                <w:color w:val="000000"/>
              </w:rPr>
              <w:t>•</w:t>
            </w:r>
            <w:r w:rsidRPr="00FA59BF">
              <w:rPr>
                <w:color w:val="000000"/>
              </w:rPr>
              <w:tab/>
              <w:t>осуществлять поиск необходимой информации;</w:t>
            </w:r>
          </w:p>
          <w:p w:rsidR="0020242D" w:rsidRPr="00FA59BF" w:rsidRDefault="0020242D" w:rsidP="00EF101B">
            <w:pPr>
              <w:widowControl w:val="0"/>
              <w:numPr>
                <w:ilvl w:val="0"/>
                <w:numId w:val="8"/>
              </w:numPr>
              <w:shd w:val="clear" w:color="auto" w:fill="FFFFFF"/>
              <w:tabs>
                <w:tab w:val="clear" w:pos="720"/>
                <w:tab w:val="num" w:pos="207"/>
                <w:tab w:val="left" w:pos="293"/>
              </w:tabs>
              <w:autoSpaceDE w:val="0"/>
              <w:autoSpaceDN w:val="0"/>
              <w:adjustRightInd w:val="0"/>
              <w:ind w:left="207" w:firstLine="0"/>
              <w:rPr>
                <w:color w:val="000000"/>
              </w:rPr>
            </w:pPr>
            <w:r w:rsidRPr="00FA59BF">
              <w:rPr>
                <w:color w:val="000000"/>
              </w:rPr>
              <w:t>осуществлять анализ объектов с выделением существен</w:t>
            </w:r>
            <w:r w:rsidRPr="00FA59BF">
              <w:rPr>
                <w:color w:val="000000"/>
              </w:rPr>
              <w:softHyphen/>
              <w:t>ных и несущественных признаков;</w:t>
            </w:r>
          </w:p>
        </w:tc>
        <w:tc>
          <w:tcPr>
            <w:tcW w:w="3544" w:type="dxa"/>
            <w:gridSpan w:val="2"/>
            <w:tcBorders>
              <w:bottom w:val="single" w:sz="4" w:space="0" w:color="auto"/>
            </w:tcBorders>
            <w:shd w:val="clear" w:color="auto" w:fill="auto"/>
          </w:tcPr>
          <w:p w:rsidR="0020242D" w:rsidRPr="00FA59BF" w:rsidRDefault="0020242D" w:rsidP="007D3DB8">
            <w:pPr>
              <w:numPr>
                <w:ilvl w:val="0"/>
                <w:numId w:val="8"/>
              </w:numPr>
              <w:tabs>
                <w:tab w:val="clear" w:pos="720"/>
                <w:tab w:val="num" w:pos="71"/>
              </w:tabs>
              <w:ind w:left="59" w:firstLine="23"/>
              <w:rPr>
                <w:bCs/>
                <w:lang w:eastAsia="en-US"/>
              </w:rPr>
            </w:pPr>
            <w:r w:rsidRPr="00FA59BF">
              <w:rPr>
                <w:bCs/>
                <w:lang w:eastAsia="en-US"/>
              </w:rPr>
              <w:t>осуществлять поиск информации с использованием ресурсов библиотек и Интернета</w:t>
            </w:r>
          </w:p>
        </w:tc>
      </w:tr>
      <w:tr w:rsidR="0020242D" w:rsidRPr="00FA59BF" w:rsidTr="00D4755B">
        <w:tc>
          <w:tcPr>
            <w:tcW w:w="2100" w:type="dxa"/>
            <w:shd w:val="clear" w:color="auto" w:fill="FFFFFF"/>
          </w:tcPr>
          <w:p w:rsidR="0020242D" w:rsidRPr="00FA59BF" w:rsidRDefault="0020242D" w:rsidP="00EF101B">
            <w:pPr>
              <w:rPr>
                <w:bCs/>
                <w:lang w:eastAsia="en-US"/>
              </w:rPr>
            </w:pPr>
            <w:r w:rsidRPr="00FA59BF">
              <w:rPr>
                <w:bCs/>
                <w:lang w:eastAsia="en-US"/>
              </w:rPr>
              <w:t>коммуникативные</w:t>
            </w:r>
          </w:p>
        </w:tc>
        <w:tc>
          <w:tcPr>
            <w:tcW w:w="4245" w:type="dxa"/>
            <w:shd w:val="clear" w:color="auto" w:fill="FFFFFF"/>
          </w:tcPr>
          <w:p w:rsidR="0020242D" w:rsidRPr="00FA59BF" w:rsidRDefault="0020242D" w:rsidP="00EF101B">
            <w:pPr>
              <w:numPr>
                <w:ilvl w:val="0"/>
                <w:numId w:val="8"/>
              </w:numPr>
              <w:tabs>
                <w:tab w:val="clear" w:pos="720"/>
                <w:tab w:val="num" w:pos="491"/>
              </w:tabs>
              <w:spacing w:after="100" w:afterAutospacing="1"/>
              <w:ind w:left="207" w:firstLine="0"/>
            </w:pPr>
            <w:r w:rsidRPr="00FA59BF">
              <w:t>Учиться выполнять различные роли в группе (лидера, исполнителя, критика).</w:t>
            </w:r>
          </w:p>
          <w:p w:rsidR="0020242D" w:rsidRPr="00FA59BF" w:rsidRDefault="0020242D" w:rsidP="00EF101B">
            <w:pPr>
              <w:numPr>
                <w:ilvl w:val="0"/>
                <w:numId w:val="8"/>
              </w:numPr>
              <w:tabs>
                <w:tab w:val="clear" w:pos="720"/>
                <w:tab w:val="num" w:pos="491"/>
              </w:tabs>
              <w:ind w:left="207" w:firstLine="0"/>
              <w:rPr>
                <w:bCs/>
                <w:lang w:eastAsia="en-US"/>
              </w:rPr>
            </w:pPr>
            <w:r w:rsidRPr="00FA59BF">
              <w:rPr>
                <w:color w:val="000000"/>
              </w:rPr>
              <w:t xml:space="preserve">умение координировать свои усилия с усилиями других. </w:t>
            </w:r>
          </w:p>
          <w:p w:rsidR="0020242D" w:rsidRPr="00FA59BF" w:rsidRDefault="0020242D" w:rsidP="00EF101B">
            <w:pPr>
              <w:shd w:val="clear" w:color="auto" w:fill="FFFFFF"/>
              <w:tabs>
                <w:tab w:val="left" w:pos="326"/>
                <w:tab w:val="num" w:pos="491"/>
              </w:tabs>
              <w:ind w:left="207"/>
            </w:pPr>
            <w:r w:rsidRPr="00FA59BF">
              <w:rPr>
                <w:color w:val="000000"/>
              </w:rPr>
              <w:t>•</w:t>
            </w:r>
            <w:r w:rsidRPr="00FA59BF">
              <w:rPr>
                <w:color w:val="000000"/>
              </w:rPr>
              <w:tab/>
              <w:t>формулировать собственное мнение и позицию;</w:t>
            </w:r>
          </w:p>
          <w:p w:rsidR="0020242D" w:rsidRPr="00FA59BF" w:rsidRDefault="0020242D" w:rsidP="00EF101B">
            <w:pPr>
              <w:shd w:val="clear" w:color="auto" w:fill="FFFFFF"/>
              <w:tabs>
                <w:tab w:val="left" w:pos="326"/>
                <w:tab w:val="num" w:pos="491"/>
              </w:tabs>
              <w:ind w:left="207"/>
            </w:pPr>
            <w:r w:rsidRPr="00FA59BF">
              <w:rPr>
                <w:color w:val="000000"/>
              </w:rPr>
              <w:t>•</w:t>
            </w:r>
            <w:r w:rsidRPr="00FA59BF">
              <w:rPr>
                <w:color w:val="000000"/>
              </w:rPr>
              <w:tab/>
              <w:t xml:space="preserve">договариваться </w:t>
            </w:r>
            <w:r w:rsidRPr="00FA59BF">
              <w:rPr>
                <w:bCs/>
                <w:color w:val="000000"/>
              </w:rPr>
              <w:t xml:space="preserve">и </w:t>
            </w:r>
            <w:r w:rsidRPr="00FA59BF">
              <w:rPr>
                <w:color w:val="000000"/>
              </w:rPr>
              <w:t>приходить к общему решению в совме</w:t>
            </w:r>
            <w:r w:rsidRPr="00FA59BF">
              <w:rPr>
                <w:color w:val="000000"/>
              </w:rPr>
              <w:softHyphen/>
              <w:t>стной деятельности, в том числе в ситуации столкновения инте</w:t>
            </w:r>
            <w:r w:rsidRPr="00FA59BF">
              <w:rPr>
                <w:color w:val="000000"/>
              </w:rPr>
              <w:softHyphen/>
              <w:t>ресов;</w:t>
            </w:r>
          </w:p>
          <w:p w:rsidR="0020242D" w:rsidRPr="00FA59BF" w:rsidRDefault="0020242D" w:rsidP="00EF101B">
            <w:pPr>
              <w:widowControl w:val="0"/>
              <w:numPr>
                <w:ilvl w:val="0"/>
                <w:numId w:val="8"/>
              </w:numPr>
              <w:shd w:val="clear" w:color="auto" w:fill="FFFFFF"/>
              <w:tabs>
                <w:tab w:val="clear" w:pos="720"/>
                <w:tab w:val="left" w:pos="326"/>
                <w:tab w:val="num" w:pos="491"/>
              </w:tabs>
              <w:autoSpaceDE w:val="0"/>
              <w:autoSpaceDN w:val="0"/>
              <w:adjustRightInd w:val="0"/>
              <w:ind w:left="207" w:firstLine="0"/>
              <w:rPr>
                <w:color w:val="000000"/>
              </w:rPr>
            </w:pPr>
            <w:r w:rsidRPr="00FA59BF">
              <w:rPr>
                <w:color w:val="000000"/>
              </w:rPr>
              <w:t>задавать вопросы;</w:t>
            </w:r>
          </w:p>
          <w:p w:rsidR="0020242D" w:rsidRPr="00FA59BF" w:rsidRDefault="0020242D" w:rsidP="00EF101B">
            <w:pPr>
              <w:widowControl w:val="0"/>
              <w:numPr>
                <w:ilvl w:val="0"/>
                <w:numId w:val="11"/>
              </w:numPr>
              <w:shd w:val="clear" w:color="auto" w:fill="FFFFFF"/>
              <w:tabs>
                <w:tab w:val="left" w:pos="326"/>
                <w:tab w:val="num" w:pos="491"/>
              </w:tabs>
              <w:autoSpaceDE w:val="0"/>
              <w:autoSpaceDN w:val="0"/>
              <w:adjustRightInd w:val="0"/>
              <w:ind w:left="207"/>
              <w:rPr>
                <w:color w:val="000000"/>
              </w:rPr>
            </w:pPr>
            <w:r w:rsidRPr="00FA59BF">
              <w:rPr>
                <w:color w:val="000000"/>
              </w:rPr>
              <w:t xml:space="preserve">допускать возможность существования у людей различных точек зрения, в том числе не совпадающих с его </w:t>
            </w:r>
            <w:proofErr w:type="gramStart"/>
            <w:r w:rsidRPr="00FA59BF">
              <w:rPr>
                <w:color w:val="000000"/>
              </w:rPr>
              <w:t>собственной</w:t>
            </w:r>
            <w:proofErr w:type="gramEnd"/>
            <w:r w:rsidRPr="00FA59BF">
              <w:rPr>
                <w:color w:val="000000"/>
              </w:rPr>
              <w:t>, и ориентироваться на позицию партнера в общении и взаимодействии;</w:t>
            </w:r>
          </w:p>
          <w:p w:rsidR="0020242D" w:rsidRPr="00FA59BF" w:rsidRDefault="0020242D" w:rsidP="00EF101B">
            <w:pPr>
              <w:numPr>
                <w:ilvl w:val="0"/>
                <w:numId w:val="8"/>
              </w:numPr>
              <w:tabs>
                <w:tab w:val="clear" w:pos="720"/>
                <w:tab w:val="num" w:pos="491"/>
              </w:tabs>
              <w:ind w:left="207" w:firstLine="0"/>
              <w:rPr>
                <w:bCs/>
                <w:lang w:eastAsia="en-US"/>
              </w:rPr>
            </w:pPr>
            <w:r w:rsidRPr="00FA59BF">
              <w:rPr>
                <w:color w:val="000000"/>
              </w:rPr>
              <w:lastRenderedPageBreak/>
              <w:t>учитывать разные мнения и стремиться к координации различных позиций в сотрудничестве</w:t>
            </w:r>
          </w:p>
        </w:tc>
        <w:tc>
          <w:tcPr>
            <w:tcW w:w="3544" w:type="dxa"/>
            <w:gridSpan w:val="2"/>
            <w:shd w:val="clear" w:color="auto" w:fill="FFFFFF"/>
          </w:tcPr>
          <w:p w:rsidR="0020242D" w:rsidRPr="00FA59BF" w:rsidRDefault="0020242D" w:rsidP="00EF101B">
            <w:pPr>
              <w:widowControl w:val="0"/>
              <w:numPr>
                <w:ilvl w:val="0"/>
                <w:numId w:val="8"/>
              </w:numPr>
              <w:shd w:val="clear" w:color="auto" w:fill="FFFFFF"/>
              <w:tabs>
                <w:tab w:val="clear" w:pos="720"/>
                <w:tab w:val="left" w:pos="326"/>
                <w:tab w:val="num" w:pos="490"/>
              </w:tabs>
              <w:autoSpaceDE w:val="0"/>
              <w:autoSpaceDN w:val="0"/>
              <w:adjustRightInd w:val="0"/>
              <w:ind w:left="65" w:firstLine="23"/>
              <w:rPr>
                <w:color w:val="000000"/>
              </w:rPr>
            </w:pPr>
            <w:r w:rsidRPr="00FA59BF">
              <w:rPr>
                <w:iCs/>
                <w:color w:val="000000"/>
              </w:rPr>
              <w:lastRenderedPageBreak/>
              <w:t>учитывать разные мнения и интересы и обосновывать собственную позицию;</w:t>
            </w:r>
          </w:p>
          <w:p w:rsidR="0020242D" w:rsidRPr="00FA59BF" w:rsidRDefault="0020242D" w:rsidP="00EF101B">
            <w:pPr>
              <w:widowControl w:val="0"/>
              <w:numPr>
                <w:ilvl w:val="0"/>
                <w:numId w:val="8"/>
              </w:numPr>
              <w:shd w:val="clear" w:color="auto" w:fill="FFFFFF"/>
              <w:tabs>
                <w:tab w:val="clear" w:pos="720"/>
                <w:tab w:val="left" w:pos="326"/>
                <w:tab w:val="num" w:pos="490"/>
              </w:tabs>
              <w:autoSpaceDE w:val="0"/>
              <w:autoSpaceDN w:val="0"/>
              <w:adjustRightInd w:val="0"/>
              <w:ind w:left="65" w:firstLine="23"/>
            </w:pPr>
            <w:r w:rsidRPr="00FA59BF">
              <w:rPr>
                <w:iCs/>
                <w:color w:val="000000"/>
              </w:rPr>
              <w:t>понимать относительность мнений и подходов к реше</w:t>
            </w:r>
            <w:r w:rsidRPr="00FA59BF">
              <w:rPr>
                <w:iCs/>
                <w:color w:val="000000"/>
              </w:rPr>
              <w:softHyphen/>
              <w:t>нию проблемы;</w:t>
            </w:r>
          </w:p>
          <w:p w:rsidR="0020242D" w:rsidRPr="00FA59BF" w:rsidRDefault="0020242D" w:rsidP="00EF101B">
            <w:pPr>
              <w:widowControl w:val="0"/>
              <w:numPr>
                <w:ilvl w:val="0"/>
                <w:numId w:val="8"/>
              </w:numPr>
              <w:shd w:val="clear" w:color="auto" w:fill="FFFFFF"/>
              <w:tabs>
                <w:tab w:val="clear" w:pos="720"/>
                <w:tab w:val="left" w:pos="326"/>
                <w:tab w:val="num" w:pos="490"/>
              </w:tabs>
              <w:autoSpaceDE w:val="0"/>
              <w:autoSpaceDN w:val="0"/>
              <w:adjustRightInd w:val="0"/>
              <w:ind w:left="65" w:firstLine="23"/>
            </w:pPr>
            <w:r w:rsidRPr="00FA59BF">
              <w:rPr>
                <w:iCs/>
                <w:color w:val="000000"/>
              </w:rPr>
              <w:t>аргументировать свою позицию и координировать ее с позициями партнеров в сотрудничестве при выработке обще</w:t>
            </w:r>
            <w:r w:rsidRPr="00FA59BF">
              <w:rPr>
                <w:iCs/>
                <w:color w:val="000000"/>
              </w:rPr>
              <w:softHyphen/>
              <w:t>го решения в совместной деятельности;</w:t>
            </w:r>
          </w:p>
          <w:p w:rsidR="0020242D" w:rsidRPr="00FA59BF" w:rsidRDefault="0020242D" w:rsidP="00EF101B">
            <w:pPr>
              <w:widowControl w:val="0"/>
              <w:numPr>
                <w:ilvl w:val="0"/>
                <w:numId w:val="8"/>
              </w:numPr>
              <w:shd w:val="clear" w:color="auto" w:fill="FFFFFF"/>
              <w:tabs>
                <w:tab w:val="clear" w:pos="720"/>
                <w:tab w:val="left" w:pos="326"/>
                <w:tab w:val="num" w:pos="490"/>
              </w:tabs>
              <w:autoSpaceDE w:val="0"/>
              <w:autoSpaceDN w:val="0"/>
              <w:adjustRightInd w:val="0"/>
              <w:ind w:left="65" w:firstLine="23"/>
              <w:rPr>
                <w:iCs/>
                <w:color w:val="000000"/>
              </w:rPr>
            </w:pPr>
            <w:r w:rsidRPr="00FA59BF">
              <w:rPr>
                <w:iCs/>
                <w:color w:val="000000"/>
              </w:rPr>
              <w:t>продуктивно разрешать конфликты на основе учета интересов и позиций всех его участников;</w:t>
            </w:r>
          </w:p>
          <w:p w:rsidR="0020242D" w:rsidRPr="00FA59BF" w:rsidRDefault="0020242D" w:rsidP="00EF101B">
            <w:pPr>
              <w:widowControl w:val="0"/>
              <w:numPr>
                <w:ilvl w:val="0"/>
                <w:numId w:val="8"/>
              </w:numPr>
              <w:shd w:val="clear" w:color="auto" w:fill="FFFFFF"/>
              <w:tabs>
                <w:tab w:val="clear" w:pos="720"/>
                <w:tab w:val="left" w:pos="326"/>
                <w:tab w:val="num" w:pos="490"/>
              </w:tabs>
              <w:autoSpaceDE w:val="0"/>
              <w:autoSpaceDN w:val="0"/>
              <w:adjustRightInd w:val="0"/>
              <w:ind w:left="65" w:firstLine="23"/>
              <w:rPr>
                <w:color w:val="000000"/>
              </w:rPr>
            </w:pPr>
            <w:r w:rsidRPr="00FA59BF">
              <w:rPr>
                <w:iCs/>
                <w:color w:val="000000"/>
              </w:rPr>
              <w:t>с учетом целей коммуникации достаточно точно, по</w:t>
            </w:r>
            <w:r w:rsidRPr="00FA59BF">
              <w:rPr>
                <w:iCs/>
                <w:color w:val="000000"/>
              </w:rPr>
              <w:softHyphen/>
              <w:t xml:space="preserve">следовательно и </w:t>
            </w:r>
            <w:r w:rsidRPr="00FA59BF">
              <w:rPr>
                <w:iCs/>
                <w:color w:val="000000"/>
              </w:rPr>
              <w:lastRenderedPageBreak/>
              <w:t>полно передавать партнеру необходимую ин</w:t>
            </w:r>
            <w:r w:rsidRPr="00FA59BF">
              <w:rPr>
                <w:iCs/>
                <w:color w:val="000000"/>
              </w:rPr>
              <w:softHyphen/>
              <w:t>формацию как ориентир для построения действия</w:t>
            </w:r>
          </w:p>
        </w:tc>
      </w:tr>
    </w:tbl>
    <w:p w:rsidR="007D3DB8" w:rsidRDefault="007D3DB8" w:rsidP="00BB0206">
      <w:pPr>
        <w:pStyle w:val="a7"/>
        <w:spacing w:line="276" w:lineRule="auto"/>
        <w:rPr>
          <w:rFonts w:ascii="Times New Roman" w:hAnsi="Times New Roman"/>
          <w:sz w:val="24"/>
          <w:szCs w:val="24"/>
        </w:rPr>
      </w:pPr>
    </w:p>
    <w:p w:rsidR="0020242D" w:rsidRPr="00D4755B" w:rsidRDefault="0020242D" w:rsidP="00BB0206">
      <w:pPr>
        <w:pStyle w:val="a7"/>
        <w:spacing w:line="276" w:lineRule="auto"/>
        <w:rPr>
          <w:rFonts w:ascii="Times New Roman" w:hAnsi="Times New Roman"/>
          <w:sz w:val="24"/>
          <w:szCs w:val="24"/>
        </w:rPr>
      </w:pPr>
      <w:r w:rsidRPr="00D4755B">
        <w:rPr>
          <w:rFonts w:ascii="Times New Roman" w:hAnsi="Times New Roman"/>
          <w:sz w:val="24"/>
          <w:szCs w:val="24"/>
        </w:rPr>
        <w:t>Предполагаемые результаты реализации программы и критерии их оценки:</w:t>
      </w:r>
    </w:p>
    <w:p w:rsidR="0020242D" w:rsidRPr="00FA59BF" w:rsidRDefault="0020242D" w:rsidP="0020242D">
      <w:pPr>
        <w:pStyle w:val="a7"/>
        <w:spacing w:line="276"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firstRow="1" w:lastRow="1" w:firstColumn="1" w:lastColumn="1" w:noHBand="0" w:noVBand="0"/>
      </w:tblPr>
      <w:tblGrid>
        <w:gridCol w:w="3652"/>
        <w:gridCol w:w="5919"/>
      </w:tblGrid>
      <w:tr w:rsidR="0020242D" w:rsidRPr="00FA59BF" w:rsidTr="00EF101B">
        <w:tc>
          <w:tcPr>
            <w:tcW w:w="3652" w:type="dxa"/>
            <w:shd w:val="clear" w:color="auto" w:fill="FFFFFF"/>
          </w:tcPr>
          <w:p w:rsidR="0020242D" w:rsidRPr="00FA59BF" w:rsidRDefault="0020242D" w:rsidP="00EF101B">
            <w:pPr>
              <w:pStyle w:val="a7"/>
              <w:spacing w:line="276" w:lineRule="auto"/>
              <w:ind w:left="360"/>
              <w:jc w:val="center"/>
              <w:rPr>
                <w:rFonts w:ascii="Times New Roman" w:hAnsi="Times New Roman"/>
                <w:sz w:val="24"/>
                <w:szCs w:val="24"/>
              </w:rPr>
            </w:pPr>
            <w:r w:rsidRPr="00FA59BF">
              <w:rPr>
                <w:rFonts w:ascii="Times New Roman" w:hAnsi="Times New Roman"/>
                <w:sz w:val="24"/>
                <w:szCs w:val="24"/>
              </w:rPr>
              <w:t>Должны научиться</w:t>
            </w:r>
          </w:p>
        </w:tc>
        <w:tc>
          <w:tcPr>
            <w:tcW w:w="5919" w:type="dxa"/>
            <w:tcBorders>
              <w:bottom w:val="single" w:sz="4" w:space="0" w:color="auto"/>
            </w:tcBorders>
            <w:shd w:val="clear" w:color="auto" w:fill="FFFFFF"/>
          </w:tcPr>
          <w:p w:rsidR="0020242D" w:rsidRPr="00FA59BF" w:rsidRDefault="0020242D" w:rsidP="00EF101B">
            <w:pPr>
              <w:pStyle w:val="a7"/>
              <w:spacing w:line="276" w:lineRule="auto"/>
              <w:ind w:left="360"/>
              <w:jc w:val="center"/>
              <w:rPr>
                <w:rFonts w:ascii="Times New Roman" w:hAnsi="Times New Roman"/>
                <w:sz w:val="24"/>
                <w:szCs w:val="24"/>
              </w:rPr>
            </w:pPr>
            <w:r w:rsidRPr="00FA59BF">
              <w:rPr>
                <w:rFonts w:ascii="Times New Roman" w:hAnsi="Times New Roman"/>
                <w:sz w:val="24"/>
                <w:szCs w:val="24"/>
              </w:rPr>
              <w:t>Сформированные действия</w:t>
            </w:r>
          </w:p>
        </w:tc>
      </w:tr>
      <w:tr w:rsidR="0020242D" w:rsidRPr="00FA59BF" w:rsidTr="00EF101B">
        <w:tc>
          <w:tcPr>
            <w:tcW w:w="3652" w:type="dxa"/>
            <w:shd w:val="clear" w:color="auto" w:fill="FFFFFF"/>
          </w:tcPr>
          <w:p w:rsidR="0020242D" w:rsidRPr="00FA59BF" w:rsidRDefault="0020242D" w:rsidP="00EF101B">
            <w:pPr>
              <w:pStyle w:val="a7"/>
              <w:spacing w:line="276" w:lineRule="auto"/>
              <w:ind w:left="360"/>
              <w:rPr>
                <w:rFonts w:ascii="Times New Roman" w:hAnsi="Times New Roman"/>
                <w:sz w:val="24"/>
                <w:szCs w:val="24"/>
              </w:rPr>
            </w:pPr>
            <w:r w:rsidRPr="00FA59BF">
              <w:rPr>
                <w:rFonts w:ascii="Times New Roman" w:hAnsi="Times New Roman"/>
                <w:bCs/>
                <w:i/>
                <w:iCs/>
                <w:sz w:val="24"/>
                <w:szCs w:val="24"/>
              </w:rPr>
              <w:t>Обучающиеся должны научиться</w:t>
            </w:r>
          </w:p>
          <w:p w:rsidR="0020242D" w:rsidRPr="00FA59BF" w:rsidRDefault="0020242D" w:rsidP="00EF101B">
            <w:pPr>
              <w:pStyle w:val="a7"/>
              <w:spacing w:line="276" w:lineRule="auto"/>
              <w:ind w:left="360"/>
              <w:jc w:val="both"/>
              <w:rPr>
                <w:rFonts w:ascii="Times New Roman" w:hAnsi="Times New Roman"/>
                <w:sz w:val="24"/>
                <w:szCs w:val="24"/>
              </w:rPr>
            </w:pPr>
            <w:r w:rsidRPr="00FA59BF">
              <w:rPr>
                <w:rFonts w:ascii="Times New Roman" w:hAnsi="Times New Roman"/>
                <w:sz w:val="24"/>
                <w:szCs w:val="24"/>
              </w:rPr>
              <w:t>■ видеть проблемы;</w:t>
            </w:r>
          </w:p>
          <w:p w:rsidR="0020242D" w:rsidRPr="00FA59BF" w:rsidRDefault="0020242D" w:rsidP="00EF101B">
            <w:pPr>
              <w:pStyle w:val="a7"/>
              <w:spacing w:line="276" w:lineRule="auto"/>
              <w:ind w:left="360"/>
              <w:jc w:val="both"/>
              <w:rPr>
                <w:rFonts w:ascii="Times New Roman" w:hAnsi="Times New Roman"/>
                <w:sz w:val="24"/>
                <w:szCs w:val="24"/>
              </w:rPr>
            </w:pPr>
            <w:r w:rsidRPr="00FA59BF">
              <w:rPr>
                <w:rFonts w:ascii="Times New Roman" w:hAnsi="Times New Roman"/>
                <w:sz w:val="24"/>
                <w:szCs w:val="24"/>
              </w:rPr>
              <w:t>■ ставить вопросы;</w:t>
            </w:r>
          </w:p>
          <w:p w:rsidR="0020242D" w:rsidRPr="00FA59BF" w:rsidRDefault="0020242D" w:rsidP="00EF101B">
            <w:pPr>
              <w:pStyle w:val="a7"/>
              <w:spacing w:line="276" w:lineRule="auto"/>
              <w:ind w:left="360"/>
              <w:jc w:val="both"/>
              <w:rPr>
                <w:rFonts w:ascii="Times New Roman" w:hAnsi="Times New Roman"/>
                <w:sz w:val="24"/>
                <w:szCs w:val="24"/>
              </w:rPr>
            </w:pPr>
            <w:r w:rsidRPr="00FA59BF">
              <w:rPr>
                <w:rFonts w:ascii="Times New Roman" w:hAnsi="Times New Roman"/>
                <w:sz w:val="24"/>
                <w:szCs w:val="24"/>
              </w:rPr>
              <w:t>■ выдвигать гипотезы;</w:t>
            </w:r>
          </w:p>
          <w:p w:rsidR="0020242D" w:rsidRPr="00FA59BF" w:rsidRDefault="0020242D" w:rsidP="00EF101B">
            <w:pPr>
              <w:pStyle w:val="a7"/>
              <w:spacing w:line="276" w:lineRule="auto"/>
              <w:ind w:left="360"/>
              <w:jc w:val="both"/>
              <w:rPr>
                <w:rFonts w:ascii="Times New Roman" w:hAnsi="Times New Roman"/>
                <w:sz w:val="24"/>
                <w:szCs w:val="24"/>
              </w:rPr>
            </w:pPr>
            <w:r w:rsidRPr="00FA59BF">
              <w:rPr>
                <w:rFonts w:ascii="Times New Roman" w:hAnsi="Times New Roman"/>
                <w:sz w:val="24"/>
                <w:szCs w:val="24"/>
              </w:rPr>
              <w:t>■ давать определение понятиям;</w:t>
            </w:r>
          </w:p>
          <w:p w:rsidR="0020242D" w:rsidRPr="00FA59BF" w:rsidRDefault="0020242D" w:rsidP="00EF101B">
            <w:pPr>
              <w:pStyle w:val="a7"/>
              <w:spacing w:line="276" w:lineRule="auto"/>
              <w:ind w:left="360"/>
              <w:jc w:val="both"/>
              <w:rPr>
                <w:rFonts w:ascii="Times New Roman" w:hAnsi="Times New Roman"/>
                <w:sz w:val="24"/>
                <w:szCs w:val="24"/>
              </w:rPr>
            </w:pPr>
            <w:r w:rsidRPr="00FA59BF">
              <w:rPr>
                <w:rFonts w:ascii="Times New Roman" w:hAnsi="Times New Roman"/>
                <w:sz w:val="24"/>
                <w:szCs w:val="24"/>
              </w:rPr>
              <w:t>■ классифицировать;</w:t>
            </w:r>
          </w:p>
          <w:p w:rsidR="0020242D" w:rsidRPr="00FA59BF" w:rsidRDefault="0020242D" w:rsidP="00EF101B">
            <w:pPr>
              <w:pStyle w:val="a7"/>
              <w:spacing w:line="276" w:lineRule="auto"/>
              <w:ind w:left="360"/>
              <w:jc w:val="both"/>
              <w:rPr>
                <w:rFonts w:ascii="Times New Roman" w:hAnsi="Times New Roman"/>
                <w:sz w:val="24"/>
                <w:szCs w:val="24"/>
              </w:rPr>
            </w:pPr>
            <w:r w:rsidRPr="00FA59BF">
              <w:rPr>
                <w:rFonts w:ascii="Times New Roman" w:hAnsi="Times New Roman"/>
                <w:sz w:val="24"/>
                <w:szCs w:val="24"/>
              </w:rPr>
              <w:t>■ наблюдать;</w:t>
            </w:r>
          </w:p>
          <w:p w:rsidR="0020242D" w:rsidRPr="00FA59BF" w:rsidRDefault="0020242D" w:rsidP="00EF101B">
            <w:pPr>
              <w:pStyle w:val="a7"/>
              <w:spacing w:line="276" w:lineRule="auto"/>
              <w:ind w:left="360"/>
              <w:jc w:val="both"/>
              <w:rPr>
                <w:rFonts w:ascii="Times New Roman" w:hAnsi="Times New Roman"/>
                <w:sz w:val="24"/>
                <w:szCs w:val="24"/>
              </w:rPr>
            </w:pPr>
            <w:r w:rsidRPr="00FA59BF">
              <w:rPr>
                <w:rFonts w:ascii="Times New Roman" w:hAnsi="Times New Roman"/>
                <w:sz w:val="24"/>
                <w:szCs w:val="24"/>
              </w:rPr>
              <w:t>■ проводить эксперименты;</w:t>
            </w:r>
          </w:p>
          <w:p w:rsidR="0020242D" w:rsidRPr="00FA59BF" w:rsidRDefault="0020242D" w:rsidP="00EF101B">
            <w:pPr>
              <w:pStyle w:val="a7"/>
              <w:spacing w:line="276" w:lineRule="auto"/>
              <w:ind w:left="360"/>
              <w:jc w:val="both"/>
              <w:rPr>
                <w:rFonts w:ascii="Times New Roman" w:hAnsi="Times New Roman"/>
                <w:sz w:val="24"/>
                <w:szCs w:val="24"/>
              </w:rPr>
            </w:pPr>
            <w:r w:rsidRPr="00FA59BF">
              <w:rPr>
                <w:rFonts w:ascii="Times New Roman" w:hAnsi="Times New Roman"/>
                <w:sz w:val="24"/>
                <w:szCs w:val="24"/>
              </w:rPr>
              <w:t>■ делать умозаключения и выводы;</w:t>
            </w:r>
          </w:p>
          <w:p w:rsidR="0020242D" w:rsidRPr="00FA59BF" w:rsidRDefault="0020242D" w:rsidP="00EF101B">
            <w:pPr>
              <w:pStyle w:val="a7"/>
              <w:spacing w:line="276" w:lineRule="auto"/>
              <w:ind w:left="360"/>
              <w:jc w:val="both"/>
              <w:rPr>
                <w:rFonts w:ascii="Times New Roman" w:hAnsi="Times New Roman"/>
                <w:sz w:val="24"/>
                <w:szCs w:val="24"/>
              </w:rPr>
            </w:pPr>
            <w:r w:rsidRPr="00FA59BF">
              <w:rPr>
                <w:rFonts w:ascii="Times New Roman" w:hAnsi="Times New Roman"/>
                <w:sz w:val="24"/>
                <w:szCs w:val="24"/>
              </w:rPr>
              <w:t>■ структурировать материал;</w:t>
            </w:r>
          </w:p>
          <w:p w:rsidR="0020242D" w:rsidRPr="00FA59BF" w:rsidRDefault="000C1432" w:rsidP="00EF101B">
            <w:pPr>
              <w:pStyle w:val="a7"/>
              <w:spacing w:line="276" w:lineRule="auto"/>
              <w:ind w:left="360"/>
              <w:jc w:val="both"/>
              <w:rPr>
                <w:rFonts w:ascii="Times New Roman" w:hAnsi="Times New Roman"/>
                <w:sz w:val="24"/>
                <w:szCs w:val="24"/>
              </w:rPr>
            </w:pPr>
            <w:r>
              <w:rPr>
                <w:rFonts w:ascii="Times New Roman" w:hAnsi="Times New Roman"/>
                <w:sz w:val="24"/>
                <w:szCs w:val="24"/>
              </w:rPr>
              <w:t>■ готовить краткий рассказ о работе группы</w:t>
            </w:r>
            <w:r w:rsidR="0020242D" w:rsidRPr="00FA59BF">
              <w:rPr>
                <w:rFonts w:ascii="Times New Roman" w:hAnsi="Times New Roman"/>
                <w:sz w:val="24"/>
                <w:szCs w:val="24"/>
              </w:rPr>
              <w:t>;</w:t>
            </w:r>
          </w:p>
          <w:p w:rsidR="0020242D" w:rsidRPr="00FA59BF" w:rsidRDefault="0020242D" w:rsidP="00EF101B">
            <w:pPr>
              <w:pStyle w:val="a7"/>
              <w:spacing w:line="276" w:lineRule="auto"/>
              <w:ind w:left="360"/>
              <w:jc w:val="both"/>
              <w:rPr>
                <w:rFonts w:ascii="Times New Roman" w:hAnsi="Times New Roman"/>
                <w:sz w:val="24"/>
                <w:szCs w:val="24"/>
              </w:rPr>
            </w:pPr>
            <w:r w:rsidRPr="00FA59BF">
              <w:rPr>
                <w:rFonts w:ascii="Times New Roman" w:hAnsi="Times New Roman"/>
                <w:sz w:val="24"/>
                <w:szCs w:val="24"/>
              </w:rPr>
              <w:t>■ объяснять, доказывать и защищать свои идеи.</w:t>
            </w:r>
          </w:p>
          <w:p w:rsidR="0020242D" w:rsidRPr="00FA59BF" w:rsidRDefault="0020242D" w:rsidP="00EF101B">
            <w:pPr>
              <w:pStyle w:val="a7"/>
              <w:spacing w:line="276" w:lineRule="auto"/>
              <w:jc w:val="center"/>
              <w:rPr>
                <w:rFonts w:ascii="Times New Roman" w:hAnsi="Times New Roman"/>
                <w:sz w:val="24"/>
                <w:szCs w:val="24"/>
              </w:rPr>
            </w:pPr>
          </w:p>
        </w:tc>
        <w:tc>
          <w:tcPr>
            <w:tcW w:w="5919" w:type="dxa"/>
            <w:shd w:val="clear" w:color="auto" w:fill="FFFFFF"/>
          </w:tcPr>
          <w:p w:rsidR="0020242D" w:rsidRPr="00EF101B" w:rsidRDefault="0020242D" w:rsidP="00EF101B">
            <w:pPr>
              <w:ind w:left="360"/>
              <w:rPr>
                <w:i/>
              </w:rPr>
            </w:pPr>
            <w:r w:rsidRPr="00EF101B">
              <w:rPr>
                <w:i/>
              </w:rPr>
              <w:t>В ходе решения системы проектных задач у младших школьников могут быть сформированы следующие способности:</w:t>
            </w:r>
          </w:p>
          <w:p w:rsidR="0020242D" w:rsidRPr="00FA59BF" w:rsidRDefault="0020242D" w:rsidP="00EF101B">
            <w:pPr>
              <w:spacing w:line="276" w:lineRule="auto"/>
              <w:ind w:left="360"/>
              <w:contextualSpacing/>
            </w:pPr>
            <w:r w:rsidRPr="00FA59BF">
              <w:t xml:space="preserve">Рефлексировать (видеть проблему; анализировать </w:t>
            </w:r>
            <w:proofErr w:type="gramStart"/>
            <w:r w:rsidRPr="00FA59BF">
              <w:t>сделанное</w:t>
            </w:r>
            <w:proofErr w:type="gramEnd"/>
            <w:r w:rsidRPr="00FA59BF">
              <w:t xml:space="preserve"> – почему получилось, почему не получилось, видеть трудности, ошибки);</w:t>
            </w:r>
          </w:p>
          <w:p w:rsidR="0020242D" w:rsidRPr="00FA59BF" w:rsidRDefault="0020242D" w:rsidP="00EF101B">
            <w:pPr>
              <w:spacing w:line="276" w:lineRule="auto"/>
              <w:ind w:left="360"/>
              <w:contextualSpacing/>
            </w:pPr>
            <w:proofErr w:type="spellStart"/>
            <w:r w:rsidRPr="00FA59BF">
              <w:t>Целеполагать</w:t>
            </w:r>
            <w:proofErr w:type="spellEnd"/>
            <w:r w:rsidRPr="00FA59BF">
              <w:t xml:space="preserve"> (ставить и удерживать цели);</w:t>
            </w:r>
          </w:p>
          <w:p w:rsidR="0020242D" w:rsidRPr="00FA59BF" w:rsidRDefault="0020242D" w:rsidP="00EF101B">
            <w:pPr>
              <w:spacing w:line="276" w:lineRule="auto"/>
              <w:ind w:left="360"/>
              <w:contextualSpacing/>
            </w:pPr>
            <w:r w:rsidRPr="00FA59BF">
              <w:t>Планировать (составлять план своей деятельности);</w:t>
            </w:r>
          </w:p>
          <w:p w:rsidR="0020242D" w:rsidRPr="00FA59BF" w:rsidRDefault="0020242D" w:rsidP="00EF101B">
            <w:pPr>
              <w:spacing w:line="276" w:lineRule="auto"/>
              <w:ind w:left="360"/>
              <w:contextualSpacing/>
            </w:pPr>
            <w:r w:rsidRPr="00FA59BF">
              <w:t>Моделировать (представлять способ действия в виде модели-схемы, выделяя все существенное и главное);</w:t>
            </w:r>
          </w:p>
          <w:p w:rsidR="0020242D" w:rsidRPr="00FA59BF" w:rsidRDefault="0020242D" w:rsidP="00EF101B">
            <w:pPr>
              <w:spacing w:line="276" w:lineRule="auto"/>
              <w:ind w:left="360"/>
              <w:contextualSpacing/>
            </w:pPr>
            <w:r w:rsidRPr="00FA59BF">
              <w:t>Проявлять инициативу при поиске способа (способов) решения задачи;</w:t>
            </w:r>
          </w:p>
          <w:p w:rsidR="0020242D" w:rsidRPr="00FA59BF" w:rsidRDefault="0020242D" w:rsidP="00EF101B">
            <w:pPr>
              <w:spacing w:line="276" w:lineRule="auto"/>
              <w:ind w:left="360"/>
              <w:contextualSpacing/>
            </w:pPr>
            <w:r w:rsidRPr="00FA59BF">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20242D" w:rsidRPr="00FA59BF" w:rsidRDefault="0020242D" w:rsidP="00EF101B">
            <w:pPr>
              <w:pStyle w:val="a7"/>
              <w:spacing w:line="276" w:lineRule="auto"/>
              <w:jc w:val="center"/>
              <w:rPr>
                <w:rFonts w:ascii="Times New Roman" w:hAnsi="Times New Roman"/>
                <w:sz w:val="24"/>
                <w:szCs w:val="24"/>
              </w:rPr>
            </w:pPr>
          </w:p>
        </w:tc>
      </w:tr>
    </w:tbl>
    <w:p w:rsidR="00AF13CB" w:rsidRDefault="00AF13CB" w:rsidP="00931A1C">
      <w:pPr>
        <w:spacing w:line="276" w:lineRule="auto"/>
        <w:rPr>
          <w:color w:val="000000"/>
        </w:rPr>
      </w:pPr>
    </w:p>
    <w:p w:rsidR="00931A1C" w:rsidRDefault="0020242D" w:rsidP="00AF13CB">
      <w:r w:rsidRPr="005B2337">
        <w:rPr>
          <w:color w:val="000000"/>
        </w:rPr>
        <w:t xml:space="preserve">По окончании программы </w:t>
      </w:r>
      <w:r w:rsidR="00931A1C">
        <w:rPr>
          <w:color w:val="000000"/>
        </w:rPr>
        <w:t>об</w:t>
      </w:r>
      <w:r w:rsidRPr="005B2337">
        <w:rPr>
          <w:color w:val="000000"/>
        </w:rPr>
        <w:t>уча</w:t>
      </w:r>
      <w:r w:rsidR="00931A1C">
        <w:rPr>
          <w:color w:val="000000"/>
        </w:rPr>
        <w:t>ю</w:t>
      </w:r>
      <w:r w:rsidRPr="005B2337">
        <w:rPr>
          <w:color w:val="000000"/>
        </w:rPr>
        <w:t xml:space="preserve">щиеся </w:t>
      </w:r>
      <w:r w:rsidR="00931A1C" w:rsidRPr="00962F10">
        <w:t>иметь представление о школьном пространстве, о школьном дворе как объекте исследования</w:t>
      </w:r>
      <w:r w:rsidR="007D6D73">
        <w:t>.</w:t>
      </w:r>
    </w:p>
    <w:p w:rsidR="007D6D73" w:rsidRDefault="007D6D73" w:rsidP="00AF13CB">
      <w:r>
        <w:t>Проектные умения, формируемые данной программой:</w:t>
      </w:r>
    </w:p>
    <w:p w:rsidR="007D6D73" w:rsidRPr="000C1432" w:rsidRDefault="007D6D73" w:rsidP="007D6D73">
      <w:pPr>
        <w:pStyle w:val="a6"/>
        <w:numPr>
          <w:ilvl w:val="0"/>
          <w:numId w:val="9"/>
        </w:numPr>
        <w:rPr>
          <w:rFonts w:ascii="Times New Roman" w:hAnsi="Times New Roman"/>
          <w:sz w:val="24"/>
          <w:szCs w:val="24"/>
        </w:rPr>
      </w:pPr>
      <w:r w:rsidRPr="000C1432">
        <w:rPr>
          <w:rFonts w:ascii="Times New Roman" w:hAnsi="Times New Roman"/>
          <w:sz w:val="24"/>
          <w:szCs w:val="24"/>
        </w:rPr>
        <w:t>умение планировать свою работу, распределять операции и роли между членами группы, распределение и последовательность операций  по времени, умение планировать работу другого для достижения заданного результата, для решения проблемы.</w:t>
      </w:r>
    </w:p>
    <w:p w:rsidR="007D6D73" w:rsidRPr="000C1432" w:rsidRDefault="000E3E01" w:rsidP="007D6D73">
      <w:pPr>
        <w:pStyle w:val="a6"/>
        <w:numPr>
          <w:ilvl w:val="0"/>
          <w:numId w:val="9"/>
        </w:numPr>
        <w:rPr>
          <w:rFonts w:ascii="Times New Roman" w:hAnsi="Times New Roman"/>
          <w:sz w:val="24"/>
          <w:szCs w:val="24"/>
        </w:rPr>
      </w:pPr>
      <w:r w:rsidRPr="000C1432">
        <w:rPr>
          <w:rFonts w:ascii="Times New Roman" w:hAnsi="Times New Roman"/>
          <w:sz w:val="24"/>
          <w:szCs w:val="24"/>
        </w:rPr>
        <w:t>У</w:t>
      </w:r>
      <w:r w:rsidR="007D6D73" w:rsidRPr="000C1432">
        <w:rPr>
          <w:rFonts w:ascii="Times New Roman" w:hAnsi="Times New Roman"/>
          <w:sz w:val="24"/>
          <w:szCs w:val="24"/>
        </w:rPr>
        <w:t>мение</w:t>
      </w:r>
      <w:r w:rsidRPr="000C1432">
        <w:rPr>
          <w:rFonts w:ascii="Times New Roman" w:hAnsi="Times New Roman"/>
          <w:sz w:val="24"/>
          <w:szCs w:val="24"/>
        </w:rPr>
        <w:t xml:space="preserve"> анализировать свои зна</w:t>
      </w:r>
      <w:r w:rsidR="007D3DB8">
        <w:rPr>
          <w:rFonts w:ascii="Times New Roman" w:hAnsi="Times New Roman"/>
          <w:sz w:val="24"/>
          <w:szCs w:val="24"/>
        </w:rPr>
        <w:t>ния и незнания, условия</w:t>
      </w:r>
      <w:r w:rsidRPr="000C1432">
        <w:rPr>
          <w:rFonts w:ascii="Times New Roman" w:hAnsi="Times New Roman"/>
          <w:sz w:val="24"/>
          <w:szCs w:val="24"/>
        </w:rPr>
        <w:t xml:space="preserve"> отбора материала для выполнения работы, состав операций, необходимых для выполнения работы, соответствие хода предварительно составленному плану, умение анализировать ситуацию и проблему.</w:t>
      </w:r>
    </w:p>
    <w:p w:rsidR="000E3E01" w:rsidRPr="000C1432" w:rsidRDefault="000E3E01" w:rsidP="007D6D73">
      <w:pPr>
        <w:pStyle w:val="a6"/>
        <w:numPr>
          <w:ilvl w:val="0"/>
          <w:numId w:val="9"/>
        </w:numPr>
        <w:rPr>
          <w:rFonts w:ascii="Times New Roman" w:hAnsi="Times New Roman"/>
          <w:sz w:val="24"/>
          <w:szCs w:val="24"/>
        </w:rPr>
      </w:pPr>
      <w:r w:rsidRPr="000C1432">
        <w:rPr>
          <w:rFonts w:ascii="Times New Roman" w:hAnsi="Times New Roman"/>
          <w:sz w:val="24"/>
          <w:szCs w:val="24"/>
        </w:rPr>
        <w:t>Умение предоставлять продукт проектной деятельности, соблюдать правила этикета и эстетики предъявляемого продукта,</w:t>
      </w:r>
      <w:r w:rsidR="000C1432" w:rsidRPr="000C1432">
        <w:rPr>
          <w:rFonts w:ascii="Times New Roman" w:hAnsi="Times New Roman"/>
          <w:sz w:val="24"/>
          <w:szCs w:val="24"/>
        </w:rPr>
        <w:t xml:space="preserve"> рассказ о работе группы на общий результат, краткий рассказ о достигнутом результате.</w:t>
      </w:r>
    </w:p>
    <w:p w:rsidR="005B2337" w:rsidRDefault="005B2337" w:rsidP="00AF13CB">
      <w:pPr>
        <w:ind w:left="502"/>
        <w:rPr>
          <w:b/>
        </w:rPr>
      </w:pPr>
    </w:p>
    <w:p w:rsidR="0020242D" w:rsidRPr="00FA59BF" w:rsidRDefault="004069E5" w:rsidP="00AF13CB">
      <w:pPr>
        <w:pStyle w:val="a7"/>
        <w:jc w:val="center"/>
        <w:rPr>
          <w:rFonts w:ascii="Times New Roman" w:hAnsi="Times New Roman"/>
          <w:b/>
          <w:sz w:val="24"/>
          <w:szCs w:val="24"/>
        </w:rPr>
      </w:pPr>
      <w:r>
        <w:rPr>
          <w:rFonts w:ascii="Times New Roman" w:hAnsi="Times New Roman"/>
          <w:b/>
          <w:sz w:val="24"/>
          <w:szCs w:val="24"/>
        </w:rPr>
        <w:t>Список литературы</w:t>
      </w:r>
    </w:p>
    <w:p w:rsidR="0020242D" w:rsidRPr="00FA59BF" w:rsidRDefault="0020242D" w:rsidP="00AF13CB">
      <w:pPr>
        <w:pStyle w:val="a7"/>
        <w:ind w:left="142"/>
        <w:rPr>
          <w:rFonts w:ascii="Times New Roman" w:hAnsi="Times New Roman"/>
          <w:b/>
          <w:sz w:val="24"/>
          <w:szCs w:val="24"/>
        </w:rPr>
      </w:pPr>
      <w:r w:rsidRPr="00FA59BF">
        <w:rPr>
          <w:rFonts w:ascii="Times New Roman" w:hAnsi="Times New Roman"/>
          <w:b/>
          <w:sz w:val="24"/>
          <w:szCs w:val="24"/>
        </w:rPr>
        <w:t>Для учителя</w:t>
      </w:r>
    </w:p>
    <w:p w:rsidR="009937E0" w:rsidRPr="009937E0" w:rsidRDefault="009937E0" w:rsidP="00AF13CB">
      <w:pPr>
        <w:autoSpaceDE w:val="0"/>
        <w:autoSpaceDN w:val="0"/>
        <w:adjustRightInd w:val="0"/>
        <w:jc w:val="both"/>
      </w:pPr>
    </w:p>
    <w:p w:rsidR="009937E0" w:rsidRPr="000C1432" w:rsidRDefault="009937E0" w:rsidP="00AF13CB">
      <w:pPr>
        <w:pStyle w:val="a6"/>
        <w:numPr>
          <w:ilvl w:val="0"/>
          <w:numId w:val="15"/>
        </w:numPr>
        <w:autoSpaceDE w:val="0"/>
        <w:autoSpaceDN w:val="0"/>
        <w:adjustRightInd w:val="0"/>
        <w:spacing w:after="0" w:line="240" w:lineRule="auto"/>
        <w:jc w:val="both"/>
        <w:rPr>
          <w:rFonts w:ascii="Times New Roman" w:hAnsi="Times New Roman"/>
          <w:sz w:val="24"/>
          <w:szCs w:val="24"/>
          <w:highlight w:val="yellow"/>
        </w:rPr>
      </w:pPr>
      <w:r w:rsidRPr="000C1432">
        <w:rPr>
          <w:rFonts w:ascii="Times New Roman" w:hAnsi="Times New Roman"/>
          <w:sz w:val="24"/>
          <w:szCs w:val="24"/>
          <w:highlight w:val="yellow"/>
        </w:rPr>
        <w:lastRenderedPageBreak/>
        <w:t>Леонтьев А.</w:t>
      </w:r>
      <w:proofErr w:type="gramStart"/>
      <w:r w:rsidRPr="000C1432">
        <w:rPr>
          <w:rFonts w:ascii="Times New Roman" w:hAnsi="Times New Roman"/>
          <w:sz w:val="24"/>
          <w:szCs w:val="24"/>
          <w:highlight w:val="yellow"/>
        </w:rPr>
        <w:t>А.</w:t>
      </w:r>
      <w:proofErr w:type="gramEnd"/>
      <w:r w:rsidRPr="000C1432">
        <w:rPr>
          <w:rFonts w:ascii="Times New Roman" w:hAnsi="Times New Roman"/>
          <w:sz w:val="24"/>
          <w:szCs w:val="24"/>
          <w:highlight w:val="yellow"/>
        </w:rPr>
        <w:t xml:space="preserve"> Что такое деятельностный подход в образовании// Начальная школа: плюс-минус. – 2001. - №1.</w:t>
      </w:r>
    </w:p>
    <w:p w:rsidR="009937E0" w:rsidRPr="000C1432" w:rsidRDefault="009937E0" w:rsidP="00AF13CB">
      <w:pPr>
        <w:pStyle w:val="a7"/>
        <w:numPr>
          <w:ilvl w:val="0"/>
          <w:numId w:val="15"/>
        </w:numPr>
        <w:rPr>
          <w:rFonts w:ascii="Times New Roman" w:hAnsi="Times New Roman"/>
          <w:sz w:val="24"/>
          <w:szCs w:val="24"/>
          <w:highlight w:val="yellow"/>
        </w:rPr>
      </w:pPr>
      <w:r w:rsidRPr="000C1432">
        <w:rPr>
          <w:rFonts w:ascii="Times New Roman" w:hAnsi="Times New Roman"/>
          <w:sz w:val="24"/>
          <w:szCs w:val="24"/>
          <w:highlight w:val="yellow"/>
        </w:rPr>
        <w:t xml:space="preserve">М.В. Дубова  </w:t>
      </w:r>
      <w:r w:rsidRPr="000C1432">
        <w:rPr>
          <w:rFonts w:ascii="Times New Roman" w:hAnsi="Times New Roman"/>
          <w:bCs/>
          <w:sz w:val="24"/>
          <w:szCs w:val="24"/>
          <w:highlight w:val="yellow"/>
        </w:rPr>
        <w:t>Организация проектной деятельности младших школьников.</w:t>
      </w:r>
      <w:r w:rsidRPr="000C1432">
        <w:rPr>
          <w:rFonts w:ascii="Times New Roman" w:hAnsi="Times New Roman"/>
          <w:b/>
          <w:bCs/>
          <w:sz w:val="24"/>
          <w:szCs w:val="24"/>
          <w:highlight w:val="yellow"/>
        </w:rPr>
        <w:t xml:space="preserve"> </w:t>
      </w:r>
      <w:r w:rsidRPr="000C1432">
        <w:rPr>
          <w:rFonts w:ascii="Times New Roman" w:hAnsi="Times New Roman"/>
          <w:sz w:val="24"/>
          <w:szCs w:val="24"/>
          <w:highlight w:val="yellow"/>
        </w:rPr>
        <w:t>Практическое пособие для учителей начальных классов. - М. БАЛЛАС,2008</w:t>
      </w:r>
    </w:p>
    <w:p w:rsidR="009937E0" w:rsidRPr="000C1432" w:rsidRDefault="009937E0" w:rsidP="00AF13CB">
      <w:pPr>
        <w:pStyle w:val="a6"/>
        <w:numPr>
          <w:ilvl w:val="0"/>
          <w:numId w:val="15"/>
        </w:numPr>
        <w:autoSpaceDE w:val="0"/>
        <w:autoSpaceDN w:val="0"/>
        <w:adjustRightInd w:val="0"/>
        <w:spacing w:line="240" w:lineRule="auto"/>
        <w:jc w:val="both"/>
        <w:rPr>
          <w:rFonts w:ascii="Times New Roman" w:hAnsi="Times New Roman"/>
          <w:sz w:val="24"/>
          <w:szCs w:val="24"/>
          <w:highlight w:val="yellow"/>
        </w:rPr>
      </w:pPr>
      <w:r w:rsidRPr="000C1432">
        <w:rPr>
          <w:rFonts w:ascii="Times New Roman" w:hAnsi="Times New Roman"/>
          <w:sz w:val="24"/>
          <w:szCs w:val="24"/>
          <w:highlight w:val="yellow"/>
        </w:rPr>
        <w:t>Нефедова Л.А., Ухова Н.М. Развитие ключевых компетенций в проектном обучении // Школьные технологии. - 2006. -№ 4.</w:t>
      </w:r>
    </w:p>
    <w:p w:rsidR="009937E0" w:rsidRPr="000C1432" w:rsidRDefault="009937E0" w:rsidP="00AF13CB">
      <w:pPr>
        <w:pStyle w:val="a6"/>
        <w:numPr>
          <w:ilvl w:val="0"/>
          <w:numId w:val="15"/>
        </w:numPr>
        <w:autoSpaceDE w:val="0"/>
        <w:autoSpaceDN w:val="0"/>
        <w:adjustRightInd w:val="0"/>
        <w:spacing w:after="0" w:line="240" w:lineRule="auto"/>
        <w:jc w:val="both"/>
        <w:rPr>
          <w:rFonts w:ascii="Times New Roman" w:hAnsi="Times New Roman"/>
          <w:sz w:val="24"/>
          <w:szCs w:val="24"/>
          <w:highlight w:val="yellow"/>
        </w:rPr>
      </w:pPr>
      <w:r w:rsidRPr="000C1432">
        <w:rPr>
          <w:rFonts w:ascii="Times New Roman" w:hAnsi="Times New Roman"/>
          <w:sz w:val="24"/>
          <w:szCs w:val="24"/>
          <w:highlight w:val="yellow"/>
        </w:rPr>
        <w:t xml:space="preserve">Новые педагогические и информационные технологии в системе образования: Учебное пособие / Е.С. </w:t>
      </w:r>
      <w:proofErr w:type="spellStart"/>
      <w:r w:rsidRPr="000C1432">
        <w:rPr>
          <w:rFonts w:ascii="Times New Roman" w:hAnsi="Times New Roman"/>
          <w:sz w:val="24"/>
          <w:szCs w:val="24"/>
          <w:highlight w:val="yellow"/>
        </w:rPr>
        <w:t>Полат</w:t>
      </w:r>
      <w:proofErr w:type="spellEnd"/>
      <w:r w:rsidRPr="000C1432">
        <w:rPr>
          <w:rFonts w:ascii="Times New Roman" w:hAnsi="Times New Roman"/>
          <w:sz w:val="24"/>
          <w:szCs w:val="24"/>
          <w:highlight w:val="yellow"/>
        </w:rPr>
        <w:t xml:space="preserve">, М.Ю. </w:t>
      </w:r>
      <w:proofErr w:type="spellStart"/>
      <w:r w:rsidRPr="000C1432">
        <w:rPr>
          <w:rFonts w:ascii="Times New Roman" w:hAnsi="Times New Roman"/>
          <w:sz w:val="24"/>
          <w:szCs w:val="24"/>
          <w:highlight w:val="yellow"/>
        </w:rPr>
        <w:t>Бухаркина</w:t>
      </w:r>
      <w:proofErr w:type="spellEnd"/>
      <w:r w:rsidRPr="000C1432">
        <w:rPr>
          <w:rFonts w:ascii="Times New Roman" w:hAnsi="Times New Roman"/>
          <w:sz w:val="24"/>
          <w:szCs w:val="24"/>
          <w:highlight w:val="yellow"/>
        </w:rPr>
        <w:t xml:space="preserve">, М.В. Моисеева, А.Е. Петров; под ред. Е.С. </w:t>
      </w:r>
      <w:proofErr w:type="spellStart"/>
      <w:r w:rsidRPr="000C1432">
        <w:rPr>
          <w:rFonts w:ascii="Times New Roman" w:hAnsi="Times New Roman"/>
          <w:sz w:val="24"/>
          <w:szCs w:val="24"/>
          <w:highlight w:val="yellow"/>
        </w:rPr>
        <w:t>Полат</w:t>
      </w:r>
      <w:proofErr w:type="spellEnd"/>
      <w:r w:rsidRPr="000C1432">
        <w:rPr>
          <w:rFonts w:ascii="Times New Roman" w:hAnsi="Times New Roman"/>
          <w:sz w:val="24"/>
          <w:szCs w:val="24"/>
          <w:highlight w:val="yellow"/>
        </w:rPr>
        <w:t>. – М.: Издательский центр «Академия», 2005.</w:t>
      </w:r>
    </w:p>
    <w:p w:rsidR="009937E0" w:rsidRPr="000C1432" w:rsidRDefault="009937E0" w:rsidP="00AF13CB">
      <w:pPr>
        <w:pStyle w:val="a6"/>
        <w:numPr>
          <w:ilvl w:val="0"/>
          <w:numId w:val="15"/>
        </w:numPr>
        <w:autoSpaceDE w:val="0"/>
        <w:autoSpaceDN w:val="0"/>
        <w:adjustRightInd w:val="0"/>
        <w:spacing w:line="240" w:lineRule="auto"/>
        <w:jc w:val="both"/>
        <w:rPr>
          <w:rFonts w:ascii="Times New Roman" w:hAnsi="Times New Roman"/>
          <w:sz w:val="24"/>
          <w:szCs w:val="24"/>
          <w:highlight w:val="yellow"/>
        </w:rPr>
      </w:pPr>
      <w:r w:rsidRPr="000C1432">
        <w:rPr>
          <w:rFonts w:ascii="Times New Roman" w:hAnsi="Times New Roman"/>
          <w:i/>
          <w:iCs/>
          <w:sz w:val="24"/>
          <w:szCs w:val="24"/>
          <w:highlight w:val="yellow"/>
        </w:rPr>
        <w:t xml:space="preserve">Савенков А.И. </w:t>
      </w:r>
      <w:r w:rsidRPr="000C1432">
        <w:rPr>
          <w:rFonts w:ascii="Times New Roman" w:hAnsi="Times New Roman"/>
          <w:sz w:val="24"/>
          <w:szCs w:val="24"/>
          <w:highlight w:val="yellow"/>
        </w:rPr>
        <w:t>Методика исследовательского обучения младших школьников. _ Самара</w:t>
      </w:r>
      <w:proofErr w:type="gramStart"/>
      <w:r w:rsidRPr="000C1432">
        <w:rPr>
          <w:rFonts w:ascii="Times New Roman" w:hAnsi="Times New Roman"/>
          <w:sz w:val="24"/>
          <w:szCs w:val="24"/>
          <w:highlight w:val="yellow"/>
        </w:rPr>
        <w:t xml:space="preserve"> :</w:t>
      </w:r>
      <w:proofErr w:type="gramEnd"/>
      <w:r w:rsidRPr="000C1432">
        <w:rPr>
          <w:rFonts w:ascii="Times New Roman" w:hAnsi="Times New Roman"/>
          <w:sz w:val="24"/>
          <w:szCs w:val="24"/>
          <w:highlight w:val="yellow"/>
        </w:rPr>
        <w:t xml:space="preserve"> Издательство «Учебная литература»</w:t>
      </w:r>
      <w:proofErr w:type="gramStart"/>
      <w:r w:rsidRPr="000C1432">
        <w:rPr>
          <w:rFonts w:ascii="Times New Roman" w:hAnsi="Times New Roman"/>
          <w:sz w:val="24"/>
          <w:szCs w:val="24"/>
          <w:highlight w:val="yellow"/>
        </w:rPr>
        <w:t xml:space="preserve"> :</w:t>
      </w:r>
      <w:proofErr w:type="gramEnd"/>
      <w:r w:rsidRPr="000C1432">
        <w:rPr>
          <w:rFonts w:ascii="Times New Roman" w:hAnsi="Times New Roman"/>
          <w:sz w:val="24"/>
          <w:szCs w:val="24"/>
          <w:highlight w:val="yellow"/>
        </w:rPr>
        <w:t xml:space="preserve"> Издательский дом «Федоров», 2011. _ 224 с.</w:t>
      </w:r>
    </w:p>
    <w:p w:rsidR="009937E0" w:rsidRPr="000C1432" w:rsidRDefault="009937E0" w:rsidP="00AF13CB">
      <w:pPr>
        <w:pStyle w:val="a6"/>
        <w:numPr>
          <w:ilvl w:val="0"/>
          <w:numId w:val="15"/>
        </w:numPr>
        <w:autoSpaceDE w:val="0"/>
        <w:autoSpaceDN w:val="0"/>
        <w:adjustRightInd w:val="0"/>
        <w:spacing w:line="240" w:lineRule="auto"/>
        <w:jc w:val="both"/>
        <w:rPr>
          <w:rFonts w:ascii="Times New Roman" w:hAnsi="Times New Roman"/>
          <w:sz w:val="24"/>
          <w:szCs w:val="24"/>
          <w:highlight w:val="yellow"/>
        </w:rPr>
      </w:pPr>
      <w:r w:rsidRPr="000C1432">
        <w:rPr>
          <w:rFonts w:ascii="Times New Roman" w:hAnsi="Times New Roman"/>
          <w:i/>
          <w:iCs/>
          <w:sz w:val="24"/>
          <w:szCs w:val="24"/>
          <w:highlight w:val="yellow"/>
        </w:rPr>
        <w:t xml:space="preserve">Савенков А.И. </w:t>
      </w:r>
      <w:r w:rsidRPr="000C1432">
        <w:rPr>
          <w:rFonts w:ascii="Times New Roman" w:hAnsi="Times New Roman"/>
          <w:sz w:val="24"/>
          <w:szCs w:val="24"/>
          <w:highlight w:val="yellow"/>
        </w:rPr>
        <w:t>Психология исследовательского обучения. _ М.: Академия, 2005.</w:t>
      </w:r>
    </w:p>
    <w:p w:rsidR="009937E0" w:rsidRPr="000C1432" w:rsidRDefault="009937E0" w:rsidP="00AF13CB">
      <w:pPr>
        <w:pStyle w:val="a6"/>
        <w:numPr>
          <w:ilvl w:val="0"/>
          <w:numId w:val="15"/>
        </w:numPr>
        <w:autoSpaceDE w:val="0"/>
        <w:autoSpaceDN w:val="0"/>
        <w:adjustRightInd w:val="0"/>
        <w:spacing w:line="240" w:lineRule="auto"/>
        <w:jc w:val="both"/>
        <w:rPr>
          <w:rFonts w:ascii="Times New Roman" w:hAnsi="Times New Roman"/>
          <w:sz w:val="24"/>
          <w:szCs w:val="24"/>
          <w:highlight w:val="yellow"/>
        </w:rPr>
      </w:pPr>
      <w:r w:rsidRPr="000C1432">
        <w:rPr>
          <w:rFonts w:ascii="Times New Roman" w:hAnsi="Times New Roman"/>
          <w:i/>
          <w:iCs/>
          <w:sz w:val="24"/>
          <w:szCs w:val="24"/>
          <w:highlight w:val="yellow"/>
        </w:rPr>
        <w:t xml:space="preserve">Савенков А.И. </w:t>
      </w:r>
      <w:r w:rsidRPr="000C1432">
        <w:rPr>
          <w:rFonts w:ascii="Times New Roman" w:hAnsi="Times New Roman"/>
          <w:sz w:val="24"/>
          <w:szCs w:val="24"/>
          <w:highlight w:val="yellow"/>
        </w:rPr>
        <w:t>Развитие логического мышления. 7_8 лет. _Самара</w:t>
      </w:r>
      <w:proofErr w:type="gramStart"/>
      <w:r w:rsidRPr="000C1432">
        <w:rPr>
          <w:rFonts w:ascii="Times New Roman" w:hAnsi="Times New Roman"/>
          <w:sz w:val="24"/>
          <w:szCs w:val="24"/>
          <w:highlight w:val="yellow"/>
        </w:rPr>
        <w:t xml:space="preserve"> :</w:t>
      </w:r>
      <w:proofErr w:type="gramEnd"/>
      <w:r w:rsidRPr="000C1432">
        <w:rPr>
          <w:rFonts w:ascii="Times New Roman" w:hAnsi="Times New Roman"/>
          <w:sz w:val="24"/>
          <w:szCs w:val="24"/>
          <w:highlight w:val="yellow"/>
        </w:rPr>
        <w:t xml:space="preserve"> Издательский дом «Федоров»</w:t>
      </w:r>
      <w:proofErr w:type="gramStart"/>
      <w:r w:rsidRPr="000C1432">
        <w:rPr>
          <w:rFonts w:ascii="Times New Roman" w:hAnsi="Times New Roman"/>
          <w:sz w:val="24"/>
          <w:szCs w:val="24"/>
          <w:highlight w:val="yellow"/>
        </w:rPr>
        <w:t xml:space="preserve"> :</w:t>
      </w:r>
      <w:proofErr w:type="gramEnd"/>
      <w:r w:rsidRPr="000C1432">
        <w:rPr>
          <w:rFonts w:ascii="Times New Roman" w:hAnsi="Times New Roman"/>
          <w:sz w:val="24"/>
          <w:szCs w:val="24"/>
          <w:highlight w:val="yellow"/>
        </w:rPr>
        <w:t xml:space="preserve"> Издательство «Учебная литература», 2010. _ 32 с.</w:t>
      </w:r>
    </w:p>
    <w:p w:rsidR="009937E0" w:rsidRPr="000C1432" w:rsidRDefault="009937E0" w:rsidP="00AF13CB">
      <w:pPr>
        <w:pStyle w:val="a6"/>
        <w:numPr>
          <w:ilvl w:val="0"/>
          <w:numId w:val="15"/>
        </w:numPr>
        <w:autoSpaceDE w:val="0"/>
        <w:autoSpaceDN w:val="0"/>
        <w:adjustRightInd w:val="0"/>
        <w:spacing w:line="240" w:lineRule="auto"/>
        <w:jc w:val="both"/>
        <w:rPr>
          <w:rFonts w:ascii="Times New Roman" w:hAnsi="Times New Roman"/>
          <w:sz w:val="24"/>
          <w:szCs w:val="24"/>
          <w:highlight w:val="yellow"/>
        </w:rPr>
      </w:pPr>
      <w:r w:rsidRPr="000C1432">
        <w:rPr>
          <w:rFonts w:ascii="Times New Roman" w:hAnsi="Times New Roman"/>
          <w:i/>
          <w:iCs/>
          <w:sz w:val="24"/>
          <w:szCs w:val="24"/>
          <w:highlight w:val="yellow"/>
        </w:rPr>
        <w:t xml:space="preserve">Савенков А.И. </w:t>
      </w:r>
      <w:r w:rsidRPr="000C1432">
        <w:rPr>
          <w:rFonts w:ascii="Times New Roman" w:hAnsi="Times New Roman"/>
          <w:sz w:val="24"/>
          <w:szCs w:val="24"/>
          <w:highlight w:val="yellow"/>
        </w:rPr>
        <w:t>Развитие познавательных способностей. 6_8 лет. _ Сама</w:t>
      </w:r>
      <w:r w:rsidR="007D585E" w:rsidRPr="000C1432">
        <w:rPr>
          <w:rFonts w:ascii="Times New Roman" w:hAnsi="Times New Roman"/>
          <w:sz w:val="24"/>
          <w:szCs w:val="24"/>
          <w:highlight w:val="yellow"/>
        </w:rPr>
        <w:t>ра</w:t>
      </w:r>
      <w:proofErr w:type="gramStart"/>
      <w:r w:rsidR="007D585E" w:rsidRPr="000C1432">
        <w:rPr>
          <w:rFonts w:ascii="Times New Roman" w:hAnsi="Times New Roman"/>
          <w:sz w:val="24"/>
          <w:szCs w:val="24"/>
          <w:highlight w:val="yellow"/>
        </w:rPr>
        <w:t xml:space="preserve"> :</w:t>
      </w:r>
      <w:proofErr w:type="gramEnd"/>
      <w:r w:rsidR="007D585E" w:rsidRPr="000C1432">
        <w:rPr>
          <w:rFonts w:ascii="Times New Roman" w:hAnsi="Times New Roman"/>
          <w:sz w:val="24"/>
          <w:szCs w:val="24"/>
          <w:highlight w:val="yellow"/>
        </w:rPr>
        <w:t xml:space="preserve"> Издательский дом «Федоров»</w:t>
      </w:r>
      <w:r w:rsidRPr="000C1432">
        <w:rPr>
          <w:rFonts w:ascii="Times New Roman" w:hAnsi="Times New Roman"/>
          <w:sz w:val="24"/>
          <w:szCs w:val="24"/>
          <w:highlight w:val="yellow"/>
        </w:rPr>
        <w:t>: Издательство «Учебная литература», 2010. _ 32 с.</w:t>
      </w:r>
    </w:p>
    <w:p w:rsidR="009937E0" w:rsidRPr="000C1432" w:rsidRDefault="009937E0" w:rsidP="00AF13CB">
      <w:pPr>
        <w:pStyle w:val="a6"/>
        <w:numPr>
          <w:ilvl w:val="0"/>
          <w:numId w:val="15"/>
        </w:numPr>
        <w:autoSpaceDE w:val="0"/>
        <w:autoSpaceDN w:val="0"/>
        <w:adjustRightInd w:val="0"/>
        <w:spacing w:after="0" w:line="240" w:lineRule="auto"/>
        <w:jc w:val="both"/>
        <w:rPr>
          <w:rFonts w:ascii="Times New Roman" w:hAnsi="Times New Roman"/>
          <w:sz w:val="24"/>
          <w:szCs w:val="24"/>
          <w:highlight w:val="yellow"/>
        </w:rPr>
      </w:pPr>
      <w:r w:rsidRPr="000C1432">
        <w:rPr>
          <w:rFonts w:ascii="Times New Roman" w:hAnsi="Times New Roman"/>
          <w:i/>
          <w:iCs/>
          <w:sz w:val="24"/>
          <w:szCs w:val="24"/>
          <w:highlight w:val="yellow"/>
        </w:rPr>
        <w:t xml:space="preserve">Савенков А.И. </w:t>
      </w:r>
      <w:r w:rsidRPr="000C1432">
        <w:rPr>
          <w:rFonts w:ascii="Times New Roman" w:hAnsi="Times New Roman"/>
          <w:sz w:val="24"/>
          <w:szCs w:val="24"/>
          <w:highlight w:val="yellow"/>
        </w:rPr>
        <w:t>Развитие творческого мышления. 7_8 лет. _Самара</w:t>
      </w:r>
      <w:proofErr w:type="gramStart"/>
      <w:r w:rsidRPr="000C1432">
        <w:rPr>
          <w:rFonts w:ascii="Times New Roman" w:hAnsi="Times New Roman"/>
          <w:sz w:val="24"/>
          <w:szCs w:val="24"/>
          <w:highlight w:val="yellow"/>
        </w:rPr>
        <w:t xml:space="preserve"> :</w:t>
      </w:r>
      <w:proofErr w:type="gramEnd"/>
      <w:r w:rsidRPr="000C1432">
        <w:rPr>
          <w:rFonts w:ascii="Times New Roman" w:hAnsi="Times New Roman"/>
          <w:sz w:val="24"/>
          <w:szCs w:val="24"/>
          <w:highlight w:val="yellow"/>
        </w:rPr>
        <w:t xml:space="preserve"> Издательский дом «Федоров»</w:t>
      </w:r>
      <w:proofErr w:type="gramStart"/>
      <w:r w:rsidRPr="000C1432">
        <w:rPr>
          <w:rFonts w:ascii="Times New Roman" w:hAnsi="Times New Roman"/>
          <w:sz w:val="24"/>
          <w:szCs w:val="24"/>
          <w:highlight w:val="yellow"/>
        </w:rPr>
        <w:t xml:space="preserve"> :</w:t>
      </w:r>
      <w:proofErr w:type="gramEnd"/>
      <w:r w:rsidRPr="000C1432">
        <w:rPr>
          <w:rFonts w:ascii="Times New Roman" w:hAnsi="Times New Roman"/>
          <w:sz w:val="24"/>
          <w:szCs w:val="24"/>
          <w:highlight w:val="yellow"/>
        </w:rPr>
        <w:t xml:space="preserve"> Издательство «Учебная литература», 2011. _ 32 с.</w:t>
      </w:r>
    </w:p>
    <w:p w:rsidR="009937E0" w:rsidRPr="000C1432" w:rsidRDefault="009937E0" w:rsidP="00AF13CB">
      <w:pPr>
        <w:pStyle w:val="a7"/>
        <w:numPr>
          <w:ilvl w:val="0"/>
          <w:numId w:val="15"/>
        </w:numPr>
        <w:rPr>
          <w:rFonts w:ascii="Times New Roman" w:hAnsi="Times New Roman"/>
          <w:sz w:val="24"/>
          <w:szCs w:val="24"/>
          <w:highlight w:val="yellow"/>
        </w:rPr>
      </w:pPr>
      <w:r w:rsidRPr="000C1432">
        <w:rPr>
          <w:rFonts w:ascii="Times New Roman" w:hAnsi="Times New Roman"/>
          <w:sz w:val="24"/>
          <w:szCs w:val="24"/>
          <w:highlight w:val="yellow"/>
        </w:rPr>
        <w:t>Савенков А.И. Я – исследователь. Рабочая тетрадь для младших школьников. Издательство дом «Фёдоров». 2008</w:t>
      </w:r>
    </w:p>
    <w:p w:rsidR="009937E0" w:rsidRPr="000C1432" w:rsidRDefault="009937E0" w:rsidP="00AF13CB">
      <w:pPr>
        <w:pStyle w:val="a6"/>
        <w:numPr>
          <w:ilvl w:val="0"/>
          <w:numId w:val="15"/>
        </w:numPr>
        <w:autoSpaceDE w:val="0"/>
        <w:autoSpaceDN w:val="0"/>
        <w:adjustRightInd w:val="0"/>
        <w:spacing w:line="240" w:lineRule="auto"/>
        <w:jc w:val="both"/>
        <w:rPr>
          <w:rFonts w:ascii="Times New Roman" w:hAnsi="Times New Roman"/>
          <w:sz w:val="24"/>
          <w:szCs w:val="24"/>
          <w:highlight w:val="yellow"/>
        </w:rPr>
      </w:pPr>
      <w:r w:rsidRPr="000C1432">
        <w:rPr>
          <w:rFonts w:ascii="Times New Roman" w:hAnsi="Times New Roman"/>
          <w:sz w:val="24"/>
          <w:szCs w:val="24"/>
          <w:highlight w:val="yellow"/>
        </w:rPr>
        <w:t xml:space="preserve">Савенков </w:t>
      </w:r>
      <w:proofErr w:type="spellStart"/>
      <w:r w:rsidRPr="000C1432">
        <w:rPr>
          <w:rFonts w:ascii="Times New Roman" w:hAnsi="Times New Roman"/>
          <w:sz w:val="24"/>
          <w:szCs w:val="24"/>
          <w:highlight w:val="yellow"/>
        </w:rPr>
        <w:t>А.И.Маленький</w:t>
      </w:r>
      <w:proofErr w:type="spellEnd"/>
      <w:r w:rsidRPr="000C1432">
        <w:rPr>
          <w:rFonts w:ascii="Times New Roman" w:hAnsi="Times New Roman"/>
          <w:sz w:val="24"/>
          <w:szCs w:val="24"/>
          <w:highlight w:val="yellow"/>
        </w:rPr>
        <w:t xml:space="preserve"> исследователь: коллективное творчество младших школьников/</w:t>
      </w:r>
      <w:r w:rsidRPr="000C1432">
        <w:rPr>
          <w:rFonts w:ascii="Times New Roman" w:hAnsi="Times New Roman"/>
          <w:sz w:val="24"/>
          <w:szCs w:val="24"/>
          <w:highlight w:val="yellow"/>
        </w:rPr>
        <w:sym w:font="Symbol" w:char="F02D"/>
      </w:r>
      <w:r w:rsidRPr="000C1432">
        <w:rPr>
          <w:rFonts w:ascii="Times New Roman" w:hAnsi="Times New Roman"/>
          <w:sz w:val="24"/>
          <w:szCs w:val="24"/>
          <w:highlight w:val="yellow"/>
        </w:rPr>
        <w:t>Ярославль: Академия развития, 2004.</w:t>
      </w:r>
    </w:p>
    <w:p w:rsidR="009937E0" w:rsidRPr="000C1432" w:rsidRDefault="009937E0" w:rsidP="00AF13CB">
      <w:pPr>
        <w:pStyle w:val="a6"/>
        <w:numPr>
          <w:ilvl w:val="0"/>
          <w:numId w:val="15"/>
        </w:numPr>
        <w:autoSpaceDE w:val="0"/>
        <w:autoSpaceDN w:val="0"/>
        <w:adjustRightInd w:val="0"/>
        <w:spacing w:line="240" w:lineRule="auto"/>
        <w:jc w:val="both"/>
        <w:rPr>
          <w:rFonts w:ascii="Times New Roman" w:hAnsi="Times New Roman"/>
          <w:sz w:val="24"/>
          <w:szCs w:val="24"/>
          <w:highlight w:val="yellow"/>
        </w:rPr>
      </w:pPr>
      <w:r w:rsidRPr="000C1432">
        <w:rPr>
          <w:rFonts w:ascii="Times New Roman" w:hAnsi="Times New Roman"/>
          <w:sz w:val="24"/>
          <w:szCs w:val="24"/>
          <w:highlight w:val="yellow"/>
        </w:rPr>
        <w:t>Шатилова М.Ю., Селезнева Н.И. и др.  Проектирование   в начальной школе: от замысла к реализации.  – Волгоград ,  2010г.</w:t>
      </w:r>
    </w:p>
    <w:p w:rsidR="0020242D" w:rsidRPr="00FA59BF" w:rsidRDefault="0020242D" w:rsidP="00AF13CB">
      <w:pPr>
        <w:pStyle w:val="a7"/>
        <w:rPr>
          <w:rFonts w:ascii="Times New Roman" w:hAnsi="Times New Roman"/>
          <w:sz w:val="24"/>
          <w:szCs w:val="24"/>
        </w:rPr>
      </w:pPr>
      <w:r w:rsidRPr="00FA59BF">
        <w:rPr>
          <w:rFonts w:ascii="Times New Roman" w:hAnsi="Times New Roman"/>
          <w:b/>
          <w:iCs/>
          <w:sz w:val="24"/>
          <w:szCs w:val="24"/>
        </w:rPr>
        <w:t>Для  обучающихся</w:t>
      </w:r>
      <w:r w:rsidRPr="00FA59BF">
        <w:rPr>
          <w:rFonts w:ascii="Times New Roman" w:hAnsi="Times New Roman"/>
          <w:iCs/>
          <w:sz w:val="24"/>
          <w:szCs w:val="24"/>
        </w:rPr>
        <w:t>:</w:t>
      </w:r>
      <w:r w:rsidRPr="00FA59BF">
        <w:rPr>
          <w:rFonts w:ascii="Times New Roman" w:hAnsi="Times New Roman"/>
          <w:sz w:val="24"/>
          <w:szCs w:val="24"/>
        </w:rPr>
        <w:t xml:space="preserve"> </w:t>
      </w:r>
    </w:p>
    <w:p w:rsidR="0020242D" w:rsidRPr="00FA59BF" w:rsidRDefault="0020242D" w:rsidP="00AF13CB">
      <w:pPr>
        <w:pStyle w:val="a7"/>
        <w:numPr>
          <w:ilvl w:val="0"/>
          <w:numId w:val="14"/>
        </w:numPr>
        <w:rPr>
          <w:rFonts w:ascii="Times New Roman" w:hAnsi="Times New Roman"/>
          <w:sz w:val="24"/>
          <w:szCs w:val="24"/>
        </w:rPr>
      </w:pPr>
      <w:r w:rsidRPr="00FA59BF">
        <w:rPr>
          <w:rFonts w:ascii="Times New Roman" w:hAnsi="Times New Roman"/>
          <w:sz w:val="24"/>
          <w:szCs w:val="24"/>
        </w:rPr>
        <w:t>Детские энциклопедии, справочники и другая аналогичная литература.</w:t>
      </w:r>
    </w:p>
    <w:p w:rsidR="00D4755B" w:rsidRPr="00D4755B" w:rsidRDefault="0020242D" w:rsidP="00AF13CB">
      <w:pPr>
        <w:numPr>
          <w:ilvl w:val="0"/>
          <w:numId w:val="14"/>
        </w:numPr>
        <w:jc w:val="both"/>
        <w:rPr>
          <w:b/>
        </w:rPr>
      </w:pPr>
      <w:r w:rsidRPr="00FA59BF">
        <w:t xml:space="preserve">Интернет  </w:t>
      </w:r>
      <w:r>
        <w:t>-</w:t>
      </w:r>
      <w:r w:rsidR="004069E5">
        <w:t xml:space="preserve"> </w:t>
      </w:r>
      <w:r>
        <w:t>ресурсы</w:t>
      </w:r>
    </w:p>
    <w:p w:rsidR="00D4755B" w:rsidRDefault="00D4755B" w:rsidP="00AF13CB">
      <w:pPr>
        <w:ind w:left="720"/>
        <w:jc w:val="both"/>
        <w:rPr>
          <w:b/>
        </w:rPr>
      </w:pPr>
    </w:p>
    <w:p w:rsidR="00AF13CB" w:rsidRPr="00AF13CB" w:rsidRDefault="00AF13CB" w:rsidP="00AF13CB">
      <w:pPr>
        <w:jc w:val="center"/>
        <w:rPr>
          <w:b/>
        </w:rPr>
      </w:pPr>
      <w:r w:rsidRPr="00AF13CB">
        <w:rPr>
          <w:b/>
        </w:rPr>
        <w:t>Материально-техническое обеспечение:</w:t>
      </w:r>
    </w:p>
    <w:p w:rsidR="009937E0" w:rsidRPr="00FA59BF" w:rsidRDefault="009937E0" w:rsidP="00AF13CB">
      <w:pPr>
        <w:jc w:val="both"/>
      </w:pPr>
      <w:r w:rsidRPr="00FA59BF">
        <w:t xml:space="preserve">Для осуществления </w:t>
      </w:r>
      <w:r w:rsidR="00931A1C">
        <w:t>программы «Наш школьный двор</w:t>
      </w:r>
      <w:r w:rsidRPr="00FA59BF">
        <w:t>» необходимы следующие  принадлежности:</w:t>
      </w:r>
    </w:p>
    <w:p w:rsidR="009937E0" w:rsidRDefault="009937E0" w:rsidP="00AF13CB">
      <w:pPr>
        <w:numPr>
          <w:ilvl w:val="0"/>
          <w:numId w:val="16"/>
        </w:numPr>
        <w:autoSpaceDN w:val="0"/>
        <w:jc w:val="both"/>
      </w:pPr>
      <w:r w:rsidRPr="00FA59BF">
        <w:t xml:space="preserve">компьютер, принтер, сканер, </w:t>
      </w:r>
      <w:proofErr w:type="spellStart"/>
      <w:r w:rsidRPr="00FA59BF">
        <w:t>мультмедиапроектор</w:t>
      </w:r>
      <w:proofErr w:type="spellEnd"/>
      <w:r w:rsidR="00AF13CB">
        <w:t>, интерактивная доска</w:t>
      </w:r>
      <w:r w:rsidRPr="00FA59BF">
        <w:t>;</w:t>
      </w:r>
    </w:p>
    <w:p w:rsidR="00931A1C" w:rsidRDefault="00931A1C" w:rsidP="00AF13CB">
      <w:pPr>
        <w:numPr>
          <w:ilvl w:val="0"/>
          <w:numId w:val="16"/>
        </w:numPr>
        <w:autoSpaceDN w:val="0"/>
        <w:jc w:val="both"/>
      </w:pPr>
      <w:r>
        <w:t>наборы для конструирования</w:t>
      </w:r>
    </w:p>
    <w:p w:rsidR="00931A1C" w:rsidRDefault="00931A1C" w:rsidP="00AF13CB">
      <w:pPr>
        <w:numPr>
          <w:ilvl w:val="0"/>
          <w:numId w:val="16"/>
        </w:numPr>
        <w:autoSpaceDN w:val="0"/>
        <w:jc w:val="both"/>
      </w:pPr>
      <w:r>
        <w:t>коллекции природных материалов</w:t>
      </w:r>
    </w:p>
    <w:p w:rsidR="00AF13CB" w:rsidRPr="00FA59BF" w:rsidRDefault="00AF13CB" w:rsidP="00AF13CB">
      <w:pPr>
        <w:numPr>
          <w:ilvl w:val="0"/>
          <w:numId w:val="16"/>
        </w:numPr>
      </w:pPr>
      <w:r w:rsidRPr="000F4DAD">
        <w:t>наличие канцелярских принадлежностей,</w:t>
      </w:r>
    </w:p>
    <w:p w:rsidR="009937E0" w:rsidRPr="00FA59BF" w:rsidRDefault="009937E0" w:rsidP="00AF13CB">
      <w:pPr>
        <w:numPr>
          <w:ilvl w:val="0"/>
          <w:numId w:val="16"/>
        </w:numPr>
        <w:autoSpaceDN w:val="0"/>
        <w:jc w:val="both"/>
      </w:pPr>
      <w:r w:rsidRPr="00FA59BF">
        <w:t>набор ЦОР по проектной технологии.</w:t>
      </w:r>
    </w:p>
    <w:p w:rsidR="00AF13CB" w:rsidRPr="000F4DAD" w:rsidRDefault="00AF13CB" w:rsidP="00AF13CB">
      <w:pPr>
        <w:numPr>
          <w:ilvl w:val="0"/>
          <w:numId w:val="26"/>
        </w:numPr>
        <w:tabs>
          <w:tab w:val="clear" w:pos="1080"/>
          <w:tab w:val="num" w:pos="1276"/>
        </w:tabs>
        <w:ind w:left="1276" w:hanging="425"/>
      </w:pPr>
      <w:r w:rsidRPr="000F4DAD">
        <w:t>выбор оптимальных условий для проведения различных мероприятий,</w:t>
      </w:r>
    </w:p>
    <w:p w:rsidR="00AF13CB" w:rsidRPr="000F4DAD" w:rsidRDefault="00AF13CB" w:rsidP="00AF13CB">
      <w:pPr>
        <w:numPr>
          <w:ilvl w:val="0"/>
          <w:numId w:val="26"/>
        </w:numPr>
        <w:tabs>
          <w:tab w:val="clear" w:pos="1080"/>
          <w:tab w:val="num" w:pos="1276"/>
        </w:tabs>
        <w:ind w:left="1276" w:hanging="425"/>
      </w:pPr>
      <w:r w:rsidRPr="000F4DAD">
        <w:t>материалы дл</w:t>
      </w:r>
      <w:r w:rsidR="00E4286B">
        <w:t>я оформления и творчества детей</w:t>
      </w:r>
    </w:p>
    <w:p w:rsidR="00772047" w:rsidRDefault="00772047" w:rsidP="00AF13CB"/>
    <w:sectPr w:rsidR="00772047">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86A" w:rsidRDefault="003E686A" w:rsidP="0096694E">
      <w:r>
        <w:separator/>
      </w:r>
    </w:p>
  </w:endnote>
  <w:endnote w:type="continuationSeparator" w:id="0">
    <w:p w:rsidR="003E686A" w:rsidRDefault="003E686A" w:rsidP="0096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WenQuanYi Micro Hei">
    <w:altName w:val="MS Mincho"/>
    <w:charset w:val="80"/>
    <w:family w:val="auto"/>
    <w:pitch w:val="variable"/>
  </w:font>
  <w:font w:name="FreeSans">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0D" w:rsidRDefault="004A4A0D" w:rsidP="00CB486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A4A0D" w:rsidRDefault="004A4A0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0D" w:rsidRDefault="004A4A0D">
    <w:pPr>
      <w:pStyle w:val="a9"/>
      <w:jc w:val="center"/>
    </w:pPr>
  </w:p>
  <w:p w:rsidR="004A4A0D" w:rsidRDefault="004A4A0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05786"/>
      <w:docPartObj>
        <w:docPartGallery w:val="Page Numbers (Bottom of Page)"/>
        <w:docPartUnique/>
      </w:docPartObj>
    </w:sdtPr>
    <w:sdtEndPr/>
    <w:sdtContent>
      <w:p w:rsidR="004A4A0D" w:rsidRDefault="004A4A0D">
        <w:pPr>
          <w:pStyle w:val="a9"/>
          <w:jc w:val="center"/>
        </w:pPr>
        <w:r>
          <w:fldChar w:fldCharType="begin"/>
        </w:r>
        <w:r>
          <w:instrText>PAGE   \* MERGEFORMAT</w:instrText>
        </w:r>
        <w:r>
          <w:fldChar w:fldCharType="separate"/>
        </w:r>
        <w:r w:rsidR="00443D3D" w:rsidRPr="00443D3D">
          <w:rPr>
            <w:noProof/>
            <w:lang w:val="ru-RU"/>
          </w:rPr>
          <w:t>26</w:t>
        </w:r>
        <w:r>
          <w:fldChar w:fldCharType="end"/>
        </w:r>
      </w:p>
    </w:sdtContent>
  </w:sdt>
  <w:p w:rsidR="004A4A0D" w:rsidRDefault="004A4A0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86A" w:rsidRDefault="003E686A" w:rsidP="0096694E">
      <w:r>
        <w:separator/>
      </w:r>
    </w:p>
  </w:footnote>
  <w:footnote w:type="continuationSeparator" w:id="0">
    <w:p w:rsidR="003E686A" w:rsidRDefault="003E686A" w:rsidP="00966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67CD6F0"/>
    <w:lvl w:ilvl="0">
      <w:numFmt w:val="bullet"/>
      <w:lvlText w:val="*"/>
      <w:lvlJc w:val="left"/>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1484DBE"/>
    <w:multiLevelType w:val="hybridMultilevel"/>
    <w:tmpl w:val="5CDCC9D0"/>
    <w:lvl w:ilvl="0" w:tplc="9F54D9B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1CA5881"/>
    <w:multiLevelType w:val="hybridMultilevel"/>
    <w:tmpl w:val="3A7857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89D1E9D"/>
    <w:multiLevelType w:val="hybridMultilevel"/>
    <w:tmpl w:val="F45AA050"/>
    <w:lvl w:ilvl="0" w:tplc="7D0E173E">
      <w:start w:val="1"/>
      <w:numFmt w:val="upperRoman"/>
      <w:lvlText w:val="%1."/>
      <w:lvlJc w:val="right"/>
      <w:pPr>
        <w:ind w:left="502"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AA3CC4"/>
    <w:multiLevelType w:val="hybridMultilevel"/>
    <w:tmpl w:val="DE4A5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5F03DF"/>
    <w:multiLevelType w:val="hybridMultilevel"/>
    <w:tmpl w:val="58C61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C24405"/>
    <w:multiLevelType w:val="multilevel"/>
    <w:tmpl w:val="5516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0D1AA1"/>
    <w:multiLevelType w:val="hybridMultilevel"/>
    <w:tmpl w:val="8E780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C75BFD"/>
    <w:multiLevelType w:val="hybridMultilevel"/>
    <w:tmpl w:val="69D44C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8528DB"/>
    <w:multiLevelType w:val="hybridMultilevel"/>
    <w:tmpl w:val="1266386E"/>
    <w:lvl w:ilvl="0" w:tplc="9F54D9B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2CCB2FAA"/>
    <w:multiLevelType w:val="hybridMultilevel"/>
    <w:tmpl w:val="93745026"/>
    <w:lvl w:ilvl="0" w:tplc="04190001">
      <w:start w:val="1"/>
      <w:numFmt w:val="bullet"/>
      <w:lvlText w:val=""/>
      <w:lvlJc w:val="left"/>
      <w:pPr>
        <w:ind w:left="809" w:hanging="360"/>
      </w:pPr>
      <w:rPr>
        <w:rFonts w:ascii="Symbol" w:hAnsi="Symbol" w:hint="default"/>
      </w:rPr>
    </w:lvl>
    <w:lvl w:ilvl="1" w:tplc="04190003" w:tentative="1">
      <w:start w:val="1"/>
      <w:numFmt w:val="bullet"/>
      <w:lvlText w:val="o"/>
      <w:lvlJc w:val="left"/>
      <w:pPr>
        <w:ind w:left="1529" w:hanging="360"/>
      </w:pPr>
      <w:rPr>
        <w:rFonts w:ascii="Courier New" w:hAnsi="Courier New" w:cs="Courier New" w:hint="default"/>
      </w:rPr>
    </w:lvl>
    <w:lvl w:ilvl="2" w:tplc="04190005" w:tentative="1">
      <w:start w:val="1"/>
      <w:numFmt w:val="bullet"/>
      <w:lvlText w:val=""/>
      <w:lvlJc w:val="left"/>
      <w:pPr>
        <w:ind w:left="2249" w:hanging="360"/>
      </w:pPr>
      <w:rPr>
        <w:rFonts w:ascii="Wingdings" w:hAnsi="Wingdings" w:hint="default"/>
      </w:rPr>
    </w:lvl>
    <w:lvl w:ilvl="3" w:tplc="04190001" w:tentative="1">
      <w:start w:val="1"/>
      <w:numFmt w:val="bullet"/>
      <w:lvlText w:val=""/>
      <w:lvlJc w:val="left"/>
      <w:pPr>
        <w:ind w:left="2969" w:hanging="360"/>
      </w:pPr>
      <w:rPr>
        <w:rFonts w:ascii="Symbol" w:hAnsi="Symbol" w:hint="default"/>
      </w:rPr>
    </w:lvl>
    <w:lvl w:ilvl="4" w:tplc="04190003" w:tentative="1">
      <w:start w:val="1"/>
      <w:numFmt w:val="bullet"/>
      <w:lvlText w:val="o"/>
      <w:lvlJc w:val="left"/>
      <w:pPr>
        <w:ind w:left="3689" w:hanging="360"/>
      </w:pPr>
      <w:rPr>
        <w:rFonts w:ascii="Courier New" w:hAnsi="Courier New" w:cs="Courier New" w:hint="default"/>
      </w:rPr>
    </w:lvl>
    <w:lvl w:ilvl="5" w:tplc="04190005" w:tentative="1">
      <w:start w:val="1"/>
      <w:numFmt w:val="bullet"/>
      <w:lvlText w:val=""/>
      <w:lvlJc w:val="left"/>
      <w:pPr>
        <w:ind w:left="4409" w:hanging="360"/>
      </w:pPr>
      <w:rPr>
        <w:rFonts w:ascii="Wingdings" w:hAnsi="Wingdings" w:hint="default"/>
      </w:rPr>
    </w:lvl>
    <w:lvl w:ilvl="6" w:tplc="04190001" w:tentative="1">
      <w:start w:val="1"/>
      <w:numFmt w:val="bullet"/>
      <w:lvlText w:val=""/>
      <w:lvlJc w:val="left"/>
      <w:pPr>
        <w:ind w:left="5129" w:hanging="360"/>
      </w:pPr>
      <w:rPr>
        <w:rFonts w:ascii="Symbol" w:hAnsi="Symbol" w:hint="default"/>
      </w:rPr>
    </w:lvl>
    <w:lvl w:ilvl="7" w:tplc="04190003" w:tentative="1">
      <w:start w:val="1"/>
      <w:numFmt w:val="bullet"/>
      <w:lvlText w:val="o"/>
      <w:lvlJc w:val="left"/>
      <w:pPr>
        <w:ind w:left="5849" w:hanging="360"/>
      </w:pPr>
      <w:rPr>
        <w:rFonts w:ascii="Courier New" w:hAnsi="Courier New" w:cs="Courier New" w:hint="default"/>
      </w:rPr>
    </w:lvl>
    <w:lvl w:ilvl="8" w:tplc="04190005" w:tentative="1">
      <w:start w:val="1"/>
      <w:numFmt w:val="bullet"/>
      <w:lvlText w:val=""/>
      <w:lvlJc w:val="left"/>
      <w:pPr>
        <w:ind w:left="6569" w:hanging="360"/>
      </w:pPr>
      <w:rPr>
        <w:rFonts w:ascii="Wingdings" w:hAnsi="Wingdings" w:hint="default"/>
      </w:rPr>
    </w:lvl>
  </w:abstractNum>
  <w:abstractNum w:abstractNumId="12">
    <w:nsid w:val="2CE932B8"/>
    <w:multiLevelType w:val="hybridMultilevel"/>
    <w:tmpl w:val="E5C66B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18A479D"/>
    <w:multiLevelType w:val="hybridMultilevel"/>
    <w:tmpl w:val="5FD4CB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4">
    <w:nsid w:val="33034955"/>
    <w:multiLevelType w:val="hybridMultilevel"/>
    <w:tmpl w:val="217026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5065304"/>
    <w:multiLevelType w:val="hybridMultilevel"/>
    <w:tmpl w:val="11B0CA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D216710"/>
    <w:multiLevelType w:val="hybridMultilevel"/>
    <w:tmpl w:val="255CBD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6F087D"/>
    <w:multiLevelType w:val="multilevel"/>
    <w:tmpl w:val="C7A6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914D9D"/>
    <w:multiLevelType w:val="hybridMultilevel"/>
    <w:tmpl w:val="8528D3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54240C0"/>
    <w:multiLevelType w:val="hybridMultilevel"/>
    <w:tmpl w:val="AA6EF3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BF67441"/>
    <w:multiLevelType w:val="hybridMultilevel"/>
    <w:tmpl w:val="699AC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BF28AD"/>
    <w:multiLevelType w:val="hybridMultilevel"/>
    <w:tmpl w:val="766682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06B6E67"/>
    <w:multiLevelType w:val="hybridMultilevel"/>
    <w:tmpl w:val="542EBAC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5550149A"/>
    <w:multiLevelType w:val="hybridMultilevel"/>
    <w:tmpl w:val="E3942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466BEF"/>
    <w:multiLevelType w:val="hybridMultilevel"/>
    <w:tmpl w:val="4E8A624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5">
    <w:nsid w:val="5D42069B"/>
    <w:multiLevelType w:val="hybridMultilevel"/>
    <w:tmpl w:val="5156E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DE41D5"/>
    <w:multiLevelType w:val="hybridMultilevel"/>
    <w:tmpl w:val="73F295A6"/>
    <w:lvl w:ilvl="0" w:tplc="0419000F">
      <w:start w:val="1"/>
      <w:numFmt w:val="decimal"/>
      <w:lvlText w:val="%1."/>
      <w:lvlJc w:val="left"/>
      <w:pPr>
        <w:ind w:left="720" w:hanging="360"/>
      </w:pPr>
    </w:lvl>
    <w:lvl w:ilvl="1" w:tplc="0419000F">
      <w:start w:val="1"/>
      <w:numFmt w:val="decimal"/>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D65DAE"/>
    <w:multiLevelType w:val="hybridMultilevel"/>
    <w:tmpl w:val="F16E97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8C62FF4"/>
    <w:multiLevelType w:val="hybridMultilevel"/>
    <w:tmpl w:val="5EDECC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B696F8C"/>
    <w:multiLevelType w:val="hybridMultilevel"/>
    <w:tmpl w:val="5994D54C"/>
    <w:lvl w:ilvl="0" w:tplc="9F54D9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BAD0D46"/>
    <w:multiLevelType w:val="hybridMultilevel"/>
    <w:tmpl w:val="AF98D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292337"/>
    <w:multiLevelType w:val="hybridMultilevel"/>
    <w:tmpl w:val="6130F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7E376C"/>
    <w:multiLevelType w:val="hybridMultilevel"/>
    <w:tmpl w:val="DD3CF5F0"/>
    <w:lvl w:ilvl="0" w:tplc="9F54D9BA">
      <w:start w:val="1"/>
      <w:numFmt w:val="bullet"/>
      <w:lvlText w:val=""/>
      <w:lvlJc w:val="left"/>
      <w:pPr>
        <w:ind w:left="2651" w:hanging="360"/>
      </w:pPr>
      <w:rPr>
        <w:rFonts w:ascii="Symbol" w:hAnsi="Symbol" w:hint="default"/>
      </w:rPr>
    </w:lvl>
    <w:lvl w:ilvl="1" w:tplc="04190003" w:tentative="1">
      <w:start w:val="1"/>
      <w:numFmt w:val="bullet"/>
      <w:lvlText w:val="o"/>
      <w:lvlJc w:val="left"/>
      <w:pPr>
        <w:ind w:left="3371" w:hanging="360"/>
      </w:pPr>
      <w:rPr>
        <w:rFonts w:ascii="Courier New" w:hAnsi="Courier New" w:cs="Courier New" w:hint="default"/>
      </w:rPr>
    </w:lvl>
    <w:lvl w:ilvl="2" w:tplc="04190005" w:tentative="1">
      <w:start w:val="1"/>
      <w:numFmt w:val="bullet"/>
      <w:lvlText w:val=""/>
      <w:lvlJc w:val="left"/>
      <w:pPr>
        <w:ind w:left="4091" w:hanging="360"/>
      </w:pPr>
      <w:rPr>
        <w:rFonts w:ascii="Wingdings" w:hAnsi="Wingdings" w:hint="default"/>
      </w:rPr>
    </w:lvl>
    <w:lvl w:ilvl="3" w:tplc="04190001" w:tentative="1">
      <w:start w:val="1"/>
      <w:numFmt w:val="bullet"/>
      <w:lvlText w:val=""/>
      <w:lvlJc w:val="left"/>
      <w:pPr>
        <w:ind w:left="4811" w:hanging="360"/>
      </w:pPr>
      <w:rPr>
        <w:rFonts w:ascii="Symbol" w:hAnsi="Symbol" w:hint="default"/>
      </w:rPr>
    </w:lvl>
    <w:lvl w:ilvl="4" w:tplc="04190003" w:tentative="1">
      <w:start w:val="1"/>
      <w:numFmt w:val="bullet"/>
      <w:lvlText w:val="o"/>
      <w:lvlJc w:val="left"/>
      <w:pPr>
        <w:ind w:left="5531" w:hanging="360"/>
      </w:pPr>
      <w:rPr>
        <w:rFonts w:ascii="Courier New" w:hAnsi="Courier New" w:cs="Courier New" w:hint="default"/>
      </w:rPr>
    </w:lvl>
    <w:lvl w:ilvl="5" w:tplc="04190005" w:tentative="1">
      <w:start w:val="1"/>
      <w:numFmt w:val="bullet"/>
      <w:lvlText w:val=""/>
      <w:lvlJc w:val="left"/>
      <w:pPr>
        <w:ind w:left="6251" w:hanging="360"/>
      </w:pPr>
      <w:rPr>
        <w:rFonts w:ascii="Wingdings" w:hAnsi="Wingdings" w:hint="default"/>
      </w:rPr>
    </w:lvl>
    <w:lvl w:ilvl="6" w:tplc="04190001" w:tentative="1">
      <w:start w:val="1"/>
      <w:numFmt w:val="bullet"/>
      <w:lvlText w:val=""/>
      <w:lvlJc w:val="left"/>
      <w:pPr>
        <w:ind w:left="6971" w:hanging="360"/>
      </w:pPr>
      <w:rPr>
        <w:rFonts w:ascii="Symbol" w:hAnsi="Symbol" w:hint="default"/>
      </w:rPr>
    </w:lvl>
    <w:lvl w:ilvl="7" w:tplc="04190003" w:tentative="1">
      <w:start w:val="1"/>
      <w:numFmt w:val="bullet"/>
      <w:lvlText w:val="o"/>
      <w:lvlJc w:val="left"/>
      <w:pPr>
        <w:ind w:left="7691" w:hanging="360"/>
      </w:pPr>
      <w:rPr>
        <w:rFonts w:ascii="Courier New" w:hAnsi="Courier New" w:cs="Courier New" w:hint="default"/>
      </w:rPr>
    </w:lvl>
    <w:lvl w:ilvl="8" w:tplc="04190005" w:tentative="1">
      <w:start w:val="1"/>
      <w:numFmt w:val="bullet"/>
      <w:lvlText w:val=""/>
      <w:lvlJc w:val="left"/>
      <w:pPr>
        <w:ind w:left="8411" w:hanging="360"/>
      </w:pPr>
      <w:rPr>
        <w:rFonts w:ascii="Wingdings" w:hAnsi="Wingdings" w:hint="default"/>
      </w:rPr>
    </w:lvl>
  </w:abstractNum>
  <w:abstractNum w:abstractNumId="33">
    <w:nsid w:val="79074B36"/>
    <w:multiLevelType w:val="multilevel"/>
    <w:tmpl w:val="5FD262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6910C6"/>
    <w:multiLevelType w:val="hybridMultilevel"/>
    <w:tmpl w:val="5EDECC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B16488C"/>
    <w:multiLevelType w:val="hybridMultilevel"/>
    <w:tmpl w:val="E7BCAA5C"/>
    <w:lvl w:ilvl="0" w:tplc="29B092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EC356F7"/>
    <w:multiLevelType w:val="hybridMultilevel"/>
    <w:tmpl w:val="04F4657C"/>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6"/>
  </w:num>
  <w:num w:numId="4">
    <w:abstractNumId w:val="17"/>
  </w:num>
  <w:num w:numId="5">
    <w:abstractNumId w:val="33"/>
  </w:num>
  <w:num w:numId="6">
    <w:abstractNumId w:val="7"/>
  </w:num>
  <w:num w:numId="7">
    <w:abstractNumId w:val="16"/>
  </w:num>
  <w:num w:numId="8">
    <w:abstractNumId w:val="36"/>
  </w:num>
  <w:num w:numId="9">
    <w:abstractNumId w:val="27"/>
  </w:num>
  <w:num w:numId="10">
    <w:abstractNumId w:val="0"/>
    <w:lvlOverride w:ilvl="0">
      <w:lvl w:ilvl="0">
        <w:start w:val="65535"/>
        <w:numFmt w:val="bullet"/>
        <w:lvlText w:val="•"/>
        <w:legacy w:legacy="1" w:legacySpace="0" w:legacyIndent="5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67"/>
        <w:lvlJc w:val="left"/>
        <w:rPr>
          <w:rFonts w:ascii="Times New Roman" w:hAnsi="Times New Roman" w:cs="Times New Roman" w:hint="default"/>
        </w:rPr>
      </w:lvl>
    </w:lvlOverride>
  </w:num>
  <w:num w:numId="12">
    <w:abstractNumId w:val="4"/>
  </w:num>
  <w:num w:numId="13">
    <w:abstractNumId w:val="35"/>
  </w:num>
  <w:num w:numId="14">
    <w:abstractNumId w:val="31"/>
  </w:num>
  <w:num w:numId="15">
    <w:abstractNumId w:val="25"/>
  </w:num>
  <w:num w:numId="16">
    <w:abstractNumId w:val="22"/>
  </w:num>
  <w:num w:numId="17">
    <w:abstractNumId w:val="13"/>
  </w:num>
  <w:num w:numId="18">
    <w:abstractNumId w:val="14"/>
  </w:num>
  <w:num w:numId="19">
    <w:abstractNumId w:val="26"/>
  </w:num>
  <w:num w:numId="20">
    <w:abstractNumId w:val="20"/>
  </w:num>
  <w:num w:numId="21">
    <w:abstractNumId w:val="21"/>
  </w:num>
  <w:num w:numId="22">
    <w:abstractNumId w:val="19"/>
  </w:num>
  <w:num w:numId="23">
    <w:abstractNumId w:val="5"/>
  </w:num>
  <w:num w:numId="24">
    <w:abstractNumId w:val="1"/>
  </w:num>
  <w:num w:numId="25">
    <w:abstractNumId w:val="12"/>
  </w:num>
  <w:num w:numId="26">
    <w:abstractNumId w:val="3"/>
  </w:num>
  <w:num w:numId="27">
    <w:abstractNumId w:val="15"/>
  </w:num>
  <w:num w:numId="28">
    <w:abstractNumId w:val="23"/>
  </w:num>
  <w:num w:numId="29">
    <w:abstractNumId w:val="24"/>
  </w:num>
  <w:num w:numId="30">
    <w:abstractNumId w:val="29"/>
  </w:num>
  <w:num w:numId="31">
    <w:abstractNumId w:val="32"/>
  </w:num>
  <w:num w:numId="32">
    <w:abstractNumId w:val="10"/>
  </w:num>
  <w:num w:numId="33">
    <w:abstractNumId w:val="2"/>
  </w:num>
  <w:num w:numId="34">
    <w:abstractNumId w:val="34"/>
  </w:num>
  <w:num w:numId="35">
    <w:abstractNumId w:val="30"/>
  </w:num>
  <w:num w:numId="36">
    <w:abstractNumId w:val="28"/>
  </w:num>
  <w:num w:numId="37">
    <w:abstractNumId w:val="1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A7"/>
    <w:rsid w:val="000842E4"/>
    <w:rsid w:val="0009380A"/>
    <w:rsid w:val="000B1356"/>
    <w:rsid w:val="000C1432"/>
    <w:rsid w:val="000E3E01"/>
    <w:rsid w:val="000F4DAD"/>
    <w:rsid w:val="00197607"/>
    <w:rsid w:val="001A142D"/>
    <w:rsid w:val="001D5F77"/>
    <w:rsid w:val="0020242D"/>
    <w:rsid w:val="002A5500"/>
    <w:rsid w:val="002D337E"/>
    <w:rsid w:val="002D4932"/>
    <w:rsid w:val="002E0E84"/>
    <w:rsid w:val="003A52BB"/>
    <w:rsid w:val="003E686A"/>
    <w:rsid w:val="004069E5"/>
    <w:rsid w:val="004114A4"/>
    <w:rsid w:val="00443D3D"/>
    <w:rsid w:val="004A4168"/>
    <w:rsid w:val="004A4A0D"/>
    <w:rsid w:val="004A4DA7"/>
    <w:rsid w:val="004E4273"/>
    <w:rsid w:val="00513D1C"/>
    <w:rsid w:val="00554EBE"/>
    <w:rsid w:val="0059264C"/>
    <w:rsid w:val="00594397"/>
    <w:rsid w:val="005B2337"/>
    <w:rsid w:val="00617C2D"/>
    <w:rsid w:val="00622B5D"/>
    <w:rsid w:val="00695F19"/>
    <w:rsid w:val="00746F63"/>
    <w:rsid w:val="00772047"/>
    <w:rsid w:val="007D3DB8"/>
    <w:rsid w:val="007D585E"/>
    <w:rsid w:val="007D6D73"/>
    <w:rsid w:val="008170BE"/>
    <w:rsid w:val="00827692"/>
    <w:rsid w:val="008A51EF"/>
    <w:rsid w:val="008C0F7F"/>
    <w:rsid w:val="00912E83"/>
    <w:rsid w:val="00931A1C"/>
    <w:rsid w:val="00962F10"/>
    <w:rsid w:val="0096694E"/>
    <w:rsid w:val="00975B92"/>
    <w:rsid w:val="009937E0"/>
    <w:rsid w:val="009C19BF"/>
    <w:rsid w:val="009D4597"/>
    <w:rsid w:val="00A775D6"/>
    <w:rsid w:val="00AE5269"/>
    <w:rsid w:val="00AE559F"/>
    <w:rsid w:val="00AF13CB"/>
    <w:rsid w:val="00BA7CAE"/>
    <w:rsid w:val="00BB0206"/>
    <w:rsid w:val="00BF472A"/>
    <w:rsid w:val="00C07908"/>
    <w:rsid w:val="00C760CC"/>
    <w:rsid w:val="00CB486E"/>
    <w:rsid w:val="00CE1093"/>
    <w:rsid w:val="00D4755B"/>
    <w:rsid w:val="00D65B32"/>
    <w:rsid w:val="00D8731F"/>
    <w:rsid w:val="00E07E4B"/>
    <w:rsid w:val="00E17406"/>
    <w:rsid w:val="00E35BAC"/>
    <w:rsid w:val="00E4286B"/>
    <w:rsid w:val="00E52538"/>
    <w:rsid w:val="00E63B19"/>
    <w:rsid w:val="00EE257D"/>
    <w:rsid w:val="00EF101B"/>
    <w:rsid w:val="00F20598"/>
    <w:rsid w:val="00F43364"/>
    <w:rsid w:val="00F77904"/>
    <w:rsid w:val="00FE2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4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20242D"/>
    <w:pPr>
      <w:spacing w:before="100" w:beforeAutospacing="1" w:after="100" w:afterAutospacing="1"/>
    </w:pPr>
    <w:rPr>
      <w:lang w:val="x-none" w:eastAsia="x-none"/>
    </w:rPr>
  </w:style>
  <w:style w:type="character" w:styleId="a5">
    <w:name w:val="Strong"/>
    <w:qFormat/>
    <w:rsid w:val="0020242D"/>
    <w:rPr>
      <w:b/>
      <w:bCs/>
    </w:rPr>
  </w:style>
  <w:style w:type="paragraph" w:styleId="a6">
    <w:name w:val="List Paragraph"/>
    <w:basedOn w:val="a"/>
    <w:uiPriority w:val="34"/>
    <w:qFormat/>
    <w:rsid w:val="0020242D"/>
    <w:pPr>
      <w:spacing w:after="200" w:line="276" w:lineRule="auto"/>
      <w:ind w:left="720"/>
      <w:contextualSpacing/>
    </w:pPr>
    <w:rPr>
      <w:rFonts w:ascii="Calibri" w:eastAsia="Calibri" w:hAnsi="Calibri"/>
      <w:sz w:val="22"/>
      <w:szCs w:val="22"/>
      <w:lang w:eastAsia="en-US"/>
    </w:rPr>
  </w:style>
  <w:style w:type="paragraph" w:styleId="a7">
    <w:name w:val="No Spacing"/>
    <w:aliases w:val="основа"/>
    <w:link w:val="a8"/>
    <w:uiPriority w:val="99"/>
    <w:qFormat/>
    <w:rsid w:val="0020242D"/>
    <w:pPr>
      <w:spacing w:after="0" w:line="240" w:lineRule="auto"/>
    </w:pPr>
    <w:rPr>
      <w:rFonts w:ascii="Calibri" w:eastAsia="Times New Roman" w:hAnsi="Calibri" w:cs="Times New Roman"/>
    </w:rPr>
  </w:style>
  <w:style w:type="character" w:customStyle="1" w:styleId="a8">
    <w:name w:val="Без интервала Знак"/>
    <w:aliases w:val="основа Знак"/>
    <w:link w:val="a7"/>
    <w:uiPriority w:val="99"/>
    <w:rsid w:val="0020242D"/>
    <w:rPr>
      <w:rFonts w:ascii="Calibri" w:eastAsia="Times New Roman" w:hAnsi="Calibri" w:cs="Times New Roman"/>
    </w:rPr>
  </w:style>
  <w:style w:type="character" w:customStyle="1" w:styleId="a4">
    <w:name w:val="Обычный (веб) Знак"/>
    <w:link w:val="a3"/>
    <w:rsid w:val="0020242D"/>
    <w:rPr>
      <w:rFonts w:ascii="Times New Roman" w:eastAsia="Times New Roman" w:hAnsi="Times New Roman" w:cs="Times New Roman"/>
      <w:sz w:val="24"/>
      <w:szCs w:val="24"/>
      <w:lang w:val="x-none" w:eastAsia="x-none"/>
    </w:rPr>
  </w:style>
  <w:style w:type="paragraph" w:styleId="a9">
    <w:name w:val="footer"/>
    <w:basedOn w:val="a"/>
    <w:link w:val="aa"/>
    <w:uiPriority w:val="99"/>
    <w:rsid w:val="0020242D"/>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20242D"/>
    <w:rPr>
      <w:rFonts w:ascii="Times New Roman" w:eastAsia="Times New Roman" w:hAnsi="Times New Roman" w:cs="Times New Roman"/>
      <w:sz w:val="24"/>
      <w:szCs w:val="24"/>
      <w:lang w:val="x-none" w:eastAsia="x-none"/>
    </w:rPr>
  </w:style>
  <w:style w:type="character" w:styleId="ab">
    <w:name w:val="page number"/>
    <w:basedOn w:val="a0"/>
    <w:rsid w:val="0020242D"/>
  </w:style>
  <w:style w:type="paragraph" w:styleId="ac">
    <w:name w:val="header"/>
    <w:basedOn w:val="a"/>
    <w:link w:val="ad"/>
    <w:uiPriority w:val="99"/>
    <w:unhideWhenUsed/>
    <w:rsid w:val="0096694E"/>
    <w:pPr>
      <w:tabs>
        <w:tab w:val="center" w:pos="4677"/>
        <w:tab w:val="right" w:pos="9355"/>
      </w:tabs>
    </w:pPr>
  </w:style>
  <w:style w:type="character" w:customStyle="1" w:styleId="ad">
    <w:name w:val="Верхний колонтитул Знак"/>
    <w:basedOn w:val="a0"/>
    <w:link w:val="ac"/>
    <w:uiPriority w:val="99"/>
    <w:rsid w:val="0096694E"/>
    <w:rPr>
      <w:rFonts w:ascii="Times New Roman" w:eastAsia="Times New Roman" w:hAnsi="Times New Roman" w:cs="Times New Roman"/>
      <w:sz w:val="24"/>
      <w:szCs w:val="24"/>
      <w:lang w:eastAsia="ru-RU"/>
    </w:rPr>
  </w:style>
  <w:style w:type="table" w:styleId="ae">
    <w:name w:val="Table Grid"/>
    <w:basedOn w:val="a1"/>
    <w:rsid w:val="009937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4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20242D"/>
    <w:pPr>
      <w:spacing w:before="100" w:beforeAutospacing="1" w:after="100" w:afterAutospacing="1"/>
    </w:pPr>
    <w:rPr>
      <w:lang w:val="x-none" w:eastAsia="x-none"/>
    </w:rPr>
  </w:style>
  <w:style w:type="character" w:styleId="a5">
    <w:name w:val="Strong"/>
    <w:qFormat/>
    <w:rsid w:val="0020242D"/>
    <w:rPr>
      <w:b/>
      <w:bCs/>
    </w:rPr>
  </w:style>
  <w:style w:type="paragraph" w:styleId="a6">
    <w:name w:val="List Paragraph"/>
    <w:basedOn w:val="a"/>
    <w:uiPriority w:val="34"/>
    <w:qFormat/>
    <w:rsid w:val="0020242D"/>
    <w:pPr>
      <w:spacing w:after="200" w:line="276" w:lineRule="auto"/>
      <w:ind w:left="720"/>
      <w:contextualSpacing/>
    </w:pPr>
    <w:rPr>
      <w:rFonts w:ascii="Calibri" w:eastAsia="Calibri" w:hAnsi="Calibri"/>
      <w:sz w:val="22"/>
      <w:szCs w:val="22"/>
      <w:lang w:eastAsia="en-US"/>
    </w:rPr>
  </w:style>
  <w:style w:type="paragraph" w:styleId="a7">
    <w:name w:val="No Spacing"/>
    <w:aliases w:val="основа"/>
    <w:link w:val="a8"/>
    <w:uiPriority w:val="99"/>
    <w:qFormat/>
    <w:rsid w:val="0020242D"/>
    <w:pPr>
      <w:spacing w:after="0" w:line="240" w:lineRule="auto"/>
    </w:pPr>
    <w:rPr>
      <w:rFonts w:ascii="Calibri" w:eastAsia="Times New Roman" w:hAnsi="Calibri" w:cs="Times New Roman"/>
    </w:rPr>
  </w:style>
  <w:style w:type="character" w:customStyle="1" w:styleId="a8">
    <w:name w:val="Без интервала Знак"/>
    <w:aliases w:val="основа Знак"/>
    <w:link w:val="a7"/>
    <w:uiPriority w:val="99"/>
    <w:rsid w:val="0020242D"/>
    <w:rPr>
      <w:rFonts w:ascii="Calibri" w:eastAsia="Times New Roman" w:hAnsi="Calibri" w:cs="Times New Roman"/>
    </w:rPr>
  </w:style>
  <w:style w:type="character" w:customStyle="1" w:styleId="a4">
    <w:name w:val="Обычный (веб) Знак"/>
    <w:link w:val="a3"/>
    <w:rsid w:val="0020242D"/>
    <w:rPr>
      <w:rFonts w:ascii="Times New Roman" w:eastAsia="Times New Roman" w:hAnsi="Times New Roman" w:cs="Times New Roman"/>
      <w:sz w:val="24"/>
      <w:szCs w:val="24"/>
      <w:lang w:val="x-none" w:eastAsia="x-none"/>
    </w:rPr>
  </w:style>
  <w:style w:type="paragraph" w:styleId="a9">
    <w:name w:val="footer"/>
    <w:basedOn w:val="a"/>
    <w:link w:val="aa"/>
    <w:uiPriority w:val="99"/>
    <w:rsid w:val="0020242D"/>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20242D"/>
    <w:rPr>
      <w:rFonts w:ascii="Times New Roman" w:eastAsia="Times New Roman" w:hAnsi="Times New Roman" w:cs="Times New Roman"/>
      <w:sz w:val="24"/>
      <w:szCs w:val="24"/>
      <w:lang w:val="x-none" w:eastAsia="x-none"/>
    </w:rPr>
  </w:style>
  <w:style w:type="character" w:styleId="ab">
    <w:name w:val="page number"/>
    <w:basedOn w:val="a0"/>
    <w:rsid w:val="0020242D"/>
  </w:style>
  <w:style w:type="paragraph" w:styleId="ac">
    <w:name w:val="header"/>
    <w:basedOn w:val="a"/>
    <w:link w:val="ad"/>
    <w:uiPriority w:val="99"/>
    <w:unhideWhenUsed/>
    <w:rsid w:val="0096694E"/>
    <w:pPr>
      <w:tabs>
        <w:tab w:val="center" w:pos="4677"/>
        <w:tab w:val="right" w:pos="9355"/>
      </w:tabs>
    </w:pPr>
  </w:style>
  <w:style w:type="character" w:customStyle="1" w:styleId="ad">
    <w:name w:val="Верхний колонтитул Знак"/>
    <w:basedOn w:val="a0"/>
    <w:link w:val="ac"/>
    <w:uiPriority w:val="99"/>
    <w:rsid w:val="0096694E"/>
    <w:rPr>
      <w:rFonts w:ascii="Times New Roman" w:eastAsia="Times New Roman" w:hAnsi="Times New Roman" w:cs="Times New Roman"/>
      <w:sz w:val="24"/>
      <w:szCs w:val="24"/>
      <w:lang w:eastAsia="ru-RU"/>
    </w:rPr>
  </w:style>
  <w:style w:type="table" w:styleId="ae">
    <w:name w:val="Table Grid"/>
    <w:basedOn w:val="a1"/>
    <w:rsid w:val="009937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110A2-F028-427B-B4AF-7C18E8E39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8541</Words>
  <Characters>48689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2015-03-22T17:35:00Z</dcterms:created>
  <dcterms:modified xsi:type="dcterms:W3CDTF">2015-03-22T17:35:00Z</dcterms:modified>
</cp:coreProperties>
</file>