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D30" w:rsidRDefault="00212D30" w:rsidP="00212D30">
      <w:pPr>
        <w:pStyle w:val="a4"/>
        <w:shd w:val="clear" w:color="auto" w:fill="FFFFFF"/>
        <w:spacing w:before="0" w:beforeAutospacing="0" w:after="0" w:afterAutospacing="0"/>
        <w:rPr>
          <w:rStyle w:val="a6"/>
          <w:rFonts w:ascii="Arial" w:hAnsi="Arial" w:cs="Arial"/>
          <w:color w:val="1F1F1F"/>
          <w:sz w:val="28"/>
          <w:szCs w:val="28"/>
        </w:rPr>
      </w:pPr>
      <w:r w:rsidRPr="00212D30">
        <w:rPr>
          <w:rStyle w:val="a6"/>
          <w:rFonts w:ascii="Arial" w:hAnsi="Arial" w:cs="Arial"/>
          <w:color w:val="1F1F1F"/>
          <w:sz w:val="28"/>
          <w:szCs w:val="28"/>
        </w:rPr>
        <w:t>«Обучение детей с ограниченными возможностями здоровья в общеобразовательных организациях»</w:t>
      </w:r>
    </w:p>
    <w:p w:rsidR="00212D30" w:rsidRDefault="00212D30" w:rsidP="00212D30">
      <w:pPr>
        <w:pStyle w:val="a4"/>
        <w:shd w:val="clear" w:color="auto" w:fill="FFFFFF"/>
        <w:spacing w:before="0" w:beforeAutospacing="0" w:after="0" w:afterAutospacing="0"/>
        <w:rPr>
          <w:rStyle w:val="a6"/>
          <w:rFonts w:ascii="Arial" w:hAnsi="Arial" w:cs="Arial"/>
          <w:color w:val="1F1F1F"/>
          <w:sz w:val="28"/>
          <w:szCs w:val="28"/>
        </w:rPr>
      </w:pPr>
    </w:p>
    <w:p w:rsidR="00212D30" w:rsidRPr="00212D30" w:rsidRDefault="00212D30" w:rsidP="00212D30">
      <w:pPr>
        <w:pStyle w:val="a4"/>
        <w:shd w:val="clear" w:color="auto" w:fill="FFFFFF"/>
        <w:spacing w:before="0" w:beforeAutospacing="0" w:after="0" w:afterAutospacing="0"/>
        <w:rPr>
          <w:rFonts w:ascii="Arial" w:hAnsi="Arial" w:cs="Arial"/>
          <w:color w:val="1F1F1F"/>
          <w:sz w:val="28"/>
          <w:szCs w:val="28"/>
        </w:rPr>
      </w:pPr>
      <w:proofErr w:type="gramStart"/>
      <w:r w:rsidRPr="00212D30">
        <w:rPr>
          <w:rStyle w:val="a6"/>
          <w:rFonts w:ascii="Arial" w:hAnsi="Arial" w:cs="Arial"/>
          <w:color w:val="1F1F1F"/>
          <w:sz w:val="28"/>
          <w:szCs w:val="28"/>
        </w:rPr>
        <w:t>Обучающийся</w:t>
      </w:r>
      <w:proofErr w:type="gramEnd"/>
      <w:r w:rsidRPr="00212D30">
        <w:rPr>
          <w:rStyle w:val="a6"/>
          <w:rFonts w:ascii="Arial" w:hAnsi="Arial" w:cs="Arial"/>
          <w:color w:val="1F1F1F"/>
          <w:sz w:val="28"/>
          <w:szCs w:val="28"/>
        </w:rPr>
        <w:t xml:space="preserve"> с </w:t>
      </w:r>
      <w:r>
        <w:rPr>
          <w:rStyle w:val="a6"/>
          <w:rFonts w:ascii="Arial" w:hAnsi="Arial" w:cs="Arial"/>
          <w:color w:val="1F1F1F"/>
          <w:sz w:val="28"/>
          <w:szCs w:val="28"/>
        </w:rPr>
        <w:t>ОВЗ</w:t>
      </w:r>
      <w:r w:rsidRPr="00212D30">
        <w:rPr>
          <w:rFonts w:ascii="Arial" w:hAnsi="Arial" w:cs="Arial"/>
          <w:color w:val="1F1F1F"/>
          <w:sz w:val="28"/>
          <w:szCs w:val="28"/>
        </w:rPr>
        <w:t xml:space="preserve"> - физическое лицо, имеющее недостатки в физическом и (или) психологическом развитии, подтвержденные </w:t>
      </w:r>
      <w:proofErr w:type="spellStart"/>
      <w:r w:rsidRPr="00212D30">
        <w:rPr>
          <w:rFonts w:ascii="Arial" w:hAnsi="Arial" w:cs="Arial"/>
          <w:color w:val="1F1F1F"/>
          <w:sz w:val="28"/>
          <w:szCs w:val="28"/>
        </w:rPr>
        <w:t>психолого-медико-педагогической</w:t>
      </w:r>
      <w:proofErr w:type="spellEnd"/>
      <w:r w:rsidRPr="00212D30">
        <w:rPr>
          <w:rFonts w:ascii="Arial" w:hAnsi="Arial" w:cs="Arial"/>
          <w:color w:val="1F1F1F"/>
          <w:sz w:val="28"/>
          <w:szCs w:val="28"/>
        </w:rPr>
        <w:t xml:space="preserve"> комиссией и препятствующие получению образования без создания специальных условий.</w:t>
      </w:r>
    </w:p>
    <w:p w:rsidR="00212D30" w:rsidRDefault="00212D30" w:rsidP="00212D30">
      <w:pPr>
        <w:pStyle w:val="a4"/>
        <w:shd w:val="clear" w:color="auto" w:fill="FFFFFF"/>
        <w:spacing w:before="0" w:beforeAutospacing="0" w:after="0" w:afterAutospacing="0"/>
        <w:rPr>
          <w:rStyle w:val="a6"/>
          <w:color w:val="1F1F1F"/>
          <w:sz w:val="28"/>
          <w:szCs w:val="28"/>
        </w:rPr>
      </w:pPr>
      <w:r w:rsidRPr="00212D30">
        <w:rPr>
          <w:rFonts w:ascii="Arial" w:hAnsi="Arial" w:cs="Arial"/>
          <w:color w:val="1F1F1F"/>
          <w:sz w:val="28"/>
          <w:szCs w:val="28"/>
        </w:rPr>
        <w:t xml:space="preserve">Обследование детей </w:t>
      </w:r>
      <w:proofErr w:type="spellStart"/>
      <w:r w:rsidRPr="00212D30">
        <w:rPr>
          <w:rFonts w:ascii="Arial" w:hAnsi="Arial" w:cs="Arial"/>
          <w:color w:val="1F1F1F"/>
          <w:sz w:val="28"/>
          <w:szCs w:val="28"/>
        </w:rPr>
        <w:t>психолого-медико-педагогической</w:t>
      </w:r>
      <w:proofErr w:type="spellEnd"/>
      <w:r w:rsidRPr="00212D30">
        <w:rPr>
          <w:rFonts w:ascii="Arial" w:hAnsi="Arial" w:cs="Arial"/>
          <w:color w:val="1F1F1F"/>
          <w:sz w:val="28"/>
          <w:szCs w:val="28"/>
        </w:rPr>
        <w:t xml:space="preserve"> комиссией осуществляется по письменному заявлению родителей (законных представителей).</w:t>
      </w:r>
      <w:r w:rsidRPr="00212D30">
        <w:rPr>
          <w:rStyle w:val="a6"/>
          <w:color w:val="1F1F1F"/>
          <w:sz w:val="28"/>
          <w:szCs w:val="28"/>
        </w:rPr>
        <w:t xml:space="preserve"> </w:t>
      </w:r>
    </w:p>
    <w:p w:rsidR="00212D30" w:rsidRDefault="00212D30" w:rsidP="00212D30">
      <w:pPr>
        <w:pStyle w:val="a4"/>
        <w:shd w:val="clear" w:color="auto" w:fill="FFFFFF"/>
        <w:spacing w:before="0" w:beforeAutospacing="0" w:after="0" w:afterAutospacing="0"/>
        <w:rPr>
          <w:rFonts w:ascii="Arial" w:hAnsi="Arial" w:cs="Arial"/>
          <w:color w:val="1F1F1F"/>
          <w:sz w:val="28"/>
          <w:szCs w:val="28"/>
        </w:rPr>
      </w:pPr>
      <w:r w:rsidRPr="00212D30">
        <w:rPr>
          <w:rFonts w:ascii="Arial" w:hAnsi="Arial" w:cs="Arial"/>
          <w:b/>
          <w:bCs/>
          <w:color w:val="1F1F1F"/>
          <w:sz w:val="28"/>
          <w:szCs w:val="28"/>
        </w:rPr>
        <w:t>Инвалид</w:t>
      </w:r>
      <w:r w:rsidRPr="00212D30">
        <w:rPr>
          <w:rFonts w:ascii="Arial" w:hAnsi="Arial" w:cs="Arial"/>
          <w:color w:val="1F1F1F"/>
          <w:sz w:val="28"/>
          <w:szCs w:val="28"/>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212D30" w:rsidRPr="00212D30" w:rsidRDefault="00212D30" w:rsidP="00212D30">
      <w:pPr>
        <w:pStyle w:val="a4"/>
        <w:shd w:val="clear" w:color="auto" w:fill="FFFFFF"/>
        <w:spacing w:before="0" w:beforeAutospacing="0" w:after="0" w:afterAutospacing="0"/>
        <w:rPr>
          <w:rFonts w:ascii="Arial" w:hAnsi="Arial" w:cs="Arial"/>
          <w:color w:val="1F1F1F"/>
          <w:sz w:val="28"/>
          <w:szCs w:val="28"/>
        </w:rPr>
      </w:pPr>
      <w:r w:rsidRPr="00212D30">
        <w:rPr>
          <w:rFonts w:ascii="Arial" w:hAnsi="Arial" w:cs="Arial"/>
          <w:color w:val="1F1F1F"/>
          <w:sz w:val="28"/>
          <w:szCs w:val="28"/>
        </w:rPr>
        <w:t>Лицам в возрасте до 18 лет устанавливается категория "</w:t>
      </w:r>
      <w:r w:rsidRPr="00212D30">
        <w:rPr>
          <w:rFonts w:ascii="Arial" w:hAnsi="Arial" w:cs="Arial"/>
          <w:b/>
          <w:bCs/>
          <w:color w:val="1F1F1F"/>
          <w:sz w:val="28"/>
          <w:szCs w:val="28"/>
        </w:rPr>
        <w:t>ребенок-инвалид</w:t>
      </w:r>
      <w:r w:rsidRPr="00212D30">
        <w:rPr>
          <w:rFonts w:ascii="Arial" w:hAnsi="Arial" w:cs="Arial"/>
          <w:color w:val="1F1F1F"/>
          <w:sz w:val="28"/>
          <w:szCs w:val="28"/>
        </w:rPr>
        <w:t>". Признание лица инвалидом осуществляется федеральным учреждением медико-социальной экспертизы.</w:t>
      </w:r>
    </w:p>
    <w:p w:rsidR="00212D30" w:rsidRPr="00212D30" w:rsidRDefault="00212D30" w:rsidP="00212D30">
      <w:pPr>
        <w:shd w:val="clear" w:color="auto" w:fill="FFFFFF"/>
        <w:spacing w:after="0" w:line="240" w:lineRule="auto"/>
        <w:rPr>
          <w:rFonts w:eastAsia="Times New Roman"/>
          <w:color w:val="1F1F1F"/>
          <w:sz w:val="28"/>
          <w:szCs w:val="28"/>
          <w:lang w:eastAsia="ru-RU"/>
        </w:rPr>
      </w:pPr>
      <w:r w:rsidRPr="00212D30">
        <w:rPr>
          <w:rFonts w:eastAsia="Times New Roman"/>
          <w:color w:val="1F1F1F"/>
          <w:sz w:val="28"/>
          <w:szCs w:val="28"/>
          <w:lang w:eastAsia="ru-RU"/>
        </w:rPr>
        <w:t xml:space="preserve">Содержание образования и условия организации обучения и </w:t>
      </w:r>
      <w:proofErr w:type="gramStart"/>
      <w:r w:rsidRPr="00212D30">
        <w:rPr>
          <w:rFonts w:eastAsia="Times New Roman"/>
          <w:color w:val="1F1F1F"/>
          <w:sz w:val="28"/>
          <w:szCs w:val="28"/>
          <w:lang w:eastAsia="ru-RU"/>
        </w:rPr>
        <w:t>воспитания</w:t>
      </w:r>
      <w:proofErr w:type="gramEnd"/>
      <w:r w:rsidRPr="00212D30">
        <w:rPr>
          <w:rFonts w:eastAsia="Times New Roman"/>
          <w:color w:val="1F1F1F"/>
          <w:sz w:val="28"/>
          <w:szCs w:val="28"/>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12D30" w:rsidRPr="00212D30" w:rsidRDefault="00212D30" w:rsidP="00212D30">
      <w:pPr>
        <w:shd w:val="clear" w:color="auto" w:fill="FFFFFF"/>
        <w:spacing w:after="0" w:line="240" w:lineRule="auto"/>
        <w:rPr>
          <w:rFonts w:eastAsia="Times New Roman"/>
          <w:color w:val="1F1F1F"/>
          <w:sz w:val="28"/>
          <w:szCs w:val="28"/>
          <w:lang w:eastAsia="ru-RU"/>
        </w:rPr>
      </w:pPr>
      <w:r w:rsidRPr="00212D30">
        <w:rPr>
          <w:rFonts w:eastAsia="Times New Roman"/>
          <w:b/>
          <w:bCs/>
          <w:color w:val="1F1F1F"/>
          <w:sz w:val="28"/>
          <w:szCs w:val="28"/>
          <w:lang w:eastAsia="ru-RU"/>
        </w:rPr>
        <w:t>Адаптированная образовательная программа</w:t>
      </w:r>
      <w:r w:rsidRPr="00212D30">
        <w:rPr>
          <w:rFonts w:eastAsia="Times New Roman"/>
          <w:color w:val="1F1F1F"/>
          <w:sz w:val="28"/>
          <w:szCs w:val="28"/>
          <w:lang w:eastAsia="ru-RU"/>
        </w:rPr>
        <w:t>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12D30" w:rsidRPr="00212D30" w:rsidRDefault="00212D30" w:rsidP="00212D30">
      <w:pPr>
        <w:shd w:val="clear" w:color="auto" w:fill="FFFFFF"/>
        <w:spacing w:after="0" w:line="240" w:lineRule="auto"/>
        <w:rPr>
          <w:rFonts w:eastAsia="Times New Roman"/>
          <w:color w:val="1F1F1F"/>
          <w:sz w:val="28"/>
          <w:szCs w:val="28"/>
          <w:lang w:eastAsia="ru-RU"/>
        </w:rPr>
      </w:pPr>
      <w:r w:rsidRPr="00212D30">
        <w:rPr>
          <w:rFonts w:eastAsia="Times New Roman"/>
          <w:color w:val="1F1F1F"/>
          <w:sz w:val="28"/>
          <w:szCs w:val="28"/>
          <w:lang w:eastAsia="ru-RU"/>
        </w:rPr>
        <w:t xml:space="preserve">Адаптированные образовательные программы реализуются для следующих </w:t>
      </w:r>
      <w:proofErr w:type="gramStart"/>
      <w:r w:rsidRPr="00212D30">
        <w:rPr>
          <w:rFonts w:eastAsia="Times New Roman"/>
          <w:color w:val="1F1F1F"/>
          <w:sz w:val="28"/>
          <w:szCs w:val="28"/>
          <w:lang w:eastAsia="ru-RU"/>
        </w:rPr>
        <w:t>категорий</w:t>
      </w:r>
      <w:proofErr w:type="gramEnd"/>
      <w:r w:rsidRPr="00212D30">
        <w:rPr>
          <w:rFonts w:eastAsia="Times New Roman"/>
          <w:color w:val="1F1F1F"/>
          <w:sz w:val="28"/>
          <w:szCs w:val="28"/>
          <w:lang w:eastAsia="ru-RU"/>
        </w:rPr>
        <w:t xml:space="preserve"> обучающихся с ограниченными возможностями здоровья:</w:t>
      </w:r>
    </w:p>
    <w:p w:rsidR="00212D30" w:rsidRPr="00212D30" w:rsidRDefault="00212D30" w:rsidP="00212D30">
      <w:pPr>
        <w:numPr>
          <w:ilvl w:val="0"/>
          <w:numId w:val="1"/>
        </w:numPr>
        <w:shd w:val="clear" w:color="auto" w:fill="FFFFFF"/>
        <w:spacing w:before="100" w:beforeAutospacing="1" w:after="90" w:line="240" w:lineRule="auto"/>
        <w:rPr>
          <w:rFonts w:eastAsia="Times New Roman"/>
          <w:color w:val="1F1F1F"/>
          <w:sz w:val="28"/>
          <w:szCs w:val="28"/>
          <w:lang w:eastAsia="ru-RU"/>
        </w:rPr>
      </w:pPr>
      <w:r w:rsidRPr="00212D30">
        <w:rPr>
          <w:rFonts w:eastAsia="Times New Roman"/>
          <w:color w:val="1F1F1F"/>
          <w:sz w:val="28"/>
          <w:szCs w:val="28"/>
          <w:lang w:eastAsia="ru-RU"/>
        </w:rPr>
        <w:t>слепых и слабовидящих обучающихся;</w:t>
      </w:r>
    </w:p>
    <w:p w:rsidR="00212D30" w:rsidRPr="00212D30" w:rsidRDefault="00212D30" w:rsidP="00212D30">
      <w:pPr>
        <w:numPr>
          <w:ilvl w:val="0"/>
          <w:numId w:val="1"/>
        </w:numPr>
        <w:shd w:val="clear" w:color="auto" w:fill="FFFFFF"/>
        <w:spacing w:before="100" w:beforeAutospacing="1" w:after="90" w:line="240" w:lineRule="auto"/>
        <w:rPr>
          <w:rFonts w:eastAsia="Times New Roman"/>
          <w:color w:val="1F1F1F"/>
          <w:sz w:val="28"/>
          <w:szCs w:val="28"/>
          <w:lang w:eastAsia="ru-RU"/>
        </w:rPr>
      </w:pPr>
      <w:proofErr w:type="gramStart"/>
      <w:r w:rsidRPr="00212D30">
        <w:rPr>
          <w:rFonts w:eastAsia="Times New Roman"/>
          <w:color w:val="1F1F1F"/>
          <w:sz w:val="28"/>
          <w:szCs w:val="28"/>
          <w:lang w:eastAsia="ru-RU"/>
        </w:rPr>
        <w:t>обучающихся</w:t>
      </w:r>
      <w:proofErr w:type="gramEnd"/>
      <w:r w:rsidRPr="00212D30">
        <w:rPr>
          <w:rFonts w:eastAsia="Times New Roman"/>
          <w:color w:val="1F1F1F"/>
          <w:sz w:val="28"/>
          <w:szCs w:val="28"/>
          <w:lang w:eastAsia="ru-RU"/>
        </w:rPr>
        <w:t>, имеющих нарушения опорно-двигательного аппарата;</w:t>
      </w:r>
    </w:p>
    <w:p w:rsidR="00212D30" w:rsidRPr="00212D30" w:rsidRDefault="00212D30" w:rsidP="00212D30">
      <w:pPr>
        <w:numPr>
          <w:ilvl w:val="0"/>
          <w:numId w:val="1"/>
        </w:numPr>
        <w:shd w:val="clear" w:color="auto" w:fill="FFFFFF"/>
        <w:spacing w:before="100" w:beforeAutospacing="1" w:after="90" w:line="240" w:lineRule="auto"/>
        <w:rPr>
          <w:rFonts w:eastAsia="Times New Roman"/>
          <w:color w:val="1F1F1F"/>
          <w:sz w:val="28"/>
          <w:szCs w:val="28"/>
          <w:lang w:eastAsia="ru-RU"/>
        </w:rPr>
      </w:pPr>
      <w:proofErr w:type="gramStart"/>
      <w:r w:rsidRPr="00212D30">
        <w:rPr>
          <w:rFonts w:eastAsia="Times New Roman"/>
          <w:color w:val="1F1F1F"/>
          <w:sz w:val="28"/>
          <w:szCs w:val="28"/>
          <w:lang w:eastAsia="ru-RU"/>
        </w:rPr>
        <w:t>обучающихся</w:t>
      </w:r>
      <w:proofErr w:type="gramEnd"/>
      <w:r w:rsidRPr="00212D30">
        <w:rPr>
          <w:rFonts w:eastAsia="Times New Roman"/>
          <w:color w:val="1F1F1F"/>
          <w:sz w:val="28"/>
          <w:szCs w:val="28"/>
          <w:lang w:eastAsia="ru-RU"/>
        </w:rPr>
        <w:t>, имеющих тяжелые нарушения речи;</w:t>
      </w:r>
    </w:p>
    <w:p w:rsidR="00212D30" w:rsidRPr="00212D30" w:rsidRDefault="00212D30" w:rsidP="00212D30">
      <w:pPr>
        <w:numPr>
          <w:ilvl w:val="0"/>
          <w:numId w:val="1"/>
        </w:numPr>
        <w:shd w:val="clear" w:color="auto" w:fill="FFFFFF"/>
        <w:spacing w:before="100" w:beforeAutospacing="1" w:after="90" w:line="240" w:lineRule="auto"/>
        <w:rPr>
          <w:rFonts w:eastAsia="Times New Roman"/>
          <w:color w:val="1F1F1F"/>
          <w:sz w:val="28"/>
          <w:szCs w:val="28"/>
          <w:lang w:eastAsia="ru-RU"/>
        </w:rPr>
      </w:pPr>
      <w:proofErr w:type="gramStart"/>
      <w:r w:rsidRPr="00212D30">
        <w:rPr>
          <w:rFonts w:eastAsia="Times New Roman"/>
          <w:color w:val="1F1F1F"/>
          <w:sz w:val="28"/>
          <w:szCs w:val="28"/>
          <w:lang w:eastAsia="ru-RU"/>
        </w:rPr>
        <w:t>обучающихся</w:t>
      </w:r>
      <w:proofErr w:type="gramEnd"/>
      <w:r w:rsidRPr="00212D30">
        <w:rPr>
          <w:rFonts w:eastAsia="Times New Roman"/>
          <w:color w:val="1F1F1F"/>
          <w:sz w:val="28"/>
          <w:szCs w:val="28"/>
          <w:lang w:eastAsia="ru-RU"/>
        </w:rPr>
        <w:t xml:space="preserve"> с задержкой психического развития;</w:t>
      </w:r>
    </w:p>
    <w:p w:rsidR="00212D30" w:rsidRPr="00212D30" w:rsidRDefault="00212D30" w:rsidP="00212D30">
      <w:pPr>
        <w:numPr>
          <w:ilvl w:val="0"/>
          <w:numId w:val="1"/>
        </w:numPr>
        <w:shd w:val="clear" w:color="auto" w:fill="FFFFFF"/>
        <w:spacing w:before="100" w:beforeAutospacing="1" w:after="90" w:line="240" w:lineRule="auto"/>
        <w:rPr>
          <w:rFonts w:eastAsia="Times New Roman"/>
          <w:color w:val="1F1F1F"/>
          <w:sz w:val="28"/>
          <w:szCs w:val="28"/>
          <w:lang w:eastAsia="ru-RU"/>
        </w:rPr>
      </w:pPr>
      <w:proofErr w:type="gramStart"/>
      <w:r w:rsidRPr="00212D30">
        <w:rPr>
          <w:rFonts w:eastAsia="Times New Roman"/>
          <w:color w:val="1F1F1F"/>
          <w:sz w:val="28"/>
          <w:szCs w:val="28"/>
          <w:lang w:eastAsia="ru-RU"/>
        </w:rPr>
        <w:t>обучающихся</w:t>
      </w:r>
      <w:proofErr w:type="gramEnd"/>
      <w:r w:rsidRPr="00212D30">
        <w:rPr>
          <w:rFonts w:eastAsia="Times New Roman"/>
          <w:color w:val="1F1F1F"/>
          <w:sz w:val="28"/>
          <w:szCs w:val="28"/>
          <w:lang w:eastAsia="ru-RU"/>
        </w:rPr>
        <w:t xml:space="preserve"> с умственной отсталостью;</w:t>
      </w:r>
    </w:p>
    <w:p w:rsidR="00212D30" w:rsidRPr="00212D30" w:rsidRDefault="00212D30" w:rsidP="00212D30">
      <w:pPr>
        <w:numPr>
          <w:ilvl w:val="0"/>
          <w:numId w:val="1"/>
        </w:numPr>
        <w:shd w:val="clear" w:color="auto" w:fill="FFFFFF"/>
        <w:spacing w:before="100" w:beforeAutospacing="1" w:after="0" w:line="240" w:lineRule="auto"/>
        <w:rPr>
          <w:rFonts w:eastAsia="Times New Roman"/>
          <w:color w:val="1F1F1F"/>
          <w:sz w:val="28"/>
          <w:szCs w:val="28"/>
          <w:lang w:eastAsia="ru-RU"/>
        </w:rPr>
      </w:pPr>
      <w:proofErr w:type="gramStart"/>
      <w:r w:rsidRPr="00212D30">
        <w:rPr>
          <w:rFonts w:eastAsia="Times New Roman"/>
          <w:color w:val="1F1F1F"/>
          <w:sz w:val="28"/>
          <w:szCs w:val="28"/>
          <w:lang w:eastAsia="ru-RU"/>
        </w:rPr>
        <w:t>обучающихся</w:t>
      </w:r>
      <w:proofErr w:type="gramEnd"/>
      <w:r w:rsidRPr="00212D30">
        <w:rPr>
          <w:rFonts w:eastAsia="Times New Roman"/>
          <w:color w:val="1F1F1F"/>
          <w:sz w:val="28"/>
          <w:szCs w:val="28"/>
          <w:lang w:eastAsia="ru-RU"/>
        </w:rPr>
        <w:t xml:space="preserve"> с расстройством </w:t>
      </w:r>
      <w:proofErr w:type="spellStart"/>
      <w:r w:rsidRPr="00212D30">
        <w:rPr>
          <w:rFonts w:eastAsia="Times New Roman"/>
          <w:color w:val="1F1F1F"/>
          <w:sz w:val="28"/>
          <w:szCs w:val="28"/>
          <w:lang w:eastAsia="ru-RU"/>
        </w:rPr>
        <w:t>аутистического</w:t>
      </w:r>
      <w:proofErr w:type="spellEnd"/>
      <w:r w:rsidRPr="00212D30">
        <w:rPr>
          <w:rFonts w:eastAsia="Times New Roman"/>
          <w:color w:val="1F1F1F"/>
          <w:sz w:val="28"/>
          <w:szCs w:val="28"/>
          <w:lang w:eastAsia="ru-RU"/>
        </w:rPr>
        <w:t xml:space="preserve"> спектра; обучающихся со сложными дефектами.</w:t>
      </w:r>
    </w:p>
    <w:p w:rsidR="00212D30" w:rsidRPr="00212D30" w:rsidRDefault="00212D30" w:rsidP="00212D30">
      <w:pPr>
        <w:pStyle w:val="a4"/>
        <w:shd w:val="clear" w:color="auto" w:fill="FFFFFF"/>
        <w:spacing w:before="0" w:beforeAutospacing="0" w:after="0" w:afterAutospacing="0"/>
        <w:rPr>
          <w:rFonts w:ascii="Arial" w:hAnsi="Arial" w:cs="Arial"/>
          <w:color w:val="1F1F1F"/>
          <w:sz w:val="28"/>
          <w:szCs w:val="28"/>
        </w:rPr>
      </w:pPr>
    </w:p>
    <w:p w:rsidR="00212D30" w:rsidRDefault="00212D30" w:rsidP="00212D30">
      <w:pPr>
        <w:pStyle w:val="a4"/>
        <w:shd w:val="clear" w:color="auto" w:fill="FFFFFF"/>
        <w:jc w:val="both"/>
        <w:rPr>
          <w:rFonts w:ascii="Arial" w:hAnsi="Arial" w:cs="Arial"/>
          <w:color w:val="000000"/>
          <w:sz w:val="27"/>
          <w:szCs w:val="27"/>
        </w:rPr>
      </w:pPr>
      <w:r>
        <w:rPr>
          <w:rFonts w:ascii="Arial" w:hAnsi="Arial" w:cs="Arial"/>
          <w:color w:val="000000"/>
          <w:sz w:val="27"/>
          <w:szCs w:val="27"/>
        </w:rPr>
        <w:lastRenderedPageBreak/>
        <w:t>В соответствии с ч. 1 </w:t>
      </w:r>
      <w:hyperlink r:id="rId5" w:anchor="79" w:history="1">
        <w:r>
          <w:rPr>
            <w:rStyle w:val="a5"/>
            <w:rFonts w:ascii="Arial" w:hAnsi="Arial" w:cs="Arial"/>
            <w:color w:val="000000"/>
            <w:sz w:val="27"/>
            <w:szCs w:val="27"/>
          </w:rPr>
          <w:t>ст. 79 Федерального закона от 29.12.2012 № 273-ФЗ "Об образовании в Российской Федерации"</w:t>
        </w:r>
      </w:hyperlink>
      <w:r>
        <w:rPr>
          <w:rFonts w:ascii="Arial" w:hAnsi="Arial" w:cs="Arial"/>
          <w:color w:val="000000"/>
          <w:sz w:val="27"/>
          <w:szCs w:val="27"/>
        </w:rPr>
        <w:t xml:space="preserve"> (далее – Федеральный закон "Об образовании в Российской Федерации") содержание образования и условия организации обучения и </w:t>
      </w:r>
      <w:proofErr w:type="gramStart"/>
      <w:r>
        <w:rPr>
          <w:rFonts w:ascii="Arial" w:hAnsi="Arial" w:cs="Arial"/>
          <w:color w:val="000000"/>
          <w:sz w:val="27"/>
          <w:szCs w:val="27"/>
        </w:rPr>
        <w:t>воспитания</w:t>
      </w:r>
      <w:proofErr w:type="gramEnd"/>
      <w:r>
        <w:rPr>
          <w:rFonts w:ascii="Arial" w:hAnsi="Arial" w:cs="Arial"/>
          <w:color w:val="000000"/>
          <w:sz w:val="27"/>
          <w:szCs w:val="27"/>
        </w:rPr>
        <w:t xml:space="preserve"> обучающихся с ограниченными возможностями здоровья (далее – ОВЗ) определяются </w:t>
      </w:r>
      <w:hyperlink r:id="rId6" w:history="1">
        <w:r>
          <w:rPr>
            <w:rStyle w:val="a5"/>
            <w:rFonts w:ascii="Arial" w:hAnsi="Arial" w:cs="Arial"/>
            <w:color w:val="000000"/>
            <w:sz w:val="27"/>
            <w:szCs w:val="27"/>
          </w:rPr>
          <w:t>адаптированной образовательной программой</w:t>
        </w:r>
      </w:hyperlink>
      <w:r>
        <w:rPr>
          <w:rFonts w:ascii="Arial" w:hAnsi="Arial" w:cs="Arial"/>
          <w:color w:val="000000"/>
          <w:sz w:val="27"/>
          <w:szCs w:val="27"/>
        </w:rPr>
        <w:t>, а для инвалидов также в соответствии с индивидуальной программой реабилитации инвалида.</w:t>
      </w:r>
    </w:p>
    <w:p w:rsidR="00212D30" w:rsidRDefault="00212D30" w:rsidP="00212D30">
      <w:pPr>
        <w:pStyle w:val="a4"/>
        <w:shd w:val="clear" w:color="auto" w:fill="FFFFFF"/>
        <w:jc w:val="both"/>
        <w:rPr>
          <w:rFonts w:ascii="Arial" w:hAnsi="Arial" w:cs="Arial"/>
          <w:color w:val="000000"/>
          <w:sz w:val="27"/>
          <w:szCs w:val="27"/>
        </w:rPr>
      </w:pPr>
      <w:r>
        <w:rPr>
          <w:rFonts w:ascii="Arial" w:hAnsi="Arial" w:cs="Arial"/>
          <w:color w:val="000000"/>
          <w:sz w:val="27"/>
          <w:szCs w:val="27"/>
        </w:rPr>
        <w:t>Согласно ч. 2 </w:t>
      </w:r>
      <w:hyperlink r:id="rId7" w:anchor="79" w:history="1">
        <w:r>
          <w:rPr>
            <w:rStyle w:val="a5"/>
            <w:rFonts w:ascii="Arial" w:hAnsi="Arial" w:cs="Arial"/>
            <w:color w:val="000000"/>
            <w:sz w:val="27"/>
            <w:szCs w:val="27"/>
          </w:rPr>
          <w:t>ст. 79</w:t>
        </w:r>
      </w:hyperlink>
      <w:r>
        <w:rPr>
          <w:rFonts w:ascii="Arial" w:hAnsi="Arial" w:cs="Arial"/>
          <w:color w:val="000000"/>
          <w:sz w:val="27"/>
          <w:szCs w:val="27"/>
        </w:rPr>
        <w:t> общее образование обучающихся с ОВЗ осуществляется в организациях, осуществляющих образовательную деятельность по </w:t>
      </w:r>
      <w:hyperlink r:id="rId8" w:history="1">
        <w:r>
          <w:rPr>
            <w:rStyle w:val="a5"/>
            <w:rFonts w:ascii="Arial" w:hAnsi="Arial" w:cs="Arial"/>
            <w:color w:val="000000"/>
            <w:sz w:val="27"/>
            <w:szCs w:val="27"/>
          </w:rPr>
          <w:t>адаптированным основным общеобразовательным программам</w:t>
        </w:r>
      </w:hyperlink>
      <w:r>
        <w:rPr>
          <w:rFonts w:ascii="Arial" w:hAnsi="Arial" w:cs="Arial"/>
          <w:color w:val="000000"/>
          <w:sz w:val="27"/>
          <w:szCs w:val="27"/>
        </w:rPr>
        <w:t xml:space="preserve">. В таких организациях создаются специальные условия для получения образования </w:t>
      </w:r>
      <w:proofErr w:type="gramStart"/>
      <w:r>
        <w:rPr>
          <w:rFonts w:ascii="Arial" w:hAnsi="Arial" w:cs="Arial"/>
          <w:color w:val="000000"/>
          <w:sz w:val="27"/>
          <w:szCs w:val="27"/>
        </w:rPr>
        <w:t>указанными</w:t>
      </w:r>
      <w:proofErr w:type="gramEnd"/>
      <w:r>
        <w:rPr>
          <w:rFonts w:ascii="Arial" w:hAnsi="Arial" w:cs="Arial"/>
          <w:color w:val="000000"/>
          <w:sz w:val="27"/>
          <w:szCs w:val="27"/>
        </w:rPr>
        <w:t xml:space="preserve"> обучающимися.</w:t>
      </w:r>
    </w:p>
    <w:p w:rsidR="00212D30" w:rsidRDefault="00212D30" w:rsidP="00212D30">
      <w:pPr>
        <w:pStyle w:val="a4"/>
        <w:shd w:val="clear" w:color="auto" w:fill="FFFFFF"/>
        <w:jc w:val="both"/>
        <w:rPr>
          <w:rFonts w:ascii="Arial" w:hAnsi="Arial" w:cs="Arial"/>
          <w:color w:val="000000"/>
          <w:sz w:val="27"/>
          <w:szCs w:val="27"/>
        </w:rPr>
      </w:pPr>
      <w:r>
        <w:rPr>
          <w:rFonts w:ascii="Arial" w:hAnsi="Arial" w:cs="Arial"/>
          <w:color w:val="000000"/>
          <w:sz w:val="27"/>
          <w:szCs w:val="27"/>
        </w:rPr>
        <w:t>С учетом этого для получения общего образования детьми с ОВЗ в общеобразовательных организациях для таких детей должны разрабатываться соответствующие адаптированные основные общеобразовательные программы (отдельными документами).</w:t>
      </w:r>
    </w:p>
    <w:p w:rsidR="00212D30" w:rsidRDefault="00212D30" w:rsidP="00212D30">
      <w:pPr>
        <w:pStyle w:val="a4"/>
        <w:shd w:val="clear" w:color="auto" w:fill="FFFFFF"/>
        <w:jc w:val="both"/>
        <w:rPr>
          <w:rFonts w:ascii="Arial" w:hAnsi="Arial" w:cs="Arial"/>
          <w:color w:val="000000"/>
          <w:sz w:val="27"/>
          <w:szCs w:val="27"/>
        </w:rPr>
      </w:pPr>
      <w:r>
        <w:rPr>
          <w:rFonts w:ascii="Arial" w:hAnsi="Arial" w:cs="Arial"/>
          <w:color w:val="000000"/>
          <w:sz w:val="27"/>
          <w:szCs w:val="27"/>
        </w:rPr>
        <w:t>Адаптированные основные общеобразовательные программы для детей с ОВЗ следует разрабатывать с учетом особенностей их психофизического развития, индивидуальных возможностей. При необходимости эти программы должны обеспечивать коррекцию нарушений развития и социальную адаптацию указанных лиц и учитывать требования федеральных государственных образовательных стандартов общего образования по уровням образования и (или) федеральных государственных образовательных стандартов образования детей с ОВЗ.</w:t>
      </w:r>
    </w:p>
    <w:p w:rsidR="00212D30" w:rsidRPr="00EC2ABB" w:rsidRDefault="00212D30" w:rsidP="00212D30">
      <w:pPr>
        <w:pStyle w:val="a4"/>
        <w:shd w:val="clear" w:color="auto" w:fill="FFFFFF"/>
        <w:jc w:val="both"/>
        <w:rPr>
          <w:rFonts w:ascii="Arial" w:hAnsi="Arial" w:cs="Arial"/>
          <w:color w:val="000000"/>
          <w:sz w:val="28"/>
          <w:szCs w:val="28"/>
        </w:rPr>
      </w:pPr>
      <w:proofErr w:type="gramStart"/>
      <w:r w:rsidRPr="00EC2ABB">
        <w:rPr>
          <w:rFonts w:ascii="Arial" w:hAnsi="Arial" w:cs="Arial"/>
          <w:color w:val="000000"/>
          <w:sz w:val="28"/>
          <w:szCs w:val="28"/>
        </w:rPr>
        <w:t>Образовательная организация должна создать специальные условия для обучения детей с ОВЗ, учитывая, что в соответствии с ч. 11 </w:t>
      </w:r>
      <w:hyperlink r:id="rId9" w:anchor="79" w:history="1">
        <w:r w:rsidRPr="00EC2ABB">
          <w:rPr>
            <w:rStyle w:val="a5"/>
            <w:rFonts w:ascii="Arial" w:hAnsi="Arial" w:cs="Arial"/>
            <w:color w:val="000000"/>
            <w:sz w:val="28"/>
            <w:szCs w:val="28"/>
          </w:rPr>
          <w:t>ст. 79 Федерального закона "Об образовании в Российской Федерации"</w:t>
        </w:r>
      </w:hyperlink>
      <w:r w:rsidRPr="00EC2ABB">
        <w:rPr>
          <w:rFonts w:ascii="Arial" w:hAnsi="Arial" w:cs="Arial"/>
          <w:color w:val="000000"/>
          <w:sz w:val="28"/>
          <w:szCs w:val="28"/>
        </w:rPr>
        <w:t xml:space="preserve">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EC2ABB">
        <w:rPr>
          <w:rFonts w:ascii="Arial" w:hAnsi="Arial" w:cs="Arial"/>
          <w:color w:val="000000"/>
          <w:sz w:val="28"/>
          <w:szCs w:val="28"/>
        </w:rPr>
        <w:t>сурдопереводчиков</w:t>
      </w:r>
      <w:proofErr w:type="spellEnd"/>
      <w:r w:rsidRPr="00EC2ABB">
        <w:rPr>
          <w:rFonts w:ascii="Arial" w:hAnsi="Arial" w:cs="Arial"/>
          <w:color w:val="000000"/>
          <w:sz w:val="28"/>
          <w:szCs w:val="28"/>
        </w:rPr>
        <w:t xml:space="preserve"> и </w:t>
      </w:r>
      <w:proofErr w:type="spellStart"/>
      <w:r w:rsidRPr="00EC2ABB">
        <w:rPr>
          <w:rFonts w:ascii="Arial" w:hAnsi="Arial" w:cs="Arial"/>
          <w:color w:val="000000"/>
          <w:sz w:val="28"/>
          <w:szCs w:val="28"/>
        </w:rPr>
        <w:t>тифлосурдопереводчиков</w:t>
      </w:r>
      <w:proofErr w:type="spellEnd"/>
      <w:r w:rsidRPr="00EC2ABB">
        <w:rPr>
          <w:rFonts w:ascii="Arial" w:hAnsi="Arial" w:cs="Arial"/>
          <w:color w:val="000000"/>
          <w:sz w:val="28"/>
          <w:szCs w:val="28"/>
        </w:rPr>
        <w:t>.</w:t>
      </w:r>
      <w:proofErr w:type="gramEnd"/>
      <w:r w:rsidRPr="00EC2ABB">
        <w:rPr>
          <w:rFonts w:ascii="Arial" w:hAnsi="Arial" w:cs="Arial"/>
          <w:color w:val="000000"/>
          <w:sz w:val="28"/>
          <w:szCs w:val="28"/>
        </w:rPr>
        <w:t xml:space="preserve"> Указанная мера социальной поддержки является расходным обязательством субъекта РФ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12D30" w:rsidRDefault="00212D30" w:rsidP="00212D30">
      <w:pPr>
        <w:pStyle w:val="a4"/>
        <w:shd w:val="clear" w:color="auto" w:fill="FFFFFF"/>
        <w:jc w:val="both"/>
        <w:rPr>
          <w:rFonts w:ascii="Arial" w:hAnsi="Arial" w:cs="Arial"/>
          <w:color w:val="000000"/>
          <w:sz w:val="27"/>
          <w:szCs w:val="27"/>
        </w:rPr>
      </w:pPr>
      <w:r>
        <w:rPr>
          <w:rFonts w:ascii="Arial" w:hAnsi="Arial" w:cs="Arial"/>
          <w:color w:val="000000"/>
          <w:sz w:val="27"/>
          <w:szCs w:val="27"/>
        </w:rPr>
        <w:t xml:space="preserve">В соответствии с </w:t>
      </w:r>
      <w:proofErr w:type="gramStart"/>
      <w:r>
        <w:rPr>
          <w:rFonts w:ascii="Arial" w:hAnsi="Arial" w:cs="Arial"/>
          <w:color w:val="000000"/>
          <w:sz w:val="27"/>
          <w:szCs w:val="27"/>
        </w:rPr>
        <w:t>ч</w:t>
      </w:r>
      <w:proofErr w:type="gramEnd"/>
      <w:r>
        <w:rPr>
          <w:rFonts w:ascii="Arial" w:hAnsi="Arial" w:cs="Arial"/>
          <w:color w:val="000000"/>
          <w:sz w:val="27"/>
          <w:szCs w:val="27"/>
        </w:rPr>
        <w:t>. 6 </w:t>
      </w:r>
      <w:hyperlink r:id="rId10" w:anchor="79" w:history="1">
        <w:r>
          <w:rPr>
            <w:rStyle w:val="a5"/>
            <w:rFonts w:ascii="Arial" w:hAnsi="Arial" w:cs="Arial"/>
            <w:color w:val="000000"/>
            <w:sz w:val="27"/>
            <w:szCs w:val="27"/>
          </w:rPr>
          <w:t>ст. 79 Федерального закона "Об образовании в Российской Федерации" </w:t>
        </w:r>
      </w:hyperlink>
      <w:r>
        <w:rPr>
          <w:rFonts w:ascii="Arial" w:hAnsi="Arial" w:cs="Arial"/>
          <w:color w:val="000000"/>
          <w:sz w:val="27"/>
          <w:szCs w:val="27"/>
        </w:rPr>
        <w:t xml:space="preserve">особенности организации образовательной </w:t>
      </w:r>
      <w:proofErr w:type="gramStart"/>
      <w:r>
        <w:rPr>
          <w:rFonts w:ascii="Arial" w:hAnsi="Arial" w:cs="Arial"/>
          <w:color w:val="000000"/>
          <w:sz w:val="27"/>
          <w:szCs w:val="27"/>
        </w:rPr>
        <w:lastRenderedPageBreak/>
        <w:t>деятельности для обучающихся с ОВЗ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roofErr w:type="gramEnd"/>
    </w:p>
    <w:p w:rsidR="00212D30" w:rsidRPr="00212D30" w:rsidRDefault="00212D30" w:rsidP="00212D30">
      <w:pPr>
        <w:pStyle w:val="a4"/>
        <w:shd w:val="clear" w:color="auto" w:fill="FFFFFF"/>
        <w:spacing w:before="0" w:beforeAutospacing="0" w:after="0" w:afterAutospacing="0"/>
        <w:rPr>
          <w:rFonts w:ascii="Arial" w:hAnsi="Arial" w:cs="Arial"/>
          <w:color w:val="1F1F1F"/>
          <w:sz w:val="28"/>
          <w:szCs w:val="28"/>
        </w:rPr>
      </w:pPr>
      <w:r w:rsidRPr="00212D30">
        <w:rPr>
          <w:rFonts w:ascii="Arial" w:hAnsi="Arial" w:cs="Arial"/>
          <w:color w:val="000000"/>
          <w:sz w:val="28"/>
          <w:szCs w:val="28"/>
        </w:rPr>
        <w:t>Организация образовательной деятельности для детей-инвалидов осуществляется на основании индивидуальной программы реабилитации инвалида.</w:t>
      </w:r>
      <w:r w:rsidRPr="00212D30">
        <w:rPr>
          <w:color w:val="1F1F1F"/>
          <w:sz w:val="28"/>
          <w:szCs w:val="28"/>
        </w:rPr>
        <w:t xml:space="preserve"> </w:t>
      </w:r>
      <w:r w:rsidRPr="00212D30">
        <w:rPr>
          <w:rFonts w:ascii="Arial" w:hAnsi="Arial" w:cs="Arial"/>
          <w:color w:val="1F1F1F"/>
          <w:sz w:val="28"/>
          <w:szCs w:val="28"/>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12D30" w:rsidRPr="00212D30" w:rsidRDefault="00212D30" w:rsidP="00212D30">
      <w:pPr>
        <w:pStyle w:val="a4"/>
        <w:shd w:val="clear" w:color="auto" w:fill="FFFFFF"/>
        <w:spacing w:before="0" w:beforeAutospacing="0" w:after="0" w:afterAutospacing="0"/>
        <w:rPr>
          <w:rFonts w:ascii="Arial" w:hAnsi="Arial" w:cs="Arial"/>
          <w:color w:val="1F1F1F"/>
          <w:sz w:val="28"/>
          <w:szCs w:val="28"/>
        </w:rPr>
      </w:pPr>
      <w:r w:rsidRPr="00212D30">
        <w:rPr>
          <w:rFonts w:ascii="Arial" w:hAnsi="Arial" w:cs="Arial"/>
          <w:color w:val="1F1F1F"/>
          <w:sz w:val="28"/>
          <w:szCs w:val="28"/>
        </w:rPr>
        <w:t>В таких организациях создаются специальные условия для получения образования указанными обучающимися.</w:t>
      </w:r>
    </w:p>
    <w:p w:rsidR="00212D30" w:rsidRPr="00212D30" w:rsidRDefault="00212D30" w:rsidP="00212D30">
      <w:pPr>
        <w:pStyle w:val="a4"/>
        <w:shd w:val="clear" w:color="auto" w:fill="FFFFFF"/>
        <w:spacing w:before="0" w:beforeAutospacing="0" w:after="0" w:afterAutospacing="0"/>
        <w:rPr>
          <w:rFonts w:ascii="Arial" w:hAnsi="Arial" w:cs="Arial"/>
          <w:color w:val="1F1F1F"/>
          <w:sz w:val="28"/>
          <w:szCs w:val="28"/>
        </w:rPr>
      </w:pPr>
      <w:r w:rsidRPr="00212D30">
        <w:rPr>
          <w:rFonts w:ascii="Arial" w:hAnsi="Arial" w:cs="Arial"/>
          <w:color w:val="1F1F1F"/>
          <w:sz w:val="28"/>
          <w:szCs w:val="28"/>
        </w:rPr>
        <w:t>Под </w:t>
      </w:r>
      <w:r w:rsidRPr="00212D30">
        <w:rPr>
          <w:rStyle w:val="a6"/>
          <w:rFonts w:ascii="Arial" w:hAnsi="Arial" w:cs="Arial"/>
          <w:color w:val="1F1F1F"/>
          <w:sz w:val="28"/>
          <w:szCs w:val="28"/>
        </w:rPr>
        <w:t xml:space="preserve">специальными </w:t>
      </w:r>
      <w:proofErr w:type="gramStart"/>
      <w:r w:rsidRPr="00212D30">
        <w:rPr>
          <w:rStyle w:val="a6"/>
          <w:rFonts w:ascii="Arial" w:hAnsi="Arial" w:cs="Arial"/>
          <w:color w:val="1F1F1F"/>
          <w:sz w:val="28"/>
          <w:szCs w:val="28"/>
        </w:rPr>
        <w:t>условиями</w:t>
      </w:r>
      <w:proofErr w:type="gramEnd"/>
      <w:r w:rsidRPr="00212D30">
        <w:rPr>
          <w:rFonts w:ascii="Arial" w:hAnsi="Arial" w:cs="Arial"/>
          <w:color w:val="1F1F1F"/>
          <w:sz w:val="28"/>
          <w:szCs w:val="28"/>
        </w:rPr>
        <w:t xml:space="preserve"> для получения образования обучающимися с ограниченными возможностями здоровья понимаются условия обучения, воспитания и развития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w:t>
      </w:r>
      <w:proofErr w:type="gramStart"/>
      <w:r w:rsidRPr="00212D30">
        <w:rPr>
          <w:rFonts w:ascii="Arial" w:hAnsi="Arial" w:cs="Arial"/>
          <w:color w:val="1F1F1F"/>
          <w:sz w:val="28"/>
          <w:szCs w:val="28"/>
        </w:rPr>
        <w:t>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212D30" w:rsidRPr="00212D30" w:rsidRDefault="00212D30" w:rsidP="00212D30">
      <w:pPr>
        <w:pStyle w:val="a4"/>
        <w:shd w:val="clear" w:color="auto" w:fill="FFFFFF"/>
        <w:spacing w:before="0" w:beforeAutospacing="0" w:after="0" w:afterAutospacing="0"/>
        <w:rPr>
          <w:rFonts w:ascii="Arial" w:hAnsi="Arial" w:cs="Arial"/>
          <w:color w:val="1F1F1F"/>
          <w:sz w:val="28"/>
          <w:szCs w:val="28"/>
        </w:rPr>
      </w:pPr>
      <w:r w:rsidRPr="00212D30">
        <w:rPr>
          <w:rFonts w:ascii="Arial" w:hAnsi="Arial" w:cs="Arial"/>
          <w:color w:val="1F1F1F"/>
          <w:sz w:val="28"/>
          <w:szCs w:val="28"/>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212D30">
        <w:rPr>
          <w:rFonts w:ascii="Arial" w:hAnsi="Arial" w:cs="Arial"/>
          <w:color w:val="1F1F1F"/>
          <w:sz w:val="28"/>
          <w:szCs w:val="28"/>
        </w:rPr>
        <w:t>обучение по</w:t>
      </w:r>
      <w:proofErr w:type="gramEnd"/>
      <w:r w:rsidRPr="00212D30">
        <w:rPr>
          <w:rFonts w:ascii="Arial" w:hAnsi="Arial" w:cs="Arial"/>
          <w:color w:val="1F1F1F"/>
          <w:sz w:val="28"/>
          <w:szCs w:val="28"/>
        </w:rPr>
        <w:t xml:space="preserve"> образовательным программам дошкольного образования, начального общего, основного общего и среднего общего образования организуется на дому или в медицинских организациях.</w:t>
      </w:r>
    </w:p>
    <w:p w:rsidR="00212D30" w:rsidRPr="00212D30" w:rsidRDefault="00212D30" w:rsidP="00212D30">
      <w:pPr>
        <w:pStyle w:val="a4"/>
        <w:shd w:val="clear" w:color="auto" w:fill="FFFFFF"/>
        <w:spacing w:before="0" w:beforeAutospacing="0" w:after="0" w:afterAutospacing="0"/>
        <w:rPr>
          <w:rFonts w:ascii="Arial" w:hAnsi="Arial" w:cs="Arial"/>
          <w:color w:val="1F1F1F"/>
          <w:sz w:val="28"/>
          <w:szCs w:val="28"/>
        </w:rPr>
      </w:pPr>
      <w:r w:rsidRPr="00212D30">
        <w:rPr>
          <w:rFonts w:ascii="Arial" w:hAnsi="Arial" w:cs="Arial"/>
          <w:color w:val="1F1F1F"/>
          <w:sz w:val="28"/>
          <w:szCs w:val="28"/>
        </w:rP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12D30" w:rsidRDefault="00212D30" w:rsidP="00212D30">
      <w:pPr>
        <w:pStyle w:val="a4"/>
        <w:shd w:val="clear" w:color="auto" w:fill="FFFFFF"/>
        <w:jc w:val="both"/>
        <w:rPr>
          <w:rFonts w:ascii="Arial" w:hAnsi="Arial" w:cs="Arial"/>
          <w:color w:val="000000"/>
          <w:sz w:val="27"/>
          <w:szCs w:val="27"/>
        </w:rPr>
      </w:pPr>
    </w:p>
    <w:p w:rsidR="006B7A79" w:rsidRDefault="00EC2ABB"/>
    <w:sectPr w:rsidR="006B7A79" w:rsidSect="001B6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D7FC4"/>
    <w:multiLevelType w:val="multilevel"/>
    <w:tmpl w:val="FB3E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D30"/>
    <w:rsid w:val="001B6F89"/>
    <w:rsid w:val="00212D30"/>
    <w:rsid w:val="00602FBD"/>
    <w:rsid w:val="007E400B"/>
    <w:rsid w:val="00982B81"/>
    <w:rsid w:val="00CA3567"/>
    <w:rsid w:val="00EC2ABB"/>
    <w:rsid w:val="00F82619"/>
    <w:rsid w:val="00FF0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333333"/>
        <w:sz w:val="14"/>
        <w:szCs w:val="1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567"/>
    <w:pPr>
      <w:ind w:left="720"/>
      <w:contextualSpacing/>
    </w:pPr>
  </w:style>
  <w:style w:type="paragraph" w:styleId="a4">
    <w:name w:val="Normal (Web)"/>
    <w:basedOn w:val="a"/>
    <w:uiPriority w:val="99"/>
    <w:semiHidden/>
    <w:unhideWhenUsed/>
    <w:rsid w:val="00212D30"/>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5">
    <w:name w:val="Hyperlink"/>
    <w:basedOn w:val="a0"/>
    <w:uiPriority w:val="99"/>
    <w:semiHidden/>
    <w:unhideWhenUsed/>
    <w:rsid w:val="00212D30"/>
    <w:rPr>
      <w:color w:val="0000FF"/>
      <w:u w:val="single"/>
    </w:rPr>
  </w:style>
  <w:style w:type="character" w:styleId="a6">
    <w:name w:val="Strong"/>
    <w:basedOn w:val="a0"/>
    <w:uiPriority w:val="22"/>
    <w:qFormat/>
    <w:rsid w:val="00212D30"/>
    <w:rPr>
      <w:b/>
      <w:bCs/>
    </w:rPr>
  </w:style>
</w:styles>
</file>

<file path=word/webSettings.xml><?xml version="1.0" encoding="utf-8"?>
<w:webSettings xmlns:r="http://schemas.openxmlformats.org/officeDocument/2006/relationships" xmlns:w="http://schemas.openxmlformats.org/wordprocessingml/2006/main">
  <w:divs>
    <w:div w:id="197595152">
      <w:bodyDiv w:val="1"/>
      <w:marLeft w:val="0"/>
      <w:marRight w:val="0"/>
      <w:marTop w:val="0"/>
      <w:marBottom w:val="0"/>
      <w:divBdr>
        <w:top w:val="none" w:sz="0" w:space="0" w:color="auto"/>
        <w:left w:val="none" w:sz="0" w:space="0" w:color="auto"/>
        <w:bottom w:val="none" w:sz="0" w:space="0" w:color="auto"/>
        <w:right w:val="none" w:sz="0" w:space="0" w:color="auto"/>
      </w:divBdr>
    </w:div>
    <w:div w:id="372577092">
      <w:bodyDiv w:val="1"/>
      <w:marLeft w:val="0"/>
      <w:marRight w:val="0"/>
      <w:marTop w:val="0"/>
      <w:marBottom w:val="0"/>
      <w:divBdr>
        <w:top w:val="none" w:sz="0" w:space="0" w:color="auto"/>
        <w:left w:val="none" w:sz="0" w:space="0" w:color="auto"/>
        <w:bottom w:val="none" w:sz="0" w:space="0" w:color="auto"/>
        <w:right w:val="none" w:sz="0" w:space="0" w:color="auto"/>
      </w:divBdr>
    </w:div>
    <w:div w:id="1101488438">
      <w:bodyDiv w:val="1"/>
      <w:marLeft w:val="0"/>
      <w:marRight w:val="0"/>
      <w:marTop w:val="0"/>
      <w:marBottom w:val="0"/>
      <w:divBdr>
        <w:top w:val="none" w:sz="0" w:space="0" w:color="auto"/>
        <w:left w:val="none" w:sz="0" w:space="0" w:color="auto"/>
        <w:bottom w:val="none" w:sz="0" w:space="0" w:color="auto"/>
        <w:right w:val="none" w:sz="0" w:space="0" w:color="auto"/>
      </w:divBdr>
    </w:div>
    <w:div w:id="1809515025">
      <w:bodyDiv w:val="1"/>
      <w:marLeft w:val="0"/>
      <w:marRight w:val="0"/>
      <w:marTop w:val="0"/>
      <w:marBottom w:val="0"/>
      <w:divBdr>
        <w:top w:val="none" w:sz="0" w:space="0" w:color="auto"/>
        <w:left w:val="none" w:sz="0" w:space="0" w:color="auto"/>
        <w:bottom w:val="none" w:sz="0" w:space="0" w:color="auto"/>
        <w:right w:val="none" w:sz="0" w:space="0" w:color="auto"/>
      </w:divBdr>
    </w:div>
    <w:div w:id="2074237592">
      <w:bodyDiv w:val="1"/>
      <w:marLeft w:val="0"/>
      <w:marRight w:val="0"/>
      <w:marTop w:val="0"/>
      <w:marBottom w:val="0"/>
      <w:divBdr>
        <w:top w:val="none" w:sz="0" w:space="0" w:color="auto"/>
        <w:left w:val="none" w:sz="0" w:space="0" w:color="auto"/>
        <w:bottom w:val="none" w:sz="0" w:space="0" w:color="auto"/>
        <w:right w:val="none" w:sz="0" w:space="0" w:color="auto"/>
      </w:divBdr>
    </w:div>
    <w:div w:id="210156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perm.ru/content/adaptirovannye-obrazovatelnye-programmy" TargetMode="External"/><Relationship Id="rId3" Type="http://schemas.openxmlformats.org/officeDocument/2006/relationships/settings" Target="settings.xml"/><Relationship Id="rId7" Type="http://schemas.openxmlformats.org/officeDocument/2006/relationships/hyperlink" Target="https://usperm.ru/content/glava-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perm.ru/content/adaptirovannye-obrazovatelnye-programmy" TargetMode="External"/><Relationship Id="rId11" Type="http://schemas.openxmlformats.org/officeDocument/2006/relationships/fontTable" Target="fontTable.xml"/><Relationship Id="rId5" Type="http://schemas.openxmlformats.org/officeDocument/2006/relationships/hyperlink" Target="https://usperm.ru/content/glava-11" TargetMode="External"/><Relationship Id="rId10" Type="http://schemas.openxmlformats.org/officeDocument/2006/relationships/hyperlink" Target="https://usperm.ru/content/glava-11" TargetMode="External"/><Relationship Id="rId4" Type="http://schemas.openxmlformats.org/officeDocument/2006/relationships/webSettings" Target="webSettings.xml"/><Relationship Id="rId9" Type="http://schemas.openxmlformats.org/officeDocument/2006/relationships/hyperlink" Target="https://usperm.ru/content/glava-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1038</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NIX</cp:lastModifiedBy>
  <cp:revision>1</cp:revision>
  <dcterms:created xsi:type="dcterms:W3CDTF">2020-08-26T15:07:00Z</dcterms:created>
  <dcterms:modified xsi:type="dcterms:W3CDTF">2020-08-26T15:18:00Z</dcterms:modified>
</cp:coreProperties>
</file>