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7F" w:rsidRDefault="00636F7F" w:rsidP="00636F7F">
      <w:pPr>
        <w:pStyle w:val="a4"/>
        <w:shd w:val="clear" w:color="auto" w:fill="FFFFFF"/>
        <w:spacing w:before="0" w:after="120" w:line="315" w:lineRule="atLeast"/>
        <w:jc w:val="both"/>
        <w:rPr>
          <w:b/>
          <w:bCs/>
          <w:sz w:val="28"/>
          <w:szCs w:val="28"/>
        </w:rPr>
      </w:pPr>
      <w:r>
        <w:rPr>
          <w:b/>
          <w:bCs/>
          <w:sz w:val="28"/>
          <w:szCs w:val="28"/>
        </w:rPr>
        <w:t>Педагогический проект «Волшебный песок»</w:t>
      </w:r>
    </w:p>
    <w:p w:rsidR="00636F7F" w:rsidRDefault="00636F7F" w:rsidP="00636F7F">
      <w:pPr>
        <w:pStyle w:val="a4"/>
        <w:shd w:val="clear" w:color="auto" w:fill="FFFFFF"/>
        <w:spacing w:before="0" w:after="120" w:line="315" w:lineRule="atLeast"/>
        <w:jc w:val="both"/>
        <w:rPr>
          <w:b/>
          <w:bCs/>
          <w:sz w:val="28"/>
          <w:szCs w:val="28"/>
        </w:rPr>
      </w:pPr>
      <w:r>
        <w:rPr>
          <w:b/>
          <w:bCs/>
          <w:sz w:val="28"/>
          <w:szCs w:val="28"/>
        </w:rPr>
        <w:t xml:space="preserve">Тема проекта: </w:t>
      </w:r>
      <w:r>
        <w:rPr>
          <w:bCs/>
          <w:sz w:val="28"/>
          <w:szCs w:val="28"/>
        </w:rPr>
        <w:t>"Игра с песком как средство развития мелкой моторики у детей младшего дошкольного возраста"</w:t>
      </w:r>
    </w:p>
    <w:p w:rsidR="00636F7F" w:rsidRDefault="00636F7F" w:rsidP="00636F7F">
      <w:pPr>
        <w:pStyle w:val="a4"/>
        <w:shd w:val="clear" w:color="auto" w:fill="FFFFFF"/>
        <w:spacing w:before="0" w:after="120" w:line="315" w:lineRule="atLeast"/>
        <w:jc w:val="both"/>
        <w:rPr>
          <w:b/>
          <w:bCs/>
          <w:sz w:val="28"/>
          <w:szCs w:val="28"/>
        </w:rPr>
      </w:pPr>
      <w:r>
        <w:rPr>
          <w:rStyle w:val="c8c26"/>
          <w:b/>
          <w:bCs/>
          <w:sz w:val="28"/>
          <w:szCs w:val="28"/>
        </w:rPr>
        <w:t>Тип проекта:</w:t>
      </w:r>
      <w:r>
        <w:rPr>
          <w:b/>
          <w:bCs/>
          <w:sz w:val="28"/>
          <w:szCs w:val="28"/>
        </w:rPr>
        <w:t> </w:t>
      </w:r>
      <w:r>
        <w:rPr>
          <w:sz w:val="28"/>
          <w:szCs w:val="28"/>
        </w:rPr>
        <w:t xml:space="preserve">исследовательский.    </w:t>
      </w:r>
      <w:r>
        <w:rPr>
          <w:rStyle w:val="c8c26"/>
          <w:sz w:val="28"/>
          <w:szCs w:val="28"/>
        </w:rPr>
        <w:tab/>
      </w:r>
      <w:r>
        <w:rPr>
          <w:rStyle w:val="c8c26"/>
          <w:sz w:val="28"/>
          <w:szCs w:val="28"/>
        </w:rPr>
        <w:tab/>
      </w:r>
      <w:r>
        <w:rPr>
          <w:rStyle w:val="c8c26"/>
          <w:sz w:val="28"/>
          <w:szCs w:val="28"/>
        </w:rPr>
        <w:tab/>
      </w:r>
      <w:r>
        <w:rPr>
          <w:rStyle w:val="c8c26"/>
          <w:sz w:val="28"/>
          <w:szCs w:val="28"/>
        </w:rPr>
        <w:tab/>
      </w:r>
      <w:r>
        <w:rPr>
          <w:rStyle w:val="c8c26"/>
          <w:sz w:val="28"/>
          <w:szCs w:val="28"/>
        </w:rPr>
        <w:tab/>
      </w:r>
      <w:r>
        <w:rPr>
          <w:rStyle w:val="c8c26"/>
          <w:sz w:val="28"/>
          <w:szCs w:val="28"/>
        </w:rPr>
        <w:tab/>
      </w:r>
      <w:r>
        <w:rPr>
          <w:rStyle w:val="c8c26"/>
          <w:sz w:val="28"/>
          <w:szCs w:val="28"/>
        </w:rPr>
        <w:tab/>
        <w:t xml:space="preserve">   </w:t>
      </w:r>
      <w:r>
        <w:rPr>
          <w:rStyle w:val="c8c26"/>
          <w:b/>
          <w:bCs/>
          <w:sz w:val="28"/>
          <w:szCs w:val="28"/>
        </w:rPr>
        <w:t>По времени:</w:t>
      </w:r>
      <w:r>
        <w:rPr>
          <w:rStyle w:val="c8c26"/>
          <w:sz w:val="28"/>
          <w:szCs w:val="28"/>
        </w:rPr>
        <w:t xml:space="preserve"> </w:t>
      </w:r>
      <w:r>
        <w:rPr>
          <w:rStyle w:val="c8c26"/>
          <w:rFonts w:cs="F"/>
          <w:sz w:val="28"/>
          <w:szCs w:val="28"/>
        </w:rPr>
        <w:t>краткосрочный</w:t>
      </w:r>
    </w:p>
    <w:p w:rsidR="00636F7F" w:rsidRDefault="00636F7F" w:rsidP="00636F7F">
      <w:pPr>
        <w:pStyle w:val="a4"/>
        <w:shd w:val="clear" w:color="auto" w:fill="FFFFFF"/>
        <w:spacing w:before="0" w:after="0" w:line="315" w:lineRule="atLeast"/>
        <w:jc w:val="center"/>
        <w:rPr>
          <w:b/>
          <w:color w:val="000000"/>
          <w:sz w:val="28"/>
          <w:szCs w:val="28"/>
        </w:rPr>
      </w:pPr>
      <w:r>
        <w:rPr>
          <w:b/>
          <w:color w:val="000000"/>
          <w:sz w:val="28"/>
          <w:szCs w:val="28"/>
        </w:rPr>
        <w:t>Введение</w:t>
      </w:r>
    </w:p>
    <w:p w:rsidR="00636F7F" w:rsidRDefault="00636F7F" w:rsidP="00636F7F">
      <w:pPr>
        <w:pStyle w:val="c6"/>
        <w:spacing w:before="0" w:after="0"/>
        <w:ind w:firstLine="708"/>
        <w:jc w:val="both"/>
      </w:pPr>
      <w:r>
        <w:rPr>
          <w:sz w:val="28"/>
          <w:szCs w:val="28"/>
        </w:rPr>
        <w:t>Сегодня мы живем в очень непростом мире. Жизнь ставит нас в сложные ситуации, требующие адекватных решений. Только уверенный в себе, в своих возможностях человек может добиваться высоких результатов, развивать творческие способности и активно самовыражаться.</w:t>
      </w:r>
      <w:r>
        <w:rPr>
          <w:rFonts w:ascii="TimesNewRomanPSMT" w:hAnsi="TimesNewRomanPSMT"/>
          <w:color w:val="000000"/>
          <w:sz w:val="28"/>
          <w:szCs w:val="28"/>
        </w:rPr>
        <w:t xml:space="preserve"> </w:t>
      </w:r>
      <w:r>
        <w:rPr>
          <w:rFonts w:ascii="TimesNewRomanPSMT" w:hAnsi="TimesNewRomanPSMT"/>
          <w:color w:val="000000"/>
          <w:sz w:val="28"/>
          <w:szCs w:val="28"/>
        </w:rPr>
        <w:tab/>
      </w:r>
      <w:r>
        <w:rPr>
          <w:rFonts w:ascii="TimesNewRomanPSMT" w:hAnsi="TimesNewRomanPSMT"/>
          <w:color w:val="000000"/>
          <w:sz w:val="28"/>
          <w:szCs w:val="28"/>
        </w:rPr>
        <w:tab/>
      </w:r>
      <w:r>
        <w:rPr>
          <w:rFonts w:ascii="TimesNewRomanPSMT" w:hAnsi="TimesNewRomanPSMT"/>
          <w:color w:val="000000"/>
          <w:sz w:val="28"/>
          <w:szCs w:val="28"/>
        </w:rPr>
        <w:tab/>
      </w:r>
      <w:r>
        <w:rPr>
          <w:rFonts w:ascii="TimesNewRomanPSMT" w:hAnsi="TimesNewRomanPSMT"/>
          <w:color w:val="000000"/>
          <w:sz w:val="28"/>
          <w:szCs w:val="28"/>
        </w:rPr>
        <w:tab/>
        <w:t xml:space="preserve">На пороге нового тысячелетия складываются новые </w:t>
      </w:r>
      <w:proofErr w:type="spellStart"/>
      <w:r>
        <w:rPr>
          <w:rFonts w:ascii="TimesNewRomanPSMT" w:hAnsi="TimesNewRomanPSMT"/>
          <w:color w:val="000000"/>
          <w:sz w:val="28"/>
          <w:szCs w:val="28"/>
        </w:rPr>
        <w:t>психолого</w:t>
      </w:r>
      <w:proofErr w:type="spellEnd"/>
      <w:r>
        <w:rPr>
          <w:rFonts w:ascii="TimesNewRomanPSMT" w:hAnsi="TimesNewRomanPSMT"/>
          <w:b/>
          <w:color w:val="000000"/>
          <w:sz w:val="28"/>
          <w:szCs w:val="28"/>
        </w:rPr>
        <w:t>-</w:t>
      </w:r>
      <w:r>
        <w:rPr>
          <w:rFonts w:ascii="TimesNewRomanPSMT" w:hAnsi="TimesNewRomanPSMT"/>
          <w:color w:val="000000"/>
          <w:sz w:val="28"/>
          <w:szCs w:val="28"/>
        </w:rPr>
        <w:br/>
        <w:t>педагогические подходы и технологии работы. Традиционное переплетается</w:t>
      </w:r>
      <w:r>
        <w:rPr>
          <w:rFonts w:ascii="TimesNewRomanPSMT" w:hAnsi="TimesNewRomanPSMT"/>
          <w:color w:val="000000"/>
          <w:sz w:val="28"/>
          <w:szCs w:val="28"/>
        </w:rPr>
        <w:br/>
        <w:t xml:space="preserve">с нетрадиционным. </w:t>
      </w:r>
      <w:r>
        <w:rPr>
          <w:sz w:val="28"/>
          <w:szCs w:val="28"/>
        </w:rPr>
        <w:t>К.Д. Ушинский писал: «Самая лучшая игрушка для детей – кучка песка!» Первые контакты детей  друг с другом происходят в песочнице.</w:t>
      </w:r>
      <w:r>
        <w:tab/>
      </w:r>
      <w:r>
        <w:rPr>
          <w:sz w:val="28"/>
          <w:szCs w:val="28"/>
        </w:rPr>
        <w:t xml:space="preserve">Для обучающих целей уникальные возможности песка до недавнего времени практически не использовались. Поэтому создана целая система песочных игр, направленных на развитие мелкой моторики рук, обучение и развитие личности в целом. </w:t>
      </w:r>
      <w:r>
        <w:rPr>
          <w:color w:val="000000"/>
          <w:sz w:val="28"/>
          <w:szCs w:val="28"/>
        </w:rPr>
        <w:t>Но не нужно забывать, что игра с песком не является основой в развитии мелкой моторики, а является только дополнительной частью, которая помогает повысить ее уровень.</w:t>
      </w:r>
    </w:p>
    <w:p w:rsidR="00636F7F" w:rsidRDefault="00636F7F" w:rsidP="00636F7F">
      <w:pPr>
        <w:pStyle w:val="Standard"/>
        <w:spacing w:after="0" w:line="240" w:lineRule="auto"/>
        <w:ind w:firstLine="708"/>
        <w:jc w:val="both"/>
      </w:pPr>
      <w:r>
        <w:rPr>
          <w:rStyle w:val="c8"/>
          <w:b/>
          <w:bCs/>
          <w:sz w:val="28"/>
          <w:szCs w:val="28"/>
        </w:rPr>
        <w:t>Актуальность темы.</w:t>
      </w:r>
      <w:r>
        <w:rPr>
          <w:rStyle w:val="c8"/>
          <w:rFonts w:ascii="Arial" w:hAnsi="Arial"/>
          <w:b/>
          <w:bCs/>
          <w:sz w:val="28"/>
          <w:szCs w:val="28"/>
        </w:rPr>
        <w:t xml:space="preserve"> </w:t>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Style w:val="c8"/>
          <w:rFonts w:ascii="Arial" w:hAnsi="Arial"/>
          <w:b/>
          <w:bCs/>
          <w:sz w:val="28"/>
          <w:szCs w:val="28"/>
        </w:rPr>
        <w:tab/>
      </w:r>
      <w:r>
        <w:rPr>
          <w:rFonts w:ascii="Times New Roman" w:hAnsi="Times New Roman" w:cs="Times New Roman"/>
          <w:sz w:val="28"/>
          <w:szCs w:val="28"/>
        </w:rPr>
        <w:t>Вопрос развития мелкой моторики детей довольно актуален. Это неоднократно подчеркивается педагогами, психологами и другими специалистами в области дошкольного образования. 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Дети очень любят играть с песком. Поэтому именно в дошкольном возрасте этим играм необходимо уделять большое внимание. Ни один дидактический материал не сравниться с природным материалом по разнообразию и силе развивающего воздействия на ребёнка. Ребёнок с помощью органов чувств воспринимает многообразие свойств природных объектов: форму, величину, звуки, оттенки, пространственное расположение. У него формируются конкретные первоначальные и яркие представления о природе, которые в дальнейшем помогут ему помогут ему увидеть и понять связи и отношения природных явлений, значительно расширят игровой опыт ребёнка и обогатят его словарный запас.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36F7F" w:rsidRDefault="00636F7F" w:rsidP="00636F7F">
      <w:pPr>
        <w:pStyle w:val="c2"/>
        <w:spacing w:before="0" w:after="0"/>
        <w:ind w:firstLine="709"/>
      </w:pPr>
      <w:r>
        <w:rPr>
          <w:rStyle w:val="c0"/>
          <w:b/>
          <w:sz w:val="28"/>
          <w:szCs w:val="28"/>
        </w:rPr>
        <w:t>Цель</w:t>
      </w:r>
      <w:r>
        <w:rPr>
          <w:rStyle w:val="c0"/>
          <w:sz w:val="28"/>
          <w:szCs w:val="28"/>
        </w:rPr>
        <w:t xml:space="preserve"> </w:t>
      </w:r>
      <w:r>
        <w:rPr>
          <w:rStyle w:val="c0"/>
          <w:b/>
          <w:sz w:val="28"/>
          <w:szCs w:val="28"/>
        </w:rPr>
        <w:t>-</w:t>
      </w:r>
      <w:r>
        <w:rPr>
          <w:rStyle w:val="c0"/>
          <w:sz w:val="28"/>
          <w:szCs w:val="28"/>
        </w:rPr>
        <w:t xml:space="preserve"> повысить уровень развития мелкой моторики у детей младшего дошкольного возраста.</w:t>
      </w:r>
    </w:p>
    <w:p w:rsidR="00636F7F" w:rsidRDefault="00636F7F" w:rsidP="00636F7F">
      <w:pPr>
        <w:pStyle w:val="Standard"/>
        <w:spacing w:after="0" w:line="240" w:lineRule="auto"/>
        <w:jc w:val="both"/>
      </w:pPr>
      <w:r>
        <w:rPr>
          <w:rFonts w:ascii="Times New Roman" w:hAnsi="Times New Roman" w:cs="Times New Roman"/>
          <w:b/>
          <w:sz w:val="28"/>
          <w:szCs w:val="28"/>
        </w:rPr>
        <w:tab/>
        <w:t>Задачи проекта</w:t>
      </w:r>
      <w:r>
        <w:rPr>
          <w:rFonts w:ascii="Times New Roman" w:hAnsi="Times New Roman" w:cs="Times New Roman"/>
          <w:sz w:val="28"/>
          <w:szCs w:val="28"/>
        </w:rPr>
        <w:t>:</w:t>
      </w:r>
    </w:p>
    <w:p w:rsidR="00636F7F" w:rsidRDefault="00636F7F" w:rsidP="00636F7F">
      <w:pPr>
        <w:pStyle w:val="a3"/>
        <w:numPr>
          <w:ilvl w:val="0"/>
          <w:numId w:val="2"/>
        </w:numPr>
        <w:tabs>
          <w:tab w:val="left" w:pos="993"/>
        </w:tabs>
        <w:spacing w:line="240" w:lineRule="auto"/>
        <w:ind w:left="720"/>
        <w:rPr>
          <w:rFonts w:ascii="Times New Roman" w:hAnsi="Times New Roman"/>
          <w:sz w:val="28"/>
          <w:szCs w:val="28"/>
        </w:rPr>
      </w:pPr>
      <w:r>
        <w:rPr>
          <w:rFonts w:ascii="Times New Roman" w:hAnsi="Times New Roman"/>
          <w:sz w:val="28"/>
          <w:szCs w:val="28"/>
        </w:rPr>
        <w:t>Развивать координацию и мелкую моторику пальцев рук при помощи игр с песком;</w:t>
      </w:r>
    </w:p>
    <w:p w:rsidR="00636F7F" w:rsidRDefault="00636F7F" w:rsidP="00636F7F">
      <w:pPr>
        <w:pStyle w:val="a3"/>
        <w:numPr>
          <w:ilvl w:val="0"/>
          <w:numId w:val="4"/>
        </w:numPr>
        <w:tabs>
          <w:tab w:val="left" w:pos="993"/>
        </w:tabs>
        <w:spacing w:line="240" w:lineRule="auto"/>
        <w:ind w:left="720"/>
        <w:rPr>
          <w:rFonts w:ascii="TimesNewRomanPSMT" w:hAnsi="TimesNewRomanPSMT"/>
          <w:color w:val="000000"/>
          <w:sz w:val="28"/>
          <w:szCs w:val="28"/>
        </w:rPr>
      </w:pPr>
      <w:r>
        <w:rPr>
          <w:rFonts w:ascii="TimesNewRomanPSMT" w:hAnsi="TimesNewRomanPSMT"/>
          <w:color w:val="000000"/>
          <w:sz w:val="28"/>
          <w:szCs w:val="28"/>
        </w:rPr>
        <w:t>Познакомить детей с видами песка и играми с использованием песка;</w:t>
      </w:r>
    </w:p>
    <w:p w:rsidR="00636F7F" w:rsidRDefault="00636F7F" w:rsidP="00636F7F">
      <w:pPr>
        <w:pStyle w:val="a3"/>
        <w:numPr>
          <w:ilvl w:val="0"/>
          <w:numId w:val="4"/>
        </w:numPr>
        <w:tabs>
          <w:tab w:val="left" w:pos="993"/>
        </w:tabs>
        <w:spacing w:line="240" w:lineRule="auto"/>
        <w:ind w:left="720"/>
      </w:pPr>
      <w:r>
        <w:rPr>
          <w:rFonts w:ascii="Times New Roman" w:hAnsi="Times New Roman"/>
          <w:sz w:val="28"/>
          <w:szCs w:val="28"/>
        </w:rPr>
        <w:lastRenderedPageBreak/>
        <w:t>Сформировать рекомендации для родителей по эффективному использованию игр песком в домашних условиях, направленных на развитие мелкой моторики у дошкольников</w:t>
      </w:r>
      <w:r>
        <w:t>;</w:t>
      </w:r>
    </w:p>
    <w:p w:rsidR="00636F7F" w:rsidRDefault="00636F7F" w:rsidP="00636F7F">
      <w:pPr>
        <w:pStyle w:val="Standard"/>
        <w:spacing w:after="0" w:line="240" w:lineRule="auto"/>
        <w:jc w:val="both"/>
      </w:pPr>
      <w:r>
        <w:rPr>
          <w:b/>
        </w:rPr>
        <w:tab/>
      </w:r>
      <w:r>
        <w:rPr>
          <w:rFonts w:ascii="Times New Roman" w:hAnsi="Times New Roman" w:cs="Times New Roman"/>
          <w:b/>
          <w:sz w:val="28"/>
          <w:szCs w:val="28"/>
        </w:rPr>
        <w:t>Новизна</w:t>
      </w:r>
      <w:r>
        <w:rPr>
          <w:rFonts w:ascii="Times New Roman" w:hAnsi="Times New Roman" w:cs="Times New Roman"/>
          <w:sz w:val="28"/>
          <w:szCs w:val="28"/>
        </w:rPr>
        <w:t xml:space="preserve"> заключается в том, что в работе с детьми для развития мелкой моторики мы используем пес</w:t>
      </w:r>
      <w:bookmarkStart w:id="0" w:name="_GoBack"/>
      <w:bookmarkEnd w:id="0"/>
      <w:r>
        <w:rPr>
          <w:rFonts w:ascii="Times New Roman" w:hAnsi="Times New Roman" w:cs="Times New Roman"/>
          <w:sz w:val="28"/>
          <w:szCs w:val="28"/>
        </w:rPr>
        <w:t>очную игротерапию, как с речным, так и с кинетическим песком.</w:t>
      </w:r>
    </w:p>
    <w:p w:rsidR="00636F7F" w:rsidRDefault="00636F7F" w:rsidP="00636F7F">
      <w:pPr>
        <w:pStyle w:val="Standard"/>
        <w:spacing w:after="0" w:line="240" w:lineRule="auto"/>
        <w:jc w:val="both"/>
      </w:pPr>
      <w:r>
        <w:rPr>
          <w:rStyle w:val="c8c26"/>
          <w:rFonts w:cs="F"/>
          <w:sz w:val="28"/>
          <w:szCs w:val="28"/>
        </w:rPr>
        <w:tab/>
      </w:r>
      <w:r>
        <w:rPr>
          <w:rFonts w:ascii="Times New Roman" w:hAnsi="Times New Roman" w:cs="Times New Roman"/>
          <w:b/>
          <w:color w:val="000000"/>
          <w:sz w:val="28"/>
          <w:szCs w:val="28"/>
        </w:rPr>
        <w:t>Практическая значимость</w:t>
      </w:r>
      <w:r>
        <w:rPr>
          <w:rFonts w:ascii="Times New Roman" w:hAnsi="Times New Roman" w:cs="Times New Roman"/>
          <w:color w:val="000000"/>
          <w:sz w:val="28"/>
          <w:szCs w:val="28"/>
        </w:rPr>
        <w:t xml:space="preserve"> заключается в том, что разработанный</w:t>
      </w:r>
      <w:r>
        <w:rPr>
          <w:rFonts w:ascii="Times New Roman" w:hAnsi="Times New Roman" w:cs="Times New Roman"/>
          <w:color w:val="000000"/>
          <w:sz w:val="28"/>
          <w:szCs w:val="28"/>
        </w:rPr>
        <w:br/>
        <w:t>педагогический проект может быть использован воспитателями других детских садов для развития мелкой моторики у детей младшего дошкольного</w:t>
      </w:r>
      <w:r>
        <w:rPr>
          <w:rFonts w:ascii="Times New Roman" w:hAnsi="Times New Roman" w:cs="Times New Roman"/>
          <w:color w:val="000000"/>
          <w:sz w:val="28"/>
          <w:szCs w:val="28"/>
        </w:rPr>
        <w:br/>
        <w:t>возраста.</w:t>
      </w:r>
    </w:p>
    <w:p w:rsidR="00636F7F" w:rsidRDefault="00636F7F" w:rsidP="00636F7F">
      <w:pPr>
        <w:pStyle w:val="Standard"/>
        <w:spacing w:after="0" w:line="240" w:lineRule="auto"/>
        <w:jc w:val="both"/>
      </w:pPr>
      <w:r>
        <w:rPr>
          <w:rStyle w:val="c8"/>
          <w:b/>
          <w:bCs/>
          <w:sz w:val="28"/>
          <w:szCs w:val="28"/>
        </w:rPr>
        <w:tab/>
        <w:t>Ожидаемые конечные результаты реализации проекта:</w:t>
      </w:r>
    </w:p>
    <w:p w:rsidR="00636F7F" w:rsidRDefault="00636F7F" w:rsidP="00636F7F">
      <w:pPr>
        <w:pStyle w:val="a3"/>
        <w:numPr>
          <w:ilvl w:val="0"/>
          <w:numId w:val="6"/>
        </w:numPr>
        <w:tabs>
          <w:tab w:val="left" w:pos="993"/>
        </w:tabs>
        <w:spacing w:line="240" w:lineRule="auto"/>
        <w:ind w:left="720"/>
        <w:rPr>
          <w:rFonts w:ascii="Times New Roman" w:hAnsi="Times New Roman"/>
          <w:sz w:val="28"/>
          <w:szCs w:val="28"/>
        </w:rPr>
      </w:pPr>
      <w:r>
        <w:rPr>
          <w:rFonts w:ascii="Times New Roman" w:hAnsi="Times New Roman"/>
          <w:sz w:val="28"/>
          <w:szCs w:val="28"/>
        </w:rPr>
        <w:t>Повысит уровень развития мелкой моторики и координации рук у детей;</w:t>
      </w:r>
    </w:p>
    <w:p w:rsidR="00636F7F" w:rsidRDefault="00636F7F" w:rsidP="00636F7F">
      <w:pPr>
        <w:pStyle w:val="a3"/>
        <w:numPr>
          <w:ilvl w:val="0"/>
          <w:numId w:val="6"/>
        </w:numPr>
        <w:tabs>
          <w:tab w:val="left" w:pos="993"/>
        </w:tabs>
        <w:spacing w:line="240" w:lineRule="auto"/>
        <w:ind w:left="720"/>
        <w:rPr>
          <w:rFonts w:ascii="Times New Roman" w:hAnsi="Times New Roman"/>
          <w:sz w:val="28"/>
          <w:szCs w:val="28"/>
        </w:rPr>
      </w:pPr>
      <w:r>
        <w:rPr>
          <w:rFonts w:ascii="Times New Roman" w:hAnsi="Times New Roman"/>
          <w:sz w:val="28"/>
          <w:szCs w:val="28"/>
        </w:rPr>
        <w:t>Заинтересованность родителей использовать игры с песком в домашних условиях.</w:t>
      </w:r>
    </w:p>
    <w:p w:rsidR="00636F7F" w:rsidRDefault="00636F7F" w:rsidP="00636F7F">
      <w:pPr>
        <w:pStyle w:val="a3"/>
        <w:spacing w:line="240" w:lineRule="auto"/>
        <w:ind w:left="0"/>
        <w:rPr>
          <w:rFonts w:ascii="Times New Roman" w:hAnsi="Times New Roman"/>
          <w:b/>
          <w:sz w:val="28"/>
          <w:szCs w:val="28"/>
        </w:rPr>
      </w:pPr>
      <w:r>
        <w:rPr>
          <w:rFonts w:ascii="Times New Roman" w:hAnsi="Times New Roman"/>
          <w:b/>
          <w:sz w:val="28"/>
          <w:szCs w:val="28"/>
        </w:rPr>
        <w:tab/>
        <w:t>Механизм реализации проекта:</w:t>
      </w:r>
    </w:p>
    <w:p w:rsidR="00636F7F" w:rsidRDefault="00636F7F" w:rsidP="00636F7F">
      <w:pPr>
        <w:pStyle w:val="a3"/>
        <w:numPr>
          <w:ilvl w:val="0"/>
          <w:numId w:val="8"/>
        </w:numPr>
        <w:tabs>
          <w:tab w:val="left" w:pos="993"/>
        </w:tabs>
        <w:spacing w:line="240" w:lineRule="auto"/>
        <w:ind w:left="720"/>
        <w:rPr>
          <w:rFonts w:ascii="Times New Roman" w:hAnsi="Times New Roman"/>
          <w:sz w:val="28"/>
          <w:szCs w:val="28"/>
        </w:rPr>
      </w:pPr>
      <w:r>
        <w:rPr>
          <w:rFonts w:ascii="Times New Roman" w:hAnsi="Times New Roman"/>
          <w:sz w:val="28"/>
          <w:szCs w:val="28"/>
        </w:rPr>
        <w:t>Индивидуальная работа;</w:t>
      </w:r>
    </w:p>
    <w:p w:rsidR="00636F7F" w:rsidRDefault="00636F7F" w:rsidP="00636F7F">
      <w:pPr>
        <w:pStyle w:val="a3"/>
        <w:numPr>
          <w:ilvl w:val="0"/>
          <w:numId w:val="10"/>
        </w:numPr>
        <w:tabs>
          <w:tab w:val="left" w:pos="993"/>
        </w:tabs>
        <w:spacing w:line="240" w:lineRule="auto"/>
        <w:ind w:left="720"/>
        <w:rPr>
          <w:rFonts w:ascii="Times New Roman" w:hAnsi="Times New Roman"/>
          <w:sz w:val="28"/>
          <w:szCs w:val="28"/>
        </w:rPr>
      </w:pPr>
      <w:r>
        <w:rPr>
          <w:rFonts w:ascii="Times New Roman" w:hAnsi="Times New Roman"/>
          <w:sz w:val="28"/>
          <w:szCs w:val="28"/>
        </w:rPr>
        <w:t>Самостоятельная деятельность;</w:t>
      </w:r>
    </w:p>
    <w:p w:rsidR="00636F7F" w:rsidRDefault="00636F7F" w:rsidP="00636F7F">
      <w:pPr>
        <w:pStyle w:val="a3"/>
        <w:numPr>
          <w:ilvl w:val="0"/>
          <w:numId w:val="10"/>
        </w:numPr>
        <w:tabs>
          <w:tab w:val="left" w:pos="993"/>
        </w:tabs>
        <w:spacing w:line="240" w:lineRule="auto"/>
        <w:ind w:left="720"/>
        <w:rPr>
          <w:rFonts w:ascii="Times New Roman" w:hAnsi="Times New Roman"/>
          <w:sz w:val="28"/>
          <w:szCs w:val="28"/>
        </w:rPr>
      </w:pPr>
      <w:r>
        <w:rPr>
          <w:rFonts w:ascii="Times New Roman" w:hAnsi="Times New Roman"/>
          <w:sz w:val="28"/>
          <w:szCs w:val="28"/>
        </w:rPr>
        <w:t>Продуктивная деятельность;</w:t>
      </w:r>
    </w:p>
    <w:p w:rsidR="00636F7F" w:rsidRDefault="00636F7F" w:rsidP="00636F7F">
      <w:pPr>
        <w:pStyle w:val="a3"/>
        <w:numPr>
          <w:ilvl w:val="0"/>
          <w:numId w:val="10"/>
        </w:numPr>
        <w:tabs>
          <w:tab w:val="left" w:pos="993"/>
        </w:tabs>
        <w:spacing w:line="240" w:lineRule="auto"/>
        <w:ind w:left="720"/>
        <w:rPr>
          <w:rFonts w:ascii="Times New Roman" w:hAnsi="Times New Roman"/>
          <w:sz w:val="28"/>
          <w:szCs w:val="28"/>
        </w:rPr>
      </w:pPr>
      <w:r>
        <w:rPr>
          <w:rFonts w:ascii="Times New Roman" w:hAnsi="Times New Roman"/>
          <w:sz w:val="28"/>
          <w:szCs w:val="28"/>
        </w:rPr>
        <w:t>Работа с родителями.</w:t>
      </w:r>
    </w:p>
    <w:p w:rsidR="00636F7F" w:rsidRDefault="00636F7F" w:rsidP="00636F7F">
      <w:pPr>
        <w:pStyle w:val="Standard"/>
        <w:spacing w:line="240" w:lineRule="auto"/>
        <w:ind w:firstLine="708"/>
        <w:jc w:val="both"/>
      </w:pPr>
      <w:r>
        <w:rPr>
          <w:rFonts w:ascii="Times New Roman" w:eastAsia="Times New Roman" w:hAnsi="Times New Roman" w:cs="Times New Roman"/>
          <w:sz w:val="28"/>
          <w:szCs w:val="28"/>
          <w:lang w:eastAsia="ru-RU"/>
        </w:rPr>
        <w:t>Для подтверждения гипотезы о том, что </w:t>
      </w:r>
      <w:r>
        <w:rPr>
          <w:rFonts w:ascii="Times New Roman" w:hAnsi="Times New Roman" w:cs="Times New Roman"/>
          <w:sz w:val="28"/>
          <w:szCs w:val="28"/>
        </w:rPr>
        <w:t>использование игры с песком будет способствовать более эффективному развитию мелкой моторики рук</w:t>
      </w:r>
      <w:r>
        <w:rPr>
          <w:rFonts w:ascii="Times New Roman" w:eastAsia="Times New Roman" w:hAnsi="Times New Roman" w:cs="Times New Roman"/>
          <w:sz w:val="28"/>
          <w:szCs w:val="28"/>
          <w:lang w:eastAsia="ru-RU"/>
        </w:rPr>
        <w:t xml:space="preserve"> у детей младшего дошкольного возраста </w:t>
      </w:r>
      <w:r>
        <w:rPr>
          <w:rFonts w:ascii="Times New Roman" w:hAnsi="Times New Roman" w:cs="Times New Roman"/>
          <w:sz w:val="28"/>
          <w:szCs w:val="28"/>
        </w:rPr>
        <w:t>при условии соблюдения педагогических принципов - последовательности и  систематичности</w:t>
      </w:r>
      <w:r>
        <w:rPr>
          <w:rFonts w:ascii="Times New Roman" w:eastAsia="Times New Roman" w:hAnsi="Times New Roman" w:cs="Times New Roman"/>
          <w:sz w:val="28"/>
          <w:szCs w:val="28"/>
          <w:lang w:eastAsia="ru-RU"/>
        </w:rPr>
        <w:t>, нами было проведено исследование. </w:t>
      </w:r>
      <w:r>
        <w:rPr>
          <w:rFonts w:ascii="Times New Roman" w:eastAsia="Times New Roman" w:hAnsi="Times New Roman" w:cs="Times New Roman"/>
          <w:sz w:val="28"/>
          <w:szCs w:val="28"/>
          <w:lang w:eastAsia="ru-RU"/>
        </w:rPr>
        <w:tab/>
        <w:t>Экспериментальная база исследования - Детский сад №167 г. Перми младшая группа № 3. Количество испытуемых - 25 детей в возрасте 3 - 4 года. </w:t>
      </w:r>
      <w:r>
        <w:rPr>
          <w:rFonts w:ascii="Tahoma" w:eastAsia="Times New Roman" w:hAnsi="Tahoma" w:cs="Tahoma"/>
          <w:sz w:val="28"/>
          <w:szCs w:val="28"/>
          <w:lang w:eastAsia="ru-RU"/>
        </w:rPr>
        <w:br/>
      </w:r>
      <w:r>
        <w:rPr>
          <w:rFonts w:ascii="Times New Roman" w:eastAsia="Times New Roman" w:hAnsi="Times New Roman" w:cs="Times New Roman"/>
          <w:sz w:val="28"/>
          <w:szCs w:val="28"/>
          <w:lang w:eastAsia="ru-RU"/>
        </w:rPr>
        <w:tab/>
        <w:t xml:space="preserve">Нами были использованы следующие методы: </w:t>
      </w:r>
      <w:r>
        <w:rPr>
          <w:rFonts w:ascii="Times New Roman" w:hAnsi="Times New Roman" w:cs="Times New Roman"/>
          <w:sz w:val="28"/>
          <w:szCs w:val="28"/>
        </w:rPr>
        <w:t>наблюдение, игра.</w:t>
      </w:r>
    </w:p>
    <w:p w:rsidR="00636F7F" w:rsidRDefault="00636F7F" w:rsidP="00636F7F">
      <w:pPr>
        <w:pStyle w:val="Standard"/>
        <w:shd w:val="clear" w:color="auto" w:fill="FFFFFF"/>
        <w:spacing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Реализация проекта</w:t>
      </w:r>
    </w:p>
    <w:tbl>
      <w:tblPr>
        <w:tblW w:w="9465" w:type="dxa"/>
        <w:jc w:val="center"/>
        <w:tblLayout w:type="fixed"/>
        <w:tblCellMar>
          <w:left w:w="10" w:type="dxa"/>
          <w:right w:w="10" w:type="dxa"/>
        </w:tblCellMar>
        <w:tblLook w:val="04A0"/>
      </w:tblPr>
      <w:tblGrid>
        <w:gridCol w:w="622"/>
        <w:gridCol w:w="4252"/>
        <w:gridCol w:w="1611"/>
        <w:gridCol w:w="2980"/>
      </w:tblGrid>
      <w:tr w:rsidR="00636F7F" w:rsidTr="00636F7F">
        <w:trPr>
          <w:jc w:val="center"/>
        </w:trPr>
        <w:tc>
          <w:tcPr>
            <w:tcW w:w="621"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 xml:space="preserve">№ </w:t>
            </w:r>
            <w:proofErr w:type="spellStart"/>
            <w:r>
              <w:rPr>
                <w:rFonts w:ascii="Times New Roman" w:hAnsi="Times New Roman" w:cs="Times New Roman"/>
                <w:sz w:val="24"/>
                <w:lang w:eastAsia="ru-RU"/>
              </w:rPr>
              <w:t>п</w:t>
            </w:r>
            <w:proofErr w:type="spellEnd"/>
            <w:r>
              <w:rPr>
                <w:rFonts w:ascii="Times New Roman" w:hAnsi="Times New Roman" w:cs="Times New Roman"/>
                <w:sz w:val="24"/>
                <w:lang w:eastAsia="ru-RU"/>
              </w:rPr>
              <w:t>/</w:t>
            </w:r>
            <w:proofErr w:type="spellStart"/>
            <w:r>
              <w:rPr>
                <w:rFonts w:ascii="Times New Roman" w:hAnsi="Times New Roman" w:cs="Times New Roman"/>
                <w:sz w:val="24"/>
                <w:lang w:eastAsia="ru-RU"/>
              </w:rPr>
              <w:t>п</w:t>
            </w:r>
            <w:proofErr w:type="spellEnd"/>
          </w:p>
        </w:tc>
        <w:tc>
          <w:tcPr>
            <w:tcW w:w="4252"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Содержание работы</w:t>
            </w:r>
          </w:p>
        </w:tc>
        <w:tc>
          <w:tcPr>
            <w:tcW w:w="1611"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Сроки</w:t>
            </w:r>
          </w:p>
        </w:tc>
        <w:tc>
          <w:tcPr>
            <w:tcW w:w="2980"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Результаты</w:t>
            </w:r>
          </w:p>
        </w:tc>
      </w:tr>
      <w:tr w:rsidR="00636F7F" w:rsidTr="00636F7F">
        <w:trPr>
          <w:jc w:val="center"/>
        </w:trPr>
        <w:tc>
          <w:tcPr>
            <w:tcW w:w="9464" w:type="dxa"/>
            <w:gridSpan w:val="4"/>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1.Подготовительный этап</w:t>
            </w:r>
          </w:p>
        </w:tc>
      </w:tr>
      <w:tr w:rsidR="00636F7F" w:rsidTr="00636F7F">
        <w:trPr>
          <w:jc w:val="center"/>
        </w:trPr>
        <w:tc>
          <w:tcPr>
            <w:tcW w:w="621"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4252"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a3"/>
              <w:numPr>
                <w:ilvl w:val="0"/>
                <w:numId w:val="12"/>
              </w:numPr>
              <w:shd w:val="clear" w:color="auto" w:fill="FFFFFF"/>
              <w:spacing w:line="240" w:lineRule="auto"/>
              <w:ind w:left="264" w:hanging="284"/>
              <w:jc w:val="left"/>
              <w:rPr>
                <w:rFonts w:ascii="Times New Roman" w:hAnsi="Times New Roman"/>
                <w:sz w:val="24"/>
                <w:lang w:eastAsia="ru-RU"/>
              </w:rPr>
            </w:pPr>
            <w:r>
              <w:rPr>
                <w:rFonts w:ascii="Times New Roman" w:hAnsi="Times New Roman"/>
                <w:sz w:val="24"/>
                <w:lang w:eastAsia="ru-RU"/>
              </w:rPr>
              <w:t>Диагностика уровня сформированности навыков развития мелкой моторики и координации движений рук;</w:t>
            </w:r>
          </w:p>
          <w:p w:rsidR="00636F7F" w:rsidRDefault="00636F7F">
            <w:pPr>
              <w:pStyle w:val="a3"/>
              <w:numPr>
                <w:ilvl w:val="0"/>
                <w:numId w:val="14"/>
              </w:numPr>
              <w:spacing w:line="240" w:lineRule="auto"/>
              <w:ind w:left="264" w:hanging="284"/>
              <w:jc w:val="left"/>
              <w:rPr>
                <w:rFonts w:ascii="Times New Roman" w:hAnsi="Times New Roman" w:cs="F"/>
                <w:sz w:val="24"/>
                <w:lang w:eastAsia="ru-RU"/>
              </w:rPr>
            </w:pPr>
            <w:r>
              <w:rPr>
                <w:rFonts w:ascii="Times New Roman" w:hAnsi="Times New Roman" w:cs="F"/>
                <w:sz w:val="24"/>
                <w:lang w:eastAsia="ru-RU"/>
              </w:rPr>
              <w:t>Изучение специальной литературы по теме.</w:t>
            </w:r>
          </w:p>
          <w:p w:rsidR="00636F7F" w:rsidRDefault="00636F7F">
            <w:pPr>
              <w:pStyle w:val="a3"/>
              <w:numPr>
                <w:ilvl w:val="0"/>
                <w:numId w:val="14"/>
              </w:numPr>
              <w:spacing w:line="240" w:lineRule="auto"/>
              <w:ind w:left="264" w:hanging="284"/>
              <w:jc w:val="left"/>
              <w:rPr>
                <w:rFonts w:ascii="Times New Roman" w:hAnsi="Times New Roman"/>
                <w:sz w:val="24"/>
                <w:lang w:eastAsia="ru-RU"/>
              </w:rPr>
            </w:pPr>
            <w:r>
              <w:rPr>
                <w:rFonts w:ascii="Times New Roman" w:hAnsi="Times New Roman"/>
                <w:sz w:val="24"/>
                <w:lang w:eastAsia="ru-RU"/>
              </w:rPr>
              <w:t>Изучение, анализ полученных результатов, выводы</w:t>
            </w:r>
          </w:p>
          <w:p w:rsidR="00636F7F" w:rsidRDefault="00636F7F">
            <w:pPr>
              <w:pStyle w:val="a3"/>
              <w:numPr>
                <w:ilvl w:val="0"/>
                <w:numId w:val="14"/>
              </w:numPr>
              <w:spacing w:line="240" w:lineRule="auto"/>
              <w:ind w:left="264" w:hanging="284"/>
              <w:jc w:val="left"/>
              <w:rPr>
                <w:rFonts w:ascii="Times New Roman" w:hAnsi="Times New Roman" w:cs="F"/>
                <w:sz w:val="24"/>
                <w:lang w:eastAsia="ru-RU"/>
              </w:rPr>
            </w:pPr>
            <w:r>
              <w:rPr>
                <w:rFonts w:ascii="Times New Roman" w:hAnsi="Times New Roman" w:cs="F"/>
                <w:sz w:val="24"/>
                <w:lang w:eastAsia="ru-RU"/>
              </w:rPr>
              <w:t>Подбор игр с речным и кинетическим песком в соответствии с возрастом.</w:t>
            </w:r>
          </w:p>
        </w:tc>
        <w:tc>
          <w:tcPr>
            <w:tcW w:w="1611"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1-я неделя ноября</w:t>
            </w:r>
          </w:p>
        </w:tc>
        <w:tc>
          <w:tcPr>
            <w:tcW w:w="2980"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a3"/>
              <w:numPr>
                <w:ilvl w:val="0"/>
                <w:numId w:val="16"/>
              </w:numPr>
              <w:spacing w:line="240" w:lineRule="auto"/>
              <w:ind w:left="264" w:hanging="264"/>
              <w:jc w:val="left"/>
              <w:rPr>
                <w:rFonts w:ascii="Times New Roman" w:hAnsi="Times New Roman" w:cs="F"/>
                <w:sz w:val="24"/>
                <w:lang w:eastAsia="ru-RU"/>
              </w:rPr>
            </w:pPr>
            <w:r>
              <w:rPr>
                <w:rFonts w:ascii="Times New Roman" w:hAnsi="Times New Roman" w:cs="F"/>
                <w:sz w:val="24"/>
                <w:lang w:eastAsia="ru-RU"/>
              </w:rPr>
              <w:t>Результаты диагностики детей (приложение № 1)</w:t>
            </w:r>
          </w:p>
          <w:p w:rsidR="00636F7F" w:rsidRDefault="00636F7F">
            <w:pPr>
              <w:pStyle w:val="a3"/>
              <w:numPr>
                <w:ilvl w:val="0"/>
                <w:numId w:val="18"/>
              </w:numPr>
              <w:spacing w:line="240" w:lineRule="auto"/>
              <w:ind w:left="264" w:hanging="264"/>
              <w:jc w:val="left"/>
              <w:rPr>
                <w:rFonts w:ascii="Times New Roman" w:hAnsi="Times New Roman" w:cs="F"/>
                <w:sz w:val="24"/>
                <w:lang w:eastAsia="ru-RU"/>
              </w:rPr>
            </w:pPr>
            <w:r>
              <w:rPr>
                <w:rFonts w:ascii="Times New Roman" w:hAnsi="Times New Roman" w:cs="F"/>
                <w:sz w:val="24"/>
                <w:lang w:eastAsia="ru-RU"/>
              </w:rPr>
              <w:t>Картотека игр с песком (приложение № 2)</w:t>
            </w:r>
          </w:p>
        </w:tc>
      </w:tr>
      <w:tr w:rsidR="00636F7F" w:rsidTr="00636F7F">
        <w:trPr>
          <w:jc w:val="center"/>
        </w:trPr>
        <w:tc>
          <w:tcPr>
            <w:tcW w:w="9464" w:type="dxa"/>
            <w:gridSpan w:val="4"/>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Работа с родителями</w:t>
            </w:r>
          </w:p>
        </w:tc>
      </w:tr>
      <w:tr w:rsidR="00636F7F" w:rsidTr="00636F7F">
        <w:trPr>
          <w:jc w:val="center"/>
        </w:trPr>
        <w:tc>
          <w:tcPr>
            <w:tcW w:w="621" w:type="dxa"/>
            <w:tcBorders>
              <w:top w:val="single" w:sz="4" w:space="0" w:color="000001"/>
              <w:left w:val="single" w:sz="4" w:space="0" w:color="000001"/>
              <w:bottom w:val="single" w:sz="4" w:space="0" w:color="000001"/>
              <w:right w:val="single" w:sz="4" w:space="0" w:color="000001"/>
            </w:tcBorders>
          </w:tcPr>
          <w:p w:rsidR="00636F7F" w:rsidRDefault="00636F7F">
            <w:pPr>
              <w:pStyle w:val="Standard"/>
              <w:spacing w:after="0" w:line="240" w:lineRule="auto"/>
              <w:jc w:val="center"/>
              <w:rPr>
                <w:rFonts w:ascii="Times New Roman" w:hAnsi="Times New Roman" w:cs="F"/>
                <w:sz w:val="24"/>
                <w:lang w:eastAsia="ru-RU"/>
              </w:rPr>
            </w:pPr>
          </w:p>
        </w:tc>
        <w:tc>
          <w:tcPr>
            <w:tcW w:w="4252"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a3"/>
              <w:numPr>
                <w:ilvl w:val="0"/>
                <w:numId w:val="20"/>
              </w:numPr>
              <w:spacing w:line="240" w:lineRule="auto"/>
              <w:ind w:left="317" w:hanging="284"/>
              <w:jc w:val="left"/>
              <w:rPr>
                <w:rFonts w:ascii="Times New Roman" w:hAnsi="Times New Roman" w:cs="F"/>
                <w:sz w:val="24"/>
                <w:lang w:eastAsia="ru-RU"/>
              </w:rPr>
            </w:pPr>
            <w:r>
              <w:rPr>
                <w:rFonts w:ascii="Times New Roman" w:hAnsi="Times New Roman" w:cs="F"/>
                <w:sz w:val="24"/>
                <w:lang w:eastAsia="ru-RU"/>
              </w:rPr>
              <w:t>Подбор и оформление наглядного материала для родителей.</w:t>
            </w:r>
          </w:p>
          <w:p w:rsidR="00636F7F" w:rsidRDefault="00636F7F">
            <w:pPr>
              <w:pStyle w:val="a3"/>
              <w:numPr>
                <w:ilvl w:val="0"/>
                <w:numId w:val="22"/>
              </w:numPr>
              <w:spacing w:line="240" w:lineRule="auto"/>
              <w:ind w:left="317" w:hanging="284"/>
              <w:jc w:val="left"/>
              <w:rPr>
                <w:rFonts w:ascii="Times New Roman" w:hAnsi="Times New Roman" w:cs="F"/>
                <w:sz w:val="24"/>
                <w:lang w:eastAsia="ru-RU"/>
              </w:rPr>
            </w:pPr>
            <w:r>
              <w:rPr>
                <w:rFonts w:ascii="Times New Roman" w:hAnsi="Times New Roman" w:cs="F"/>
                <w:sz w:val="24"/>
                <w:lang w:eastAsia="ru-RU"/>
              </w:rPr>
              <w:lastRenderedPageBreak/>
              <w:t>Консультации для родителей.</w:t>
            </w:r>
          </w:p>
        </w:tc>
        <w:tc>
          <w:tcPr>
            <w:tcW w:w="1611"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lastRenderedPageBreak/>
              <w:t>1-я неделя ноября</w:t>
            </w:r>
          </w:p>
        </w:tc>
        <w:tc>
          <w:tcPr>
            <w:tcW w:w="2980"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Информация для родителей</w:t>
            </w:r>
          </w:p>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(приложение № 3)</w:t>
            </w:r>
          </w:p>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lastRenderedPageBreak/>
              <w:t>Материалы консультаций</w:t>
            </w:r>
          </w:p>
        </w:tc>
      </w:tr>
      <w:tr w:rsidR="00636F7F" w:rsidTr="00636F7F">
        <w:trPr>
          <w:jc w:val="center"/>
        </w:trPr>
        <w:tc>
          <w:tcPr>
            <w:tcW w:w="9464" w:type="dxa"/>
            <w:gridSpan w:val="4"/>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lastRenderedPageBreak/>
              <w:t>2.Основной этап</w:t>
            </w:r>
          </w:p>
        </w:tc>
      </w:tr>
      <w:tr w:rsidR="00636F7F" w:rsidTr="00636F7F">
        <w:trPr>
          <w:trHeight w:val="1277"/>
          <w:jc w:val="center"/>
        </w:trPr>
        <w:tc>
          <w:tcPr>
            <w:tcW w:w="621"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2.</w:t>
            </w:r>
          </w:p>
        </w:tc>
        <w:tc>
          <w:tcPr>
            <w:tcW w:w="4252"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Standard"/>
              <w:shd w:val="clear" w:color="auto" w:fill="FFFFFF"/>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Работа выстраивалась в специально организованной деятельности, в совместной деятельности педагога и детей.</w:t>
            </w:r>
          </w:p>
        </w:tc>
        <w:tc>
          <w:tcPr>
            <w:tcW w:w="1611"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2-я и 3-я неделя ноября</w:t>
            </w:r>
          </w:p>
        </w:tc>
        <w:tc>
          <w:tcPr>
            <w:tcW w:w="2980"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Standard"/>
              <w:spacing w:after="0" w:line="240" w:lineRule="auto"/>
              <w:jc w:val="center"/>
            </w:pPr>
            <w:r>
              <w:rPr>
                <w:rFonts w:ascii="Times New Roman" w:hAnsi="Times New Roman" w:cs="Times New Roman"/>
                <w:sz w:val="24"/>
                <w:lang w:eastAsia="ru-RU"/>
              </w:rPr>
              <w:t xml:space="preserve">Результаты наблюдений за песком в группе; </w:t>
            </w:r>
            <w:r>
              <w:rPr>
                <w:rFonts w:ascii="Times New Roman" w:hAnsi="Times New Roman"/>
                <w:sz w:val="24"/>
                <w:lang w:eastAsia="ru-RU"/>
              </w:rPr>
              <w:t>игры с песком (приложение № 2).</w:t>
            </w:r>
          </w:p>
        </w:tc>
      </w:tr>
      <w:tr w:rsidR="00636F7F" w:rsidTr="00636F7F">
        <w:trPr>
          <w:jc w:val="center"/>
        </w:trPr>
        <w:tc>
          <w:tcPr>
            <w:tcW w:w="9464" w:type="dxa"/>
            <w:gridSpan w:val="4"/>
            <w:tcBorders>
              <w:top w:val="nil"/>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3.Заключительный этап</w:t>
            </w:r>
          </w:p>
        </w:tc>
      </w:tr>
      <w:tr w:rsidR="00636F7F" w:rsidTr="00636F7F">
        <w:trPr>
          <w:jc w:val="center"/>
        </w:trPr>
        <w:tc>
          <w:tcPr>
            <w:tcW w:w="621" w:type="dxa"/>
            <w:tcBorders>
              <w:top w:val="single" w:sz="4" w:space="0" w:color="000001"/>
              <w:left w:val="single" w:sz="4" w:space="0" w:color="000001"/>
              <w:bottom w:val="single" w:sz="4" w:space="0" w:color="000001"/>
              <w:right w:val="single" w:sz="4" w:space="0" w:color="000001"/>
            </w:tcBorders>
          </w:tcPr>
          <w:p w:rsidR="00636F7F" w:rsidRDefault="00636F7F">
            <w:pPr>
              <w:pStyle w:val="Standard"/>
              <w:spacing w:after="0" w:line="240" w:lineRule="auto"/>
              <w:jc w:val="center"/>
              <w:rPr>
                <w:rFonts w:ascii="Times New Roman" w:hAnsi="Times New Roman" w:cs="F"/>
                <w:sz w:val="24"/>
                <w:lang w:eastAsia="ru-RU"/>
              </w:rPr>
            </w:pPr>
          </w:p>
        </w:tc>
        <w:tc>
          <w:tcPr>
            <w:tcW w:w="4252"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a3"/>
              <w:tabs>
                <w:tab w:val="left" w:pos="34"/>
              </w:tabs>
              <w:spacing w:line="240" w:lineRule="auto"/>
              <w:ind w:left="0"/>
              <w:jc w:val="left"/>
              <w:rPr>
                <w:rFonts w:ascii="Times New Roman" w:hAnsi="Times New Roman" w:cs="F"/>
                <w:sz w:val="24"/>
                <w:lang w:eastAsia="ru-RU"/>
              </w:rPr>
            </w:pPr>
            <w:r>
              <w:rPr>
                <w:rFonts w:ascii="Times New Roman" w:hAnsi="Times New Roman" w:cs="F"/>
                <w:sz w:val="24"/>
                <w:lang w:eastAsia="ru-RU"/>
              </w:rPr>
              <w:t>Диагностика и подведение результатов работы.</w:t>
            </w:r>
          </w:p>
        </w:tc>
        <w:tc>
          <w:tcPr>
            <w:tcW w:w="1611"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Standard"/>
              <w:spacing w:after="0" w:line="240" w:lineRule="auto"/>
              <w:jc w:val="center"/>
              <w:rPr>
                <w:rFonts w:ascii="Times New Roman" w:hAnsi="Times New Roman" w:cs="F"/>
                <w:sz w:val="24"/>
                <w:lang w:eastAsia="ru-RU"/>
              </w:rPr>
            </w:pPr>
            <w:r>
              <w:rPr>
                <w:rFonts w:ascii="Times New Roman" w:hAnsi="Times New Roman" w:cs="F"/>
                <w:sz w:val="24"/>
                <w:lang w:eastAsia="ru-RU"/>
              </w:rPr>
              <w:t>4-я неделя ноября</w:t>
            </w:r>
          </w:p>
        </w:tc>
        <w:tc>
          <w:tcPr>
            <w:tcW w:w="2980" w:type="dxa"/>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ind w:left="360"/>
              <w:jc w:val="center"/>
            </w:pPr>
            <w:r>
              <w:rPr>
                <w:rFonts w:ascii="Times New Roman" w:hAnsi="Times New Roman" w:cs="F"/>
                <w:sz w:val="24"/>
                <w:lang w:eastAsia="ru-RU"/>
              </w:rPr>
              <w:t xml:space="preserve">Результаты итоговой диагностики (приложение № 1, </w:t>
            </w:r>
            <w:r>
              <w:rPr>
                <w:rFonts w:ascii="Times New Roman" w:hAnsi="Times New Roman" w:cs="F"/>
                <w:lang w:eastAsia="ru-RU"/>
              </w:rPr>
              <w:t>№</w:t>
            </w:r>
            <w:r>
              <w:rPr>
                <w:rFonts w:ascii="Times New Roman" w:hAnsi="Times New Roman" w:cs="F"/>
                <w:sz w:val="24"/>
                <w:lang w:eastAsia="ru-RU"/>
              </w:rPr>
              <w:t xml:space="preserve"> 4)</w:t>
            </w:r>
          </w:p>
        </w:tc>
      </w:tr>
      <w:tr w:rsidR="00636F7F" w:rsidTr="00636F7F">
        <w:trPr>
          <w:jc w:val="center"/>
        </w:trPr>
        <w:tc>
          <w:tcPr>
            <w:tcW w:w="621" w:type="dxa"/>
            <w:tcBorders>
              <w:top w:val="single" w:sz="4" w:space="0" w:color="000001"/>
              <w:left w:val="single" w:sz="4" w:space="0" w:color="000001"/>
              <w:bottom w:val="single" w:sz="4" w:space="0" w:color="000001"/>
              <w:right w:val="single" w:sz="4" w:space="0" w:color="000001"/>
            </w:tcBorders>
          </w:tcPr>
          <w:p w:rsidR="00636F7F" w:rsidRDefault="00636F7F">
            <w:pPr>
              <w:pStyle w:val="Standard"/>
              <w:spacing w:after="0" w:line="240" w:lineRule="auto"/>
              <w:jc w:val="center"/>
              <w:rPr>
                <w:rFonts w:ascii="Times New Roman" w:hAnsi="Times New Roman" w:cs="F"/>
                <w:sz w:val="24"/>
                <w:lang w:eastAsia="ru-RU"/>
              </w:rPr>
            </w:pPr>
          </w:p>
        </w:tc>
        <w:tc>
          <w:tcPr>
            <w:tcW w:w="8843" w:type="dxa"/>
            <w:gridSpan w:val="3"/>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Работа с родителями</w:t>
            </w:r>
          </w:p>
        </w:tc>
      </w:tr>
      <w:tr w:rsidR="00636F7F" w:rsidTr="00636F7F">
        <w:trPr>
          <w:jc w:val="center"/>
        </w:trPr>
        <w:tc>
          <w:tcPr>
            <w:tcW w:w="621" w:type="dxa"/>
            <w:tcBorders>
              <w:top w:val="single" w:sz="4" w:space="0" w:color="000001"/>
              <w:left w:val="single" w:sz="4" w:space="0" w:color="000001"/>
              <w:bottom w:val="single" w:sz="4" w:space="0" w:color="000001"/>
              <w:right w:val="single" w:sz="4" w:space="0" w:color="000001"/>
            </w:tcBorders>
          </w:tcPr>
          <w:p w:rsidR="00636F7F" w:rsidRDefault="00636F7F">
            <w:pPr>
              <w:pStyle w:val="Standard"/>
              <w:spacing w:after="0" w:line="240" w:lineRule="auto"/>
              <w:jc w:val="center"/>
              <w:rPr>
                <w:rFonts w:ascii="Times New Roman" w:hAnsi="Times New Roman" w:cs="F"/>
                <w:sz w:val="24"/>
                <w:lang w:eastAsia="ru-RU"/>
              </w:rPr>
            </w:pPr>
          </w:p>
        </w:tc>
        <w:tc>
          <w:tcPr>
            <w:tcW w:w="4252" w:type="dxa"/>
            <w:tcBorders>
              <w:top w:val="single" w:sz="4" w:space="0" w:color="000001"/>
              <w:left w:val="single" w:sz="4" w:space="0" w:color="000001"/>
              <w:bottom w:val="single" w:sz="4" w:space="0" w:color="000001"/>
              <w:right w:val="single" w:sz="4" w:space="0" w:color="00000A"/>
            </w:tcBorders>
            <w:hideMark/>
          </w:tcPr>
          <w:p w:rsidR="00636F7F" w:rsidRDefault="00636F7F">
            <w:pPr>
              <w:pStyle w:val="a3"/>
              <w:spacing w:line="240" w:lineRule="auto"/>
              <w:ind w:left="0"/>
              <w:jc w:val="left"/>
              <w:rPr>
                <w:rFonts w:ascii="Times New Roman" w:hAnsi="Times New Roman" w:cs="F"/>
                <w:sz w:val="24"/>
                <w:lang w:eastAsia="ru-RU"/>
              </w:rPr>
            </w:pPr>
            <w:r>
              <w:rPr>
                <w:rFonts w:ascii="Times New Roman" w:hAnsi="Times New Roman" w:cs="F"/>
                <w:sz w:val="24"/>
                <w:lang w:eastAsia="ru-RU"/>
              </w:rPr>
              <w:t>Разработка рекомендаций для родителей по развитию мелкой моторики рук</w:t>
            </w:r>
          </w:p>
        </w:tc>
        <w:tc>
          <w:tcPr>
            <w:tcW w:w="1611" w:type="dxa"/>
            <w:tcBorders>
              <w:top w:val="single" w:sz="4" w:space="0" w:color="000001"/>
              <w:left w:val="single" w:sz="4" w:space="0" w:color="00000A"/>
              <w:bottom w:val="single" w:sz="4" w:space="0" w:color="000001"/>
              <w:right w:val="single" w:sz="4" w:space="0" w:color="00000A"/>
            </w:tcBorders>
          </w:tcPr>
          <w:p w:rsidR="00636F7F" w:rsidRDefault="00636F7F">
            <w:pPr>
              <w:pStyle w:val="Standard"/>
              <w:spacing w:after="0" w:line="240" w:lineRule="auto"/>
              <w:jc w:val="center"/>
              <w:rPr>
                <w:rFonts w:ascii="Times New Roman" w:hAnsi="Times New Roman" w:cs="F"/>
                <w:sz w:val="24"/>
                <w:lang w:eastAsia="ru-RU"/>
              </w:rPr>
            </w:pPr>
          </w:p>
        </w:tc>
        <w:tc>
          <w:tcPr>
            <w:tcW w:w="2980" w:type="dxa"/>
            <w:tcBorders>
              <w:top w:val="single" w:sz="4" w:space="0" w:color="000001"/>
              <w:left w:val="single" w:sz="4" w:space="0" w:color="00000A"/>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F"/>
                <w:sz w:val="24"/>
                <w:lang w:eastAsia="ru-RU"/>
              </w:rPr>
            </w:pPr>
            <w:r>
              <w:rPr>
                <w:rFonts w:ascii="Times New Roman" w:hAnsi="Times New Roman" w:cs="F"/>
                <w:sz w:val="24"/>
                <w:lang w:eastAsia="ru-RU"/>
              </w:rPr>
              <w:t>Рекомендации родителям по развитию мелкой моторики рук (приложение № 5).</w:t>
            </w:r>
          </w:p>
        </w:tc>
      </w:tr>
    </w:tbl>
    <w:p w:rsidR="00636F7F" w:rsidRDefault="00636F7F" w:rsidP="00636F7F">
      <w:pPr>
        <w:pStyle w:val="Standard"/>
        <w:shd w:val="clear" w:color="auto" w:fill="FFFFFF"/>
        <w:spacing w:after="0" w:line="240" w:lineRule="auto"/>
        <w:jc w:val="both"/>
      </w:pPr>
      <w:r>
        <w:rPr>
          <w:rFonts w:ascii="Times New Roman" w:eastAsia="Times New Roman" w:hAnsi="Times New Roman" w:cs="Times New Roman"/>
          <w:sz w:val="28"/>
          <w:szCs w:val="28"/>
          <w:lang w:eastAsia="ru-RU"/>
        </w:rPr>
        <w:tab/>
      </w:r>
      <w:r>
        <w:rPr>
          <w:rFonts w:ascii="Times New Roman" w:hAnsi="Times New Roman" w:cs="Times New Roman"/>
          <w:sz w:val="28"/>
          <w:szCs w:val="28"/>
        </w:rPr>
        <w:t xml:space="preserve">С целью выявления уровня развития мелкой моторики у детей была проведена диагностика </w:t>
      </w:r>
      <w:r>
        <w:rPr>
          <w:rFonts w:ascii="Times New Roman" w:eastAsia="Times New Roman" w:hAnsi="Times New Roman" w:cs="Times New Roman"/>
          <w:sz w:val="28"/>
          <w:szCs w:val="28"/>
          <w:lang w:eastAsia="ru-RU"/>
        </w:rPr>
        <w:t>по следующим методикам:</w:t>
      </w:r>
    </w:p>
    <w:p w:rsidR="00636F7F" w:rsidRDefault="00636F7F" w:rsidP="00636F7F">
      <w:pPr>
        <w:pStyle w:val="Standard"/>
        <w:numPr>
          <w:ilvl w:val="0"/>
          <w:numId w:val="24"/>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«Перебор пальцев», разработанная Е.И.Роговым;</w:t>
      </w:r>
    </w:p>
    <w:p w:rsidR="00636F7F" w:rsidRDefault="00636F7F" w:rsidP="00636F7F">
      <w:pPr>
        <w:pStyle w:val="Standard"/>
        <w:numPr>
          <w:ilvl w:val="0"/>
          <w:numId w:val="24"/>
        </w:numPr>
        <w:shd w:val="clear" w:color="auto" w:fill="FFFFFF"/>
        <w:tabs>
          <w:tab w:val="left" w:pos="426"/>
        </w:tabs>
        <w:spacing w:after="0" w:line="240" w:lineRule="auto"/>
        <w:jc w:val="both"/>
      </w:pPr>
      <w:r>
        <w:rPr>
          <w:rFonts w:ascii="Times New Roman" w:eastAsia="Times New Roman" w:hAnsi="Times New Roman" w:cs="Times New Roman"/>
          <w:sz w:val="28"/>
          <w:szCs w:val="28"/>
          <w:lang w:eastAsia="ru-RU"/>
        </w:rPr>
        <w:t xml:space="preserve">методика оценки психомоторного развития дошкольников (Н.О. </w:t>
      </w:r>
      <w:proofErr w:type="spellStart"/>
      <w:r>
        <w:rPr>
          <w:rFonts w:ascii="Times New Roman" w:eastAsia="Times New Roman" w:hAnsi="Times New Roman" w:cs="Times New Roman"/>
          <w:sz w:val="28"/>
          <w:szCs w:val="28"/>
          <w:lang w:eastAsia="ru-RU"/>
        </w:rPr>
        <w:t>Озерецкого</w:t>
      </w:r>
      <w:proofErr w:type="spellEnd"/>
      <w:r>
        <w:rPr>
          <w:rFonts w:ascii="Times New Roman" w:eastAsia="Times New Roman" w:hAnsi="Times New Roman" w:cs="Times New Roman"/>
          <w:sz w:val="28"/>
          <w:szCs w:val="28"/>
          <w:lang w:eastAsia="ru-RU"/>
        </w:rPr>
        <w:t xml:space="preserve"> и Н.И. Гуревича из книги «Психомоторика»).</w:t>
      </w:r>
      <w:r>
        <w:rPr>
          <w:rFonts w:ascii="Times New Roman" w:hAnsi="Times New Roman" w:cs="Times New Roman"/>
          <w:sz w:val="28"/>
          <w:szCs w:val="28"/>
        </w:rPr>
        <w:t xml:space="preserve"> Диагностические методики исследования были подобраны  с учётом особенностей психики детей младшего дошкольного возраста. Диагностика проводилась по группам по 6 человек в первую половину дня в игровой форме по 10минут.</w:t>
      </w:r>
    </w:p>
    <w:p w:rsidR="00636F7F" w:rsidRDefault="00636F7F" w:rsidP="00636F7F">
      <w:pPr>
        <w:pStyle w:val="a4"/>
        <w:spacing w:before="0" w:after="0"/>
        <w:ind w:firstLine="709"/>
        <w:jc w:val="both"/>
        <w:rPr>
          <w:sz w:val="28"/>
          <w:szCs w:val="28"/>
        </w:rPr>
      </w:pPr>
      <w:r>
        <w:rPr>
          <w:sz w:val="28"/>
          <w:szCs w:val="28"/>
        </w:rPr>
        <w:t>Диагностика состояла из следующих заданий:</w:t>
      </w:r>
    </w:p>
    <w:p w:rsidR="00636F7F" w:rsidRDefault="00636F7F" w:rsidP="00636F7F">
      <w:pPr>
        <w:pStyle w:val="Standard"/>
        <w:spacing w:after="0" w:line="240" w:lineRule="auto"/>
        <w:ind w:firstLine="709"/>
        <w:jc w:val="both"/>
      </w:pPr>
      <w:r>
        <w:rPr>
          <w:rStyle w:val="c0"/>
          <w:i/>
          <w:sz w:val="28"/>
          <w:szCs w:val="28"/>
        </w:rPr>
        <w:t>«</w:t>
      </w:r>
      <w:r>
        <w:rPr>
          <w:rStyle w:val="c9"/>
          <w:bCs/>
          <w:i/>
          <w:iCs/>
          <w:sz w:val="28"/>
          <w:szCs w:val="28"/>
        </w:rPr>
        <w:t>Пальчик с носиком здороваются»,</w:t>
      </w:r>
      <w:r>
        <w:rPr>
          <w:rStyle w:val="c9"/>
          <w:bCs/>
          <w:iCs/>
          <w:sz w:val="28"/>
          <w:szCs w:val="28"/>
        </w:rPr>
        <w:t xml:space="preserve"> </w:t>
      </w:r>
      <w:r>
        <w:rPr>
          <w:rStyle w:val="c0"/>
          <w:sz w:val="28"/>
          <w:szCs w:val="28"/>
        </w:rPr>
        <w:t>после предварительного показа задания ребенку предлагается закрыть глаза и коснуться указательным пальцем правой руки: а) кончика носа; б)мочки левого уха. Задание повторяется в той же последовательности другой рукой.</w:t>
      </w:r>
    </w:p>
    <w:p w:rsidR="00636F7F" w:rsidRDefault="00636F7F" w:rsidP="00636F7F">
      <w:pPr>
        <w:pStyle w:val="Standard"/>
        <w:spacing w:after="0" w:line="240" w:lineRule="auto"/>
        <w:ind w:firstLine="709"/>
        <w:jc w:val="both"/>
      </w:pPr>
      <w:r>
        <w:rPr>
          <w:rStyle w:val="c0"/>
          <w:i/>
          <w:sz w:val="28"/>
          <w:szCs w:val="28"/>
        </w:rPr>
        <w:t>«</w:t>
      </w:r>
      <w:r>
        <w:rPr>
          <w:rStyle w:val="c9"/>
          <w:bCs/>
          <w:i/>
          <w:iCs/>
          <w:sz w:val="28"/>
          <w:szCs w:val="28"/>
        </w:rPr>
        <w:t>Уложи монеты в коробку,</w:t>
      </w:r>
      <w:r>
        <w:rPr>
          <w:rStyle w:val="c0"/>
          <w:sz w:val="28"/>
          <w:szCs w:val="28"/>
        </w:rPr>
        <w:t xml:space="preserve"> на стол ставится картонная коробка размером 10x10 см, перед которой на расстоянии 5 см раскладываются в беспорядке 20 монет (жетонов, пуговиц) диаметром 2 см. По сигналу взрослого ребенок должен уложить как можно быстрее все монеты (нужно брать их по одной) в коробку. Задание выполняется поочередно левой и правой рукой.</w:t>
      </w:r>
    </w:p>
    <w:p w:rsidR="00636F7F" w:rsidRDefault="00636F7F" w:rsidP="00636F7F">
      <w:pPr>
        <w:pStyle w:val="Standard"/>
        <w:spacing w:after="0" w:line="240" w:lineRule="auto"/>
        <w:ind w:firstLine="709"/>
        <w:jc w:val="both"/>
      </w:pPr>
      <w:r>
        <w:rPr>
          <w:rStyle w:val="c0"/>
          <w:i/>
          <w:sz w:val="28"/>
          <w:szCs w:val="28"/>
        </w:rPr>
        <w:t>«</w:t>
      </w:r>
      <w:r>
        <w:rPr>
          <w:rStyle w:val="c9"/>
          <w:bCs/>
          <w:i/>
          <w:iCs/>
          <w:sz w:val="28"/>
          <w:szCs w:val="28"/>
        </w:rPr>
        <w:t>Нарисуй пальцами кружочки»</w:t>
      </w:r>
      <w:r>
        <w:rPr>
          <w:rFonts w:ascii="Times New Roman" w:hAnsi="Times New Roman" w:cs="Times New Roman"/>
          <w:i/>
          <w:sz w:val="28"/>
          <w:szCs w:val="28"/>
        </w:rPr>
        <w:t>,</w:t>
      </w:r>
      <w:r>
        <w:rPr>
          <w:rFonts w:ascii="Times New Roman" w:hAnsi="Times New Roman" w:cs="Times New Roman"/>
          <w:sz w:val="28"/>
          <w:szCs w:val="28"/>
        </w:rPr>
        <w:t xml:space="preserve"> </w:t>
      </w:r>
      <w:r>
        <w:rPr>
          <w:rStyle w:val="c0"/>
          <w:sz w:val="28"/>
          <w:szCs w:val="28"/>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636F7F" w:rsidRDefault="00636F7F" w:rsidP="00636F7F">
      <w:pPr>
        <w:pStyle w:val="a4"/>
        <w:spacing w:before="0" w:after="0"/>
        <w:ind w:firstLine="709"/>
        <w:jc w:val="both"/>
      </w:pPr>
      <w:r>
        <w:rPr>
          <w:i/>
          <w:sz w:val="28"/>
          <w:szCs w:val="28"/>
        </w:rPr>
        <w:t>«Давай поздороваемся»</w:t>
      </w:r>
      <w:r>
        <w:rPr>
          <w:sz w:val="28"/>
          <w:szCs w:val="28"/>
        </w:rPr>
        <w:t xml:space="preserve"> Взрослый предлагает ребенку протянуть: а) левую руку для приветствия – «поздороваемся» 6) сначала правую руку, потом левую; в) обе руки.  (приложение №1).</w:t>
      </w:r>
    </w:p>
    <w:p w:rsidR="00636F7F" w:rsidRDefault="00636F7F" w:rsidP="00636F7F">
      <w:pPr>
        <w:pStyle w:val="a4"/>
        <w:spacing w:before="0" w:after="0"/>
        <w:ind w:firstLine="709"/>
        <w:jc w:val="both"/>
        <w:rPr>
          <w:sz w:val="28"/>
          <w:szCs w:val="28"/>
        </w:rPr>
      </w:pPr>
      <w:r>
        <w:rPr>
          <w:sz w:val="28"/>
          <w:szCs w:val="28"/>
        </w:rPr>
        <w:t>Критерии диагностики делятся на три уровня: высокий, средний, низкий.</w:t>
      </w:r>
    </w:p>
    <w:p w:rsidR="00636F7F" w:rsidRDefault="00636F7F" w:rsidP="00636F7F">
      <w:pPr>
        <w:pStyle w:val="c2"/>
        <w:spacing w:before="0" w:after="0"/>
        <w:ind w:firstLine="709"/>
      </w:pPr>
      <w:r>
        <w:rPr>
          <w:rStyle w:val="c0"/>
          <w:sz w:val="28"/>
          <w:szCs w:val="28"/>
        </w:rPr>
        <w:t>- низкий: ребенок при выполнении задания испытывает значительные трудности;</w:t>
      </w:r>
    </w:p>
    <w:p w:rsidR="00636F7F" w:rsidRDefault="00636F7F" w:rsidP="00636F7F">
      <w:pPr>
        <w:pStyle w:val="c2"/>
        <w:spacing w:before="0" w:after="0"/>
        <w:ind w:firstLine="709"/>
      </w:pPr>
      <w:r>
        <w:rPr>
          <w:rStyle w:val="c0"/>
          <w:sz w:val="28"/>
          <w:szCs w:val="28"/>
        </w:rPr>
        <w:t>- средний: ребенок выполняет задание с небольшими затруднениями;</w:t>
      </w:r>
    </w:p>
    <w:p w:rsidR="00636F7F" w:rsidRDefault="00636F7F" w:rsidP="00636F7F">
      <w:pPr>
        <w:pStyle w:val="Standard"/>
        <w:tabs>
          <w:tab w:val="clear" w:pos="709"/>
          <w:tab w:val="left" w:pos="1134"/>
        </w:tabs>
        <w:spacing w:after="0" w:line="240" w:lineRule="auto"/>
        <w:ind w:firstLine="709"/>
        <w:jc w:val="both"/>
      </w:pPr>
      <w:r>
        <w:rPr>
          <w:rStyle w:val="c0"/>
          <w:sz w:val="28"/>
          <w:szCs w:val="28"/>
        </w:rPr>
        <w:t>- высокий: четкое выполнение задания.</w:t>
      </w:r>
    </w:p>
    <w:p w:rsidR="00636F7F" w:rsidRDefault="00636F7F" w:rsidP="00636F7F">
      <w:pPr>
        <w:pStyle w:val="Standard"/>
        <w:spacing w:after="0" w:line="240" w:lineRule="auto"/>
        <w:ind w:firstLine="709"/>
        <w:jc w:val="both"/>
      </w:pPr>
      <w:r>
        <w:rPr>
          <w:rFonts w:ascii="Times New Roman" w:eastAsia="Times New Roman" w:hAnsi="Times New Roman" w:cs="Times New Roman"/>
          <w:sz w:val="28"/>
          <w:szCs w:val="28"/>
          <w:lang w:eastAsia="ru-RU"/>
        </w:rPr>
        <w:lastRenderedPageBreak/>
        <w:t>Проведенное в первую неделю диагностическое обследование</w:t>
      </w:r>
      <w:r>
        <w:rPr>
          <w:rFonts w:ascii="Times New Roman" w:hAnsi="Times New Roman" w:cs="Times New Roman"/>
          <w:sz w:val="28"/>
          <w:szCs w:val="28"/>
        </w:rPr>
        <w:t xml:space="preserve"> показало, что дети понимают речь педагога, но у большинства детей недоразвитие мелкой моторики  и зрительной координации: неловкость, не согласованность рук, скованность, плохая координация, неполный объем движений, нарушение их произвольности. А это, в свою очередь, отрицательно влияет на  развитие познавательной деятельности ребенка, на развитие речи.</w:t>
      </w:r>
      <w:r>
        <w:rPr>
          <w:rFonts w:ascii="Times New Roman" w:hAnsi="Times New Roman" w:cs="Times New Roman"/>
          <w:sz w:val="28"/>
          <w:szCs w:val="28"/>
        </w:rPr>
        <w:tab/>
        <w:t>Н</w:t>
      </w:r>
      <w:r>
        <w:rPr>
          <w:rFonts w:ascii="Times New Roman" w:eastAsia="Times New Roman" w:hAnsi="Times New Roman" w:cs="Times New Roman"/>
          <w:sz w:val="28"/>
          <w:szCs w:val="28"/>
          <w:lang w:eastAsia="ru-RU"/>
        </w:rPr>
        <w:t>изкий уровень развития мелкой моторики и координации движений рук имели 35% детей, 45% детей - средний уровень и только у 20% детей группы был высокий уровень сформированности навыков развития мелкой моторики и координации движений рук.</w:t>
      </w: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уровня развития мелкой моторики и координации движений рук</w:t>
      </w: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детей младшей группы на 1-ю неделю ноября 2017 г.</w:t>
      </w:r>
    </w:p>
    <w:tbl>
      <w:tblPr>
        <w:tblW w:w="6765" w:type="dxa"/>
        <w:tblInd w:w="1434" w:type="dxa"/>
        <w:tblLayout w:type="fixed"/>
        <w:tblCellMar>
          <w:left w:w="10" w:type="dxa"/>
          <w:right w:w="10" w:type="dxa"/>
        </w:tblCellMar>
        <w:tblLook w:val="04A0"/>
      </w:tblPr>
      <w:tblGrid>
        <w:gridCol w:w="1987"/>
        <w:gridCol w:w="2788"/>
        <w:gridCol w:w="1990"/>
      </w:tblGrid>
      <w:tr w:rsidR="00636F7F" w:rsidTr="00636F7F">
        <w:trPr>
          <w:trHeight w:val="272"/>
        </w:trPr>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Уровень</w:t>
            </w:r>
          </w:p>
        </w:tc>
        <w:tc>
          <w:tcPr>
            <w:tcW w:w="2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Количество детей</w:t>
            </w:r>
          </w:p>
        </w:tc>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w:t>
            </w:r>
          </w:p>
        </w:tc>
      </w:tr>
      <w:tr w:rsidR="00636F7F" w:rsidTr="00636F7F">
        <w:trPr>
          <w:trHeight w:val="288"/>
        </w:trPr>
        <w:tc>
          <w:tcPr>
            <w:tcW w:w="1986"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Высокий</w:t>
            </w:r>
          </w:p>
        </w:tc>
        <w:tc>
          <w:tcPr>
            <w:tcW w:w="2788"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99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rsidR="00636F7F" w:rsidTr="00636F7F">
        <w:trPr>
          <w:trHeight w:val="279"/>
        </w:trPr>
        <w:tc>
          <w:tcPr>
            <w:tcW w:w="1986"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Средний</w:t>
            </w:r>
          </w:p>
        </w:tc>
        <w:tc>
          <w:tcPr>
            <w:tcW w:w="2788"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199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r>
      <w:tr w:rsidR="00636F7F" w:rsidTr="00636F7F">
        <w:trPr>
          <w:trHeight w:val="383"/>
        </w:trPr>
        <w:tc>
          <w:tcPr>
            <w:tcW w:w="1986"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Низкий</w:t>
            </w:r>
          </w:p>
        </w:tc>
        <w:tc>
          <w:tcPr>
            <w:tcW w:w="2788"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99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r>
    </w:tbl>
    <w:p w:rsidR="00636F7F" w:rsidRDefault="00636F7F" w:rsidP="00636F7F">
      <w:pPr>
        <w:pStyle w:val="Standard"/>
        <w:spacing w:after="0" w:line="240" w:lineRule="auto"/>
        <w:ind w:firstLine="709"/>
        <w:jc w:val="both"/>
      </w:pPr>
      <w:r>
        <w:rPr>
          <w:rFonts w:ascii="Times New Roman" w:eastAsia="Times New Roman" w:hAnsi="Times New Roman" w:cs="Times New Roman"/>
          <w:sz w:val="28"/>
          <w:szCs w:val="28"/>
          <w:lang w:eastAsia="ru-RU"/>
        </w:rPr>
        <w:t>Этот факт указывает на необходимость проведения последовательной и систематической работы по формированию и развитию мелкой моторики у дошкольников.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hAnsi="Times New Roman" w:cs="Times New Roman"/>
          <w:color w:val="000000"/>
          <w:sz w:val="28"/>
          <w:szCs w:val="28"/>
        </w:rPr>
        <w:t>Учитывая важность проблемы по развитию мелкой моторики у детей</w:t>
      </w:r>
      <w:r>
        <w:rPr>
          <w:rFonts w:ascii="Times New Roman" w:hAnsi="Times New Roman" w:cs="Times New Roman"/>
          <w:color w:val="000000"/>
          <w:sz w:val="28"/>
          <w:szCs w:val="28"/>
        </w:rPr>
        <w:br/>
        <w:t>младшего дошкольного возраста, был разработан план работы с</w:t>
      </w:r>
      <w:r>
        <w:rPr>
          <w:rFonts w:ascii="Times New Roman" w:hAnsi="Times New Roman" w:cs="Times New Roman"/>
          <w:color w:val="000000"/>
          <w:sz w:val="28"/>
          <w:szCs w:val="28"/>
        </w:rPr>
        <w:br/>
        <w:t xml:space="preserve">использованием нетрадиционных технологий </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игра с песком.</w:t>
      </w:r>
    </w:p>
    <w:p w:rsidR="00636F7F" w:rsidRDefault="00636F7F" w:rsidP="00636F7F">
      <w:pPr>
        <w:pStyle w:val="Standard"/>
        <w:spacing w:after="0" w:line="285" w:lineRule="atLeast"/>
        <w:jc w:val="center"/>
        <w:rPr>
          <w:rFonts w:ascii="Times New Roman" w:hAnsi="Times New Roman" w:cs="Times New Roman"/>
          <w:b/>
          <w:sz w:val="28"/>
          <w:szCs w:val="28"/>
        </w:rPr>
      </w:pPr>
      <w:r>
        <w:rPr>
          <w:rFonts w:ascii="Times New Roman" w:hAnsi="Times New Roman" w:cs="Times New Roman"/>
          <w:b/>
          <w:sz w:val="28"/>
          <w:szCs w:val="28"/>
        </w:rPr>
        <w:t>План занятий</w:t>
      </w:r>
    </w:p>
    <w:p w:rsidR="00636F7F" w:rsidRDefault="00636F7F" w:rsidP="00636F7F">
      <w:pPr>
        <w:pStyle w:val="Standard"/>
        <w:spacing w:after="0" w:line="285" w:lineRule="atLeast"/>
        <w:jc w:val="center"/>
        <w:rPr>
          <w:rFonts w:ascii="Times New Roman" w:hAnsi="Times New Roman" w:cs="Times New Roman"/>
          <w:b/>
          <w:sz w:val="28"/>
          <w:szCs w:val="28"/>
        </w:rPr>
      </w:pPr>
      <w:r>
        <w:rPr>
          <w:rFonts w:ascii="Times New Roman" w:hAnsi="Times New Roman" w:cs="Times New Roman"/>
          <w:b/>
          <w:sz w:val="28"/>
          <w:szCs w:val="28"/>
        </w:rPr>
        <w:t>по развитию мелкой моторики с использование игр с песком</w:t>
      </w:r>
    </w:p>
    <w:tbl>
      <w:tblPr>
        <w:tblW w:w="9900" w:type="dxa"/>
        <w:tblInd w:w="-118" w:type="dxa"/>
        <w:tblLayout w:type="fixed"/>
        <w:tblCellMar>
          <w:left w:w="10" w:type="dxa"/>
          <w:right w:w="10" w:type="dxa"/>
        </w:tblCellMar>
        <w:tblLook w:val="04A0"/>
      </w:tblPr>
      <w:tblGrid>
        <w:gridCol w:w="1383"/>
        <w:gridCol w:w="565"/>
        <w:gridCol w:w="4109"/>
        <w:gridCol w:w="3843"/>
      </w:tblGrid>
      <w:tr w:rsidR="00636F7F" w:rsidTr="00636F7F">
        <w:trPr>
          <w:trHeight w:val="408"/>
        </w:trPr>
        <w:tc>
          <w:tcPr>
            <w:tcW w:w="1383" w:type="dxa"/>
            <w:tcBorders>
              <w:top w:val="single" w:sz="4" w:space="0" w:color="000001"/>
              <w:left w:val="single" w:sz="4" w:space="0" w:color="000001"/>
              <w:bottom w:val="single" w:sz="4" w:space="0" w:color="000001"/>
              <w:right w:val="single" w:sz="4" w:space="0" w:color="00000A"/>
            </w:tcBorders>
            <w:vAlign w:val="center"/>
            <w:hideMark/>
          </w:tcPr>
          <w:p w:rsidR="00636F7F" w:rsidRDefault="00636F7F">
            <w:pPr>
              <w:pStyle w:val="Standard"/>
              <w:spacing w:after="0" w:line="240" w:lineRule="auto"/>
              <w:jc w:val="center"/>
              <w:rPr>
                <w:rFonts w:ascii="Times New Roman" w:hAnsi="Times New Roman" w:cs="Times New Roman"/>
                <w:b/>
                <w:i/>
                <w:sz w:val="24"/>
                <w:lang w:eastAsia="ru-RU"/>
              </w:rPr>
            </w:pPr>
            <w:r>
              <w:rPr>
                <w:rFonts w:ascii="Times New Roman" w:hAnsi="Times New Roman" w:cs="Times New Roman"/>
                <w:b/>
                <w:i/>
                <w:sz w:val="24"/>
                <w:lang w:eastAsia="ru-RU"/>
              </w:rPr>
              <w:t>Неделя</w:t>
            </w:r>
          </w:p>
        </w:tc>
        <w:tc>
          <w:tcPr>
            <w:tcW w:w="565" w:type="dxa"/>
            <w:tcBorders>
              <w:top w:val="single" w:sz="4" w:space="0" w:color="000001"/>
              <w:left w:val="single" w:sz="4" w:space="0" w:color="000001"/>
              <w:bottom w:val="single" w:sz="4" w:space="0" w:color="000001"/>
              <w:right w:val="single" w:sz="4" w:space="0" w:color="00000A"/>
            </w:tcBorders>
            <w:vAlign w:val="center"/>
            <w:hideMark/>
          </w:tcPr>
          <w:p w:rsidR="00636F7F" w:rsidRDefault="00636F7F">
            <w:pPr>
              <w:pStyle w:val="Standard"/>
              <w:spacing w:after="0" w:line="240" w:lineRule="auto"/>
              <w:jc w:val="center"/>
              <w:rPr>
                <w:rFonts w:ascii="Times New Roman" w:hAnsi="Times New Roman" w:cs="Times New Roman"/>
                <w:b/>
                <w:i/>
                <w:sz w:val="24"/>
                <w:lang w:eastAsia="ru-RU"/>
              </w:rPr>
            </w:pPr>
            <w:r>
              <w:rPr>
                <w:rFonts w:ascii="Times New Roman" w:hAnsi="Times New Roman" w:cs="Times New Roman"/>
                <w:b/>
                <w:i/>
                <w:sz w:val="24"/>
                <w:lang w:eastAsia="ru-RU"/>
              </w:rPr>
              <w:t>№</w:t>
            </w:r>
          </w:p>
        </w:tc>
        <w:tc>
          <w:tcPr>
            <w:tcW w:w="4109" w:type="dxa"/>
            <w:tcBorders>
              <w:top w:val="single" w:sz="4" w:space="0" w:color="000001"/>
              <w:left w:val="single" w:sz="4" w:space="0" w:color="00000A"/>
              <w:bottom w:val="single" w:sz="4" w:space="0" w:color="000001"/>
              <w:right w:val="single" w:sz="4" w:space="0" w:color="000001"/>
            </w:tcBorders>
            <w:vAlign w:val="center"/>
            <w:hideMark/>
          </w:tcPr>
          <w:p w:rsidR="00636F7F" w:rsidRDefault="00636F7F">
            <w:pPr>
              <w:pStyle w:val="Standard"/>
              <w:spacing w:after="0" w:line="240" w:lineRule="auto"/>
              <w:jc w:val="center"/>
              <w:rPr>
                <w:rFonts w:ascii="Times New Roman" w:hAnsi="Times New Roman" w:cs="Times New Roman"/>
                <w:b/>
                <w:i/>
                <w:sz w:val="24"/>
                <w:lang w:eastAsia="ru-RU"/>
              </w:rPr>
            </w:pPr>
            <w:r>
              <w:rPr>
                <w:rFonts w:ascii="Times New Roman" w:hAnsi="Times New Roman" w:cs="Times New Roman"/>
                <w:b/>
                <w:i/>
                <w:sz w:val="24"/>
                <w:lang w:eastAsia="ru-RU"/>
              </w:rPr>
              <w:t>Тема занятия</w:t>
            </w:r>
          </w:p>
        </w:tc>
        <w:tc>
          <w:tcPr>
            <w:tcW w:w="3843" w:type="dxa"/>
            <w:tcBorders>
              <w:top w:val="single" w:sz="4" w:space="0" w:color="000001"/>
              <w:left w:val="single" w:sz="4" w:space="0" w:color="000001"/>
              <w:bottom w:val="single" w:sz="4" w:space="0" w:color="000001"/>
              <w:right w:val="single" w:sz="4" w:space="0" w:color="000001"/>
            </w:tcBorders>
            <w:vAlign w:val="center"/>
            <w:hideMark/>
          </w:tcPr>
          <w:p w:rsidR="00636F7F" w:rsidRDefault="00636F7F">
            <w:pPr>
              <w:pStyle w:val="Standard"/>
              <w:spacing w:after="0" w:line="240" w:lineRule="auto"/>
              <w:jc w:val="center"/>
              <w:rPr>
                <w:rFonts w:ascii="Times New Roman" w:hAnsi="Times New Roman" w:cs="Times New Roman"/>
                <w:b/>
                <w:i/>
                <w:sz w:val="24"/>
                <w:lang w:eastAsia="ru-RU"/>
              </w:rPr>
            </w:pPr>
            <w:r>
              <w:rPr>
                <w:rFonts w:ascii="Times New Roman" w:hAnsi="Times New Roman" w:cs="Times New Roman"/>
                <w:b/>
                <w:i/>
                <w:sz w:val="24"/>
                <w:lang w:eastAsia="ru-RU"/>
              </w:rPr>
              <w:t>Цель</w:t>
            </w:r>
          </w:p>
        </w:tc>
      </w:tr>
      <w:tr w:rsidR="00636F7F" w:rsidTr="00636F7F">
        <w:trPr>
          <w:trHeight w:val="46"/>
        </w:trPr>
        <w:tc>
          <w:tcPr>
            <w:tcW w:w="9900" w:type="dxa"/>
            <w:gridSpan w:val="4"/>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Ноябрь</w:t>
            </w:r>
          </w:p>
        </w:tc>
      </w:tr>
      <w:tr w:rsidR="00636F7F" w:rsidTr="00636F7F">
        <w:trPr>
          <w:trHeight w:val="148"/>
        </w:trPr>
        <w:tc>
          <w:tcPr>
            <w:tcW w:w="1383" w:type="dxa"/>
            <w:vMerge w:val="restart"/>
            <w:tcBorders>
              <w:top w:val="single" w:sz="4" w:space="0" w:color="000001"/>
              <w:left w:val="single" w:sz="4" w:space="0" w:color="000001"/>
              <w:bottom w:val="single" w:sz="4" w:space="0" w:color="000001"/>
              <w:right w:val="single" w:sz="4" w:space="0" w:color="00000A"/>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2 неделя</w:t>
            </w:r>
          </w:p>
        </w:tc>
        <w:tc>
          <w:tcPr>
            <w:tcW w:w="565" w:type="dxa"/>
            <w:tcBorders>
              <w:top w:val="single" w:sz="4" w:space="0" w:color="000001"/>
              <w:left w:val="single" w:sz="4" w:space="0" w:color="000001"/>
              <w:bottom w:val="single" w:sz="4" w:space="0" w:color="00000A"/>
              <w:right w:val="single" w:sz="4" w:space="0" w:color="00000A"/>
            </w:tcBorders>
            <w:vAlign w:val="center"/>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1</w:t>
            </w:r>
          </w:p>
          <w:p w:rsidR="00636F7F" w:rsidRDefault="00636F7F">
            <w:pPr>
              <w:pStyle w:val="Standard"/>
              <w:spacing w:after="0" w:line="240" w:lineRule="auto"/>
              <w:jc w:val="center"/>
              <w:rPr>
                <w:rFonts w:ascii="Times New Roman" w:hAnsi="Times New Roman" w:cs="Times New Roman"/>
                <w:sz w:val="24"/>
                <w:lang w:eastAsia="ru-RU"/>
              </w:rPr>
            </w:pPr>
          </w:p>
        </w:tc>
        <w:tc>
          <w:tcPr>
            <w:tcW w:w="4109" w:type="dxa"/>
            <w:tcBorders>
              <w:top w:val="single" w:sz="4" w:space="0" w:color="000001"/>
              <w:left w:val="single" w:sz="4" w:space="0" w:color="00000A"/>
              <w:bottom w:val="single" w:sz="4" w:space="0" w:color="00000A"/>
              <w:right w:val="single" w:sz="4" w:space="0" w:color="000001"/>
            </w:tcBorders>
            <w:vAlign w:val="center"/>
            <w:hideMark/>
          </w:tcPr>
          <w:p w:rsidR="00636F7F" w:rsidRDefault="00636F7F">
            <w:pPr>
              <w:pStyle w:val="Standard"/>
              <w:spacing w:after="0" w:line="240" w:lineRule="auto"/>
              <w:rPr>
                <w:rFonts w:ascii="Times New Roman" w:hAnsi="Times New Roman" w:cs="Times New Roman"/>
                <w:sz w:val="24"/>
                <w:lang w:eastAsia="ru-RU"/>
              </w:rPr>
            </w:pPr>
            <w:r>
              <w:rPr>
                <w:rFonts w:ascii="Times New Roman" w:hAnsi="Times New Roman" w:cs="Times New Roman"/>
                <w:sz w:val="24"/>
                <w:lang w:eastAsia="ru-RU"/>
              </w:rPr>
              <w:t>Наблюдение за песком в группе; игры с речным песком: "Волшебные секретики", "Узоры на песке".</w:t>
            </w:r>
          </w:p>
        </w:tc>
        <w:tc>
          <w:tcPr>
            <w:tcW w:w="3843" w:type="dxa"/>
            <w:vMerge w:val="restart"/>
            <w:tcBorders>
              <w:top w:val="single" w:sz="4" w:space="0" w:color="000001"/>
              <w:left w:val="single" w:sz="4" w:space="0" w:color="000001"/>
              <w:bottom w:val="single" w:sz="4" w:space="0" w:color="000001"/>
              <w:right w:val="single" w:sz="4" w:space="0" w:color="000001"/>
            </w:tcBorders>
            <w:hideMark/>
          </w:tcPr>
          <w:p w:rsidR="00636F7F" w:rsidRDefault="00636F7F">
            <w:pPr>
              <w:pStyle w:val="Standard"/>
              <w:numPr>
                <w:ilvl w:val="0"/>
                <w:numId w:val="26"/>
              </w:numPr>
              <w:tabs>
                <w:tab w:val="left" w:pos="102"/>
              </w:tabs>
              <w:spacing w:after="0" w:line="240" w:lineRule="auto"/>
              <w:ind w:left="34" w:hanging="142"/>
              <w:rPr>
                <w:rFonts w:ascii="Times New Roman" w:hAnsi="Times New Roman" w:cs="Times New Roman"/>
                <w:sz w:val="24"/>
                <w:lang w:eastAsia="ru-RU"/>
              </w:rPr>
            </w:pPr>
            <w:r>
              <w:rPr>
                <w:rFonts w:ascii="Times New Roman" w:hAnsi="Times New Roman" w:cs="Times New Roman"/>
                <w:sz w:val="24"/>
                <w:lang w:eastAsia="ru-RU"/>
              </w:rPr>
              <w:t>Развивать мелкую моторику рук;</w:t>
            </w:r>
          </w:p>
          <w:p w:rsidR="00636F7F" w:rsidRDefault="00636F7F">
            <w:pPr>
              <w:pStyle w:val="Standard"/>
              <w:numPr>
                <w:ilvl w:val="0"/>
                <w:numId w:val="28"/>
              </w:numPr>
              <w:tabs>
                <w:tab w:val="left" w:pos="102"/>
              </w:tabs>
              <w:spacing w:after="0" w:line="240" w:lineRule="auto"/>
              <w:ind w:left="34" w:hanging="142"/>
              <w:rPr>
                <w:rFonts w:ascii="Times New Roman" w:hAnsi="Times New Roman" w:cs="Times New Roman"/>
                <w:sz w:val="24"/>
                <w:lang w:eastAsia="ru-RU"/>
              </w:rPr>
            </w:pPr>
            <w:r>
              <w:rPr>
                <w:rFonts w:ascii="Times New Roman" w:hAnsi="Times New Roman" w:cs="Times New Roman"/>
                <w:sz w:val="24"/>
                <w:lang w:eastAsia="ru-RU"/>
              </w:rPr>
              <w:t>Обогащение словарного запаса;</w:t>
            </w:r>
          </w:p>
          <w:p w:rsidR="00636F7F" w:rsidRDefault="00636F7F">
            <w:pPr>
              <w:pStyle w:val="Standard"/>
              <w:numPr>
                <w:ilvl w:val="0"/>
                <w:numId w:val="28"/>
              </w:numPr>
              <w:tabs>
                <w:tab w:val="left" w:pos="102"/>
              </w:tabs>
              <w:spacing w:after="0" w:line="240" w:lineRule="auto"/>
              <w:ind w:left="34" w:hanging="142"/>
              <w:rPr>
                <w:rFonts w:ascii="Times New Roman" w:hAnsi="Times New Roman" w:cs="Times New Roman"/>
                <w:sz w:val="24"/>
                <w:lang w:eastAsia="ru-RU"/>
              </w:rPr>
            </w:pPr>
            <w:r>
              <w:rPr>
                <w:rFonts w:ascii="Times New Roman" w:hAnsi="Times New Roman" w:cs="Times New Roman"/>
                <w:sz w:val="24"/>
                <w:lang w:eastAsia="ru-RU"/>
              </w:rPr>
              <w:t>Развитие речевой активности;</w:t>
            </w:r>
          </w:p>
          <w:p w:rsidR="00636F7F" w:rsidRDefault="00636F7F">
            <w:pPr>
              <w:pStyle w:val="Standard"/>
              <w:numPr>
                <w:ilvl w:val="0"/>
                <w:numId w:val="28"/>
              </w:numPr>
              <w:tabs>
                <w:tab w:val="left" w:pos="102"/>
              </w:tabs>
              <w:spacing w:after="0" w:line="240" w:lineRule="auto"/>
              <w:ind w:left="34" w:hanging="142"/>
              <w:rPr>
                <w:rFonts w:ascii="Times New Roman" w:hAnsi="Times New Roman" w:cs="Times New Roman"/>
                <w:sz w:val="24"/>
                <w:lang w:eastAsia="ru-RU"/>
              </w:rPr>
            </w:pPr>
            <w:r>
              <w:rPr>
                <w:rFonts w:ascii="Times New Roman" w:hAnsi="Times New Roman" w:cs="Times New Roman"/>
                <w:sz w:val="24"/>
                <w:lang w:eastAsia="ru-RU"/>
              </w:rPr>
              <w:t>Снять мышечную напряжённость;</w:t>
            </w:r>
          </w:p>
          <w:p w:rsidR="00636F7F" w:rsidRDefault="00636F7F">
            <w:pPr>
              <w:pStyle w:val="Standard"/>
              <w:numPr>
                <w:ilvl w:val="0"/>
                <w:numId w:val="28"/>
              </w:numPr>
              <w:tabs>
                <w:tab w:val="left" w:pos="102"/>
              </w:tabs>
              <w:spacing w:after="0" w:line="240" w:lineRule="auto"/>
              <w:ind w:left="34" w:hanging="142"/>
              <w:rPr>
                <w:rFonts w:ascii="Times New Roman" w:hAnsi="Times New Roman" w:cs="Times New Roman"/>
                <w:sz w:val="24"/>
                <w:lang w:eastAsia="ru-RU"/>
              </w:rPr>
            </w:pPr>
            <w:r>
              <w:rPr>
                <w:rFonts w:ascii="Times New Roman" w:hAnsi="Times New Roman" w:cs="Times New Roman"/>
                <w:sz w:val="24"/>
                <w:lang w:eastAsia="ru-RU"/>
              </w:rPr>
              <w:t>Помочь дошкольникам укрепить мышцы рук, развить ловкость и координацию движений кисти;</w:t>
            </w:r>
          </w:p>
          <w:p w:rsidR="00636F7F" w:rsidRDefault="00636F7F">
            <w:pPr>
              <w:pStyle w:val="Standard"/>
              <w:numPr>
                <w:ilvl w:val="0"/>
                <w:numId w:val="28"/>
              </w:numPr>
              <w:tabs>
                <w:tab w:val="left" w:pos="102"/>
              </w:tabs>
              <w:spacing w:after="0" w:line="240" w:lineRule="auto"/>
              <w:ind w:left="34" w:hanging="142"/>
              <w:rPr>
                <w:rFonts w:ascii="Times New Roman" w:hAnsi="Times New Roman" w:cs="Times New Roman"/>
                <w:color w:val="000000"/>
                <w:sz w:val="24"/>
                <w:lang w:eastAsia="ru-RU"/>
              </w:rPr>
            </w:pPr>
            <w:r>
              <w:rPr>
                <w:rFonts w:ascii="Times New Roman" w:hAnsi="Times New Roman" w:cs="Times New Roman"/>
                <w:color w:val="000000"/>
                <w:sz w:val="24"/>
                <w:lang w:eastAsia="ru-RU"/>
              </w:rPr>
              <w:t>Совершенствовать зрительно-пространственную ориентировку.</w:t>
            </w:r>
          </w:p>
        </w:tc>
      </w:tr>
      <w:tr w:rsidR="00636F7F" w:rsidTr="00636F7F">
        <w:trPr>
          <w:trHeight w:val="150"/>
        </w:trPr>
        <w:tc>
          <w:tcPr>
            <w:tcW w:w="9900" w:type="dxa"/>
            <w:vMerge/>
            <w:tcBorders>
              <w:top w:val="single" w:sz="4" w:space="0" w:color="000001"/>
              <w:left w:val="single" w:sz="4" w:space="0" w:color="000001"/>
              <w:bottom w:val="single" w:sz="4" w:space="0" w:color="000001"/>
              <w:right w:val="single" w:sz="4" w:space="0" w:color="00000A"/>
            </w:tcBorders>
            <w:vAlign w:val="center"/>
            <w:hideMark/>
          </w:tcPr>
          <w:p w:rsidR="00636F7F" w:rsidRDefault="00636F7F">
            <w:pPr>
              <w:widowControl/>
              <w:tabs>
                <w:tab w:val="clear" w:pos="708"/>
              </w:tabs>
              <w:suppressAutoHyphens w:val="0"/>
              <w:autoSpaceDN/>
              <w:spacing w:after="0" w:line="240" w:lineRule="auto"/>
              <w:rPr>
                <w:rFonts w:ascii="Times New Roman" w:hAnsi="Times New Roman" w:cs="Times New Roman"/>
                <w:sz w:val="24"/>
                <w:szCs w:val="24"/>
                <w:lang w:eastAsia="ru-RU" w:bidi="hi-IN"/>
              </w:rPr>
            </w:pPr>
          </w:p>
        </w:tc>
        <w:tc>
          <w:tcPr>
            <w:tcW w:w="565" w:type="dxa"/>
            <w:tcBorders>
              <w:top w:val="single" w:sz="4" w:space="0" w:color="00000A"/>
              <w:left w:val="single" w:sz="4" w:space="0" w:color="000001"/>
              <w:bottom w:val="single" w:sz="4" w:space="0" w:color="00000A"/>
              <w:right w:val="single" w:sz="4" w:space="0" w:color="00000A"/>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2</w:t>
            </w:r>
          </w:p>
        </w:tc>
        <w:tc>
          <w:tcPr>
            <w:tcW w:w="4109" w:type="dxa"/>
            <w:tcBorders>
              <w:top w:val="single" w:sz="4" w:space="0" w:color="00000A"/>
              <w:left w:val="single" w:sz="4" w:space="0" w:color="00000A"/>
              <w:bottom w:val="single" w:sz="4" w:space="0" w:color="00000A"/>
              <w:right w:val="single" w:sz="4" w:space="0" w:color="000001"/>
            </w:tcBorders>
            <w:vAlign w:val="center"/>
            <w:hideMark/>
          </w:tcPr>
          <w:p w:rsidR="00636F7F" w:rsidRDefault="00636F7F">
            <w:pPr>
              <w:pStyle w:val="Standard"/>
              <w:spacing w:after="0" w:line="240" w:lineRule="auto"/>
              <w:rPr>
                <w:rFonts w:ascii="Times New Roman" w:hAnsi="Times New Roman" w:cs="Times New Roman"/>
                <w:sz w:val="24"/>
                <w:lang w:eastAsia="ru-RU"/>
              </w:rPr>
            </w:pPr>
            <w:r>
              <w:rPr>
                <w:rFonts w:ascii="Times New Roman" w:hAnsi="Times New Roman" w:cs="Times New Roman"/>
                <w:sz w:val="24"/>
                <w:lang w:eastAsia="ru-RU"/>
              </w:rPr>
              <w:t>Игры с кинетическим песком: "Я пеку, пеку, пеку", "Волшебные следы".</w:t>
            </w:r>
          </w:p>
        </w:tc>
        <w:tc>
          <w:tcPr>
            <w:tcW w:w="3843" w:type="dxa"/>
            <w:vMerge/>
            <w:tcBorders>
              <w:top w:val="single" w:sz="4" w:space="0" w:color="000001"/>
              <w:left w:val="single" w:sz="4" w:space="0" w:color="000001"/>
              <w:bottom w:val="single" w:sz="4" w:space="0" w:color="000001"/>
              <w:right w:val="single" w:sz="4" w:space="0" w:color="000001"/>
            </w:tcBorders>
            <w:vAlign w:val="center"/>
            <w:hideMark/>
          </w:tcPr>
          <w:p w:rsidR="00636F7F" w:rsidRDefault="00636F7F">
            <w:pPr>
              <w:widowControl/>
              <w:tabs>
                <w:tab w:val="clear" w:pos="708"/>
              </w:tabs>
              <w:suppressAutoHyphens w:val="0"/>
              <w:autoSpaceDN/>
              <w:spacing w:after="0" w:line="240" w:lineRule="auto"/>
              <w:rPr>
                <w:rFonts w:ascii="Times New Roman" w:hAnsi="Times New Roman" w:cs="Times New Roman"/>
                <w:color w:val="000000"/>
                <w:sz w:val="24"/>
                <w:szCs w:val="24"/>
                <w:lang w:eastAsia="ru-RU" w:bidi="hi-IN"/>
              </w:rPr>
            </w:pPr>
          </w:p>
        </w:tc>
      </w:tr>
      <w:tr w:rsidR="00636F7F" w:rsidTr="00636F7F">
        <w:trPr>
          <w:trHeight w:val="148"/>
        </w:trPr>
        <w:tc>
          <w:tcPr>
            <w:tcW w:w="1383" w:type="dxa"/>
            <w:vMerge w:val="restart"/>
            <w:tcBorders>
              <w:top w:val="single" w:sz="4" w:space="0" w:color="00000A"/>
              <w:left w:val="single" w:sz="4" w:space="0" w:color="000001"/>
              <w:bottom w:val="single" w:sz="4" w:space="0" w:color="000001"/>
              <w:right w:val="single" w:sz="4" w:space="0" w:color="00000A"/>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3 неделя</w:t>
            </w:r>
          </w:p>
        </w:tc>
        <w:tc>
          <w:tcPr>
            <w:tcW w:w="565" w:type="dxa"/>
            <w:tcBorders>
              <w:top w:val="single" w:sz="4" w:space="0" w:color="00000A"/>
              <w:left w:val="single" w:sz="4" w:space="0" w:color="000001"/>
              <w:bottom w:val="single" w:sz="4" w:space="0" w:color="00000A"/>
              <w:right w:val="single" w:sz="4" w:space="0" w:color="00000A"/>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3</w:t>
            </w:r>
          </w:p>
        </w:tc>
        <w:tc>
          <w:tcPr>
            <w:tcW w:w="4109" w:type="dxa"/>
            <w:tcBorders>
              <w:top w:val="single" w:sz="4" w:space="0" w:color="00000A"/>
              <w:left w:val="single" w:sz="4" w:space="0" w:color="00000A"/>
              <w:bottom w:val="single" w:sz="4" w:space="0" w:color="00000A"/>
              <w:right w:val="single" w:sz="4" w:space="0" w:color="000001"/>
            </w:tcBorders>
            <w:vAlign w:val="center"/>
            <w:hideMark/>
          </w:tcPr>
          <w:p w:rsidR="00636F7F" w:rsidRDefault="00636F7F">
            <w:pPr>
              <w:pStyle w:val="Standard"/>
              <w:spacing w:after="0" w:line="240" w:lineRule="auto"/>
              <w:rPr>
                <w:rFonts w:ascii="Times New Roman" w:hAnsi="Times New Roman" w:cs="Times New Roman"/>
                <w:sz w:val="24"/>
                <w:lang w:eastAsia="ru-RU"/>
              </w:rPr>
            </w:pPr>
            <w:r>
              <w:rPr>
                <w:rFonts w:ascii="Times New Roman" w:hAnsi="Times New Roman" w:cs="Times New Roman"/>
                <w:sz w:val="24"/>
                <w:lang w:eastAsia="ru-RU"/>
              </w:rPr>
              <w:t>Игры с речным песком:"Собери грибы", "Загадка".</w:t>
            </w:r>
          </w:p>
        </w:tc>
        <w:tc>
          <w:tcPr>
            <w:tcW w:w="3843" w:type="dxa"/>
            <w:vMerge/>
            <w:tcBorders>
              <w:top w:val="single" w:sz="4" w:space="0" w:color="000001"/>
              <w:left w:val="single" w:sz="4" w:space="0" w:color="000001"/>
              <w:bottom w:val="single" w:sz="4" w:space="0" w:color="000001"/>
              <w:right w:val="single" w:sz="4" w:space="0" w:color="000001"/>
            </w:tcBorders>
            <w:vAlign w:val="center"/>
            <w:hideMark/>
          </w:tcPr>
          <w:p w:rsidR="00636F7F" w:rsidRDefault="00636F7F">
            <w:pPr>
              <w:widowControl/>
              <w:tabs>
                <w:tab w:val="clear" w:pos="708"/>
              </w:tabs>
              <w:suppressAutoHyphens w:val="0"/>
              <w:autoSpaceDN/>
              <w:spacing w:after="0" w:line="240" w:lineRule="auto"/>
              <w:rPr>
                <w:rFonts w:ascii="Times New Roman" w:hAnsi="Times New Roman" w:cs="Times New Roman"/>
                <w:color w:val="000000"/>
                <w:sz w:val="24"/>
                <w:szCs w:val="24"/>
                <w:lang w:eastAsia="ru-RU" w:bidi="hi-IN"/>
              </w:rPr>
            </w:pPr>
          </w:p>
        </w:tc>
      </w:tr>
      <w:tr w:rsidR="00636F7F" w:rsidTr="00636F7F">
        <w:trPr>
          <w:trHeight w:val="658"/>
        </w:trPr>
        <w:tc>
          <w:tcPr>
            <w:tcW w:w="9900" w:type="dxa"/>
            <w:vMerge/>
            <w:tcBorders>
              <w:top w:val="single" w:sz="4" w:space="0" w:color="00000A"/>
              <w:left w:val="single" w:sz="4" w:space="0" w:color="000001"/>
              <w:bottom w:val="single" w:sz="4" w:space="0" w:color="000001"/>
              <w:right w:val="single" w:sz="4" w:space="0" w:color="00000A"/>
            </w:tcBorders>
            <w:vAlign w:val="center"/>
            <w:hideMark/>
          </w:tcPr>
          <w:p w:rsidR="00636F7F" w:rsidRDefault="00636F7F">
            <w:pPr>
              <w:widowControl/>
              <w:tabs>
                <w:tab w:val="clear" w:pos="708"/>
              </w:tabs>
              <w:suppressAutoHyphens w:val="0"/>
              <w:autoSpaceDN/>
              <w:spacing w:after="0" w:line="240" w:lineRule="auto"/>
              <w:rPr>
                <w:rFonts w:ascii="Times New Roman" w:hAnsi="Times New Roman" w:cs="Times New Roman"/>
                <w:sz w:val="24"/>
                <w:szCs w:val="24"/>
                <w:lang w:eastAsia="ru-RU" w:bidi="hi-IN"/>
              </w:rPr>
            </w:pPr>
          </w:p>
        </w:tc>
        <w:tc>
          <w:tcPr>
            <w:tcW w:w="565" w:type="dxa"/>
            <w:tcBorders>
              <w:top w:val="single" w:sz="4" w:space="0" w:color="00000A"/>
              <w:left w:val="single" w:sz="4" w:space="0" w:color="000001"/>
              <w:bottom w:val="single" w:sz="4" w:space="0" w:color="00000A"/>
              <w:right w:val="single" w:sz="4" w:space="0" w:color="00000A"/>
            </w:tcBorders>
            <w:vAlign w:val="center"/>
            <w:hideMark/>
          </w:tcPr>
          <w:p w:rsidR="00636F7F" w:rsidRDefault="00636F7F">
            <w:pPr>
              <w:pStyle w:val="Standard"/>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4</w:t>
            </w:r>
          </w:p>
        </w:tc>
        <w:tc>
          <w:tcPr>
            <w:tcW w:w="4109" w:type="dxa"/>
            <w:tcBorders>
              <w:top w:val="single" w:sz="4" w:space="0" w:color="00000A"/>
              <w:left w:val="single" w:sz="4" w:space="0" w:color="00000A"/>
              <w:bottom w:val="single" w:sz="4" w:space="0" w:color="00000A"/>
              <w:right w:val="single" w:sz="4" w:space="0" w:color="000001"/>
            </w:tcBorders>
            <w:vAlign w:val="center"/>
            <w:hideMark/>
          </w:tcPr>
          <w:p w:rsidR="00636F7F" w:rsidRDefault="00636F7F">
            <w:pPr>
              <w:pStyle w:val="Standard"/>
              <w:spacing w:after="0" w:line="240" w:lineRule="auto"/>
              <w:rPr>
                <w:rFonts w:ascii="Times New Roman" w:hAnsi="Times New Roman" w:cs="Times New Roman"/>
                <w:sz w:val="24"/>
                <w:lang w:eastAsia="ru-RU"/>
              </w:rPr>
            </w:pPr>
            <w:r>
              <w:rPr>
                <w:rFonts w:ascii="Times New Roman" w:hAnsi="Times New Roman" w:cs="Times New Roman"/>
                <w:sz w:val="24"/>
                <w:lang w:eastAsia="ru-RU"/>
              </w:rPr>
              <w:t>Игры с кинетическим песком:"Игра на пианино", "Хлеб"</w:t>
            </w:r>
          </w:p>
        </w:tc>
        <w:tc>
          <w:tcPr>
            <w:tcW w:w="3843" w:type="dxa"/>
            <w:vMerge/>
            <w:tcBorders>
              <w:top w:val="single" w:sz="4" w:space="0" w:color="000001"/>
              <w:left w:val="single" w:sz="4" w:space="0" w:color="000001"/>
              <w:bottom w:val="single" w:sz="4" w:space="0" w:color="000001"/>
              <w:right w:val="single" w:sz="4" w:space="0" w:color="000001"/>
            </w:tcBorders>
            <w:vAlign w:val="center"/>
            <w:hideMark/>
          </w:tcPr>
          <w:p w:rsidR="00636F7F" w:rsidRDefault="00636F7F">
            <w:pPr>
              <w:widowControl/>
              <w:tabs>
                <w:tab w:val="clear" w:pos="708"/>
              </w:tabs>
              <w:suppressAutoHyphens w:val="0"/>
              <w:autoSpaceDN/>
              <w:spacing w:after="0" w:line="240" w:lineRule="auto"/>
              <w:rPr>
                <w:rFonts w:ascii="Times New Roman" w:hAnsi="Times New Roman" w:cs="Times New Roman"/>
                <w:color w:val="000000"/>
                <w:sz w:val="24"/>
                <w:szCs w:val="24"/>
                <w:lang w:eastAsia="ru-RU" w:bidi="hi-IN"/>
              </w:rPr>
            </w:pPr>
          </w:p>
        </w:tc>
      </w:tr>
    </w:tbl>
    <w:p w:rsidR="00636F7F" w:rsidRDefault="00636F7F" w:rsidP="00636F7F">
      <w:pPr>
        <w:pStyle w:val="a3"/>
        <w:spacing w:line="240" w:lineRule="auto"/>
        <w:ind w:left="0"/>
      </w:pPr>
      <w:r>
        <w:rPr>
          <w:rFonts w:ascii="Times New Roman" w:hAnsi="Times New Roman"/>
          <w:sz w:val="28"/>
          <w:szCs w:val="28"/>
        </w:rPr>
        <w:tab/>
      </w:r>
      <w:r>
        <w:rPr>
          <w:rFonts w:ascii="Times New Roman" w:hAnsi="Times New Roman"/>
          <w:color w:val="000000"/>
          <w:sz w:val="28"/>
          <w:szCs w:val="28"/>
        </w:rPr>
        <w:t>После проведения занятий, была проведена итоговая диагностика с тем же тестом, что и вначале, с целью выявления результатов (приложение № 1). Результаты были таковы, из 25 детей: высокий уровень развития мелкой моторики у 6 детей, средний у 13 детей и низкий у 6 детей.</w:t>
      </w:r>
    </w:p>
    <w:p w:rsidR="00636F7F" w:rsidRDefault="00636F7F" w:rsidP="00636F7F">
      <w:pPr>
        <w:pStyle w:val="a4"/>
        <w:spacing w:before="0" w:after="0"/>
        <w:ind w:firstLine="567"/>
        <w:rPr>
          <w:color w:val="000000"/>
          <w:sz w:val="28"/>
          <w:szCs w:val="28"/>
        </w:rPr>
      </w:pPr>
      <w:r>
        <w:rPr>
          <w:color w:val="000000"/>
          <w:sz w:val="28"/>
          <w:szCs w:val="28"/>
        </w:rPr>
        <w:t xml:space="preserve">В процентном соотношении это выглядит так: 24 % - высокий уровень, 52% - средний, 24% - низкий (приложение № 4).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636F7F" w:rsidRDefault="00636F7F" w:rsidP="00636F7F">
      <w:pPr>
        <w:pStyle w:val="a4"/>
        <w:spacing w:before="0" w:after="0"/>
        <w:ind w:firstLine="567"/>
        <w:rPr>
          <w:color w:val="000000"/>
          <w:sz w:val="28"/>
          <w:szCs w:val="28"/>
        </w:rPr>
      </w:pPr>
      <w:r>
        <w:rPr>
          <w:color w:val="000000"/>
          <w:sz w:val="28"/>
          <w:szCs w:val="28"/>
        </w:rPr>
        <w:t>Анализ результатов диагностики показывает, что уровень развития мелкой моторики значительно повысился.</w:t>
      </w:r>
    </w:p>
    <w:p w:rsidR="00636F7F" w:rsidRDefault="00636F7F" w:rsidP="00636F7F">
      <w:pPr>
        <w:pStyle w:val="c2c7"/>
        <w:spacing w:before="0" w:after="0"/>
        <w:jc w:val="center"/>
      </w:pPr>
      <w:r>
        <w:rPr>
          <w:rStyle w:val="c8"/>
          <w:b/>
          <w:bCs/>
          <w:sz w:val="28"/>
        </w:rPr>
        <w:lastRenderedPageBreak/>
        <w:t>Заключение</w:t>
      </w:r>
    </w:p>
    <w:p w:rsidR="00636F7F" w:rsidRDefault="00636F7F" w:rsidP="00636F7F">
      <w:pPr>
        <w:pStyle w:val="a4"/>
        <w:spacing w:before="0" w:after="0"/>
        <w:ind w:firstLine="708"/>
        <w:jc w:val="both"/>
        <w:rPr>
          <w:color w:val="000000"/>
          <w:sz w:val="28"/>
          <w:szCs w:val="28"/>
        </w:rPr>
      </w:pPr>
      <w:r>
        <w:rPr>
          <w:color w:val="000000"/>
          <w:sz w:val="28"/>
          <w:szCs w:val="28"/>
        </w:rPr>
        <w:tab/>
        <w:t xml:space="preserve">Данная дипломная работа была посвящена актуальной теме, игры с песком, как средство развития мелкой моторики у детей младшего дошкольного возраста. </w:t>
      </w:r>
    </w:p>
    <w:p w:rsidR="00636F7F" w:rsidRDefault="00636F7F" w:rsidP="00636F7F">
      <w:pPr>
        <w:pStyle w:val="a4"/>
        <w:spacing w:before="0" w:after="0"/>
        <w:jc w:val="both"/>
        <w:rPr>
          <w:color w:val="000000"/>
          <w:sz w:val="28"/>
          <w:szCs w:val="28"/>
        </w:rPr>
      </w:pPr>
      <w:r>
        <w:rPr>
          <w:color w:val="000000"/>
          <w:sz w:val="28"/>
          <w:szCs w:val="28"/>
        </w:rPr>
        <w:tab/>
        <w:t>Для того чтобы подтвердить эффективность использования таких игр в развитии мелкой моторики было проведено педагогическое исследование, которое проходило в три этапа: подготовительный, основной и заключительный.</w:t>
      </w:r>
    </w:p>
    <w:p w:rsidR="00636F7F" w:rsidRDefault="00636F7F" w:rsidP="00636F7F">
      <w:pPr>
        <w:pStyle w:val="Standard"/>
        <w:shd w:val="clear" w:color="auto" w:fill="FFFFFF"/>
        <w:spacing w:after="0" w:line="240" w:lineRule="auto"/>
        <w:jc w:val="both"/>
      </w:pPr>
      <w:r>
        <w:rPr>
          <w:color w:val="000000"/>
          <w:sz w:val="28"/>
          <w:szCs w:val="28"/>
        </w:rPr>
        <w:tab/>
      </w:r>
      <w:r>
        <w:rPr>
          <w:rFonts w:ascii="Times New Roman" w:hAnsi="Times New Roman" w:cs="Times New Roman"/>
          <w:color w:val="000000"/>
          <w:sz w:val="28"/>
          <w:szCs w:val="28"/>
        </w:rPr>
        <w:t xml:space="preserve">В ходе подготовительного этапа мы подобрали диагностический материал и провели диагностику детей младшей группы, чтобы определить уровень развития мелкой моторики и координации движения рук. Диагностика проводилась с учетом возрастных особенностей дошкольников. В итоге были выявлены следующие результаты: высокий уровень показали 20%, средний уровень </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45%, низкий уровень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35%.</w:t>
      </w:r>
    </w:p>
    <w:p w:rsidR="00636F7F" w:rsidRDefault="00636F7F" w:rsidP="00636F7F">
      <w:pPr>
        <w:pStyle w:val="a4"/>
        <w:spacing w:before="0" w:after="0"/>
        <w:jc w:val="both"/>
      </w:pPr>
      <w:r>
        <w:rPr>
          <w:color w:val="000000"/>
          <w:sz w:val="28"/>
          <w:szCs w:val="28"/>
        </w:rPr>
        <w:tab/>
        <w:t>На основании полученных в ходе подготовительного этапа результатов, с целью выявления эффективности использования игр с песком в развитии мелкой моторики</w:t>
      </w:r>
      <w:r>
        <w:rPr>
          <w:sz w:val="28"/>
          <w:szCs w:val="28"/>
        </w:rPr>
        <w:t xml:space="preserve"> и координации движений рук детей младшей группы</w:t>
      </w:r>
      <w:r>
        <w:rPr>
          <w:color w:val="000000"/>
          <w:sz w:val="28"/>
          <w:szCs w:val="28"/>
        </w:rPr>
        <w:t>, с детьми была проведена серия специально подобранных игр с речным и кинетическим песком.</w:t>
      </w:r>
    </w:p>
    <w:p w:rsidR="00636F7F" w:rsidRDefault="00636F7F" w:rsidP="00636F7F">
      <w:pPr>
        <w:pStyle w:val="Standard"/>
        <w:shd w:val="clear" w:color="auto" w:fill="FFFFFF"/>
        <w:spacing w:after="0" w:line="240" w:lineRule="auto"/>
        <w:jc w:val="both"/>
      </w:pPr>
      <w:r>
        <w:rPr>
          <w:color w:val="000000"/>
          <w:sz w:val="28"/>
          <w:szCs w:val="28"/>
        </w:rPr>
        <w:tab/>
      </w:r>
      <w:r>
        <w:rPr>
          <w:rFonts w:ascii="Times New Roman" w:hAnsi="Times New Roman" w:cs="Times New Roman"/>
          <w:color w:val="000000"/>
          <w:sz w:val="28"/>
          <w:szCs w:val="28"/>
        </w:rPr>
        <w:t>Для определения эффективности проделанной работы в ходе педагогического исследования мною был проведен заключительный этап - итоговая диагностика.</w:t>
      </w:r>
      <w:r>
        <w:rPr>
          <w:color w:val="000000"/>
          <w:sz w:val="28"/>
          <w:szCs w:val="28"/>
        </w:rPr>
        <w:t xml:space="preserve"> </w:t>
      </w:r>
      <w:r>
        <w:rPr>
          <w:rFonts w:ascii="Times New Roman" w:hAnsi="Times New Roman" w:cs="Times New Roman"/>
          <w:color w:val="000000"/>
          <w:sz w:val="28"/>
          <w:szCs w:val="28"/>
        </w:rPr>
        <w:t xml:space="preserve">Были выявлены следующие результаты: высокий уровень показали 24%, средний уровень </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52%, низкий уровень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24%.</w:t>
      </w:r>
    </w:p>
    <w:p w:rsidR="00636F7F" w:rsidRDefault="00636F7F" w:rsidP="00636F7F">
      <w:pPr>
        <w:pStyle w:val="a4"/>
        <w:spacing w:before="0" w:after="0"/>
        <w:jc w:val="both"/>
        <w:rPr>
          <w:color w:val="000000"/>
          <w:sz w:val="28"/>
          <w:szCs w:val="28"/>
        </w:rPr>
      </w:pPr>
      <w:r>
        <w:rPr>
          <w:color w:val="000000"/>
          <w:sz w:val="28"/>
          <w:szCs w:val="28"/>
        </w:rPr>
        <w:tab/>
        <w:t>Анализ результатов итоговой диагностики у детей младшей группы показал, что уровень развития мелкой моторики повысился.</w:t>
      </w:r>
    </w:p>
    <w:p w:rsidR="00636F7F" w:rsidRDefault="00636F7F" w:rsidP="00636F7F">
      <w:pPr>
        <w:pStyle w:val="a4"/>
        <w:spacing w:before="0" w:after="0"/>
        <w:jc w:val="both"/>
      </w:pPr>
      <w:r>
        <w:rPr>
          <w:color w:val="000000"/>
          <w:sz w:val="28"/>
          <w:szCs w:val="28"/>
        </w:rPr>
        <w:tab/>
        <w:t xml:space="preserve">Это позволило сделать вывод, гипотеза о том, </w:t>
      </w:r>
      <w:r>
        <w:rPr>
          <w:sz w:val="28"/>
          <w:szCs w:val="28"/>
        </w:rPr>
        <w:t xml:space="preserve">что использование игры с песком </w:t>
      </w:r>
      <w:r>
        <w:rPr>
          <w:color w:val="000000"/>
          <w:sz w:val="28"/>
          <w:szCs w:val="28"/>
        </w:rPr>
        <w:t>как одной из современных образовательных технологий</w:t>
      </w:r>
      <w:r>
        <w:rPr>
          <w:sz w:val="28"/>
          <w:szCs w:val="28"/>
        </w:rPr>
        <w:t xml:space="preserve"> будет способствовать более эффективному развитию мелкой моторики рук у детей младшего дошкольного возраста</w:t>
      </w:r>
      <w:r>
        <w:rPr>
          <w:color w:val="000000"/>
          <w:sz w:val="28"/>
          <w:szCs w:val="28"/>
        </w:rPr>
        <w:t>, значительно повысит уровень развития мелкой моторики, подтвердилась.</w:t>
      </w:r>
    </w:p>
    <w:p w:rsidR="00636F7F" w:rsidRDefault="00636F7F" w:rsidP="00636F7F">
      <w:pPr>
        <w:pStyle w:val="a4"/>
        <w:spacing w:before="0" w:after="0"/>
        <w:jc w:val="both"/>
      </w:pPr>
      <w:r>
        <w:rPr>
          <w:color w:val="000000"/>
          <w:sz w:val="28"/>
          <w:szCs w:val="28"/>
        </w:rPr>
        <w:tab/>
        <w:t xml:space="preserve">Таким образом, цель - </w:t>
      </w:r>
      <w:r>
        <w:rPr>
          <w:rStyle w:val="c0"/>
          <w:sz w:val="28"/>
          <w:szCs w:val="28"/>
        </w:rPr>
        <w:t>повысить уровень развития мелкой моторики у детей младшего дошкольного возраста, достигнута.</w:t>
      </w:r>
      <w:r>
        <w:rPr>
          <w:color w:val="000000"/>
          <w:sz w:val="28"/>
          <w:szCs w:val="28"/>
        </w:rPr>
        <w:t xml:space="preserve"> Задачи данной работы </w:t>
      </w:r>
      <w:r>
        <w:rPr>
          <w:sz w:val="28"/>
          <w:szCs w:val="28"/>
        </w:rPr>
        <w:t>- развивать координацию и мелкую моторику пальцев рук при помощи игр с песком,</w:t>
      </w:r>
      <w:r>
        <w:rPr>
          <w:rFonts w:ascii="TimesNewRomanPSMT" w:hAnsi="TimesNewRomanPSMT"/>
          <w:color w:val="000000"/>
          <w:sz w:val="28"/>
          <w:szCs w:val="28"/>
        </w:rPr>
        <w:t xml:space="preserve"> познакомить детей с видами песка и играми с использованием песка</w:t>
      </w:r>
      <w:r>
        <w:rPr>
          <w:color w:val="000000"/>
          <w:sz w:val="28"/>
          <w:szCs w:val="28"/>
        </w:rPr>
        <w:t>, с</w:t>
      </w:r>
      <w:r>
        <w:rPr>
          <w:sz w:val="28"/>
          <w:szCs w:val="28"/>
        </w:rPr>
        <w:t>формировать рекомендации для родителей по эффективному использованию игр песком в домашних условиях, направленных на развитие мелкой моторики у дошкольников,</w:t>
      </w:r>
      <w:r>
        <w:rPr>
          <w:color w:val="000000"/>
          <w:sz w:val="28"/>
          <w:szCs w:val="28"/>
        </w:rPr>
        <w:t xml:space="preserve"> решены.</w:t>
      </w:r>
    </w:p>
    <w:p w:rsidR="00636F7F" w:rsidRDefault="00636F7F" w:rsidP="00636F7F">
      <w:pPr>
        <w:pStyle w:val="c2c7"/>
        <w:spacing w:before="0" w:after="0"/>
        <w:ind w:firstLine="708"/>
        <w:jc w:val="both"/>
      </w:pPr>
      <w:r>
        <w:rPr>
          <w:rStyle w:val="c1c4"/>
          <w:sz w:val="28"/>
          <w:szCs w:val="28"/>
        </w:rPr>
        <w:t xml:space="preserve"> </w:t>
      </w:r>
    </w:p>
    <w:p w:rsidR="00636F7F" w:rsidRDefault="00636F7F" w:rsidP="00636F7F">
      <w:pPr>
        <w:pStyle w:val="c2"/>
        <w:rPr>
          <w:b/>
          <w:bCs/>
        </w:rPr>
      </w:pPr>
    </w:p>
    <w:p w:rsidR="00636F7F" w:rsidRDefault="00636F7F" w:rsidP="00636F7F">
      <w:pPr>
        <w:pStyle w:val="c2"/>
        <w:rPr>
          <w:b/>
          <w:bCs/>
        </w:rPr>
      </w:pPr>
    </w:p>
    <w:p w:rsidR="00636F7F" w:rsidRDefault="00636F7F" w:rsidP="00636F7F">
      <w:pPr>
        <w:pStyle w:val="c2"/>
        <w:jc w:val="center"/>
        <w:rPr>
          <w:b/>
          <w:bCs/>
          <w:sz w:val="28"/>
          <w:szCs w:val="28"/>
        </w:rPr>
      </w:pPr>
    </w:p>
    <w:p w:rsidR="00636F7F" w:rsidRDefault="00636F7F" w:rsidP="00636F7F">
      <w:pPr>
        <w:pStyle w:val="c2"/>
        <w:jc w:val="center"/>
        <w:rPr>
          <w:b/>
          <w:bCs/>
          <w:sz w:val="28"/>
          <w:szCs w:val="28"/>
        </w:rPr>
      </w:pPr>
    </w:p>
    <w:p w:rsidR="00636F7F" w:rsidRDefault="00636F7F" w:rsidP="00636F7F">
      <w:pPr>
        <w:pStyle w:val="c2"/>
        <w:jc w:val="center"/>
        <w:rPr>
          <w:b/>
          <w:bCs/>
          <w:sz w:val="28"/>
          <w:szCs w:val="28"/>
        </w:rPr>
      </w:pPr>
    </w:p>
    <w:p w:rsidR="00636F7F" w:rsidRDefault="00636F7F" w:rsidP="00636F7F">
      <w:pPr>
        <w:pStyle w:val="c2"/>
        <w:jc w:val="center"/>
        <w:rPr>
          <w:b/>
          <w:bCs/>
          <w:sz w:val="28"/>
          <w:szCs w:val="28"/>
        </w:rPr>
      </w:pPr>
      <w:r>
        <w:rPr>
          <w:b/>
          <w:bCs/>
          <w:sz w:val="28"/>
          <w:szCs w:val="28"/>
        </w:rPr>
        <w:lastRenderedPageBreak/>
        <w:t>Библиографический список</w:t>
      </w:r>
    </w:p>
    <w:p w:rsidR="00636F7F" w:rsidRDefault="00636F7F" w:rsidP="00636F7F">
      <w:pPr>
        <w:pStyle w:val="a3"/>
        <w:numPr>
          <w:ilvl w:val="0"/>
          <w:numId w:val="29"/>
        </w:numPr>
        <w:shd w:val="clear" w:color="auto" w:fill="FFFFFF"/>
        <w:tabs>
          <w:tab w:val="left" w:pos="284"/>
        </w:tabs>
        <w:spacing w:after="240" w:line="240" w:lineRule="auto"/>
        <w:ind w:left="284" w:hanging="284"/>
        <w:rPr>
          <w:rFonts w:ascii="Times New Roman" w:hAnsi="Times New Roman"/>
          <w:bCs/>
          <w:sz w:val="28"/>
          <w:szCs w:val="28"/>
        </w:rPr>
      </w:pPr>
      <w:proofErr w:type="spellStart"/>
      <w:r>
        <w:rPr>
          <w:rFonts w:ascii="Times New Roman" w:hAnsi="Times New Roman"/>
          <w:bCs/>
          <w:sz w:val="28"/>
          <w:szCs w:val="28"/>
        </w:rPr>
        <w:t>Андреенко</w:t>
      </w:r>
      <w:proofErr w:type="spellEnd"/>
      <w:r>
        <w:rPr>
          <w:rFonts w:ascii="Times New Roman" w:hAnsi="Times New Roman"/>
          <w:bCs/>
          <w:sz w:val="28"/>
          <w:szCs w:val="28"/>
        </w:rPr>
        <w:t xml:space="preserve"> Т. "Использование кинетического песка в работе с дошкольниками". ФГОС, 2017 г.</w:t>
      </w:r>
    </w:p>
    <w:p w:rsidR="00636F7F" w:rsidRDefault="00636F7F" w:rsidP="00636F7F">
      <w:pPr>
        <w:pStyle w:val="a3"/>
        <w:numPr>
          <w:ilvl w:val="0"/>
          <w:numId w:val="29"/>
        </w:numPr>
        <w:shd w:val="clear" w:color="auto" w:fill="FFFFFF"/>
        <w:tabs>
          <w:tab w:val="left" w:pos="284"/>
        </w:tabs>
        <w:spacing w:after="240" w:line="240" w:lineRule="auto"/>
        <w:ind w:left="284" w:hanging="284"/>
        <w:rPr>
          <w:rFonts w:ascii="Times New Roman" w:hAnsi="Times New Roman"/>
          <w:bCs/>
          <w:sz w:val="28"/>
          <w:szCs w:val="28"/>
        </w:rPr>
      </w:pPr>
      <w:r>
        <w:rPr>
          <w:rFonts w:ascii="Times New Roman" w:hAnsi="Times New Roman"/>
          <w:bCs/>
          <w:sz w:val="28"/>
          <w:szCs w:val="28"/>
        </w:rPr>
        <w:t>Белоусова О.А. Обучение дошкольников рисованию песком // Справочник старшего воспитателя дошкольного учреждения. – 2012. – № 5. – С. 14 – 18.</w:t>
      </w:r>
    </w:p>
    <w:p w:rsidR="00636F7F" w:rsidRDefault="00636F7F" w:rsidP="00636F7F">
      <w:pPr>
        <w:pStyle w:val="a3"/>
        <w:numPr>
          <w:ilvl w:val="0"/>
          <w:numId w:val="29"/>
        </w:numPr>
        <w:shd w:val="clear" w:color="auto" w:fill="FFFFFF"/>
        <w:tabs>
          <w:tab w:val="left" w:pos="284"/>
        </w:tabs>
        <w:spacing w:after="240" w:line="240" w:lineRule="auto"/>
        <w:ind w:left="284" w:hanging="284"/>
        <w:rPr>
          <w:rFonts w:ascii="Times New Roman" w:hAnsi="Times New Roman"/>
          <w:sz w:val="28"/>
          <w:szCs w:val="28"/>
        </w:rPr>
      </w:pPr>
      <w:r>
        <w:rPr>
          <w:rFonts w:ascii="Times New Roman" w:hAnsi="Times New Roman"/>
          <w:sz w:val="28"/>
          <w:szCs w:val="28"/>
        </w:rPr>
        <w:t>Васильева М. А. Программа воспитания и обучения в детском саду. – М.: Просвещение, 2015. – 174 с.</w:t>
      </w:r>
    </w:p>
    <w:p w:rsidR="00636F7F" w:rsidRDefault="00636F7F" w:rsidP="00636F7F">
      <w:pPr>
        <w:pStyle w:val="a3"/>
        <w:numPr>
          <w:ilvl w:val="0"/>
          <w:numId w:val="29"/>
        </w:numPr>
        <w:shd w:val="clear" w:color="auto" w:fill="FFFFFF"/>
        <w:spacing w:after="240" w:line="240" w:lineRule="auto"/>
        <w:ind w:left="284" w:hanging="284"/>
        <w:rPr>
          <w:rFonts w:ascii="Times New Roman" w:hAnsi="Times New Roman"/>
          <w:bCs/>
          <w:sz w:val="28"/>
          <w:szCs w:val="28"/>
        </w:rPr>
      </w:pPr>
      <w:proofErr w:type="spellStart"/>
      <w:r>
        <w:rPr>
          <w:rFonts w:ascii="Times New Roman" w:hAnsi="Times New Roman"/>
          <w:bCs/>
          <w:sz w:val="28"/>
          <w:szCs w:val="28"/>
        </w:rPr>
        <w:t>Венгер</w:t>
      </w:r>
      <w:proofErr w:type="spellEnd"/>
      <w:r>
        <w:rPr>
          <w:rFonts w:ascii="Times New Roman" w:hAnsi="Times New Roman"/>
          <w:bCs/>
          <w:sz w:val="28"/>
          <w:szCs w:val="28"/>
        </w:rPr>
        <w:t xml:space="preserve"> Л.А., Пилюгина Е.Г. Воспитание сенсорной культуры ребенка: книга для воспитателей детского сада. – М.: Просвещение, 2014.</w:t>
      </w:r>
    </w:p>
    <w:p w:rsidR="00636F7F" w:rsidRDefault="00636F7F" w:rsidP="00636F7F">
      <w:pPr>
        <w:pStyle w:val="a3"/>
        <w:numPr>
          <w:ilvl w:val="0"/>
          <w:numId w:val="29"/>
        </w:numPr>
        <w:spacing w:after="100" w:line="240" w:lineRule="auto"/>
        <w:ind w:left="284" w:hanging="284"/>
        <w:rPr>
          <w:rFonts w:ascii="Times New Roman" w:hAnsi="Times New Roman"/>
          <w:sz w:val="28"/>
          <w:szCs w:val="28"/>
        </w:rPr>
      </w:pPr>
      <w:r>
        <w:rPr>
          <w:rFonts w:ascii="Times New Roman" w:hAnsi="Times New Roman"/>
          <w:sz w:val="28"/>
          <w:szCs w:val="28"/>
        </w:rPr>
        <w:t>Ермакова И.А. Развиваем мелкую моторику / И.А. Ермакова. – М.: Педагогика, 2014. – 391 с.</w:t>
      </w:r>
    </w:p>
    <w:p w:rsidR="00636F7F" w:rsidRDefault="00636F7F" w:rsidP="00636F7F">
      <w:pPr>
        <w:pStyle w:val="Standard"/>
        <w:numPr>
          <w:ilvl w:val="0"/>
          <w:numId w:val="29"/>
        </w:numPr>
        <w:tabs>
          <w:tab w:val="left" w:pos="284"/>
        </w:tabs>
        <w:spacing w:after="100" w:line="240" w:lineRule="auto"/>
        <w:ind w:left="284" w:hanging="284"/>
        <w:rPr>
          <w:rFonts w:ascii="Times New Roman" w:hAnsi="Times New Roman" w:cs="Times New Roman"/>
          <w:sz w:val="28"/>
          <w:szCs w:val="28"/>
        </w:rPr>
      </w:pPr>
      <w:proofErr w:type="spellStart"/>
      <w:r>
        <w:rPr>
          <w:rFonts w:ascii="Times New Roman" w:hAnsi="Times New Roman" w:cs="Times New Roman"/>
          <w:sz w:val="28"/>
          <w:szCs w:val="28"/>
        </w:rPr>
        <w:t>Зажигина</w:t>
      </w:r>
      <w:proofErr w:type="spellEnd"/>
      <w:r>
        <w:rPr>
          <w:rFonts w:ascii="Times New Roman" w:hAnsi="Times New Roman" w:cs="Times New Roman"/>
          <w:sz w:val="28"/>
          <w:szCs w:val="28"/>
        </w:rPr>
        <w:t xml:space="preserve"> О. А. Игры для развития мелкой моторики рук с использованием нестандартного оборудования. СПб: ООО «Издательство «Детство – Пресс», 2014 – 96с.</w:t>
      </w:r>
    </w:p>
    <w:p w:rsidR="00636F7F" w:rsidRDefault="00636F7F" w:rsidP="00636F7F">
      <w:pPr>
        <w:pStyle w:val="a3"/>
        <w:numPr>
          <w:ilvl w:val="0"/>
          <w:numId w:val="29"/>
        </w:numPr>
        <w:spacing w:before="100" w:after="100" w:line="240" w:lineRule="auto"/>
        <w:ind w:left="284" w:hanging="284"/>
        <w:rPr>
          <w:rFonts w:ascii="Times New Roman" w:hAnsi="Times New Roman"/>
          <w:sz w:val="28"/>
          <w:szCs w:val="28"/>
        </w:rPr>
      </w:pPr>
      <w:r>
        <w:rPr>
          <w:rFonts w:ascii="Times New Roman" w:hAnsi="Times New Roman"/>
          <w:sz w:val="28"/>
          <w:szCs w:val="28"/>
        </w:rPr>
        <w:t>Зеленцова-Пешкова Н. В. Элементы песочной терапии в развитии детей раннего возраста. — СПб. : ООО «ИЗДАТЕЛЬСТВО «ДЕТСТВО- ПРЕСС», 2015. — 96 с.</w:t>
      </w:r>
    </w:p>
    <w:p w:rsidR="00636F7F" w:rsidRDefault="00636F7F" w:rsidP="00636F7F">
      <w:pPr>
        <w:pStyle w:val="a3"/>
        <w:numPr>
          <w:ilvl w:val="0"/>
          <w:numId w:val="29"/>
        </w:numPr>
        <w:spacing w:after="100" w:line="240" w:lineRule="auto"/>
        <w:ind w:left="284" w:hanging="284"/>
        <w:rPr>
          <w:rFonts w:ascii="Times New Roman" w:hAnsi="Times New Roman"/>
          <w:sz w:val="28"/>
          <w:szCs w:val="28"/>
        </w:rPr>
      </w:pPr>
      <w:proofErr w:type="spellStart"/>
      <w:r>
        <w:rPr>
          <w:rFonts w:ascii="Times New Roman" w:hAnsi="Times New Roman"/>
          <w:sz w:val="28"/>
          <w:szCs w:val="28"/>
        </w:rPr>
        <w:t>Ихсанова</w:t>
      </w:r>
      <w:proofErr w:type="spellEnd"/>
      <w:r>
        <w:rPr>
          <w:rFonts w:ascii="Times New Roman" w:hAnsi="Times New Roman"/>
          <w:sz w:val="28"/>
          <w:szCs w:val="28"/>
        </w:rPr>
        <w:t xml:space="preserve"> С.В. "</w:t>
      </w:r>
      <w:proofErr w:type="spellStart"/>
      <w:r>
        <w:rPr>
          <w:rFonts w:ascii="Times New Roman" w:hAnsi="Times New Roman"/>
          <w:sz w:val="28"/>
          <w:szCs w:val="28"/>
        </w:rPr>
        <w:t>Игротерапия</w:t>
      </w:r>
      <w:proofErr w:type="spellEnd"/>
      <w:r>
        <w:rPr>
          <w:rFonts w:ascii="Times New Roman" w:hAnsi="Times New Roman"/>
          <w:sz w:val="28"/>
          <w:szCs w:val="28"/>
        </w:rPr>
        <w:t xml:space="preserve"> в логопедии. Пальчиковые превращения". Пособие для родителей и педагогов. Изд.: Феникс, 2014 г.</w:t>
      </w:r>
    </w:p>
    <w:p w:rsidR="00636F7F" w:rsidRDefault="00636F7F" w:rsidP="00636F7F">
      <w:pPr>
        <w:pStyle w:val="Standard"/>
        <w:numPr>
          <w:ilvl w:val="0"/>
          <w:numId w:val="29"/>
        </w:numPr>
        <w:spacing w:after="100" w:line="240" w:lineRule="auto"/>
        <w:ind w:left="284" w:hanging="284"/>
        <w:rPr>
          <w:rFonts w:ascii="Times New Roman" w:hAnsi="Times New Roman" w:cs="Times New Roman"/>
          <w:sz w:val="28"/>
          <w:szCs w:val="28"/>
        </w:rPr>
      </w:pPr>
      <w:r>
        <w:rPr>
          <w:rFonts w:ascii="Times New Roman" w:hAnsi="Times New Roman" w:cs="Times New Roman"/>
          <w:sz w:val="28"/>
          <w:szCs w:val="28"/>
        </w:rPr>
        <w:t>Козлова В.А. Дидактические игры для дошкольников / В.А. Козлова. – М.: Дошкольное воспитание и обучение, 2015. – 219 с.</w:t>
      </w:r>
    </w:p>
    <w:p w:rsidR="00636F7F" w:rsidRDefault="00636F7F" w:rsidP="00636F7F">
      <w:pPr>
        <w:pStyle w:val="Standard"/>
        <w:numPr>
          <w:ilvl w:val="0"/>
          <w:numId w:val="29"/>
        </w:numPr>
        <w:tabs>
          <w:tab w:val="left" w:pos="284"/>
          <w:tab w:val="left" w:pos="426"/>
        </w:tabs>
        <w:spacing w:before="100" w:after="10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Крылова О. Н., Конопля С. В. Я учусь писать. 3-4 года; Экзамен - М., 2015. - 32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636F7F" w:rsidRDefault="00636F7F" w:rsidP="00636F7F">
      <w:pPr>
        <w:pStyle w:val="Standard"/>
        <w:numPr>
          <w:ilvl w:val="0"/>
          <w:numId w:val="29"/>
        </w:numPr>
        <w:tabs>
          <w:tab w:val="left" w:pos="426"/>
        </w:tabs>
        <w:spacing w:before="100" w:after="100" w:line="240" w:lineRule="auto"/>
        <w:ind w:left="284" w:hanging="284"/>
        <w:rPr>
          <w:sz w:val="28"/>
          <w:szCs w:val="28"/>
        </w:rPr>
      </w:pPr>
      <w:proofErr w:type="spellStart"/>
      <w:r>
        <w:rPr>
          <w:rFonts w:ascii="Times New Roman" w:hAnsi="Times New Roman" w:cs="Times New Roman"/>
          <w:sz w:val="28"/>
          <w:szCs w:val="28"/>
        </w:rPr>
        <w:t>Ратникова</w:t>
      </w:r>
      <w:proofErr w:type="spellEnd"/>
      <w:r>
        <w:rPr>
          <w:rFonts w:ascii="Times New Roman" w:hAnsi="Times New Roman" w:cs="Times New Roman"/>
          <w:sz w:val="28"/>
          <w:szCs w:val="28"/>
        </w:rPr>
        <w:t xml:space="preserve"> Е. "Игры на песке. Работа с семьей и детьми". Речь, 2013</w:t>
      </w:r>
    </w:p>
    <w:p w:rsidR="00636F7F" w:rsidRDefault="00636F7F" w:rsidP="00636F7F">
      <w:pPr>
        <w:pStyle w:val="a3"/>
        <w:numPr>
          <w:ilvl w:val="0"/>
          <w:numId w:val="29"/>
        </w:numPr>
        <w:tabs>
          <w:tab w:val="left" w:pos="426"/>
        </w:tabs>
        <w:suppressAutoHyphens w:val="0"/>
        <w:spacing w:after="240" w:line="240" w:lineRule="auto"/>
        <w:ind w:left="284" w:hanging="284"/>
        <w:rPr>
          <w:rFonts w:ascii="Times New Roman" w:hAnsi="Times New Roman"/>
          <w:sz w:val="28"/>
          <w:szCs w:val="28"/>
        </w:rPr>
      </w:pPr>
      <w:proofErr w:type="spellStart"/>
      <w:r>
        <w:rPr>
          <w:rFonts w:ascii="Times New Roman" w:hAnsi="Times New Roman"/>
          <w:sz w:val="28"/>
          <w:szCs w:val="28"/>
        </w:rPr>
        <w:t>Мариелла</w:t>
      </w:r>
      <w:proofErr w:type="spellEnd"/>
      <w:r>
        <w:rPr>
          <w:rFonts w:ascii="Times New Roman" w:hAnsi="Times New Roman"/>
          <w:sz w:val="28"/>
          <w:szCs w:val="28"/>
        </w:rPr>
        <w:t xml:space="preserve"> </w:t>
      </w:r>
      <w:proofErr w:type="spellStart"/>
      <w:r>
        <w:rPr>
          <w:rFonts w:ascii="Times New Roman" w:hAnsi="Times New Roman"/>
          <w:sz w:val="28"/>
          <w:szCs w:val="28"/>
        </w:rPr>
        <w:t>Зейц</w:t>
      </w:r>
      <w:proofErr w:type="spellEnd"/>
      <w:r>
        <w:rPr>
          <w:rFonts w:ascii="Times New Roman" w:hAnsi="Times New Roman"/>
          <w:sz w:val="28"/>
          <w:szCs w:val="28"/>
        </w:rPr>
        <w:t>. Пишем и рисуем на песке. Настольная песочница: [адаптированный перевод с англ.] — М.: ИНТ, 2013г — 94 с.</w:t>
      </w:r>
    </w:p>
    <w:p w:rsidR="00636F7F" w:rsidRDefault="00636F7F" w:rsidP="00636F7F">
      <w:pPr>
        <w:pStyle w:val="a3"/>
        <w:numPr>
          <w:ilvl w:val="0"/>
          <w:numId w:val="29"/>
        </w:numPr>
        <w:tabs>
          <w:tab w:val="clear" w:pos="709"/>
          <w:tab w:val="left" w:pos="284"/>
          <w:tab w:val="left" w:pos="426"/>
          <w:tab w:val="left" w:pos="851"/>
        </w:tabs>
        <w:suppressAutoHyphens w:val="0"/>
        <w:spacing w:after="240" w:line="240" w:lineRule="auto"/>
        <w:ind w:left="284" w:hanging="284"/>
        <w:rPr>
          <w:rFonts w:ascii="Times New Roman" w:hAnsi="Times New Roman"/>
          <w:sz w:val="28"/>
          <w:szCs w:val="28"/>
        </w:rPr>
      </w:pPr>
      <w:r>
        <w:rPr>
          <w:rFonts w:ascii="Times New Roman" w:hAnsi="Times New Roman"/>
          <w:sz w:val="28"/>
          <w:szCs w:val="28"/>
        </w:rPr>
        <w:t>Никитин Б. П. Развивающие игры / Б.П. Никитин. – М.: Знание, 2014. -192 с.</w:t>
      </w:r>
    </w:p>
    <w:p w:rsidR="00636F7F" w:rsidRDefault="00636F7F" w:rsidP="00636F7F">
      <w:pPr>
        <w:pStyle w:val="a3"/>
        <w:numPr>
          <w:ilvl w:val="0"/>
          <w:numId w:val="29"/>
        </w:numPr>
        <w:tabs>
          <w:tab w:val="left" w:pos="284"/>
          <w:tab w:val="left" w:pos="426"/>
        </w:tabs>
        <w:suppressAutoHyphens w:val="0"/>
        <w:spacing w:after="240" w:line="240" w:lineRule="auto"/>
        <w:ind w:left="284" w:hanging="284"/>
        <w:rPr>
          <w:sz w:val="28"/>
          <w:szCs w:val="28"/>
        </w:rPr>
      </w:pPr>
      <w:r>
        <w:rPr>
          <w:rFonts w:ascii="Times New Roman" w:eastAsia="TimesNewRomanPSMT" w:hAnsi="Times New Roman"/>
          <w:sz w:val="28"/>
          <w:szCs w:val="28"/>
        </w:rPr>
        <w:t>Павлова О.В</w:t>
      </w:r>
      <w:r>
        <w:rPr>
          <w:rFonts w:ascii="Times New Roman" w:hAnsi="Times New Roman"/>
          <w:sz w:val="28"/>
          <w:szCs w:val="28"/>
        </w:rPr>
        <w:t xml:space="preserve">. </w:t>
      </w:r>
      <w:r>
        <w:rPr>
          <w:rFonts w:ascii="Times New Roman" w:eastAsia="TimesNewRomanPSMT" w:hAnsi="Times New Roman"/>
          <w:sz w:val="28"/>
          <w:szCs w:val="28"/>
        </w:rPr>
        <w:t>Художественное творчество</w:t>
      </w:r>
      <w:r>
        <w:rPr>
          <w:rFonts w:ascii="Times New Roman" w:hAnsi="Times New Roman"/>
          <w:sz w:val="28"/>
          <w:szCs w:val="28"/>
        </w:rPr>
        <w:t xml:space="preserve">: </w:t>
      </w:r>
      <w:r>
        <w:rPr>
          <w:rFonts w:ascii="Times New Roman" w:eastAsia="TimesNewRomanPSMT" w:hAnsi="Times New Roman"/>
          <w:sz w:val="28"/>
          <w:szCs w:val="28"/>
        </w:rPr>
        <w:t>комплексные занятия</w:t>
      </w:r>
      <w:r>
        <w:rPr>
          <w:rFonts w:ascii="Times New Roman" w:hAnsi="Times New Roman"/>
          <w:sz w:val="28"/>
          <w:szCs w:val="28"/>
        </w:rPr>
        <w:t>/</w:t>
      </w:r>
      <w:r>
        <w:rPr>
          <w:rFonts w:ascii="Times New Roman" w:eastAsia="TimesNewRomanPSMT" w:hAnsi="Times New Roman"/>
          <w:sz w:val="28"/>
          <w:szCs w:val="28"/>
        </w:rPr>
        <w:t>Волгоград</w:t>
      </w:r>
      <w:r>
        <w:rPr>
          <w:rFonts w:ascii="Times New Roman" w:hAnsi="Times New Roman"/>
          <w:sz w:val="28"/>
          <w:szCs w:val="28"/>
        </w:rPr>
        <w:t xml:space="preserve">: </w:t>
      </w:r>
      <w:r>
        <w:rPr>
          <w:rFonts w:ascii="Times New Roman" w:eastAsia="TimesNewRomanPSMT" w:hAnsi="Times New Roman"/>
          <w:sz w:val="28"/>
          <w:szCs w:val="28"/>
        </w:rPr>
        <w:t>Учитель</w:t>
      </w:r>
      <w:r>
        <w:rPr>
          <w:rFonts w:ascii="Times New Roman" w:hAnsi="Times New Roman"/>
          <w:sz w:val="28"/>
          <w:szCs w:val="28"/>
        </w:rPr>
        <w:t>,2015</w:t>
      </w:r>
    </w:p>
    <w:p w:rsidR="00636F7F" w:rsidRDefault="00636F7F" w:rsidP="00636F7F">
      <w:pPr>
        <w:pStyle w:val="a3"/>
        <w:numPr>
          <w:ilvl w:val="0"/>
          <w:numId w:val="29"/>
        </w:numPr>
        <w:shd w:val="clear" w:color="auto" w:fill="FFFFFF"/>
        <w:tabs>
          <w:tab w:val="left" w:pos="284"/>
          <w:tab w:val="left" w:pos="426"/>
        </w:tabs>
        <w:spacing w:after="240" w:line="240" w:lineRule="auto"/>
        <w:ind w:left="284" w:hanging="284"/>
        <w:rPr>
          <w:sz w:val="28"/>
          <w:szCs w:val="28"/>
        </w:rPr>
      </w:pPr>
      <w:r>
        <w:rPr>
          <w:rFonts w:ascii="Times New Roman" w:hAnsi="Times New Roman"/>
          <w:sz w:val="28"/>
          <w:szCs w:val="28"/>
        </w:rPr>
        <w:t>Прищепа С. Мелкая моторика в развитии детей / С. Прищепа. – М.: Дошкольное воспитание, 2015. – 188 с.</w:t>
      </w:r>
    </w:p>
    <w:p w:rsidR="00636F7F" w:rsidRDefault="00636F7F" w:rsidP="00636F7F">
      <w:pPr>
        <w:pStyle w:val="Standard"/>
        <w:numPr>
          <w:ilvl w:val="0"/>
          <w:numId w:val="29"/>
        </w:numPr>
        <w:tabs>
          <w:tab w:val="left" w:pos="284"/>
          <w:tab w:val="left" w:pos="426"/>
        </w:tabs>
        <w:spacing w:line="240" w:lineRule="auto"/>
        <w:ind w:left="284"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Сапожникова О.Б., </w:t>
      </w:r>
      <w:proofErr w:type="spellStart"/>
      <w:r>
        <w:rPr>
          <w:rFonts w:ascii="Times New Roman" w:hAnsi="Times New Roman" w:cs="Times New Roman"/>
          <w:color w:val="000000"/>
          <w:sz w:val="28"/>
          <w:szCs w:val="28"/>
        </w:rPr>
        <w:t>Гарнова</w:t>
      </w:r>
      <w:proofErr w:type="spellEnd"/>
      <w:r>
        <w:rPr>
          <w:rFonts w:ascii="Times New Roman" w:hAnsi="Times New Roman" w:cs="Times New Roman"/>
          <w:color w:val="000000"/>
          <w:sz w:val="28"/>
          <w:szCs w:val="28"/>
        </w:rPr>
        <w:t xml:space="preserve"> Е.В. Песочная терапия в развитии</w:t>
      </w:r>
      <w:r>
        <w:rPr>
          <w:rFonts w:ascii="Times New Roman" w:hAnsi="Times New Roman" w:cs="Times New Roman"/>
          <w:color w:val="000000"/>
          <w:sz w:val="28"/>
          <w:szCs w:val="28"/>
        </w:rPr>
        <w:br/>
        <w:t>дошкольников. – М.: ТЦ Сфера, 2015</w:t>
      </w:r>
    </w:p>
    <w:p w:rsidR="00636F7F" w:rsidRDefault="00636F7F" w:rsidP="00636F7F">
      <w:pPr>
        <w:pStyle w:val="Standard"/>
        <w:numPr>
          <w:ilvl w:val="0"/>
          <w:numId w:val="29"/>
        </w:numPr>
        <w:tabs>
          <w:tab w:val="left" w:pos="284"/>
          <w:tab w:val="left" w:pos="426"/>
        </w:tabs>
        <w:spacing w:line="240" w:lineRule="auto"/>
        <w:ind w:left="284" w:hanging="284"/>
        <w:rPr>
          <w:rFonts w:ascii="Times New Roman" w:hAnsi="Times New Roman" w:cs="Times New Roman"/>
          <w:sz w:val="28"/>
          <w:szCs w:val="28"/>
        </w:rPr>
      </w:pPr>
      <w:r>
        <w:rPr>
          <w:rFonts w:ascii="Times New Roman" w:hAnsi="Times New Roman" w:cs="Times New Roman"/>
          <w:sz w:val="28"/>
          <w:szCs w:val="28"/>
        </w:rPr>
        <w:lastRenderedPageBreak/>
        <w:t>Соколова Г. Для девочек и мальчиков гимнастика для пальчиков/ Дошкольное воспитание. – 2015. – №6. – С. 34-36.</w:t>
      </w:r>
    </w:p>
    <w:p w:rsidR="00636F7F" w:rsidRDefault="00636F7F" w:rsidP="00636F7F">
      <w:pPr>
        <w:pStyle w:val="Standard"/>
        <w:numPr>
          <w:ilvl w:val="0"/>
          <w:numId w:val="29"/>
        </w:numPr>
        <w:tabs>
          <w:tab w:val="left" w:pos="284"/>
          <w:tab w:val="left" w:pos="426"/>
        </w:tabs>
        <w:spacing w:line="240" w:lineRule="auto"/>
        <w:ind w:left="284" w:hanging="284"/>
        <w:rPr>
          <w:rFonts w:ascii="Times New Roman" w:hAnsi="Times New Roman" w:cs="Times New Roman"/>
          <w:sz w:val="28"/>
          <w:szCs w:val="28"/>
        </w:rPr>
      </w:pPr>
      <w:r>
        <w:rPr>
          <w:rFonts w:ascii="Times New Roman" w:hAnsi="Times New Roman" w:cs="Times New Roman"/>
          <w:sz w:val="28"/>
          <w:szCs w:val="28"/>
        </w:rPr>
        <w:t>Соколова Ю. А. Игры с пальчиками / Ю.А. Соколова. – М.: Педагогика, 2016.-20с</w:t>
      </w:r>
    </w:p>
    <w:p w:rsidR="00636F7F" w:rsidRDefault="00636F7F" w:rsidP="00636F7F">
      <w:pPr>
        <w:pStyle w:val="Standard"/>
        <w:numPr>
          <w:ilvl w:val="0"/>
          <w:numId w:val="29"/>
        </w:numPr>
        <w:tabs>
          <w:tab w:val="left" w:pos="284"/>
          <w:tab w:val="left" w:pos="426"/>
        </w:tabs>
        <w:spacing w:line="240" w:lineRule="auto"/>
        <w:ind w:left="284" w:hanging="284"/>
        <w:rPr>
          <w:sz w:val="28"/>
          <w:szCs w:val="28"/>
        </w:rPr>
      </w:pPr>
      <w:r>
        <w:rPr>
          <w:rFonts w:ascii="Times New Roman" w:hAnsi="Times New Roman" w:cs="Times New Roman"/>
          <w:sz w:val="28"/>
          <w:szCs w:val="28"/>
        </w:rPr>
        <w:t xml:space="preserve">Солнцева В. А., Белова Т. В. 200 Упражнений для развития общей и мелкой моторики;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 М., </w:t>
      </w:r>
      <w:r>
        <w:rPr>
          <w:rStyle w:val="StrongEmphasis"/>
          <w:sz w:val="28"/>
          <w:szCs w:val="28"/>
        </w:rPr>
        <w:t>2015</w:t>
      </w:r>
      <w:r>
        <w:rPr>
          <w:rFonts w:ascii="Times New Roman" w:hAnsi="Times New Roman" w:cs="Times New Roman"/>
          <w:sz w:val="28"/>
          <w:szCs w:val="28"/>
        </w:rPr>
        <w:t xml:space="preserve">. - 96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636F7F" w:rsidRDefault="00636F7F" w:rsidP="00636F7F">
      <w:pPr>
        <w:pStyle w:val="Standard"/>
        <w:numPr>
          <w:ilvl w:val="0"/>
          <w:numId w:val="29"/>
        </w:numPr>
        <w:tabs>
          <w:tab w:val="left" w:pos="284"/>
          <w:tab w:val="left" w:pos="426"/>
        </w:tabs>
        <w:spacing w:after="10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Ткаченко Т. А. Большая книга заданий и упражнений на развитие мелкой моторики;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 - М., 2015. - 120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w:t>
      </w:r>
    </w:p>
    <w:p w:rsidR="00636F7F" w:rsidRDefault="00636F7F" w:rsidP="00636F7F">
      <w:pPr>
        <w:pStyle w:val="Standard"/>
        <w:numPr>
          <w:ilvl w:val="0"/>
          <w:numId w:val="29"/>
        </w:numPr>
        <w:tabs>
          <w:tab w:val="left" w:pos="284"/>
          <w:tab w:val="left" w:pos="426"/>
        </w:tabs>
        <w:spacing w:after="100" w:line="240" w:lineRule="auto"/>
        <w:ind w:left="284" w:hanging="284"/>
        <w:rPr>
          <w:rFonts w:ascii="Times New Roman" w:hAnsi="Times New Roman" w:cs="Times New Roman"/>
          <w:sz w:val="28"/>
          <w:szCs w:val="28"/>
        </w:rPr>
      </w:pPr>
      <w:r>
        <w:rPr>
          <w:rFonts w:ascii="Times New Roman" w:hAnsi="Times New Roman" w:cs="Times New Roman"/>
          <w:sz w:val="28"/>
          <w:szCs w:val="28"/>
        </w:rPr>
        <w:t>Федосеева М.А. "Занятия по развитию эмоцианально-коммуникативной и познавательной сферы средствами песочной терапии для детей 3-7 лет". Учитель, 2015</w:t>
      </w:r>
    </w:p>
    <w:p w:rsidR="00636F7F" w:rsidRDefault="00636F7F" w:rsidP="00636F7F">
      <w:pPr>
        <w:pStyle w:val="Standard"/>
        <w:numPr>
          <w:ilvl w:val="0"/>
          <w:numId w:val="29"/>
        </w:numPr>
        <w:tabs>
          <w:tab w:val="left" w:pos="284"/>
          <w:tab w:val="left" w:pos="426"/>
        </w:tabs>
        <w:spacing w:after="100" w:line="240" w:lineRule="auto"/>
        <w:ind w:left="284" w:hanging="284"/>
        <w:rPr>
          <w:sz w:val="28"/>
          <w:szCs w:val="28"/>
        </w:rPr>
      </w:pPr>
      <w:r>
        <w:rPr>
          <w:rStyle w:val="c1c4"/>
          <w:rFonts w:ascii="Times New Roman" w:hAnsi="Times New Roman" w:cs="Times New Roman"/>
          <w:sz w:val="28"/>
          <w:szCs w:val="28"/>
        </w:rPr>
        <w:t xml:space="preserve">Эль Г.Н. </w:t>
      </w:r>
      <w:r>
        <w:rPr>
          <w:rFonts w:ascii="Times New Roman" w:hAnsi="Times New Roman" w:cs="Times New Roman"/>
          <w:sz w:val="28"/>
          <w:szCs w:val="28"/>
        </w:rPr>
        <w:t>Человек, играющий в песок. Динамичная песочная терапия. – СПб, 2015.</w:t>
      </w:r>
    </w:p>
    <w:p w:rsidR="00636F7F" w:rsidRDefault="00636F7F" w:rsidP="00636F7F">
      <w:pPr>
        <w:pStyle w:val="Standard"/>
        <w:numPr>
          <w:ilvl w:val="0"/>
          <w:numId w:val="29"/>
        </w:numPr>
        <w:tabs>
          <w:tab w:val="left" w:pos="284"/>
          <w:tab w:val="left" w:pos="426"/>
        </w:tabs>
        <w:spacing w:after="100" w:line="240" w:lineRule="auto"/>
        <w:ind w:left="284" w:hanging="284"/>
        <w:rPr>
          <w:sz w:val="28"/>
          <w:szCs w:val="28"/>
        </w:rPr>
      </w:pPr>
      <w:r>
        <w:rPr>
          <w:rFonts w:ascii="Times New Roman" w:hAnsi="Times New Roman" w:cs="Times New Roman"/>
          <w:color w:val="000000"/>
          <w:sz w:val="28"/>
          <w:szCs w:val="28"/>
        </w:rPr>
        <w:t xml:space="preserve">Развитие мелкой моторики у детей [Электронный ресурс]. – Режим </w:t>
      </w:r>
      <w:proofErr w:type="spellStart"/>
      <w:r>
        <w:rPr>
          <w:rFonts w:ascii="Times New Roman" w:hAnsi="Times New Roman" w:cs="Times New Roman"/>
          <w:color w:val="000000"/>
          <w:sz w:val="28"/>
          <w:szCs w:val="28"/>
        </w:rPr>
        <w:t>доступа:http</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proigrushku.ru</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razvitie-melkoj-motoriki-u-detej</w:t>
      </w:r>
      <w:proofErr w:type="spellEnd"/>
    </w:p>
    <w:p w:rsidR="00636F7F" w:rsidRDefault="00636F7F" w:rsidP="00636F7F">
      <w:pPr>
        <w:pStyle w:val="Standard"/>
        <w:numPr>
          <w:ilvl w:val="0"/>
          <w:numId w:val="29"/>
        </w:numPr>
        <w:tabs>
          <w:tab w:val="left" w:pos="284"/>
          <w:tab w:val="left" w:pos="426"/>
        </w:tabs>
        <w:spacing w:after="10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Игры и упражнения на развитие мелкой моторики рук [Электронный ресурс]. – Режим </w:t>
      </w:r>
      <w:proofErr w:type="spellStart"/>
      <w:r>
        <w:rPr>
          <w:rFonts w:ascii="Times New Roman" w:hAnsi="Times New Roman" w:cs="Times New Roman"/>
          <w:sz w:val="28"/>
          <w:szCs w:val="28"/>
        </w:rPr>
        <w:t>доступа:http</w:t>
      </w:r>
      <w:proofErr w:type="spellEnd"/>
      <w:r>
        <w:rPr>
          <w:rFonts w:ascii="Times New Roman" w:hAnsi="Times New Roman" w:cs="Times New Roman"/>
          <w:sz w:val="28"/>
          <w:szCs w:val="28"/>
        </w:rPr>
        <w:t>://www.baby2000.ru/</w:t>
      </w:r>
      <w:proofErr w:type="spellStart"/>
      <w:r>
        <w:rPr>
          <w:rFonts w:ascii="Times New Roman" w:hAnsi="Times New Roman" w:cs="Times New Roman"/>
          <w:sz w:val="28"/>
          <w:szCs w:val="28"/>
        </w:rPr>
        <w:t>um</w:t>
      </w:r>
      <w:proofErr w:type="spellEnd"/>
      <w:r>
        <w:rPr>
          <w:rFonts w:ascii="Times New Roman" w:hAnsi="Times New Roman" w:cs="Times New Roman"/>
          <w:sz w:val="28"/>
          <w:szCs w:val="28"/>
        </w:rPr>
        <w:t>/motorika.html</w:t>
      </w:r>
    </w:p>
    <w:p w:rsidR="00636F7F" w:rsidRDefault="00636F7F" w:rsidP="00636F7F">
      <w:pPr>
        <w:pStyle w:val="Standard"/>
        <w:numPr>
          <w:ilvl w:val="0"/>
          <w:numId w:val="29"/>
        </w:numPr>
        <w:tabs>
          <w:tab w:val="left" w:pos="284"/>
          <w:tab w:val="left" w:pos="426"/>
        </w:tabs>
        <w:spacing w:after="100" w:line="240" w:lineRule="auto"/>
        <w:ind w:left="284" w:hanging="284"/>
        <w:rPr>
          <w:rFonts w:ascii="Times New Roman" w:hAnsi="Times New Roman" w:cs="Times New Roman"/>
          <w:sz w:val="28"/>
          <w:szCs w:val="28"/>
        </w:rPr>
      </w:pPr>
      <w:r>
        <w:rPr>
          <w:rFonts w:ascii="Times New Roman" w:hAnsi="Times New Roman" w:cs="Times New Roman"/>
          <w:sz w:val="28"/>
          <w:szCs w:val="28"/>
        </w:rPr>
        <w:t>Развитие мелкой моторики [Электронный ресурс]. – Режим доступа:http://www.rakushka66.ru/index.php?option=com_content&amp;view=article&amp;id=130&amp;Itemid=132</w:t>
      </w:r>
    </w:p>
    <w:p w:rsidR="00636F7F" w:rsidRDefault="00636F7F" w:rsidP="00636F7F">
      <w:pPr>
        <w:pStyle w:val="Standard"/>
        <w:spacing w:before="100" w:after="100" w:line="240" w:lineRule="auto"/>
        <w:ind w:left="360"/>
        <w:rPr>
          <w:rFonts w:ascii="Times New Roman" w:hAnsi="Times New Roman" w:cs="Times New Roman"/>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jc w:val="center"/>
        <w:rPr>
          <w:b/>
          <w:sz w:val="28"/>
          <w:szCs w:val="28"/>
        </w:rPr>
      </w:pPr>
    </w:p>
    <w:p w:rsidR="00636F7F" w:rsidRDefault="00636F7F" w:rsidP="00636F7F">
      <w:pPr>
        <w:pStyle w:val="a4"/>
        <w:spacing w:before="0" w:after="150"/>
        <w:rPr>
          <w:b/>
          <w:sz w:val="28"/>
          <w:szCs w:val="28"/>
        </w:rPr>
      </w:pPr>
    </w:p>
    <w:p w:rsidR="00636F7F" w:rsidRDefault="00636F7F" w:rsidP="00636F7F">
      <w:pPr>
        <w:pStyle w:val="a4"/>
        <w:spacing w:before="0" w:after="150"/>
        <w:jc w:val="right"/>
        <w:rPr>
          <w:i/>
          <w:sz w:val="28"/>
          <w:szCs w:val="28"/>
        </w:rPr>
      </w:pPr>
      <w:r>
        <w:rPr>
          <w:i/>
          <w:sz w:val="28"/>
          <w:szCs w:val="28"/>
        </w:rPr>
        <w:lastRenderedPageBreak/>
        <w:t>Приложение № 1</w:t>
      </w:r>
    </w:p>
    <w:p w:rsidR="00636F7F" w:rsidRDefault="00636F7F" w:rsidP="00636F7F">
      <w:pPr>
        <w:pStyle w:val="Standard"/>
        <w:shd w:val="clear" w:color="auto" w:fill="FFFFFF"/>
        <w:tabs>
          <w:tab w:val="clear" w:pos="709"/>
          <w:tab w:val="left" w:pos="2149"/>
        </w:tabs>
        <w:spacing w:after="150" w:line="240" w:lineRule="auto"/>
        <w:ind w:left="720"/>
        <w:jc w:val="both"/>
      </w:pPr>
      <w:r>
        <w:rPr>
          <w:rFonts w:ascii="Times New Roman" w:eastAsia="Times New Roman" w:hAnsi="Times New Roman" w:cs="Times New Roman"/>
          <w:sz w:val="28"/>
          <w:szCs w:val="28"/>
          <w:lang w:eastAsia="ru-RU"/>
        </w:rPr>
        <w:t>Диагностика</w:t>
      </w:r>
      <w:r>
        <w:rPr>
          <w:rFonts w:ascii="Times New Roman" w:hAnsi="Times New Roman" w:cs="Times New Roman"/>
          <w:sz w:val="28"/>
          <w:szCs w:val="28"/>
        </w:rPr>
        <w:t>:</w:t>
      </w:r>
    </w:p>
    <w:p w:rsidR="00636F7F" w:rsidRDefault="00636F7F" w:rsidP="00636F7F">
      <w:pPr>
        <w:pStyle w:val="Standard"/>
        <w:spacing w:after="0" w:line="240" w:lineRule="auto"/>
        <w:ind w:firstLine="709"/>
        <w:jc w:val="both"/>
      </w:pPr>
      <w:r>
        <w:rPr>
          <w:rStyle w:val="c0"/>
          <w:i/>
          <w:sz w:val="28"/>
          <w:szCs w:val="28"/>
        </w:rPr>
        <w:t>1. «</w:t>
      </w:r>
      <w:r>
        <w:rPr>
          <w:rStyle w:val="c9"/>
          <w:bCs/>
          <w:i/>
          <w:iCs/>
          <w:sz w:val="28"/>
          <w:szCs w:val="28"/>
        </w:rPr>
        <w:t>Пальчик с носиком здороваются»</w:t>
      </w:r>
    </w:p>
    <w:p w:rsidR="00636F7F" w:rsidRDefault="00636F7F" w:rsidP="00636F7F">
      <w:pPr>
        <w:pStyle w:val="Standard"/>
        <w:spacing w:after="0" w:line="240" w:lineRule="auto"/>
        <w:ind w:firstLine="709"/>
        <w:jc w:val="both"/>
      </w:pPr>
      <w:r>
        <w:rPr>
          <w:rStyle w:val="c0"/>
          <w:sz w:val="28"/>
          <w:szCs w:val="28"/>
        </w:rPr>
        <w:t>После предварительного показа задания ребенку предлагается закрыть глаза и коснуться указательным пальцем правой руки: а) кончика носа; б)мочки левого уха. Задание повторяется в той же последовательности другой рукой.</w:t>
      </w:r>
    </w:p>
    <w:p w:rsidR="00636F7F" w:rsidRDefault="00636F7F" w:rsidP="00636F7F">
      <w:pPr>
        <w:pStyle w:val="Standard"/>
        <w:spacing w:after="0" w:line="240" w:lineRule="auto"/>
        <w:ind w:firstLine="709"/>
        <w:jc w:val="both"/>
      </w:pPr>
      <w:r>
        <w:rPr>
          <w:rStyle w:val="c5"/>
          <w:bCs/>
          <w:sz w:val="28"/>
          <w:szCs w:val="28"/>
          <w:u w:val="single"/>
        </w:rPr>
        <w:t>Оценка-вывод</w:t>
      </w:r>
      <w:r>
        <w:rPr>
          <w:rStyle w:val="c0"/>
          <w:sz w:val="28"/>
          <w:szCs w:val="28"/>
        </w:rPr>
        <w:t>. Правильно выполненное задание - норма;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w:t>
      </w:r>
    </w:p>
    <w:p w:rsidR="00636F7F" w:rsidRDefault="00636F7F" w:rsidP="00636F7F">
      <w:pPr>
        <w:pStyle w:val="Standard"/>
        <w:spacing w:after="0" w:line="240" w:lineRule="auto"/>
        <w:ind w:firstLine="709"/>
        <w:jc w:val="both"/>
      </w:pPr>
      <w:r>
        <w:rPr>
          <w:rStyle w:val="c0"/>
          <w:i/>
          <w:sz w:val="28"/>
          <w:szCs w:val="28"/>
        </w:rPr>
        <w:t>2. «</w:t>
      </w:r>
      <w:r>
        <w:rPr>
          <w:rStyle w:val="c9"/>
          <w:bCs/>
          <w:i/>
          <w:iCs/>
          <w:sz w:val="28"/>
          <w:szCs w:val="28"/>
        </w:rPr>
        <w:t>Уложи монеты в коробку»</w:t>
      </w:r>
    </w:p>
    <w:p w:rsidR="00636F7F" w:rsidRDefault="00636F7F" w:rsidP="00636F7F">
      <w:pPr>
        <w:pStyle w:val="Standard"/>
        <w:spacing w:after="0" w:line="240" w:lineRule="auto"/>
        <w:ind w:firstLine="709"/>
        <w:jc w:val="both"/>
      </w:pPr>
      <w:r>
        <w:rPr>
          <w:rStyle w:val="c0"/>
          <w:sz w:val="28"/>
          <w:szCs w:val="28"/>
        </w:rPr>
        <w:t>На стол ставится картонная коробка размером 10x10 см, перед которой на расстоянии 5 см раскладываются в беспорядке 20 монет (жетонов, пуговиц) диаметром 2 см. По сигналу взрослого ребенок должен уложить как можно быстрее все монеты (нужно брать их по одной) в коробку.</w:t>
      </w:r>
    </w:p>
    <w:p w:rsidR="00636F7F" w:rsidRDefault="00636F7F" w:rsidP="00636F7F">
      <w:pPr>
        <w:pStyle w:val="Standard"/>
        <w:spacing w:after="0" w:line="240" w:lineRule="auto"/>
        <w:ind w:firstLine="709"/>
        <w:jc w:val="both"/>
      </w:pPr>
      <w:r>
        <w:rPr>
          <w:rStyle w:val="c0"/>
          <w:sz w:val="28"/>
          <w:szCs w:val="28"/>
        </w:rPr>
        <w:t>Задание выполняется поочередно левой и правой рукой.</w:t>
      </w:r>
    </w:p>
    <w:p w:rsidR="00636F7F" w:rsidRDefault="00636F7F" w:rsidP="00636F7F">
      <w:pPr>
        <w:pStyle w:val="Standard"/>
        <w:spacing w:after="0" w:line="240" w:lineRule="auto"/>
        <w:ind w:firstLine="709"/>
        <w:jc w:val="both"/>
      </w:pPr>
      <w:r>
        <w:rPr>
          <w:rStyle w:val="c5"/>
          <w:bCs/>
          <w:sz w:val="28"/>
          <w:szCs w:val="28"/>
          <w:u w:val="single"/>
        </w:rPr>
        <w:t>Оценка-вывод</w:t>
      </w:r>
      <w:r>
        <w:rPr>
          <w:rStyle w:val="c0"/>
          <w:sz w:val="28"/>
          <w:szCs w:val="28"/>
        </w:rPr>
        <w:t>. Нормой считается правильность и время выполнения: для ведущей руки - 15 секунд, для другой – 20 секунд.</w:t>
      </w:r>
    </w:p>
    <w:p w:rsidR="00636F7F" w:rsidRDefault="00636F7F" w:rsidP="00636F7F">
      <w:pPr>
        <w:pStyle w:val="Standard"/>
        <w:spacing w:after="0" w:line="240" w:lineRule="auto"/>
        <w:ind w:firstLine="709"/>
        <w:jc w:val="both"/>
      </w:pPr>
      <w:r>
        <w:rPr>
          <w:rStyle w:val="c0"/>
          <w:i/>
          <w:sz w:val="28"/>
          <w:szCs w:val="28"/>
        </w:rPr>
        <w:t>3. «</w:t>
      </w:r>
      <w:r>
        <w:rPr>
          <w:rStyle w:val="c9"/>
          <w:bCs/>
          <w:i/>
          <w:iCs/>
          <w:sz w:val="28"/>
          <w:szCs w:val="28"/>
        </w:rPr>
        <w:t>Нарисуй пальцами кружочки»</w:t>
      </w:r>
    </w:p>
    <w:p w:rsidR="00636F7F" w:rsidRDefault="00636F7F" w:rsidP="00636F7F">
      <w:pPr>
        <w:pStyle w:val="Standard"/>
        <w:spacing w:after="0" w:line="240" w:lineRule="auto"/>
        <w:ind w:firstLine="709"/>
        <w:jc w:val="both"/>
      </w:pPr>
      <w:r>
        <w:rPr>
          <w:rStyle w:val="c0"/>
          <w:sz w:val="28"/>
          <w:szCs w:val="28"/>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636F7F" w:rsidRDefault="00636F7F" w:rsidP="00636F7F">
      <w:pPr>
        <w:pStyle w:val="Standard"/>
        <w:spacing w:after="0" w:line="240" w:lineRule="auto"/>
        <w:ind w:firstLine="709"/>
        <w:jc w:val="both"/>
      </w:pPr>
      <w:r>
        <w:rPr>
          <w:rStyle w:val="c5"/>
          <w:bCs/>
          <w:sz w:val="28"/>
          <w:szCs w:val="28"/>
          <w:u w:val="single"/>
        </w:rPr>
        <w:t>Оценка-вывод</w:t>
      </w:r>
      <w:r>
        <w:rPr>
          <w:rStyle w:val="c0"/>
          <w:sz w:val="28"/>
          <w:szCs w:val="28"/>
        </w:rPr>
        <w:t>.</w:t>
      </w:r>
      <w:r>
        <w:rPr>
          <w:rStyle w:val="apple-converted-space"/>
          <w:sz w:val="28"/>
          <w:szCs w:val="28"/>
        </w:rPr>
        <w:t xml:space="preserve"> </w:t>
      </w:r>
      <w:r>
        <w:rPr>
          <w:rStyle w:val="c0"/>
          <w:sz w:val="28"/>
          <w:szCs w:val="28"/>
        </w:rPr>
        <w:t>Задание не выполнено, если ребенок вращает руками одновременно в одну сторону или описывает круги разной величины.</w:t>
      </w:r>
    </w:p>
    <w:p w:rsidR="00636F7F" w:rsidRDefault="00636F7F" w:rsidP="00636F7F">
      <w:pPr>
        <w:pStyle w:val="Standard"/>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4. «Давай поздороваемся»</w:t>
      </w:r>
    </w:p>
    <w:p w:rsidR="00636F7F" w:rsidRDefault="00636F7F" w:rsidP="00636F7F">
      <w:pPr>
        <w:pStyle w:val="a4"/>
        <w:spacing w:before="0" w:after="0"/>
      </w:pPr>
      <w:r>
        <w:rPr>
          <w:sz w:val="28"/>
          <w:szCs w:val="28"/>
        </w:rPr>
        <w:t xml:space="preserve">Взрослый предлагает ребенку протянуть: а) левую руку для приветствия – «поздороваемся» 6) сначала правую руку, потом левую; в) обе руки. </w:t>
      </w:r>
      <w:r>
        <w:rPr>
          <w:sz w:val="28"/>
          <w:szCs w:val="28"/>
        </w:rPr>
        <w:tab/>
      </w:r>
      <w:r>
        <w:rPr>
          <w:sz w:val="28"/>
          <w:szCs w:val="28"/>
        </w:rPr>
        <w:tab/>
      </w:r>
      <w:r>
        <w:rPr>
          <w:sz w:val="28"/>
          <w:szCs w:val="28"/>
          <w:u w:val="single"/>
        </w:rPr>
        <w:t>Оценка-вывод</w:t>
      </w:r>
      <w:r>
        <w:rPr>
          <w:sz w:val="28"/>
          <w:szCs w:val="28"/>
        </w:rPr>
        <w:t>. Высокий уровень - ребенок справился с заданием. Средний уровень - отмечается слабость рукопожатия. На низкий уровень коррекции произвольных действий указывают лишние движения: ребенок сжимает кисть противоположной руки; приподнимает плечи; открывает рот и т.д.</w:t>
      </w:r>
    </w:p>
    <w:p w:rsidR="00636F7F" w:rsidRDefault="00636F7F" w:rsidP="00636F7F">
      <w:pPr>
        <w:pStyle w:val="a4"/>
        <w:spacing w:before="0" w:after="0"/>
      </w:pPr>
      <w:r>
        <w:rPr>
          <w:sz w:val="28"/>
          <w:szCs w:val="28"/>
        </w:rPr>
        <w:tab/>
      </w:r>
      <w:r>
        <w:rPr>
          <w:rStyle w:val="c9"/>
          <w:bCs/>
          <w:i/>
          <w:iCs/>
          <w:sz w:val="28"/>
          <w:szCs w:val="28"/>
        </w:rPr>
        <w:t>6. «Наши пальчики»</w:t>
      </w:r>
    </w:p>
    <w:p w:rsidR="00636F7F" w:rsidRDefault="00636F7F" w:rsidP="00636F7F">
      <w:pPr>
        <w:pStyle w:val="c2"/>
        <w:spacing w:before="0" w:after="0"/>
        <w:ind w:firstLine="709"/>
      </w:pPr>
      <w:r>
        <w:rPr>
          <w:rStyle w:val="c0"/>
          <w:sz w:val="28"/>
          <w:szCs w:val="28"/>
        </w:rPr>
        <w:t>Согнуть и разогнуть по очереди все пальцы, начиная с большого, сначала на правой, потом на левой руке.</w:t>
      </w:r>
    </w:p>
    <w:p w:rsidR="00636F7F" w:rsidRDefault="00636F7F" w:rsidP="00636F7F">
      <w:pPr>
        <w:pStyle w:val="c1"/>
        <w:spacing w:before="0" w:after="0"/>
        <w:ind w:firstLine="709"/>
      </w:pPr>
      <w:r>
        <w:rPr>
          <w:rStyle w:val="c5"/>
          <w:bCs/>
          <w:sz w:val="28"/>
          <w:szCs w:val="28"/>
          <w:u w:val="single"/>
        </w:rPr>
        <w:t>Оценка-вывод</w:t>
      </w:r>
      <w:r>
        <w:rPr>
          <w:rStyle w:val="c0"/>
          <w:sz w:val="28"/>
          <w:szCs w:val="28"/>
          <w:u w:val="single"/>
        </w:rPr>
        <w:t>.</w:t>
      </w:r>
      <w:r>
        <w:rPr>
          <w:rStyle w:val="c0"/>
          <w:sz w:val="28"/>
          <w:szCs w:val="28"/>
        </w:rPr>
        <w:t xml:space="preserve"> Плавное, точное и одновременное выполнение проб; напряженность, скованность движений; нарушение темпа выполнения (не под счет педагога); невыполнение задания; </w:t>
      </w:r>
      <w:proofErr w:type="spellStart"/>
      <w:r>
        <w:rPr>
          <w:rStyle w:val="c0"/>
          <w:sz w:val="28"/>
          <w:szCs w:val="28"/>
        </w:rPr>
        <w:t>леворукость</w:t>
      </w:r>
      <w:proofErr w:type="spellEnd"/>
      <w:r>
        <w:rPr>
          <w:rStyle w:val="c0"/>
          <w:sz w:val="28"/>
          <w:szCs w:val="28"/>
        </w:rPr>
        <w:t>.</w:t>
      </w:r>
    </w:p>
    <w:p w:rsidR="00636F7F" w:rsidRDefault="00636F7F" w:rsidP="00636F7F">
      <w:pPr>
        <w:pStyle w:val="a4"/>
        <w:spacing w:before="0" w:after="0"/>
        <w:ind w:firstLine="709"/>
        <w:rPr>
          <w:sz w:val="28"/>
          <w:szCs w:val="28"/>
        </w:rPr>
      </w:pPr>
    </w:p>
    <w:p w:rsidR="00636F7F" w:rsidRDefault="00636F7F" w:rsidP="00636F7F">
      <w:pPr>
        <w:pStyle w:val="a4"/>
        <w:spacing w:before="0" w:after="0"/>
        <w:ind w:firstLine="709"/>
        <w:rPr>
          <w:i/>
          <w:sz w:val="28"/>
          <w:szCs w:val="28"/>
          <w:u w:val="single"/>
        </w:rPr>
      </w:pPr>
      <w:r>
        <w:rPr>
          <w:i/>
          <w:sz w:val="28"/>
          <w:szCs w:val="28"/>
          <w:u w:val="single"/>
        </w:rPr>
        <w:t>Критерии делятся на три уровня: высокий, средний, низкий.</w:t>
      </w:r>
    </w:p>
    <w:p w:rsidR="00636F7F" w:rsidRDefault="00636F7F" w:rsidP="00636F7F">
      <w:pPr>
        <w:pStyle w:val="c2"/>
        <w:spacing w:before="0" w:after="0"/>
        <w:ind w:firstLine="709"/>
      </w:pPr>
      <w:r>
        <w:rPr>
          <w:rStyle w:val="c0"/>
          <w:sz w:val="28"/>
          <w:szCs w:val="28"/>
        </w:rPr>
        <w:t>- низкий: ребенок при выполнении задания испытывает значительные трудности;</w:t>
      </w:r>
    </w:p>
    <w:p w:rsidR="00636F7F" w:rsidRDefault="00636F7F" w:rsidP="00636F7F">
      <w:pPr>
        <w:pStyle w:val="c2"/>
        <w:spacing w:before="0" w:after="0"/>
        <w:ind w:firstLine="709"/>
      </w:pPr>
      <w:r>
        <w:rPr>
          <w:rStyle w:val="c0"/>
          <w:sz w:val="28"/>
          <w:szCs w:val="28"/>
        </w:rPr>
        <w:t>- средний: ребенок выполняет задание с небольшими затруднениями;</w:t>
      </w:r>
    </w:p>
    <w:p w:rsidR="00636F7F" w:rsidRDefault="00636F7F" w:rsidP="00636F7F">
      <w:pPr>
        <w:pStyle w:val="Standard"/>
        <w:tabs>
          <w:tab w:val="clear" w:pos="709"/>
          <w:tab w:val="left" w:pos="1134"/>
        </w:tabs>
        <w:spacing w:line="240" w:lineRule="auto"/>
        <w:ind w:firstLine="709"/>
      </w:pPr>
      <w:r>
        <w:rPr>
          <w:rStyle w:val="c0"/>
          <w:sz w:val="28"/>
          <w:szCs w:val="28"/>
        </w:rPr>
        <w:lastRenderedPageBreak/>
        <w:t>- высокий: четкое выполнение задания.</w:t>
      </w: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уровня развития мелкой моторики и координации движений рук</w:t>
      </w: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детей младшей группы на 1-ю неделю ноября 2017 г.</w:t>
      </w:r>
    </w:p>
    <w:p w:rsidR="00636F7F" w:rsidRDefault="00636F7F" w:rsidP="00636F7F">
      <w:pPr>
        <w:pStyle w:val="Standard"/>
        <w:shd w:val="clear" w:color="auto" w:fill="FFFFFF"/>
        <w:spacing w:after="0" w:line="240" w:lineRule="auto"/>
        <w:jc w:val="center"/>
      </w:pPr>
    </w:p>
    <w:tbl>
      <w:tblPr>
        <w:tblW w:w="8055" w:type="dxa"/>
        <w:tblInd w:w="1434" w:type="dxa"/>
        <w:tblLayout w:type="fixed"/>
        <w:tblCellMar>
          <w:left w:w="10" w:type="dxa"/>
          <w:right w:w="10" w:type="dxa"/>
        </w:tblCellMar>
        <w:tblLook w:val="04A0"/>
      </w:tblPr>
      <w:tblGrid>
        <w:gridCol w:w="2366"/>
        <w:gridCol w:w="3319"/>
        <w:gridCol w:w="2370"/>
      </w:tblGrid>
      <w:tr w:rsidR="00636F7F" w:rsidTr="00636F7F">
        <w:trPr>
          <w:trHeight w:val="207"/>
        </w:trPr>
        <w:tc>
          <w:tcPr>
            <w:tcW w:w="23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Уровень</w:t>
            </w:r>
          </w:p>
        </w:tc>
        <w:tc>
          <w:tcPr>
            <w:tcW w:w="33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детей</w:t>
            </w:r>
          </w:p>
        </w:tc>
        <w:tc>
          <w:tcPr>
            <w:tcW w:w="2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636F7F" w:rsidTr="00636F7F">
        <w:trPr>
          <w:trHeight w:val="263"/>
        </w:trPr>
        <w:tc>
          <w:tcPr>
            <w:tcW w:w="2366"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w:t>
            </w:r>
          </w:p>
        </w:tc>
        <w:tc>
          <w:tcPr>
            <w:tcW w:w="332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71"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636F7F" w:rsidTr="00636F7F">
        <w:trPr>
          <w:trHeight w:val="255"/>
        </w:trPr>
        <w:tc>
          <w:tcPr>
            <w:tcW w:w="2366"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p>
        </w:tc>
        <w:tc>
          <w:tcPr>
            <w:tcW w:w="332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71"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636F7F" w:rsidTr="00636F7F">
        <w:trPr>
          <w:trHeight w:val="255"/>
        </w:trPr>
        <w:tc>
          <w:tcPr>
            <w:tcW w:w="2366"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w:t>
            </w:r>
          </w:p>
        </w:tc>
        <w:tc>
          <w:tcPr>
            <w:tcW w:w="332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71"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bl>
    <w:p w:rsidR="00636F7F" w:rsidRDefault="00636F7F" w:rsidP="00636F7F">
      <w:pPr>
        <w:pStyle w:val="a4"/>
        <w:spacing w:before="0" w:after="150"/>
        <w:rPr>
          <w:i/>
          <w:sz w:val="28"/>
          <w:szCs w:val="28"/>
        </w:rPr>
      </w:pPr>
    </w:p>
    <w:p w:rsidR="00636F7F" w:rsidRDefault="00636F7F" w:rsidP="00636F7F">
      <w:pPr>
        <w:pStyle w:val="a4"/>
        <w:spacing w:before="0" w:after="150"/>
        <w:jc w:val="center"/>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rPr>
          <w:i/>
          <w:sz w:val="28"/>
          <w:szCs w:val="28"/>
        </w:rPr>
      </w:pPr>
    </w:p>
    <w:p w:rsidR="00636F7F" w:rsidRDefault="00636F7F" w:rsidP="00636F7F">
      <w:pPr>
        <w:pStyle w:val="a4"/>
        <w:spacing w:before="0" w:after="150"/>
        <w:jc w:val="right"/>
        <w:rPr>
          <w:i/>
          <w:sz w:val="28"/>
          <w:szCs w:val="28"/>
        </w:rPr>
      </w:pPr>
      <w:r>
        <w:rPr>
          <w:i/>
          <w:sz w:val="28"/>
          <w:szCs w:val="28"/>
        </w:rPr>
        <w:lastRenderedPageBreak/>
        <w:t>Приложение № 2</w:t>
      </w:r>
    </w:p>
    <w:p w:rsidR="00636F7F" w:rsidRDefault="00636F7F" w:rsidP="00636F7F">
      <w:pPr>
        <w:pStyle w:val="a4"/>
        <w:spacing w:before="0" w:after="150"/>
        <w:rPr>
          <w:b/>
          <w:sz w:val="28"/>
          <w:szCs w:val="28"/>
        </w:rPr>
      </w:pPr>
      <w:r>
        <w:rPr>
          <w:b/>
          <w:sz w:val="28"/>
          <w:szCs w:val="28"/>
        </w:rPr>
        <w:t>Наблюдение за песком в группе.</w:t>
      </w:r>
    </w:p>
    <w:p w:rsidR="00636F7F" w:rsidRDefault="00636F7F" w:rsidP="00636F7F">
      <w:pPr>
        <w:pStyle w:val="a4"/>
        <w:spacing w:before="0" w:after="150"/>
        <w:jc w:val="both"/>
        <w:rPr>
          <w:sz w:val="28"/>
          <w:szCs w:val="28"/>
        </w:rPr>
      </w:pPr>
      <w:r>
        <w:rPr>
          <w:sz w:val="28"/>
          <w:szCs w:val="28"/>
        </w:rPr>
        <w:t>Цель: познакомить детей с видами песка; со свойствами  речного и кинетического песка.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Обратить внимание детей на песочницу. Чем отличается кинетический песок от речного? Предложить детям оставить отпечатки рук на влажном песке и на сухом. Где остаются более четкие следы? Можно воспользоваться «печатками». Что происходит со следами, если песок сухой?</w:t>
      </w:r>
    </w:p>
    <w:p w:rsidR="00636F7F" w:rsidRDefault="00636F7F" w:rsidP="00636F7F">
      <w:pPr>
        <w:pStyle w:val="a4"/>
        <w:spacing w:before="0" w:after="150"/>
      </w:pPr>
      <w:r>
        <w:rPr>
          <w:sz w:val="28"/>
          <w:szCs w:val="28"/>
        </w:rPr>
        <w:t>         </w:t>
      </w:r>
      <w:r>
        <w:rPr>
          <w:i/>
          <w:sz w:val="28"/>
          <w:szCs w:val="28"/>
        </w:rPr>
        <w:t>Игры с речным песком:</w:t>
      </w:r>
    </w:p>
    <w:p w:rsidR="00636F7F" w:rsidRDefault="00636F7F" w:rsidP="00636F7F">
      <w:pPr>
        <w:pStyle w:val="a4"/>
        <w:spacing w:before="0" w:after="150"/>
        <w:jc w:val="both"/>
        <w:rPr>
          <w:b/>
          <w:sz w:val="28"/>
          <w:szCs w:val="28"/>
          <w:u w:val="single"/>
        </w:rPr>
      </w:pPr>
      <w:r>
        <w:rPr>
          <w:b/>
          <w:sz w:val="28"/>
          <w:szCs w:val="28"/>
          <w:u w:val="single"/>
        </w:rPr>
        <w:t>«Волшебные секреты»</w:t>
      </w:r>
    </w:p>
    <w:p w:rsidR="00636F7F" w:rsidRDefault="00636F7F" w:rsidP="00636F7F">
      <w:pPr>
        <w:pStyle w:val="a4"/>
        <w:spacing w:before="0" w:after="150"/>
        <w:jc w:val="both"/>
        <w:rPr>
          <w:sz w:val="28"/>
          <w:szCs w:val="28"/>
        </w:rPr>
      </w:pPr>
      <w:r>
        <w:rPr>
          <w:sz w:val="28"/>
          <w:szCs w:val="28"/>
        </w:rPr>
        <w:t>Цель:  Развивать  тактильные ощущения от соприкосновения с сухим и мокрым песком, учить детей отвечать на вопросы воспитателя полными ответами, воспитывать у детей интерес к разыгрыванию игровой ситуации.</w:t>
      </w:r>
      <w:r>
        <w:rPr>
          <w:sz w:val="28"/>
          <w:szCs w:val="28"/>
        </w:rPr>
        <w:br/>
        <w:t xml:space="preserve">Ход: приготовить разноцветные камешки, листья, фантики, кусочки оргстекла. Воспитатель начинает подбирать секретики, зарывая их в песок, отыскивать, комментируя свои действия. «Вот какой красивый, блестящий камушек! Нравится? Положу в эту ямку и зарою. Ой! Где же мой </w:t>
      </w:r>
      <w:proofErr w:type="spellStart"/>
      <w:r>
        <w:rPr>
          <w:sz w:val="28"/>
          <w:szCs w:val="28"/>
        </w:rPr>
        <w:t>секретик</w:t>
      </w:r>
      <w:proofErr w:type="spellEnd"/>
      <w:r>
        <w:rPr>
          <w:sz w:val="28"/>
          <w:szCs w:val="28"/>
        </w:rPr>
        <w:t>? Помоги мне его найти!»</w:t>
      </w:r>
    </w:p>
    <w:p w:rsidR="00636F7F" w:rsidRDefault="00636F7F" w:rsidP="00636F7F">
      <w:pPr>
        <w:pStyle w:val="a4"/>
        <w:spacing w:before="0" w:after="150"/>
        <w:jc w:val="both"/>
      </w:pPr>
      <w:r>
        <w:rPr>
          <w:sz w:val="28"/>
          <w:szCs w:val="28"/>
        </w:rPr>
        <w:t> </w:t>
      </w:r>
      <w:r>
        <w:rPr>
          <w:b/>
          <w:sz w:val="28"/>
          <w:szCs w:val="28"/>
          <w:u w:val="single"/>
        </w:rPr>
        <w:t>«Узоры на песке»</w:t>
      </w:r>
    </w:p>
    <w:p w:rsidR="00636F7F" w:rsidRDefault="00636F7F" w:rsidP="00636F7F">
      <w:pPr>
        <w:pStyle w:val="a4"/>
        <w:spacing w:before="0" w:after="150"/>
        <w:jc w:val="both"/>
        <w:rPr>
          <w:sz w:val="28"/>
          <w:szCs w:val="28"/>
        </w:rPr>
      </w:pPr>
      <w:r>
        <w:rPr>
          <w:sz w:val="28"/>
          <w:szCs w:val="28"/>
        </w:rPr>
        <w:t>Цель: развитие мелкой моторики и координации пальцев рук.</w:t>
      </w:r>
      <w:r>
        <w:rPr>
          <w:sz w:val="28"/>
          <w:szCs w:val="28"/>
        </w:rPr>
        <w:br/>
        <w:t>Ход: Взрослый пальцем, ребром ладони, в верхней части песочницы рисует различные геометрические фигуры, простые/ сложные узоры ( прямые и волнистые дорожки, заборчики и лесенки). Ребёнок должен нарисовать такой же узор внизу на песке. «Принцесса песочного мира»: «Сегодня мы с тобой будем украшать наш песочный дом. Посмотри, какие узоры на песке можно нарисовать. Нарисуй как я… Придумай свой узор, рисунок.</w:t>
      </w:r>
    </w:p>
    <w:p w:rsidR="00636F7F" w:rsidRDefault="00636F7F" w:rsidP="00636F7F">
      <w:pPr>
        <w:pStyle w:val="a4"/>
        <w:spacing w:before="0" w:after="0"/>
      </w:pPr>
      <w:r>
        <w:rPr>
          <w:rStyle w:val="c15"/>
          <w:b/>
          <w:bCs/>
          <w:iCs/>
          <w:sz w:val="28"/>
          <w:szCs w:val="28"/>
          <w:u w:val="single"/>
        </w:rPr>
        <w:t>«Собери грибы»</w:t>
      </w:r>
      <w:r>
        <w:rPr>
          <w:rStyle w:val="c15"/>
          <w:b/>
          <w:bCs/>
          <w:i/>
          <w:iCs/>
          <w:sz w:val="28"/>
          <w:szCs w:val="28"/>
        </w:rPr>
        <w:t xml:space="preserve"> </w:t>
      </w:r>
      <w:r>
        <w:rPr>
          <w:b/>
          <w:bCs/>
          <w:i/>
          <w:iCs/>
          <w:sz w:val="28"/>
          <w:szCs w:val="28"/>
        </w:rPr>
        <w:br/>
      </w:r>
      <w:r>
        <w:rPr>
          <w:rStyle w:val="c9"/>
          <w:sz w:val="28"/>
          <w:szCs w:val="28"/>
        </w:rPr>
        <w:t xml:space="preserve">«Ты корзину в лес бери, </w:t>
      </w:r>
      <w:r>
        <w:rPr>
          <w:sz w:val="28"/>
          <w:szCs w:val="28"/>
        </w:rPr>
        <w:br/>
      </w:r>
      <w:r>
        <w:rPr>
          <w:rStyle w:val="c9"/>
          <w:sz w:val="28"/>
          <w:szCs w:val="28"/>
        </w:rPr>
        <w:t>Там грибы мне собери.</w:t>
      </w:r>
      <w:r>
        <w:rPr>
          <w:sz w:val="28"/>
          <w:szCs w:val="28"/>
        </w:rPr>
        <w:br/>
      </w:r>
      <w:r>
        <w:rPr>
          <w:rStyle w:val="c9"/>
          <w:sz w:val="28"/>
          <w:szCs w:val="28"/>
        </w:rPr>
        <w:t>Удивишься ты, мой друг:</w:t>
      </w:r>
      <w:r>
        <w:rPr>
          <w:sz w:val="28"/>
          <w:szCs w:val="28"/>
        </w:rPr>
        <w:br/>
      </w:r>
      <w:r>
        <w:rPr>
          <w:rStyle w:val="c9"/>
          <w:sz w:val="28"/>
          <w:szCs w:val="28"/>
        </w:rPr>
        <w:t>«Сколько здесь грибов вокруг!»</w:t>
      </w:r>
      <w:r>
        <w:rPr>
          <w:sz w:val="28"/>
          <w:szCs w:val="28"/>
        </w:rPr>
        <w:br/>
      </w:r>
      <w:r>
        <w:rPr>
          <w:rStyle w:val="c9"/>
          <w:sz w:val="28"/>
          <w:szCs w:val="28"/>
        </w:rPr>
        <w:t>Рыжики, волнушки</w:t>
      </w:r>
      <w:r>
        <w:rPr>
          <w:sz w:val="28"/>
          <w:szCs w:val="28"/>
        </w:rPr>
        <w:br/>
      </w:r>
      <w:r>
        <w:rPr>
          <w:rStyle w:val="c9"/>
          <w:sz w:val="28"/>
          <w:szCs w:val="28"/>
        </w:rPr>
        <w:t>Найди-ка на опушке!»</w:t>
      </w:r>
    </w:p>
    <w:p w:rsidR="00636F7F" w:rsidRDefault="00636F7F" w:rsidP="00636F7F">
      <w:pPr>
        <w:pStyle w:val="a4"/>
        <w:spacing w:before="0" w:after="0"/>
        <w:jc w:val="both"/>
      </w:pPr>
      <w:r>
        <w:rPr>
          <w:rStyle w:val="c9"/>
          <w:sz w:val="28"/>
          <w:szCs w:val="28"/>
        </w:rPr>
        <w:t>Поочередно ребенок запускает руку в песок и ищет грибы. Количество грибов меняется с каждой игрой.</w:t>
      </w:r>
    </w:p>
    <w:p w:rsidR="00636F7F" w:rsidRDefault="00636F7F" w:rsidP="00636F7F">
      <w:pPr>
        <w:pStyle w:val="a4"/>
        <w:spacing w:before="0" w:after="150"/>
        <w:jc w:val="both"/>
      </w:pPr>
      <w:r>
        <w:rPr>
          <w:rStyle w:val="c15"/>
          <w:b/>
          <w:bCs/>
          <w:iCs/>
          <w:sz w:val="28"/>
          <w:szCs w:val="28"/>
          <w:u w:val="single"/>
        </w:rPr>
        <w:t>«Загадка»</w:t>
      </w:r>
      <w:r>
        <w:rPr>
          <w:rStyle w:val="c15"/>
          <w:sz w:val="28"/>
          <w:szCs w:val="28"/>
        </w:rPr>
        <w:t xml:space="preserve"> </w:t>
      </w:r>
      <w:r>
        <w:rPr>
          <w:sz w:val="28"/>
          <w:szCs w:val="28"/>
        </w:rPr>
        <w:br/>
      </w:r>
      <w:r>
        <w:rPr>
          <w:rStyle w:val="c9"/>
          <w:sz w:val="28"/>
          <w:szCs w:val="28"/>
        </w:rPr>
        <w:t>Педагог закапывает какую-либо игрушку в песок. Ребенок должен ее найти, и на ощупь узнать: что это или кто это?</w:t>
      </w:r>
    </w:p>
    <w:p w:rsidR="00636F7F" w:rsidRDefault="00636F7F" w:rsidP="00636F7F">
      <w:pPr>
        <w:pStyle w:val="a4"/>
        <w:spacing w:before="0" w:after="150"/>
        <w:rPr>
          <w:i/>
          <w:sz w:val="28"/>
          <w:szCs w:val="28"/>
        </w:rPr>
      </w:pPr>
      <w:r>
        <w:rPr>
          <w:i/>
          <w:sz w:val="28"/>
          <w:szCs w:val="28"/>
        </w:rPr>
        <w:t>Игры с кинетическим песком:</w:t>
      </w:r>
    </w:p>
    <w:p w:rsidR="00636F7F" w:rsidRDefault="00636F7F" w:rsidP="00636F7F">
      <w:pPr>
        <w:pStyle w:val="c2c7"/>
        <w:spacing w:before="0" w:after="0"/>
        <w:jc w:val="both"/>
      </w:pPr>
      <w:r>
        <w:rPr>
          <w:rStyle w:val="c15"/>
          <w:b/>
          <w:bCs/>
          <w:iCs/>
          <w:sz w:val="28"/>
          <w:szCs w:val="28"/>
          <w:u w:val="single"/>
        </w:rPr>
        <w:t>«Я пеку, пеку, пеку»</w:t>
      </w:r>
    </w:p>
    <w:p w:rsidR="00636F7F" w:rsidRDefault="00636F7F" w:rsidP="00636F7F">
      <w:pPr>
        <w:pStyle w:val="c2c7"/>
        <w:spacing w:before="0" w:after="0"/>
        <w:jc w:val="both"/>
      </w:pPr>
      <w:r>
        <w:rPr>
          <w:rStyle w:val="c9"/>
          <w:sz w:val="28"/>
          <w:szCs w:val="28"/>
        </w:rPr>
        <w:lastRenderedPageBreak/>
        <w:t>Ребенок «выпекаете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Пирожки можно «выпекать» и руками, перекладывая песок из одной ладошки в другую. Затем ребенок «угощает» пирожками гостей, кукол.</w:t>
      </w:r>
    </w:p>
    <w:p w:rsidR="00636F7F" w:rsidRDefault="00636F7F" w:rsidP="00636F7F">
      <w:pPr>
        <w:pStyle w:val="c2c7"/>
        <w:spacing w:before="0" w:after="0"/>
        <w:jc w:val="both"/>
      </w:pPr>
    </w:p>
    <w:p w:rsidR="00636F7F" w:rsidRDefault="00636F7F" w:rsidP="00636F7F">
      <w:pPr>
        <w:pStyle w:val="c2c7"/>
        <w:spacing w:before="0" w:after="0"/>
        <w:jc w:val="both"/>
      </w:pPr>
      <w:r>
        <w:rPr>
          <w:rStyle w:val="c15"/>
          <w:b/>
          <w:bCs/>
          <w:iCs/>
          <w:sz w:val="28"/>
          <w:szCs w:val="28"/>
          <w:u w:val="single"/>
        </w:rPr>
        <w:t>«Волшебные следы»</w:t>
      </w:r>
    </w:p>
    <w:p w:rsidR="00636F7F" w:rsidRDefault="00636F7F" w:rsidP="00636F7F">
      <w:pPr>
        <w:pStyle w:val="c2c7"/>
        <w:spacing w:before="0" w:after="0"/>
        <w:jc w:val="both"/>
      </w:pPr>
      <w:r>
        <w:rPr>
          <w:rStyle w:val="c9"/>
          <w:sz w:val="28"/>
          <w:szCs w:val="28"/>
        </w:rPr>
        <w:t xml:space="preserve">Воспитатель и малыш оставляют отпечатки своих рук на песке, а затем дорисовывают их или дополняют камешками, чтобы получились веселые мордочки, рыбки, </w:t>
      </w:r>
      <w:proofErr w:type="spellStart"/>
      <w:r>
        <w:rPr>
          <w:rStyle w:val="c9"/>
          <w:sz w:val="28"/>
          <w:szCs w:val="28"/>
        </w:rPr>
        <w:t>осьминожки</w:t>
      </w:r>
      <w:proofErr w:type="spellEnd"/>
      <w:r>
        <w:rPr>
          <w:rStyle w:val="c9"/>
          <w:sz w:val="28"/>
          <w:szCs w:val="28"/>
        </w:rPr>
        <w:t>, птички и т, д. Предложить пройтись по проложенным дорожкам ладошками, пальчиками (сгруппированными по 2, 3, 4, 5) оставляя следы. Пофантазируйте вместе с ребенком (чьи это следы?).</w:t>
      </w:r>
    </w:p>
    <w:p w:rsidR="00636F7F" w:rsidRDefault="00636F7F" w:rsidP="00636F7F">
      <w:pPr>
        <w:pStyle w:val="c2c7"/>
      </w:pPr>
      <w:r>
        <w:rPr>
          <w:rStyle w:val="c15"/>
          <w:b/>
          <w:bCs/>
          <w:iCs/>
          <w:sz w:val="28"/>
          <w:szCs w:val="28"/>
          <w:u w:val="single"/>
        </w:rPr>
        <w:t>«Игра на пианино»</w:t>
      </w:r>
    </w:p>
    <w:p w:rsidR="00636F7F" w:rsidRDefault="00636F7F" w:rsidP="00636F7F">
      <w:pPr>
        <w:pStyle w:val="c2c7"/>
        <w:jc w:val="both"/>
      </w:pPr>
      <w:r>
        <w:rPr>
          <w:rStyle w:val="c9"/>
          <w:sz w:val="28"/>
          <w:szCs w:val="28"/>
        </w:rPr>
        <w:t>Сначала предложить ребенку «исполнить произведение» на столе. Затем – на песке. Обратить внимание на движение не только пальцев рук, но и кистей.</w:t>
      </w:r>
      <w:r>
        <w:rPr>
          <w:sz w:val="28"/>
          <w:szCs w:val="28"/>
        </w:rPr>
        <w:br/>
      </w:r>
      <w:r>
        <w:rPr>
          <w:sz w:val="28"/>
          <w:szCs w:val="28"/>
        </w:rPr>
        <w:br/>
      </w:r>
      <w:r>
        <w:rPr>
          <w:rStyle w:val="c15"/>
          <w:b/>
          <w:bCs/>
          <w:iCs/>
          <w:sz w:val="28"/>
          <w:szCs w:val="28"/>
          <w:u w:val="single"/>
        </w:rPr>
        <w:t>«Хлеб»</w:t>
      </w:r>
    </w:p>
    <w:p w:rsidR="00636F7F" w:rsidRDefault="00636F7F" w:rsidP="00636F7F">
      <w:pPr>
        <w:pStyle w:val="c2c7"/>
      </w:pPr>
      <w:r>
        <w:rPr>
          <w:rStyle w:val="c9"/>
          <w:sz w:val="28"/>
          <w:szCs w:val="28"/>
        </w:rPr>
        <w:t>Муку в тесто замесили,</w:t>
      </w:r>
      <w:r>
        <w:rPr>
          <w:sz w:val="28"/>
          <w:szCs w:val="28"/>
        </w:rPr>
        <w:br/>
      </w:r>
      <w:r>
        <w:rPr>
          <w:rStyle w:val="c9"/>
          <w:sz w:val="28"/>
          <w:szCs w:val="28"/>
        </w:rPr>
        <w:t>А из теста мы слепили</w:t>
      </w:r>
      <w:r>
        <w:rPr>
          <w:sz w:val="28"/>
          <w:szCs w:val="28"/>
        </w:rPr>
        <w:br/>
      </w:r>
      <w:r>
        <w:rPr>
          <w:rStyle w:val="c9"/>
          <w:sz w:val="28"/>
          <w:szCs w:val="28"/>
        </w:rPr>
        <w:t>Пирожки и плюшки,</w:t>
      </w:r>
      <w:r>
        <w:rPr>
          <w:sz w:val="28"/>
          <w:szCs w:val="28"/>
        </w:rPr>
        <w:br/>
      </w:r>
      <w:r>
        <w:rPr>
          <w:rStyle w:val="c9"/>
          <w:sz w:val="28"/>
          <w:szCs w:val="28"/>
        </w:rPr>
        <w:t>Сдобные ватрушки!</w:t>
      </w:r>
      <w:r>
        <w:rPr>
          <w:sz w:val="28"/>
          <w:szCs w:val="28"/>
        </w:rPr>
        <w:br/>
      </w:r>
      <w:r>
        <w:rPr>
          <w:rStyle w:val="c9"/>
          <w:sz w:val="28"/>
          <w:szCs w:val="28"/>
        </w:rPr>
        <w:t>Ребенок сжимает и разжимает песок кулачками(«месит»), затем произвольно лепит изделия</w:t>
      </w:r>
      <w:r>
        <w:rPr>
          <w:sz w:val="28"/>
          <w:szCs w:val="28"/>
        </w:rPr>
        <w:br/>
      </w:r>
      <w:r>
        <w:rPr>
          <w:sz w:val="28"/>
          <w:szCs w:val="28"/>
        </w:rPr>
        <w:br/>
      </w: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jc w:val="right"/>
        <w:rPr>
          <w:rFonts w:cs="Helvetica"/>
          <w:i/>
          <w:sz w:val="28"/>
          <w:szCs w:val="28"/>
        </w:rPr>
      </w:pPr>
      <w:r>
        <w:rPr>
          <w:rFonts w:cs="Helvetica"/>
          <w:i/>
          <w:sz w:val="28"/>
          <w:szCs w:val="28"/>
        </w:rPr>
        <w:lastRenderedPageBreak/>
        <w:t>Приложение № 3</w:t>
      </w:r>
    </w:p>
    <w:p w:rsidR="00636F7F" w:rsidRDefault="00636F7F" w:rsidP="00636F7F">
      <w:pPr>
        <w:pStyle w:val="c2c7"/>
        <w:rPr>
          <w:b/>
          <w:bCs/>
          <w:sz w:val="28"/>
          <w:szCs w:val="28"/>
        </w:rPr>
      </w:pPr>
      <w:r>
        <w:rPr>
          <w:b/>
          <w:bCs/>
          <w:sz w:val="28"/>
          <w:szCs w:val="28"/>
        </w:rPr>
        <w:t>Информация для стенда</w:t>
      </w:r>
    </w:p>
    <w:p w:rsidR="00636F7F" w:rsidRDefault="00636F7F" w:rsidP="00636F7F">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Безопасные игры в песочнице</w:t>
      </w:r>
    </w:p>
    <w:p w:rsidR="00636F7F" w:rsidRDefault="00636F7F" w:rsidP="00636F7F">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Несмотря на то, что мир современных игрушек просто поражает, игры в песочнице не устарели. Песочница также как и раньше – излюбленное  место детей. Трогая ручками песчинки, ребенок развивает мелкую моторику, а выясняя путем, какое количество песка требуется положить в формочки, развивает глазомер. Развиваются творческие способности ребенка, его воображение. Когда ребенок строит песочные замки, он развивает воображение, выдумывает, фантазирует, создает свой собственный мир.</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Игры в песочнице должны быть безопасными. В городе найти песочницу с чистым песком проблематично. Самой безопасной песочницей можно назвать ту, которая находится у вас на даче, за состоянием которой вы можете проследить. Чтобы песок не попадал в глаза и не пылил, чтобы не рассыпался при строительстве  замков и выпечке пирожков, смачивайте его. Если ночью по вашей песочнице могут пройти животные – накрывайте песочницу целлофаном.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Игры в песочнице немыслимы без специальных наборов,  так же ребенку можно предложить различные миниатюрные игрушки (машинки, куколки, животных, бросовый материал). Ребенок может трогать песок совком, лопаткой и, конечно же, руками. Ему доставляет удовольствие вставлять песок палочки, листики, камушки, веточки. Ребенок  любит топтать песок и разбрасывать. Вы  взрослые будете показывать пример, а ребенок будет смотреть, как вы это делаете, и вскоре захочет повторить. В младшем возрасте самое интересное занятие для ребенка – ломать сделанные кем-то куличи. Когда ребенок станет постарше, нужно показать ему, как лепить заборчики по кругу. Можно показать, как из палочек и дощечек можно строить мосты. На песке можно рисовать палочкой или пальчиком.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Дети обожают играть с песком и водой одновременно. Сделайте из песка холм или замок на холме, а вокруг него выройте ров и напустите туда воды. Ещё интересней, если вы сделаете откидной мост из небольшой дощечки и пары кусочков верёвки. Первые контакты детей друг с другом происходят в песочнице. И мы взрослые, можем помочь им в этом – используя игры.</w:t>
      </w:r>
    </w:p>
    <w:p w:rsidR="00636F7F" w:rsidRDefault="00636F7F" w:rsidP="00636F7F">
      <w:pPr>
        <w:pStyle w:val="Standard"/>
        <w:spacing w:after="0" w:line="240" w:lineRule="auto"/>
        <w:jc w:val="both"/>
        <w:rPr>
          <w:rFonts w:ascii="Times New Roman" w:eastAsia="Times New Roman" w:hAnsi="Times New Roman" w:cs="Times New Roman"/>
          <w:sz w:val="28"/>
          <w:szCs w:val="28"/>
          <w:lang w:eastAsia="ru-RU"/>
        </w:rPr>
      </w:pP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Изучаем свойства песка и «печем куличи»</w:t>
      </w:r>
    </w:p>
    <w:p w:rsidR="00636F7F" w:rsidRDefault="00636F7F" w:rsidP="00636F7F">
      <w:pPr>
        <w:pStyle w:val="Standard"/>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Любому ребенку игра с песком доставляет большое удовольствие. Предложите малышу инструменты: совочек, ведерко, формочки разного цвета, объема и конфигурации, грабли, воронку и небольшое сито, а также пластиковые баночки и бутылочки, и он часами будет копаться в песочнице, насыпая песок в формочки и ссыпая его обратно.</w:t>
      </w:r>
    </w:p>
    <w:p w:rsidR="00636F7F" w:rsidRDefault="00636F7F" w:rsidP="00636F7F">
      <w:pPr>
        <w:pStyle w:val="Standard"/>
        <w:shd w:val="clear" w:color="auto" w:fill="FFFFFF"/>
        <w:spacing w:after="0" w:line="240" w:lineRule="auto"/>
        <w:jc w:val="both"/>
      </w:pPr>
      <w:r>
        <w:rPr>
          <w:rFonts w:ascii="Times New Roman" w:eastAsia="Times New Roman" w:hAnsi="Times New Roman" w:cs="Times New Roman"/>
          <w:sz w:val="28"/>
          <w:szCs w:val="28"/>
          <w:lang w:eastAsia="ru-RU"/>
        </w:rPr>
        <w:tab/>
        <w:t>Обратите внимание ребенка на то, что песок может быть </w:t>
      </w:r>
      <w:r>
        <w:rPr>
          <w:rFonts w:ascii="Times New Roman" w:eastAsia="Times New Roman" w:hAnsi="Times New Roman" w:cs="Times New Roman"/>
          <w:b/>
          <w:bCs/>
          <w:sz w:val="28"/>
          <w:szCs w:val="28"/>
          <w:lang w:eastAsia="ru-RU"/>
        </w:rPr>
        <w:t>сухим и влажным</w:t>
      </w:r>
      <w:r>
        <w:rPr>
          <w:rFonts w:ascii="Times New Roman" w:eastAsia="Times New Roman" w:hAnsi="Times New Roman" w:cs="Times New Roman"/>
          <w:sz w:val="28"/>
          <w:szCs w:val="28"/>
          <w:lang w:eastAsia="ru-RU"/>
        </w:rPr>
        <w:t xml:space="preserve">. Сухой песок рассыпается — из него нельзя ничего построить, но зато его можно пересыпать тонкой струйкой или просеивать через сито. </w:t>
      </w:r>
      <w:r>
        <w:rPr>
          <w:rFonts w:ascii="Times New Roman" w:eastAsia="Times New Roman" w:hAnsi="Times New Roman" w:cs="Times New Roman"/>
          <w:sz w:val="28"/>
          <w:szCs w:val="28"/>
          <w:lang w:eastAsia="ru-RU"/>
        </w:rPr>
        <w:lastRenderedPageBreak/>
        <w:t>Покажите ребенку, как сухим песком можно измерить объем разных формочек и даже бутылочек с узким горлышком, насыпая туда песок через воронку. Покажите, как через узкое горлышко бутылки песок высыпается обратно дольше, чем через широкое. Расскажите ребенку, что на этом принципе основаны песочные часы. В давние времена, когда еще не было других часов, именно песочные помогали людям отмерять время.</w:t>
      </w:r>
    </w:p>
    <w:p w:rsidR="00636F7F" w:rsidRDefault="00636F7F" w:rsidP="00636F7F">
      <w:pPr>
        <w:pStyle w:val="Standard"/>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Детям постарше для исследования песка можно дать лупу. Насыпав немного песка на белый лист бумаги, вместе с ребенком внимательно рассмотрите песчинки под лупой. Обратите внимание ребенка на то, что они разной формы и размера. Расскажите малышу, как образуется песок. Песчинки — это крохотные камушки, которые получаются от трения и ударов друг о друга больших камней.</w:t>
      </w:r>
    </w:p>
    <w:p w:rsidR="00636F7F" w:rsidRDefault="00636F7F" w:rsidP="00636F7F">
      <w:pPr>
        <w:pStyle w:val="Standard"/>
        <w:shd w:val="clear" w:color="auto" w:fill="FFFFFF"/>
        <w:spacing w:after="0" w:line="240" w:lineRule="auto"/>
        <w:jc w:val="both"/>
      </w:pPr>
      <w:r>
        <w:rPr>
          <w:rFonts w:ascii="Times New Roman" w:eastAsia="Times New Roman" w:hAnsi="Times New Roman" w:cs="Times New Roman"/>
          <w:sz w:val="28"/>
          <w:szCs w:val="28"/>
          <w:lang w:eastAsia="ru-RU"/>
        </w:rPr>
        <w:tab/>
        <w:t>Совсем другие игры можно предложить детям с </w:t>
      </w:r>
      <w:r>
        <w:rPr>
          <w:rFonts w:ascii="Times New Roman" w:eastAsia="Times New Roman" w:hAnsi="Times New Roman" w:cs="Times New Roman"/>
          <w:b/>
          <w:bCs/>
          <w:sz w:val="28"/>
          <w:szCs w:val="28"/>
          <w:lang w:eastAsia="ru-RU"/>
        </w:rPr>
        <w:t>влажным песком</w:t>
      </w:r>
      <w:r>
        <w:rPr>
          <w:rFonts w:ascii="Times New Roman" w:eastAsia="Times New Roman" w:hAnsi="Times New Roman" w:cs="Times New Roman"/>
          <w:sz w:val="28"/>
          <w:szCs w:val="28"/>
          <w:lang w:eastAsia="ru-RU"/>
        </w:rPr>
        <w:t>. Прежде всего, обратите внимание ребенка на то, что свойства у влажного песка совсем другие, чем у сухого. Во-первых, влажный песок — другого цвета (он темнее), во-вторых, он тяжелый и уже не сыплется, но зато из него можно «печь пирожки и куличики». Для этого влажный песок совочком накладывают в ведерко или формочку и утрамбовывают его тыльной стороной совка. Затем переворачивают формочку, придерживая песок, кладут на твердую поверхность, стучат совком по ее дну и осторожно снимают формочку. «Пирожок» готов.</w:t>
      </w:r>
    </w:p>
    <w:p w:rsidR="00636F7F" w:rsidRDefault="00636F7F" w:rsidP="00636F7F">
      <w:pPr>
        <w:pStyle w:val="Standard"/>
        <w:shd w:val="clear" w:color="auto" w:fill="FFFFFF"/>
        <w:spacing w:after="0" w:line="240" w:lineRule="auto"/>
        <w:jc w:val="both"/>
      </w:pPr>
      <w:r>
        <w:rPr>
          <w:rFonts w:ascii="Times New Roman" w:eastAsia="Times New Roman" w:hAnsi="Times New Roman" w:cs="Times New Roman"/>
          <w:sz w:val="28"/>
          <w:szCs w:val="28"/>
          <w:lang w:eastAsia="ru-RU"/>
        </w:rPr>
        <w:tab/>
        <w:t>Можно предложить ребенку испечь много «пирожков» разного размера и формы, а потом посчитать их. Если он слишком велик для нашей куклы, его можно разрезать. Можно организовать игру в </w:t>
      </w:r>
      <w:r>
        <w:rPr>
          <w:rFonts w:ascii="Times New Roman" w:eastAsia="Times New Roman" w:hAnsi="Times New Roman" w:cs="Times New Roman"/>
          <w:b/>
          <w:bCs/>
          <w:sz w:val="28"/>
          <w:szCs w:val="28"/>
          <w:lang w:eastAsia="ru-RU"/>
        </w:rPr>
        <w:t>«Пекарню».</w:t>
      </w:r>
      <w:r>
        <w:rPr>
          <w:rFonts w:ascii="Times New Roman" w:eastAsia="Times New Roman" w:hAnsi="Times New Roman" w:cs="Times New Roman"/>
          <w:sz w:val="28"/>
          <w:szCs w:val="28"/>
          <w:lang w:eastAsia="ru-RU"/>
        </w:rPr>
        <w:t> Выполняя просьбы покупателей, продавец будет продавать буханки, половинки и даже четвертинки хлебного каравая. Таким образом, ребенок познакомится в игре с новыми для него математическими понятиями.</w:t>
      </w:r>
    </w:p>
    <w:p w:rsidR="00636F7F" w:rsidRDefault="00636F7F" w:rsidP="00636F7F">
      <w:pPr>
        <w:pStyle w:val="Standard"/>
        <w:shd w:val="clear" w:color="auto" w:fill="FFFFFF"/>
        <w:spacing w:after="0" w:line="240" w:lineRule="auto"/>
        <w:jc w:val="both"/>
      </w:pPr>
      <w:r>
        <w:rPr>
          <w:rFonts w:ascii="Times New Roman" w:eastAsia="Times New Roman" w:hAnsi="Times New Roman" w:cs="Times New Roman"/>
          <w:sz w:val="28"/>
          <w:szCs w:val="28"/>
          <w:lang w:eastAsia="ru-RU"/>
        </w:rPr>
        <w:tab/>
        <w:t>В другой раз возьмите с собой на прогулку набор игрушечной посуды, с которой малыш сможет поиграть в </w:t>
      </w:r>
      <w:r>
        <w:rPr>
          <w:rFonts w:ascii="Times New Roman" w:eastAsia="Times New Roman" w:hAnsi="Times New Roman" w:cs="Times New Roman"/>
          <w:b/>
          <w:bCs/>
          <w:sz w:val="28"/>
          <w:szCs w:val="28"/>
          <w:lang w:eastAsia="ru-RU"/>
        </w:rPr>
        <w:t>«Столовую».</w:t>
      </w:r>
      <w:r>
        <w:rPr>
          <w:rFonts w:ascii="Times New Roman" w:eastAsia="Times New Roman" w:hAnsi="Times New Roman" w:cs="Times New Roman"/>
          <w:sz w:val="28"/>
          <w:szCs w:val="28"/>
          <w:lang w:eastAsia="ru-RU"/>
        </w:rPr>
        <w:t> Юный повар будет готовить обеды из трех блюд для своих кукол. Тут песок будет выступать уже не только в роли муки и теста, но и в качестве крупы, соли и сахара. Для приготовления первых и вторых блюд повару понадобится вода, а трава, цветы и листья пригодятся для салатов.</w:t>
      </w:r>
    </w:p>
    <w:p w:rsidR="00636F7F" w:rsidRDefault="00636F7F" w:rsidP="00636F7F">
      <w:pPr>
        <w:pStyle w:val="Standard"/>
        <w:shd w:val="clear" w:color="auto" w:fill="FFFFFF"/>
        <w:spacing w:after="0" w:line="240" w:lineRule="auto"/>
        <w:jc w:val="both"/>
      </w:pPr>
      <w:r>
        <w:rPr>
          <w:rFonts w:ascii="Times New Roman" w:eastAsia="Times New Roman" w:hAnsi="Times New Roman" w:cs="Times New Roman"/>
          <w:sz w:val="28"/>
          <w:szCs w:val="28"/>
          <w:lang w:eastAsia="ru-RU"/>
        </w:rPr>
        <w:tab/>
        <w:t>Может быть, ребенок организует и другую игру — </w:t>
      </w:r>
      <w:r>
        <w:rPr>
          <w:rFonts w:ascii="Times New Roman" w:eastAsia="Times New Roman" w:hAnsi="Times New Roman" w:cs="Times New Roman"/>
          <w:b/>
          <w:bCs/>
          <w:sz w:val="28"/>
          <w:szCs w:val="28"/>
          <w:lang w:eastAsia="ru-RU"/>
        </w:rPr>
        <w:t>«Гости»,</w:t>
      </w:r>
      <w:r>
        <w:rPr>
          <w:rFonts w:ascii="Times New Roman" w:eastAsia="Times New Roman" w:hAnsi="Times New Roman" w:cs="Times New Roman"/>
          <w:sz w:val="28"/>
          <w:szCs w:val="28"/>
          <w:lang w:eastAsia="ru-RU"/>
        </w:rPr>
        <w:t> в которой одна кукла пригласит на праздничный обед другую. Задача взрослого — подсказать ребенку тему для новой игры, а малыш уже приложит собственную фантазию.</w:t>
      </w:r>
    </w:p>
    <w:p w:rsidR="00636F7F" w:rsidRDefault="00636F7F" w:rsidP="00636F7F">
      <w:pPr>
        <w:pStyle w:val="Standard"/>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Показывая ребенку игры с песком, предупредите малыша, что играть с ним небезопасно: нужно быть внимательным и следить, чтобы песок случайно не попал в глаза.</w:t>
      </w:r>
    </w:p>
    <w:p w:rsidR="00636F7F" w:rsidRDefault="00636F7F" w:rsidP="00636F7F">
      <w:pPr>
        <w:pStyle w:val="Standard"/>
        <w:spacing w:after="0" w:line="240" w:lineRule="auto"/>
        <w:jc w:val="both"/>
        <w:rPr>
          <w:rFonts w:ascii="Times New Roman" w:eastAsia="Times New Roman" w:hAnsi="Times New Roman" w:cs="Times New Roman"/>
          <w:sz w:val="28"/>
          <w:szCs w:val="28"/>
          <w:lang w:eastAsia="ru-RU"/>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rPr>
          <w:rFonts w:cs="Helvetica"/>
          <w:i/>
          <w:sz w:val="28"/>
          <w:szCs w:val="28"/>
        </w:rPr>
      </w:pPr>
    </w:p>
    <w:p w:rsidR="00636F7F" w:rsidRDefault="00636F7F" w:rsidP="00636F7F">
      <w:pPr>
        <w:pStyle w:val="c2c7"/>
        <w:jc w:val="right"/>
        <w:rPr>
          <w:rFonts w:cs="Helvetica"/>
          <w:i/>
          <w:sz w:val="28"/>
          <w:szCs w:val="28"/>
        </w:rPr>
      </w:pPr>
      <w:r>
        <w:rPr>
          <w:rFonts w:cs="Helvetica"/>
          <w:i/>
          <w:sz w:val="28"/>
          <w:szCs w:val="28"/>
        </w:rPr>
        <w:t>Приложение № 4</w:t>
      </w: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уровня развития мелкой моторики и координации движений рук</w:t>
      </w: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детей младшей группы на 4-ю неделю ноября 2017 г.</w:t>
      </w:r>
    </w:p>
    <w:p w:rsidR="00636F7F" w:rsidRDefault="00636F7F" w:rsidP="00636F7F">
      <w:pPr>
        <w:pStyle w:val="Standard"/>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(Итоговая диагностика)</w:t>
      </w:r>
    </w:p>
    <w:tbl>
      <w:tblPr>
        <w:tblW w:w="6540" w:type="dxa"/>
        <w:tblInd w:w="1434" w:type="dxa"/>
        <w:tblLayout w:type="fixed"/>
        <w:tblCellMar>
          <w:left w:w="10" w:type="dxa"/>
          <w:right w:w="10" w:type="dxa"/>
        </w:tblCellMar>
        <w:tblLook w:val="04A0"/>
      </w:tblPr>
      <w:tblGrid>
        <w:gridCol w:w="1921"/>
        <w:gridCol w:w="2695"/>
        <w:gridCol w:w="1924"/>
      </w:tblGrid>
      <w:tr w:rsidR="00636F7F" w:rsidTr="00636F7F">
        <w:trPr>
          <w:trHeight w:val="301"/>
        </w:trPr>
        <w:tc>
          <w:tcPr>
            <w:tcW w:w="19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Уровень</w:t>
            </w:r>
          </w:p>
        </w:tc>
        <w:tc>
          <w:tcPr>
            <w:tcW w:w="26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Количество детей</w:t>
            </w:r>
          </w:p>
        </w:tc>
        <w:tc>
          <w:tcPr>
            <w:tcW w:w="19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w:t>
            </w:r>
          </w:p>
        </w:tc>
      </w:tr>
      <w:tr w:rsidR="00636F7F" w:rsidTr="00636F7F">
        <w:trPr>
          <w:trHeight w:val="382"/>
        </w:trPr>
        <w:tc>
          <w:tcPr>
            <w:tcW w:w="192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Высокий</w:t>
            </w:r>
          </w:p>
        </w:tc>
        <w:tc>
          <w:tcPr>
            <w:tcW w:w="2695"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pPr>
            <w:r>
              <w:t>6</w:t>
            </w:r>
          </w:p>
        </w:tc>
        <w:tc>
          <w:tcPr>
            <w:tcW w:w="1924"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r>
      <w:tr w:rsidR="00636F7F" w:rsidTr="00636F7F">
        <w:trPr>
          <w:trHeight w:val="370"/>
        </w:trPr>
        <w:tc>
          <w:tcPr>
            <w:tcW w:w="192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Средний</w:t>
            </w:r>
          </w:p>
        </w:tc>
        <w:tc>
          <w:tcPr>
            <w:tcW w:w="2695"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pPr>
            <w:r>
              <w:t>13</w:t>
            </w:r>
          </w:p>
        </w:tc>
        <w:tc>
          <w:tcPr>
            <w:tcW w:w="1924"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52%</w:t>
            </w:r>
          </w:p>
        </w:tc>
      </w:tr>
      <w:tr w:rsidR="00636F7F" w:rsidTr="00636F7F">
        <w:trPr>
          <w:trHeight w:val="370"/>
        </w:trPr>
        <w:tc>
          <w:tcPr>
            <w:tcW w:w="192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Низкий</w:t>
            </w:r>
          </w:p>
        </w:tc>
        <w:tc>
          <w:tcPr>
            <w:tcW w:w="2695"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pPr>
            <w:r>
              <w:t>6</w:t>
            </w:r>
          </w:p>
        </w:tc>
        <w:tc>
          <w:tcPr>
            <w:tcW w:w="1924"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r>
    </w:tbl>
    <w:p w:rsidR="00636F7F" w:rsidRDefault="00636F7F" w:rsidP="00636F7F">
      <w:pPr>
        <w:pStyle w:val="c2c7"/>
        <w:jc w:val="center"/>
        <w:rPr>
          <w:rFonts w:cs="Helvetica"/>
          <w:i/>
          <w:sz w:val="28"/>
          <w:szCs w:val="28"/>
        </w:rPr>
      </w:pPr>
    </w:p>
    <w:p w:rsidR="00636F7F" w:rsidRDefault="00636F7F" w:rsidP="00636F7F">
      <w:pPr>
        <w:pStyle w:val="c2c7"/>
        <w:jc w:val="center"/>
        <w:rPr>
          <w:b/>
          <w:color w:val="000000"/>
          <w:sz w:val="28"/>
          <w:szCs w:val="28"/>
        </w:rPr>
      </w:pPr>
      <w:r>
        <w:rPr>
          <w:b/>
          <w:color w:val="000000"/>
          <w:sz w:val="28"/>
          <w:szCs w:val="28"/>
        </w:rPr>
        <w:t>Динамика уровней развития мелкой моторики у детей младшей группы</w:t>
      </w:r>
    </w:p>
    <w:p w:rsidR="00636F7F" w:rsidRDefault="00636F7F" w:rsidP="00636F7F">
      <w:pPr>
        <w:pStyle w:val="c2c7"/>
        <w:jc w:val="center"/>
        <w:rPr>
          <w:b/>
          <w:color w:val="000000"/>
          <w:sz w:val="28"/>
          <w:szCs w:val="28"/>
        </w:rPr>
      </w:pPr>
    </w:p>
    <w:tbl>
      <w:tblPr>
        <w:tblW w:w="8160" w:type="dxa"/>
        <w:jc w:val="center"/>
        <w:tblLayout w:type="fixed"/>
        <w:tblCellMar>
          <w:left w:w="10" w:type="dxa"/>
          <w:right w:w="10" w:type="dxa"/>
        </w:tblCellMar>
        <w:tblLook w:val="04A0"/>
      </w:tblPr>
      <w:tblGrid>
        <w:gridCol w:w="1811"/>
        <w:gridCol w:w="2402"/>
        <w:gridCol w:w="1715"/>
        <w:gridCol w:w="2232"/>
      </w:tblGrid>
      <w:tr w:rsidR="00636F7F" w:rsidTr="00636F7F">
        <w:trPr>
          <w:trHeight w:val="398"/>
          <w:jc w:val="center"/>
        </w:trPr>
        <w:tc>
          <w:tcPr>
            <w:tcW w:w="1810" w:type="dxa"/>
            <w:vMerge w:val="restart"/>
            <w:tcBorders>
              <w:top w:val="single" w:sz="4" w:space="0" w:color="00000A"/>
              <w:left w:val="single" w:sz="4" w:space="0" w:color="00000A"/>
              <w:bottom w:val="nil"/>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Уровень</w:t>
            </w:r>
          </w:p>
        </w:tc>
        <w:tc>
          <w:tcPr>
            <w:tcW w:w="4117" w:type="dxa"/>
            <w:gridSpan w:val="2"/>
            <w:tcBorders>
              <w:top w:val="single" w:sz="4" w:space="0" w:color="00000A"/>
              <w:left w:val="single" w:sz="4" w:space="0" w:color="00000A"/>
              <w:bottom w:val="nil"/>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Первичная диагностика</w:t>
            </w:r>
          </w:p>
        </w:tc>
        <w:tc>
          <w:tcPr>
            <w:tcW w:w="22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Итоговая диагностика</w:t>
            </w:r>
          </w:p>
        </w:tc>
      </w:tr>
      <w:tr w:rsidR="00636F7F" w:rsidTr="00636F7F">
        <w:trPr>
          <w:trHeight w:val="1169"/>
          <w:jc w:val="center"/>
        </w:trPr>
        <w:tc>
          <w:tcPr>
            <w:tcW w:w="1810" w:type="dxa"/>
            <w:vMerge/>
            <w:tcBorders>
              <w:top w:val="single" w:sz="4" w:space="0" w:color="00000A"/>
              <w:left w:val="single" w:sz="4" w:space="0" w:color="00000A"/>
              <w:bottom w:val="nil"/>
              <w:right w:val="single" w:sz="4" w:space="0" w:color="00000A"/>
            </w:tcBorders>
            <w:vAlign w:val="center"/>
            <w:hideMark/>
          </w:tcPr>
          <w:p w:rsidR="00636F7F" w:rsidRDefault="00636F7F">
            <w:pPr>
              <w:widowControl/>
              <w:tabs>
                <w:tab w:val="clear" w:pos="708"/>
              </w:tabs>
              <w:suppressAutoHyphens w:val="0"/>
              <w:autoSpaceDN/>
              <w:spacing w:after="0" w:line="240" w:lineRule="auto"/>
              <w:rPr>
                <w:rFonts w:ascii="Times New Roman" w:eastAsia="Times New Roman" w:hAnsi="Times New Roman" w:cs="Times New Roman"/>
                <w:b/>
                <w:sz w:val="28"/>
                <w:szCs w:val="28"/>
                <w:lang w:eastAsia="ru-RU" w:bidi="hi-IN"/>
              </w:rPr>
            </w:pPr>
          </w:p>
        </w:tc>
        <w:tc>
          <w:tcPr>
            <w:tcW w:w="2402" w:type="dxa"/>
            <w:tcBorders>
              <w:top w:val="single" w:sz="4" w:space="0" w:color="00000A"/>
              <w:left w:val="single" w:sz="4" w:space="0" w:color="00000A"/>
              <w:bottom w:val="nil"/>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детей</w:t>
            </w:r>
          </w:p>
        </w:tc>
        <w:tc>
          <w:tcPr>
            <w:tcW w:w="1715" w:type="dxa"/>
            <w:tcBorders>
              <w:top w:val="single" w:sz="4" w:space="0" w:color="00000A"/>
              <w:left w:val="single" w:sz="4" w:space="0" w:color="00000A"/>
              <w:bottom w:val="nil"/>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2232" w:type="dxa"/>
            <w:tcBorders>
              <w:top w:val="single" w:sz="4" w:space="0" w:color="00000A"/>
              <w:left w:val="single" w:sz="4" w:space="0" w:color="00000A"/>
              <w:bottom w:val="nil"/>
              <w:right w:val="single" w:sz="4" w:space="0" w:color="00000A"/>
            </w:tcBorders>
            <w:shd w:val="clear" w:color="auto" w:fill="FFFFFF"/>
            <w:vAlign w:val="center"/>
            <w:hideMark/>
          </w:tcPr>
          <w:p w:rsidR="00636F7F" w:rsidRDefault="00636F7F">
            <w:pPr>
              <w:pStyle w:val="Standard"/>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детей</w:t>
            </w:r>
          </w:p>
        </w:tc>
      </w:tr>
      <w:tr w:rsidR="00636F7F" w:rsidTr="00636F7F">
        <w:trPr>
          <w:trHeight w:val="263"/>
          <w:jc w:val="center"/>
        </w:trPr>
        <w:tc>
          <w:tcPr>
            <w:tcW w:w="181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w:t>
            </w:r>
          </w:p>
        </w:tc>
        <w:tc>
          <w:tcPr>
            <w:tcW w:w="2402"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15"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36F7F" w:rsidTr="00636F7F">
        <w:trPr>
          <w:trHeight w:val="255"/>
          <w:jc w:val="center"/>
        </w:trPr>
        <w:tc>
          <w:tcPr>
            <w:tcW w:w="181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p>
        </w:tc>
        <w:tc>
          <w:tcPr>
            <w:tcW w:w="2402"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715"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36F7F" w:rsidTr="00636F7F">
        <w:trPr>
          <w:trHeight w:val="255"/>
          <w:jc w:val="center"/>
        </w:trPr>
        <w:tc>
          <w:tcPr>
            <w:tcW w:w="1810"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w:t>
            </w:r>
          </w:p>
        </w:tc>
        <w:tc>
          <w:tcPr>
            <w:tcW w:w="2402"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15"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636F7F" w:rsidRDefault="00636F7F">
            <w:pPr>
              <w:pStyle w:val="Standard"/>
              <w:spacing w:after="15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636F7F" w:rsidRDefault="00636F7F" w:rsidP="00636F7F">
      <w:pPr>
        <w:pStyle w:val="c2c7"/>
        <w:jc w:val="center"/>
      </w:pPr>
    </w:p>
    <w:p w:rsidR="00636F7F" w:rsidRDefault="00636F7F" w:rsidP="00636F7F">
      <w:pPr>
        <w:pStyle w:val="c2c7"/>
        <w:spacing w:after="0"/>
        <w:rPr>
          <w:rFonts w:cs="Helvetica"/>
          <w:i/>
          <w:sz w:val="28"/>
          <w:szCs w:val="28"/>
        </w:rPr>
      </w:pPr>
    </w:p>
    <w:p w:rsidR="00636F7F" w:rsidRDefault="00636F7F" w:rsidP="00636F7F">
      <w:pPr>
        <w:pStyle w:val="c2c7"/>
        <w:spacing w:after="0"/>
        <w:jc w:val="center"/>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rPr>
          <w:rFonts w:cs="Helvetica"/>
          <w:i/>
          <w:sz w:val="28"/>
          <w:szCs w:val="28"/>
        </w:rPr>
      </w:pPr>
    </w:p>
    <w:p w:rsidR="00636F7F" w:rsidRDefault="00636F7F" w:rsidP="00636F7F">
      <w:pPr>
        <w:pStyle w:val="c2c7"/>
        <w:spacing w:after="0"/>
        <w:jc w:val="right"/>
        <w:rPr>
          <w:rFonts w:cs="Helvetica"/>
          <w:i/>
          <w:sz w:val="28"/>
          <w:szCs w:val="28"/>
        </w:rPr>
      </w:pPr>
      <w:r>
        <w:rPr>
          <w:rFonts w:cs="Helvetica"/>
          <w:i/>
          <w:sz w:val="28"/>
          <w:szCs w:val="28"/>
        </w:rPr>
        <w:lastRenderedPageBreak/>
        <w:t>Приложение № 5</w:t>
      </w:r>
    </w:p>
    <w:p w:rsidR="00636F7F" w:rsidRDefault="00636F7F" w:rsidP="00636F7F">
      <w:pPr>
        <w:pStyle w:val="c2c7"/>
        <w:spacing w:before="0" w:after="0"/>
        <w:jc w:val="center"/>
        <w:rPr>
          <w:bCs/>
          <w:sz w:val="28"/>
          <w:szCs w:val="28"/>
        </w:rPr>
      </w:pPr>
      <w:r>
        <w:rPr>
          <w:bCs/>
          <w:sz w:val="28"/>
          <w:szCs w:val="28"/>
        </w:rPr>
        <w:t>КОНСУЛЬТАЦИЯ ДЛЯ РОДИТЕЛЕЙ</w:t>
      </w:r>
    </w:p>
    <w:p w:rsidR="00636F7F" w:rsidRDefault="00636F7F" w:rsidP="00636F7F">
      <w:pPr>
        <w:pStyle w:val="Standard"/>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«Развитие мелкой моторики и координации движений пальцев рук</w:t>
      </w:r>
    </w:p>
    <w:p w:rsidR="00636F7F" w:rsidRDefault="00636F7F" w:rsidP="00636F7F">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 детей младшего дошкольного возраста»</w:t>
      </w:r>
    </w:p>
    <w:p w:rsidR="00636F7F" w:rsidRDefault="00636F7F" w:rsidP="00636F7F">
      <w:pPr>
        <w:pStyle w:val="Standard"/>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Поэтому, если Вы хотите, чтобы ребенок хорошо говорил, развивайте его ручки!</w:t>
      </w:r>
    </w:p>
    <w:p w:rsidR="00636F7F" w:rsidRDefault="00636F7F" w:rsidP="00636F7F">
      <w:pPr>
        <w:pStyle w:val="Standard"/>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636F7F" w:rsidRDefault="00636F7F" w:rsidP="00636F7F">
      <w:pPr>
        <w:pStyle w:val="Standard"/>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Предлагаю вашему вниманию игры и упражнения на развитие мелкой моторики, которыми можно заниматься как в детском саду, так и дома:</w:t>
      </w:r>
    </w:p>
    <w:p w:rsidR="00636F7F" w:rsidRDefault="00636F7F" w:rsidP="00636F7F">
      <w:pPr>
        <w:pStyle w:val="Standard"/>
        <w:spacing w:after="0" w:line="240" w:lineRule="auto"/>
        <w:jc w:val="both"/>
        <w:rPr>
          <w:rFonts w:ascii="Times New Roman" w:hAnsi="Times New Roman" w:cs="Times New Roman"/>
          <w:bCs/>
          <w:i/>
          <w:iCs/>
          <w:color w:val="000000"/>
          <w:sz w:val="28"/>
          <w:szCs w:val="28"/>
          <w:u w:val="single"/>
        </w:rPr>
      </w:pPr>
      <w:r>
        <w:rPr>
          <w:rFonts w:ascii="Times New Roman" w:hAnsi="Times New Roman" w:cs="Times New Roman"/>
          <w:bCs/>
          <w:i/>
          <w:iCs/>
          <w:color w:val="000000"/>
          <w:sz w:val="28"/>
          <w:szCs w:val="28"/>
          <w:u w:val="single"/>
        </w:rPr>
        <w:t>Пальчиковая гимнастика.</w:t>
      </w:r>
    </w:p>
    <w:p w:rsidR="00636F7F" w:rsidRDefault="00636F7F" w:rsidP="00636F7F">
      <w:pPr>
        <w:pStyle w:val="Standard"/>
        <w:spacing w:after="0" w:line="240" w:lineRule="auto"/>
        <w:jc w:val="both"/>
      </w:pPr>
      <w:r>
        <w:rPr>
          <w:rFonts w:ascii="Times New Roman" w:hAnsi="Times New Roman" w:cs="Times New Roman"/>
          <w:bCs/>
          <w:color w:val="000000"/>
          <w:sz w:val="28"/>
          <w:szCs w:val="28"/>
        </w:rPr>
        <w:t>Пальчиковая гимнастика решает множество задач в</w:t>
      </w:r>
      <w:r>
        <w:rPr>
          <w:rFonts w:ascii="Times New Roman" w:hAnsi="Times New Roman" w:cs="Times New Roman"/>
        </w:rPr>
        <w:t xml:space="preserve"> </w:t>
      </w:r>
      <w:r>
        <w:rPr>
          <w:rFonts w:ascii="Times New Roman" w:hAnsi="Times New Roman" w:cs="Times New Roman"/>
          <w:sz w:val="28"/>
          <w:szCs w:val="28"/>
        </w:rPr>
        <w:t>развитии ребёнка</w:t>
      </w:r>
      <w:r>
        <w:rPr>
          <w:rFonts w:ascii="Times New Roman" w:hAnsi="Times New Roman" w:cs="Times New Roman"/>
          <w:bCs/>
          <w:color w:val="000000"/>
          <w:sz w:val="28"/>
          <w:szCs w:val="28"/>
        </w:rPr>
        <w:t>:</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способствует овладению навыками мелкой моторики;</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помогает развивать речь;</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повышает работоспособность головного мозга;</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-развивает психические процессы: внимание, память, мышление, воображение;</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развивает тактильную чувствительность;</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снимает тревожность.</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Пальчиковые игры очень эмоциональны, увлекательны. Это инсценировка, каких – либо рифмованных историй, сказок при помощи рук.</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Дети с удовольствием принимают участие в играх - </w:t>
      </w:r>
      <w:proofErr w:type="spellStart"/>
      <w:r>
        <w:rPr>
          <w:rFonts w:ascii="Times New Roman" w:hAnsi="Times New Roman" w:cs="Times New Roman"/>
          <w:bCs/>
          <w:color w:val="000000"/>
          <w:sz w:val="28"/>
          <w:szCs w:val="28"/>
        </w:rPr>
        <w:t>потешках</w:t>
      </w:r>
      <w:proofErr w:type="spellEnd"/>
      <w:r>
        <w:rPr>
          <w:rFonts w:ascii="Times New Roman" w:hAnsi="Times New Roman" w:cs="Times New Roman"/>
          <w:bCs/>
          <w:color w:val="000000"/>
          <w:sz w:val="28"/>
          <w:szCs w:val="28"/>
        </w:rPr>
        <w:t>. Самый известный вариант такой игры - «Сорока-сорока».</w:t>
      </w:r>
    </w:p>
    <w:p w:rsidR="00636F7F" w:rsidRDefault="00636F7F" w:rsidP="00636F7F">
      <w:pPr>
        <w:pStyle w:val="Standard"/>
        <w:spacing w:after="0"/>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Моя семья.</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Этот пальчик – мамочка,</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Этот пальчик – папочка,</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Этот пальчик – бабушка,</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Этот пальчик – дедушка,</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Этот пальчик – я.</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Вот и вся моя семья!</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(попеременно массируем пальцы руки, на последней строке сжимаем и разжимаем кулачки).</w:t>
      </w:r>
    </w:p>
    <w:p w:rsidR="00636F7F" w:rsidRDefault="00636F7F" w:rsidP="00636F7F">
      <w:pPr>
        <w:pStyle w:val="Standard"/>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Развитию кисти  и пальцев рук способствуют не только пальчиковая гимнастика, но  и разнообразные действия с предметами. Предлагаю ряд игр с песком.</w:t>
      </w:r>
    </w:p>
    <w:p w:rsidR="00636F7F" w:rsidRDefault="00636F7F" w:rsidP="00636F7F">
      <w:pPr>
        <w:pStyle w:val="21"/>
        <w:spacing w:line="240" w:lineRule="auto"/>
        <w:rPr>
          <w:rFonts w:ascii="Times New Roman" w:hAnsi="Times New Roman"/>
          <w:color w:val="00000A"/>
          <w:sz w:val="28"/>
          <w:szCs w:val="28"/>
        </w:rPr>
      </w:pPr>
      <w:bookmarkStart w:id="1" w:name="_Toc391407605"/>
      <w:bookmarkStart w:id="2" w:name="_Toc391407613"/>
      <w:r>
        <w:rPr>
          <w:rFonts w:ascii="Times New Roman" w:hAnsi="Times New Roman"/>
          <w:color w:val="00000A"/>
          <w:sz w:val="28"/>
          <w:szCs w:val="28"/>
        </w:rPr>
        <w:t>Игра «Здравствуй, песок!»</w:t>
      </w:r>
      <w:bookmarkEnd w:id="1"/>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xml:space="preserve"> снижение психофизического напряжения.</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Взрослый просит по-разному «поздороваться с песком», то есть различными способами дотронуться до песка.</w:t>
      </w:r>
    </w:p>
    <w:p w:rsidR="00636F7F" w:rsidRDefault="00636F7F" w:rsidP="00636F7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Ребенок: дотрагивается до песка поочередно пальцами одной, потом второй руки, затем всеми пальцами одновременно; легко/с напряжением сжимает кулачки с песком, затем медленно высыпает его в песочницу; дотрагивается до песка всей ладошкой — внутренней, затем тыльной стороной; перетирает песок между пальцами, ладонями. В последнем случае можно спрятать в песке маленькую плоскую игрушку: «С тобой захотел поздороваться один из обитателей песка — ...» Старшие дети описывают и сравнивают свои ощущения: «тепло — холодно», «приятно — неприятно», «колючее, шершавое» и т.д.</w:t>
      </w:r>
    </w:p>
    <w:p w:rsidR="00636F7F" w:rsidRDefault="00636F7F" w:rsidP="00636F7F">
      <w:pPr>
        <w:pStyle w:val="21"/>
        <w:spacing w:line="240" w:lineRule="auto"/>
        <w:rPr>
          <w:rFonts w:ascii="Times New Roman" w:hAnsi="Times New Roman"/>
          <w:color w:val="00000A"/>
          <w:sz w:val="28"/>
          <w:szCs w:val="28"/>
        </w:rPr>
      </w:pPr>
      <w:bookmarkStart w:id="3" w:name="_Toc391407606"/>
      <w:r>
        <w:rPr>
          <w:rFonts w:ascii="Times New Roman" w:hAnsi="Times New Roman"/>
          <w:color w:val="00000A"/>
          <w:sz w:val="28"/>
          <w:szCs w:val="28"/>
        </w:rPr>
        <w:t>Игра «Песочный дождик»</w:t>
      </w:r>
      <w:bookmarkEnd w:id="3"/>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регуляция мышечного напряжения, расслабление.</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Взрослый говорит о том, что в «песочной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636F7F" w:rsidRDefault="00636F7F" w:rsidP="00636F7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Ребенок медленно, а затем быстро сыплет песок из своего кулачка в песочницу, на ладонь взрослого, на свою ладонь.</w:t>
      </w:r>
    </w:p>
    <w:p w:rsidR="00636F7F" w:rsidRDefault="00636F7F" w:rsidP="00636F7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636F7F" w:rsidRDefault="00636F7F" w:rsidP="00636F7F">
      <w:pPr>
        <w:pStyle w:val="21"/>
        <w:spacing w:line="240" w:lineRule="auto"/>
        <w:rPr>
          <w:rFonts w:ascii="Times New Roman" w:hAnsi="Times New Roman"/>
          <w:color w:val="00000A"/>
          <w:sz w:val="28"/>
          <w:szCs w:val="28"/>
        </w:rPr>
      </w:pPr>
      <w:bookmarkStart w:id="4" w:name="_Toc391407607"/>
      <w:r>
        <w:rPr>
          <w:rFonts w:ascii="Times New Roman" w:hAnsi="Times New Roman"/>
          <w:color w:val="00000A"/>
          <w:sz w:val="28"/>
          <w:szCs w:val="28"/>
        </w:rPr>
        <w:t>Игра «Песочный ветер» (дыхательное)</w:t>
      </w:r>
      <w:bookmarkEnd w:id="4"/>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xml:space="preserve"> научить детей управлять вдохом-выдохом.</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 xml:space="preserve">Содержание. </w:t>
      </w:r>
      <w:r>
        <w:rPr>
          <w:rFonts w:ascii="Times New Roman" w:hAnsi="Times New Roman" w:cs="Times New Roman"/>
          <w:sz w:val="28"/>
          <w:szCs w:val="28"/>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636F7F" w:rsidRDefault="00636F7F" w:rsidP="00636F7F">
      <w:pPr>
        <w:pStyle w:val="21"/>
        <w:spacing w:line="240" w:lineRule="auto"/>
        <w:rPr>
          <w:rFonts w:ascii="Times New Roman" w:hAnsi="Times New Roman"/>
          <w:color w:val="00000A"/>
          <w:sz w:val="28"/>
          <w:szCs w:val="28"/>
        </w:rPr>
      </w:pPr>
      <w:bookmarkStart w:id="5" w:name="_Toc391407608"/>
      <w:r>
        <w:rPr>
          <w:rFonts w:ascii="Times New Roman" w:hAnsi="Times New Roman"/>
          <w:color w:val="00000A"/>
          <w:sz w:val="28"/>
          <w:szCs w:val="28"/>
        </w:rPr>
        <w:t>Игра «Необыкновенные следы»</w:t>
      </w:r>
      <w:bookmarkEnd w:id="5"/>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тактильной чувствительности , воображения.</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Содержание.</w:t>
      </w:r>
    </w:p>
    <w:p w:rsidR="00636F7F" w:rsidRDefault="00636F7F" w:rsidP="00636F7F">
      <w:pPr>
        <w:pStyle w:val="a3"/>
        <w:numPr>
          <w:ilvl w:val="0"/>
          <w:numId w:val="31"/>
        </w:numPr>
        <w:tabs>
          <w:tab w:val="clear" w:pos="709"/>
          <w:tab w:val="left" w:pos="284"/>
          <w:tab w:val="left" w:pos="851"/>
        </w:tabs>
        <w:spacing w:line="240" w:lineRule="auto"/>
        <w:rPr>
          <w:rFonts w:ascii="Times New Roman" w:hAnsi="Times New Roman"/>
          <w:sz w:val="28"/>
          <w:szCs w:val="28"/>
        </w:rPr>
      </w:pPr>
      <w:r>
        <w:rPr>
          <w:rFonts w:ascii="Times New Roman" w:hAnsi="Times New Roman"/>
          <w:sz w:val="28"/>
          <w:szCs w:val="28"/>
        </w:rPr>
        <w:lastRenderedPageBreak/>
        <w:t>«Идут медвежата» — ребенок кулачками и ладонями с силой надавливает на песок.</w:t>
      </w:r>
    </w:p>
    <w:p w:rsidR="00636F7F" w:rsidRDefault="00636F7F" w:rsidP="00636F7F">
      <w:pPr>
        <w:pStyle w:val="a3"/>
        <w:numPr>
          <w:ilvl w:val="0"/>
          <w:numId w:val="33"/>
        </w:numPr>
        <w:tabs>
          <w:tab w:val="left" w:pos="284"/>
        </w:tabs>
        <w:spacing w:line="240" w:lineRule="auto"/>
        <w:rPr>
          <w:rFonts w:ascii="Times New Roman" w:hAnsi="Times New Roman"/>
          <w:sz w:val="28"/>
          <w:szCs w:val="28"/>
        </w:rPr>
      </w:pPr>
      <w:r>
        <w:rPr>
          <w:rFonts w:ascii="Times New Roman" w:hAnsi="Times New Roman"/>
          <w:sz w:val="28"/>
          <w:szCs w:val="28"/>
        </w:rPr>
        <w:t>«Прыгают зайцы» — кончиками пальцев ребенок ударяет по поверхности песка, двигаясь в разных направлениях.</w:t>
      </w:r>
    </w:p>
    <w:p w:rsidR="00636F7F" w:rsidRDefault="00636F7F" w:rsidP="00636F7F">
      <w:pPr>
        <w:pStyle w:val="a3"/>
        <w:numPr>
          <w:ilvl w:val="0"/>
          <w:numId w:val="33"/>
        </w:numPr>
        <w:tabs>
          <w:tab w:val="left" w:pos="284"/>
        </w:tabs>
        <w:spacing w:line="240" w:lineRule="auto"/>
        <w:rPr>
          <w:rFonts w:ascii="Times New Roman" w:hAnsi="Times New Roman"/>
          <w:sz w:val="28"/>
          <w:szCs w:val="28"/>
        </w:rPr>
      </w:pPr>
      <w:r>
        <w:rPr>
          <w:rFonts w:ascii="Times New Roman" w:hAnsi="Times New Roman"/>
          <w:sz w:val="28"/>
          <w:szCs w:val="28"/>
        </w:rPr>
        <w:t>«Ползут змейки» — ребенок расслабленными/напряженными пальцами рук делает поверхность песка волнистой (в разных направлениях).</w:t>
      </w:r>
    </w:p>
    <w:p w:rsidR="00636F7F" w:rsidRDefault="00636F7F" w:rsidP="00636F7F">
      <w:pPr>
        <w:pStyle w:val="a3"/>
        <w:numPr>
          <w:ilvl w:val="0"/>
          <w:numId w:val="33"/>
        </w:numPr>
        <w:tabs>
          <w:tab w:val="left" w:pos="284"/>
        </w:tabs>
        <w:spacing w:line="240" w:lineRule="auto"/>
        <w:rPr>
          <w:rFonts w:ascii="Times New Roman" w:hAnsi="Times New Roman"/>
          <w:sz w:val="28"/>
          <w:szCs w:val="28"/>
        </w:rPr>
      </w:pPr>
      <w:r>
        <w:rPr>
          <w:rFonts w:ascii="Times New Roman" w:hAnsi="Times New Roman"/>
          <w:sz w:val="28"/>
          <w:szCs w:val="28"/>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636F7F" w:rsidRDefault="00636F7F" w:rsidP="00636F7F">
      <w:pPr>
        <w:pStyle w:val="a3"/>
        <w:numPr>
          <w:ilvl w:val="0"/>
          <w:numId w:val="33"/>
        </w:numPr>
        <w:tabs>
          <w:tab w:val="left" w:pos="284"/>
        </w:tabs>
        <w:spacing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Кроказябла</w:t>
      </w:r>
      <w:proofErr w:type="spellEnd"/>
      <w:r>
        <w:rPr>
          <w:rFonts w:ascii="Times New Roman" w:hAnsi="Times New Roman"/>
          <w:sz w:val="28"/>
          <w:szCs w:val="28"/>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bookmarkStart w:id="6" w:name="_Toc391407609"/>
    </w:p>
    <w:p w:rsidR="00636F7F" w:rsidRDefault="00636F7F" w:rsidP="00636F7F">
      <w:pPr>
        <w:pStyle w:val="21"/>
        <w:spacing w:before="0" w:line="240" w:lineRule="auto"/>
        <w:rPr>
          <w:rFonts w:ascii="Times New Roman" w:hAnsi="Times New Roman"/>
          <w:color w:val="00000A"/>
          <w:sz w:val="28"/>
          <w:szCs w:val="28"/>
        </w:rPr>
      </w:pPr>
      <w:bookmarkStart w:id="7" w:name="_Toc391407610"/>
      <w:bookmarkEnd w:id="6"/>
      <w:r>
        <w:rPr>
          <w:rFonts w:ascii="Times New Roman" w:hAnsi="Times New Roman"/>
          <w:color w:val="00000A"/>
          <w:sz w:val="28"/>
          <w:szCs w:val="28"/>
        </w:rPr>
        <w:t>Игра «Мы создаем мир»</w:t>
      </w:r>
      <w:bookmarkEnd w:id="7"/>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и расширение представлений ребенка об окружающем его мире живой и неживой природы, о рукотворном мире человека.</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 (тема построений может соответствовать теме занятий в группе.</w:t>
      </w:r>
    </w:p>
    <w:p w:rsidR="00636F7F" w:rsidRDefault="00636F7F" w:rsidP="00636F7F">
      <w:pPr>
        <w:pStyle w:val="21"/>
        <w:spacing w:line="240" w:lineRule="auto"/>
        <w:rPr>
          <w:rFonts w:ascii="Times New Roman" w:hAnsi="Times New Roman"/>
          <w:color w:val="00000A"/>
          <w:sz w:val="28"/>
          <w:szCs w:val="28"/>
        </w:rPr>
      </w:pPr>
      <w:bookmarkStart w:id="8" w:name="_Toc391407611"/>
      <w:r>
        <w:rPr>
          <w:rFonts w:ascii="Times New Roman" w:hAnsi="Times New Roman"/>
          <w:color w:val="00000A"/>
          <w:sz w:val="28"/>
          <w:szCs w:val="28"/>
        </w:rPr>
        <w:t>Игра-упражнение «Секретные задания кротов»</w:t>
      </w:r>
      <w:bookmarkEnd w:id="8"/>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тактильной чувствительности, расслабление, активизация интереса.</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Предварительно необходимо познакомить ребенка с животными, обитающими под землей.</w:t>
      </w:r>
    </w:p>
    <w:p w:rsidR="00636F7F" w:rsidRDefault="00636F7F" w:rsidP="00636F7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w:t>
      </w:r>
    </w:p>
    <w:p w:rsidR="00636F7F" w:rsidRDefault="00636F7F" w:rsidP="00636F7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636F7F" w:rsidRDefault="00636F7F" w:rsidP="00636F7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636F7F" w:rsidRDefault="00636F7F" w:rsidP="00636F7F">
      <w:pPr>
        <w:pStyle w:val="21"/>
        <w:spacing w:line="240" w:lineRule="auto"/>
        <w:rPr>
          <w:rFonts w:ascii="Times New Roman" w:hAnsi="Times New Roman"/>
          <w:color w:val="00000A"/>
          <w:sz w:val="28"/>
          <w:szCs w:val="28"/>
        </w:rPr>
      </w:pPr>
      <w:r>
        <w:rPr>
          <w:rFonts w:ascii="Times New Roman" w:hAnsi="Times New Roman"/>
          <w:color w:val="00000A"/>
          <w:sz w:val="28"/>
          <w:szCs w:val="28"/>
        </w:rPr>
        <w:lastRenderedPageBreak/>
        <w:t>Игра «Ручеек течет»</w:t>
      </w:r>
      <w:bookmarkEnd w:id="2"/>
    </w:p>
    <w:p w:rsidR="00636F7F" w:rsidRDefault="00636F7F" w:rsidP="00636F7F">
      <w:pPr>
        <w:pStyle w:val="Standard"/>
        <w:spacing w:after="0"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развитие тактильной чувствительности, расслабление, активизация интереса, знакомство со свойствами песка.</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В песочной стране иногда идут дожди, появляются настоящие реки и озера. Хотите посмотреть, как это происходит?</w:t>
      </w:r>
    </w:p>
    <w:p w:rsidR="00636F7F" w:rsidRDefault="00636F7F" w:rsidP="00636F7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Взрослый льет воду на одну часть песка тонкой струйкой из кувшинчика.</w:t>
      </w:r>
    </w:p>
    <w:p w:rsidR="00636F7F" w:rsidRDefault="00636F7F" w:rsidP="00636F7F">
      <w:pPr>
        <w:pStyle w:val="21"/>
        <w:spacing w:line="240" w:lineRule="auto"/>
        <w:rPr>
          <w:rFonts w:ascii="Times New Roman" w:hAnsi="Times New Roman"/>
          <w:color w:val="00000A"/>
          <w:sz w:val="28"/>
          <w:szCs w:val="28"/>
        </w:rPr>
      </w:pPr>
      <w:bookmarkStart w:id="9" w:name="_Toc391407614"/>
      <w:r>
        <w:rPr>
          <w:rFonts w:ascii="Times New Roman" w:hAnsi="Times New Roman"/>
          <w:color w:val="00000A"/>
          <w:sz w:val="28"/>
          <w:szCs w:val="28"/>
        </w:rPr>
        <w:t>Игра «Дождик моросит»</w:t>
      </w:r>
      <w:bookmarkEnd w:id="9"/>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Цель</w:t>
      </w:r>
      <w:r>
        <w:rPr>
          <w:rFonts w:ascii="Times New Roman" w:hAnsi="Times New Roman" w:cs="Times New Roman"/>
          <w:sz w:val="28"/>
          <w:szCs w:val="28"/>
        </w:rPr>
        <w:t>: развитие тактильной чувствительности, расслабление, активизация интереса, знакомство со свойствами песка.</w:t>
      </w:r>
    </w:p>
    <w:p w:rsidR="00636F7F" w:rsidRDefault="00636F7F" w:rsidP="00636F7F">
      <w:pPr>
        <w:pStyle w:val="Standard"/>
        <w:spacing w:after="0" w:line="240" w:lineRule="auto"/>
        <w:jc w:val="both"/>
      </w:pPr>
      <w:r>
        <w:rPr>
          <w:rFonts w:ascii="Times New Roman" w:hAnsi="Times New Roman" w:cs="Times New Roman"/>
          <w:sz w:val="28"/>
          <w:szCs w:val="28"/>
        </w:rPr>
        <w:tab/>
      </w:r>
      <w:r>
        <w:rPr>
          <w:rFonts w:ascii="Times New Roman" w:hAnsi="Times New Roman" w:cs="Times New Roman"/>
          <w:sz w:val="28"/>
          <w:szCs w:val="28"/>
          <w:u w:val="single"/>
        </w:rPr>
        <w:t>Содержание</w:t>
      </w:r>
      <w:r>
        <w:rPr>
          <w:rFonts w:ascii="Times New Roman" w:hAnsi="Times New Roman" w:cs="Times New Roman"/>
          <w:sz w:val="28"/>
          <w:szCs w:val="28"/>
        </w:rPr>
        <w:t>. Часть песка увлажняется через разбрызгиватель. 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636F7F" w:rsidRDefault="00636F7F" w:rsidP="00636F7F">
      <w:pPr>
        <w:pStyle w:val="Standard"/>
        <w:jc w:val="both"/>
        <w:rPr>
          <w:rFonts w:ascii="Times New Roman" w:hAnsi="Times New Roman" w:cs="Times New Roman"/>
          <w:color w:val="000000"/>
          <w:sz w:val="28"/>
          <w:szCs w:val="28"/>
        </w:rPr>
      </w:pPr>
    </w:p>
    <w:p w:rsidR="00636F7F" w:rsidRDefault="00636F7F" w:rsidP="00636F7F">
      <w:pPr>
        <w:pStyle w:val="c2c7"/>
      </w:pPr>
    </w:p>
    <w:p w:rsidR="00FF5A5A" w:rsidRDefault="00FF5A5A"/>
    <w:sectPr w:rsidR="00FF5A5A" w:rsidSect="00FF5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608"/>
    <w:multiLevelType w:val="hybridMultilevel"/>
    <w:tmpl w:val="82AA24B4"/>
    <w:lvl w:ilvl="0" w:tplc="78585984">
      <w:start w:val="1"/>
      <w:numFmt w:val="decimal"/>
      <w:lvlText w:val="%1."/>
      <w:lvlJc w:val="left"/>
      <w:pPr>
        <w:ind w:left="100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4F56A7"/>
    <w:multiLevelType w:val="multilevel"/>
    <w:tmpl w:val="36363B84"/>
    <w:styleLink w:val="WWNum2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31734CDA"/>
    <w:multiLevelType w:val="multilevel"/>
    <w:tmpl w:val="F3CC5D86"/>
    <w:styleLink w:val="WWNum2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36976EA4"/>
    <w:multiLevelType w:val="multilevel"/>
    <w:tmpl w:val="D248A61A"/>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39D30A5A"/>
    <w:multiLevelType w:val="multilevel"/>
    <w:tmpl w:val="BAA861D8"/>
    <w:styleLink w:val="WWNum1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3D6221D4"/>
    <w:multiLevelType w:val="multilevel"/>
    <w:tmpl w:val="F4D2DCA0"/>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3DFC2491"/>
    <w:multiLevelType w:val="multilevel"/>
    <w:tmpl w:val="027CB126"/>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45120207"/>
    <w:multiLevelType w:val="multilevel"/>
    <w:tmpl w:val="D8D6049A"/>
    <w:styleLink w:val="WWNum2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4B2475BF"/>
    <w:multiLevelType w:val="multilevel"/>
    <w:tmpl w:val="D38EADBA"/>
    <w:styleLink w:val="WWNum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4F6A51D8"/>
    <w:multiLevelType w:val="multilevel"/>
    <w:tmpl w:val="0FAA6882"/>
    <w:styleLink w:val="WWNum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53B74F75"/>
    <w:multiLevelType w:val="multilevel"/>
    <w:tmpl w:val="1FC29E50"/>
    <w:styleLink w:val="WWNum2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1">
    <w:nsid w:val="58D64138"/>
    <w:multiLevelType w:val="multilevel"/>
    <w:tmpl w:val="AC18B08C"/>
    <w:styleLink w:val="WWNum2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626934A6"/>
    <w:multiLevelType w:val="multilevel"/>
    <w:tmpl w:val="2A18341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62B754DA"/>
    <w:multiLevelType w:val="multilevel"/>
    <w:tmpl w:val="13DAD19A"/>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7168734F"/>
    <w:multiLevelType w:val="multilevel"/>
    <w:tmpl w:val="F7AAF858"/>
    <w:styleLink w:val="WWNum2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71B50A17"/>
    <w:multiLevelType w:val="multilevel"/>
    <w:tmpl w:val="95AC8DEE"/>
    <w:styleLink w:val="WWNum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
    <w:nsid w:val="7A572817"/>
    <w:multiLevelType w:val="multilevel"/>
    <w:tmpl w:val="6DF6D352"/>
    <w:styleLink w:val="WW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16"/>
  </w:num>
  <w:num w:numId="8">
    <w:abstractNumId w:val="16"/>
    <w:lvlOverride w:ilvl="0"/>
    <w:lvlOverride w:ilvl="1"/>
    <w:lvlOverride w:ilvl="2"/>
    <w:lvlOverride w:ilvl="3"/>
    <w:lvlOverride w:ilvl="4"/>
    <w:lvlOverride w:ilvl="5"/>
    <w:lvlOverride w:ilvl="6"/>
    <w:lvlOverride w:ilvl="7"/>
    <w:lvlOverride w:ilvl="8"/>
  </w:num>
  <w:num w:numId="9">
    <w:abstractNumId w:val="12"/>
  </w:num>
  <w:num w:numId="10">
    <w:abstractNumId w:val="12"/>
    <w:lvlOverride w:ilvl="0"/>
    <w:lvlOverride w:ilvl="1"/>
    <w:lvlOverride w:ilvl="2"/>
    <w:lvlOverride w:ilvl="3"/>
    <w:lvlOverride w:ilvl="4"/>
    <w:lvlOverride w:ilvl="5"/>
    <w:lvlOverride w:ilvl="6"/>
    <w:lvlOverride w:ilvl="7"/>
    <w:lvlOverride w:ilvl="8"/>
  </w:num>
  <w:num w:numId="11">
    <w:abstractNumId w:val="11"/>
  </w:num>
  <w:num w:numId="12">
    <w:abstractNumId w:val="11"/>
    <w:lvlOverride w:ilvl="0"/>
    <w:lvlOverride w:ilvl="1"/>
    <w:lvlOverride w:ilvl="2"/>
    <w:lvlOverride w:ilvl="3"/>
    <w:lvlOverride w:ilvl="4"/>
    <w:lvlOverride w:ilvl="5"/>
    <w:lvlOverride w:ilvl="6"/>
    <w:lvlOverride w:ilvl="7"/>
    <w:lvlOverride w:ilvl="8"/>
  </w:num>
  <w:num w:numId="13">
    <w:abstractNumId w:val="13"/>
  </w:num>
  <w:num w:numId="14">
    <w:abstractNumId w:val="13"/>
    <w:lvlOverride w:ilvl="0"/>
    <w:lvlOverride w:ilvl="1"/>
    <w:lvlOverride w:ilvl="2"/>
    <w:lvlOverride w:ilvl="3"/>
    <w:lvlOverride w:ilvl="4"/>
    <w:lvlOverride w:ilvl="5"/>
    <w:lvlOverride w:ilvl="6"/>
    <w:lvlOverride w:ilvl="7"/>
    <w:lvlOverride w:ilvl="8"/>
  </w:num>
  <w:num w:numId="15">
    <w:abstractNumId w:val="2"/>
  </w:num>
  <w:num w:numId="16">
    <w:abstractNumId w:val="2"/>
    <w:lvlOverride w:ilvl="0"/>
    <w:lvlOverride w:ilvl="1"/>
    <w:lvlOverride w:ilvl="2"/>
    <w:lvlOverride w:ilvl="3"/>
    <w:lvlOverride w:ilvl="4"/>
    <w:lvlOverride w:ilvl="5"/>
    <w:lvlOverride w:ilvl="6"/>
    <w:lvlOverride w:ilvl="7"/>
    <w:lvlOverride w:ilvl="8"/>
  </w:num>
  <w:num w:numId="17">
    <w:abstractNumId w:val="9"/>
  </w:num>
  <w:num w:numId="18">
    <w:abstractNumId w:val="9"/>
    <w:lvlOverride w:ilvl="0"/>
    <w:lvlOverride w:ilvl="1"/>
    <w:lvlOverride w:ilvl="2"/>
    <w:lvlOverride w:ilvl="3"/>
    <w:lvlOverride w:ilvl="4"/>
    <w:lvlOverride w:ilvl="5"/>
    <w:lvlOverride w:ilvl="6"/>
    <w:lvlOverride w:ilvl="7"/>
    <w:lvlOverride w:ilvl="8"/>
  </w:num>
  <w:num w:numId="19">
    <w:abstractNumId w:val="1"/>
  </w:num>
  <w:num w:numId="20">
    <w:abstractNumId w:val="1"/>
    <w:lvlOverride w:ilvl="0"/>
    <w:lvlOverride w:ilvl="1"/>
    <w:lvlOverride w:ilvl="2"/>
    <w:lvlOverride w:ilvl="3"/>
    <w:lvlOverride w:ilvl="4"/>
    <w:lvlOverride w:ilvl="5"/>
    <w:lvlOverride w:ilvl="6"/>
    <w:lvlOverride w:ilvl="7"/>
    <w:lvlOverride w:ilvl="8"/>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10"/>
  </w:num>
  <w:num w:numId="24">
    <w:abstractNumId w:val="10"/>
    <w:lvlOverride w:ilvl="0"/>
    <w:lvlOverride w:ilvl="1"/>
    <w:lvlOverride w:ilvl="2"/>
    <w:lvlOverride w:ilvl="3"/>
    <w:lvlOverride w:ilvl="4"/>
    <w:lvlOverride w:ilvl="5"/>
    <w:lvlOverride w:ilvl="6"/>
    <w:lvlOverride w:ilvl="7"/>
    <w:lvlOverride w:ilvl="8"/>
  </w:num>
  <w:num w:numId="25">
    <w:abstractNumId w:val="14"/>
  </w:num>
  <w:num w:numId="26">
    <w:abstractNumId w:val="14"/>
    <w:lvlOverride w:ilvl="0"/>
    <w:lvlOverride w:ilvl="1"/>
    <w:lvlOverride w:ilvl="2"/>
    <w:lvlOverride w:ilvl="3"/>
    <w:lvlOverride w:ilvl="4"/>
    <w:lvlOverride w:ilvl="5"/>
    <w:lvlOverride w:ilvl="6"/>
    <w:lvlOverride w:ilvl="7"/>
    <w:lvlOverride w:ilvl="8"/>
  </w:num>
  <w:num w:numId="27">
    <w:abstractNumId w:val="8"/>
  </w:num>
  <w:num w:numId="28">
    <w:abstractNumId w:val="8"/>
    <w:lvlOverride w:ilvl="0"/>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lvlOverride w:ilvl="1"/>
    <w:lvlOverride w:ilvl="2"/>
    <w:lvlOverride w:ilvl="3"/>
    <w:lvlOverride w:ilvl="4"/>
    <w:lvlOverride w:ilvl="5"/>
    <w:lvlOverride w:ilvl="6"/>
    <w:lvlOverride w:ilvl="7"/>
    <w:lvlOverride w:ilvl="8"/>
  </w:num>
  <w:num w:numId="32">
    <w:abstractNumId w:val="4"/>
  </w:num>
  <w:num w:numId="3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36F7F"/>
    <w:rsid w:val="00636F7F"/>
    <w:rsid w:val="00FF5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7F"/>
    <w:pPr>
      <w:widowControl w:val="0"/>
      <w:tabs>
        <w:tab w:val="left" w:pos="708"/>
      </w:tabs>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636F7F"/>
    <w:pPr>
      <w:tabs>
        <w:tab w:val="left" w:pos="709"/>
      </w:tabs>
      <w:suppressAutoHyphens/>
      <w:autoSpaceDN w:val="0"/>
    </w:pPr>
    <w:rPr>
      <w:rFonts w:ascii="Arial" w:eastAsia="SimSun" w:hAnsi="Arial" w:cs="Mangal"/>
      <w:kern w:val="3"/>
      <w:sz w:val="20"/>
      <w:szCs w:val="24"/>
      <w:lang w:eastAsia="zh-CN" w:bidi="hi-IN"/>
    </w:rPr>
  </w:style>
  <w:style w:type="paragraph" w:customStyle="1" w:styleId="21">
    <w:name w:val="Заголовок 21"/>
    <w:basedOn w:val="Standard"/>
    <w:uiPriority w:val="99"/>
    <w:rsid w:val="00636F7F"/>
    <w:pPr>
      <w:keepNext/>
      <w:keepLines/>
      <w:spacing w:before="200" w:after="0" w:line="360" w:lineRule="auto"/>
      <w:jc w:val="both"/>
      <w:outlineLvl w:val="1"/>
    </w:pPr>
    <w:rPr>
      <w:rFonts w:ascii="Cambria" w:hAnsi="Cambria" w:cs="Times New Roman"/>
      <w:b/>
      <w:bCs/>
      <w:color w:val="4F81BD"/>
      <w:sz w:val="26"/>
      <w:szCs w:val="26"/>
    </w:rPr>
  </w:style>
  <w:style w:type="paragraph" w:customStyle="1" w:styleId="c2">
    <w:name w:val="c2"/>
    <w:basedOn w:val="Standard"/>
    <w:uiPriority w:val="99"/>
    <w:rsid w:val="00636F7F"/>
    <w:pPr>
      <w:spacing w:before="100" w:after="100" w:line="240" w:lineRule="auto"/>
      <w:jc w:val="both"/>
    </w:pPr>
    <w:rPr>
      <w:rFonts w:ascii="Times New Roman" w:hAnsi="Times New Roman" w:cs="Times New Roman"/>
      <w:sz w:val="24"/>
      <w:lang w:eastAsia="ru-RU"/>
    </w:rPr>
  </w:style>
  <w:style w:type="paragraph" w:customStyle="1" w:styleId="c1">
    <w:name w:val="c1"/>
    <w:basedOn w:val="Standard"/>
    <w:uiPriority w:val="99"/>
    <w:rsid w:val="00636F7F"/>
    <w:pPr>
      <w:spacing w:before="100" w:after="100" w:line="240" w:lineRule="auto"/>
      <w:jc w:val="both"/>
    </w:pPr>
    <w:rPr>
      <w:rFonts w:ascii="Times New Roman" w:hAnsi="Times New Roman" w:cs="Times New Roman"/>
      <w:sz w:val="24"/>
      <w:lang w:eastAsia="ru-RU"/>
    </w:rPr>
  </w:style>
  <w:style w:type="paragraph" w:customStyle="1" w:styleId="c6">
    <w:name w:val="c6"/>
    <w:basedOn w:val="Standard"/>
    <w:uiPriority w:val="99"/>
    <w:rsid w:val="00636F7F"/>
    <w:pPr>
      <w:spacing w:before="100" w:after="100" w:line="240" w:lineRule="auto"/>
    </w:pPr>
    <w:rPr>
      <w:rFonts w:ascii="Times New Roman" w:eastAsia="Times New Roman" w:hAnsi="Times New Roman" w:cs="Times New Roman"/>
      <w:sz w:val="24"/>
      <w:lang w:eastAsia="ru-RU"/>
    </w:rPr>
  </w:style>
  <w:style w:type="paragraph" w:customStyle="1" w:styleId="c2c7">
    <w:name w:val="c2 c7"/>
    <w:basedOn w:val="Standard"/>
    <w:uiPriority w:val="99"/>
    <w:rsid w:val="00636F7F"/>
    <w:pPr>
      <w:spacing w:before="100" w:after="100" w:line="240" w:lineRule="auto"/>
    </w:pPr>
    <w:rPr>
      <w:rFonts w:ascii="Times New Roman" w:eastAsia="Times New Roman" w:hAnsi="Times New Roman" w:cs="Times New Roman"/>
      <w:sz w:val="24"/>
      <w:lang w:eastAsia="ru-RU"/>
    </w:rPr>
  </w:style>
  <w:style w:type="character" w:customStyle="1" w:styleId="StrongEmphasis">
    <w:name w:val="Strong Emphasis"/>
    <w:basedOn w:val="a0"/>
    <w:rsid w:val="00636F7F"/>
    <w:rPr>
      <w:b/>
      <w:bCs/>
    </w:rPr>
  </w:style>
  <w:style w:type="character" w:customStyle="1" w:styleId="apple-converted-space">
    <w:name w:val="apple-converted-space"/>
    <w:basedOn w:val="a0"/>
    <w:rsid w:val="00636F7F"/>
    <w:rPr>
      <w:rFonts w:ascii="Times New Roman" w:hAnsi="Times New Roman" w:cs="Times New Roman" w:hint="default"/>
    </w:rPr>
  </w:style>
  <w:style w:type="character" w:customStyle="1" w:styleId="c8">
    <w:name w:val="c8"/>
    <w:basedOn w:val="a0"/>
    <w:rsid w:val="00636F7F"/>
    <w:rPr>
      <w:rFonts w:ascii="Times New Roman" w:hAnsi="Times New Roman" w:cs="Times New Roman" w:hint="default"/>
    </w:rPr>
  </w:style>
  <w:style w:type="character" w:customStyle="1" w:styleId="c0">
    <w:name w:val="c0"/>
    <w:basedOn w:val="a0"/>
    <w:rsid w:val="00636F7F"/>
    <w:rPr>
      <w:rFonts w:ascii="Times New Roman" w:hAnsi="Times New Roman" w:cs="Times New Roman" w:hint="default"/>
    </w:rPr>
  </w:style>
  <w:style w:type="character" w:customStyle="1" w:styleId="c9">
    <w:name w:val="c9"/>
    <w:basedOn w:val="a0"/>
    <w:rsid w:val="00636F7F"/>
    <w:rPr>
      <w:rFonts w:ascii="Times New Roman" w:hAnsi="Times New Roman" w:cs="Times New Roman" w:hint="default"/>
    </w:rPr>
  </w:style>
  <w:style w:type="character" w:customStyle="1" w:styleId="c5">
    <w:name w:val="c5"/>
    <w:basedOn w:val="a0"/>
    <w:rsid w:val="00636F7F"/>
    <w:rPr>
      <w:rFonts w:ascii="Times New Roman" w:hAnsi="Times New Roman" w:cs="Times New Roman" w:hint="default"/>
    </w:rPr>
  </w:style>
  <w:style w:type="character" w:customStyle="1" w:styleId="c8c26">
    <w:name w:val="c8 c26"/>
    <w:basedOn w:val="a0"/>
    <w:rsid w:val="00636F7F"/>
  </w:style>
  <w:style w:type="character" w:customStyle="1" w:styleId="c15">
    <w:name w:val="c15"/>
    <w:basedOn w:val="a0"/>
    <w:rsid w:val="00636F7F"/>
  </w:style>
  <w:style w:type="character" w:customStyle="1" w:styleId="c1c4">
    <w:name w:val="c1 c4"/>
    <w:basedOn w:val="a0"/>
    <w:rsid w:val="00636F7F"/>
  </w:style>
  <w:style w:type="paragraph" w:styleId="a3">
    <w:name w:val="List Paragraph"/>
    <w:basedOn w:val="Standard"/>
    <w:uiPriority w:val="99"/>
    <w:qFormat/>
    <w:rsid w:val="00636F7F"/>
    <w:pPr>
      <w:spacing w:after="0" w:line="360" w:lineRule="auto"/>
      <w:ind w:left="720"/>
      <w:jc w:val="both"/>
    </w:pPr>
    <w:rPr>
      <w:rFonts w:ascii="Calibri" w:eastAsia="Times New Roman" w:hAnsi="Calibri" w:cs="Times New Roman"/>
    </w:rPr>
  </w:style>
  <w:style w:type="paragraph" w:styleId="a4">
    <w:name w:val="Normal (Web)"/>
    <w:basedOn w:val="Standard"/>
    <w:uiPriority w:val="99"/>
    <w:semiHidden/>
    <w:unhideWhenUsed/>
    <w:rsid w:val="00636F7F"/>
    <w:pPr>
      <w:spacing w:before="100" w:after="100" w:line="240" w:lineRule="auto"/>
    </w:pPr>
    <w:rPr>
      <w:rFonts w:ascii="Times New Roman" w:eastAsia="Times New Roman" w:hAnsi="Times New Roman" w:cs="Times New Roman"/>
      <w:sz w:val="24"/>
      <w:lang w:eastAsia="ru-RU"/>
    </w:rPr>
  </w:style>
  <w:style w:type="numbering" w:customStyle="1" w:styleId="WWNum20">
    <w:name w:val="WWNum20"/>
    <w:rsid w:val="00636F7F"/>
    <w:pPr>
      <w:numPr>
        <w:numId w:val="1"/>
      </w:numPr>
    </w:pPr>
  </w:style>
  <w:style w:type="numbering" w:customStyle="1" w:styleId="WWNum1">
    <w:name w:val="WWNum1"/>
    <w:rsid w:val="00636F7F"/>
    <w:pPr>
      <w:numPr>
        <w:numId w:val="3"/>
      </w:numPr>
    </w:pPr>
  </w:style>
  <w:style w:type="numbering" w:customStyle="1" w:styleId="WWNum33">
    <w:name w:val="WWNum33"/>
    <w:rsid w:val="00636F7F"/>
    <w:pPr>
      <w:numPr>
        <w:numId w:val="5"/>
      </w:numPr>
    </w:pPr>
  </w:style>
  <w:style w:type="numbering" w:customStyle="1" w:styleId="WWNum22">
    <w:name w:val="WWNum22"/>
    <w:rsid w:val="00636F7F"/>
    <w:pPr>
      <w:numPr>
        <w:numId w:val="7"/>
      </w:numPr>
    </w:pPr>
  </w:style>
  <w:style w:type="numbering" w:customStyle="1" w:styleId="WWNum2">
    <w:name w:val="WWNum2"/>
    <w:rsid w:val="00636F7F"/>
    <w:pPr>
      <w:numPr>
        <w:numId w:val="9"/>
      </w:numPr>
    </w:pPr>
  </w:style>
  <w:style w:type="numbering" w:customStyle="1" w:styleId="WWNum23">
    <w:name w:val="WWNum23"/>
    <w:rsid w:val="00636F7F"/>
    <w:pPr>
      <w:numPr>
        <w:numId w:val="11"/>
      </w:numPr>
    </w:pPr>
  </w:style>
  <w:style w:type="numbering" w:customStyle="1" w:styleId="WWNum7">
    <w:name w:val="WWNum7"/>
    <w:rsid w:val="00636F7F"/>
    <w:pPr>
      <w:numPr>
        <w:numId w:val="13"/>
      </w:numPr>
    </w:pPr>
  </w:style>
  <w:style w:type="numbering" w:customStyle="1" w:styleId="WWNum24">
    <w:name w:val="WWNum24"/>
    <w:rsid w:val="00636F7F"/>
    <w:pPr>
      <w:numPr>
        <w:numId w:val="15"/>
      </w:numPr>
    </w:pPr>
  </w:style>
  <w:style w:type="numbering" w:customStyle="1" w:styleId="WWNum8">
    <w:name w:val="WWNum8"/>
    <w:rsid w:val="00636F7F"/>
    <w:pPr>
      <w:numPr>
        <w:numId w:val="17"/>
      </w:numPr>
    </w:pPr>
  </w:style>
  <w:style w:type="numbering" w:customStyle="1" w:styleId="WWNum25">
    <w:name w:val="WWNum25"/>
    <w:rsid w:val="00636F7F"/>
    <w:pPr>
      <w:numPr>
        <w:numId w:val="19"/>
      </w:numPr>
    </w:pPr>
  </w:style>
  <w:style w:type="numbering" w:customStyle="1" w:styleId="WWNum9">
    <w:name w:val="WWNum9"/>
    <w:rsid w:val="00636F7F"/>
    <w:pPr>
      <w:numPr>
        <w:numId w:val="21"/>
      </w:numPr>
    </w:pPr>
  </w:style>
  <w:style w:type="numbering" w:customStyle="1" w:styleId="WWNum26">
    <w:name w:val="WWNum26"/>
    <w:rsid w:val="00636F7F"/>
    <w:pPr>
      <w:numPr>
        <w:numId w:val="23"/>
      </w:numPr>
    </w:pPr>
  </w:style>
  <w:style w:type="numbering" w:customStyle="1" w:styleId="WWNum27">
    <w:name w:val="WWNum27"/>
    <w:rsid w:val="00636F7F"/>
    <w:pPr>
      <w:numPr>
        <w:numId w:val="25"/>
      </w:numPr>
    </w:pPr>
  </w:style>
  <w:style w:type="numbering" w:customStyle="1" w:styleId="WWNum12">
    <w:name w:val="WWNum12"/>
    <w:rsid w:val="00636F7F"/>
    <w:pPr>
      <w:numPr>
        <w:numId w:val="27"/>
      </w:numPr>
    </w:pPr>
  </w:style>
  <w:style w:type="numbering" w:customStyle="1" w:styleId="WWNum29">
    <w:name w:val="WWNum29"/>
    <w:rsid w:val="00636F7F"/>
    <w:pPr>
      <w:numPr>
        <w:numId w:val="30"/>
      </w:numPr>
    </w:pPr>
  </w:style>
  <w:style w:type="numbering" w:customStyle="1" w:styleId="WWNum18">
    <w:name w:val="WWNum18"/>
    <w:rsid w:val="00636F7F"/>
    <w:pPr>
      <w:numPr>
        <w:numId w:val="32"/>
      </w:numPr>
    </w:pPr>
  </w:style>
</w:styles>
</file>

<file path=word/webSettings.xml><?xml version="1.0" encoding="utf-8"?>
<w:webSettings xmlns:r="http://schemas.openxmlformats.org/officeDocument/2006/relationships" xmlns:w="http://schemas.openxmlformats.org/wordprocessingml/2006/main">
  <w:divs>
    <w:div w:id="19031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4908</Words>
  <Characters>27981</Characters>
  <Application>Microsoft Office Word</Application>
  <DocSecurity>0</DocSecurity>
  <Lines>233</Lines>
  <Paragraphs>65</Paragraphs>
  <ScaleCrop>false</ScaleCrop>
  <Company/>
  <LinksUpToDate>false</LinksUpToDate>
  <CharactersWithSpaces>32824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2018-03-03T06:10:00Z</dcterms:created>
  <dcterms:modified xsi:type="dcterms:W3CDTF">2018-03-03T06:11:00Z</dcterms:modified>
</cp:coreProperties>
</file>