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EE" w:rsidRDefault="00400EEE" w:rsidP="00400EEE">
      <w:pPr>
        <w:shd w:val="clear" w:color="auto" w:fill="FFFFFF"/>
        <w:tabs>
          <w:tab w:val="center" w:pos="5465"/>
        </w:tabs>
        <w:ind w:right="-15" w:firstLine="567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643E44" w:rsidRPr="00400EEE" w:rsidRDefault="00643E44" w:rsidP="00400EEE">
      <w:pPr>
        <w:shd w:val="clear" w:color="auto" w:fill="FFFFFF"/>
        <w:tabs>
          <w:tab w:val="center" w:pos="5465"/>
        </w:tabs>
        <w:ind w:right="-15"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Проектные мастерские</w:t>
      </w:r>
    </w:p>
    <w:p w:rsidR="00B17490" w:rsidRPr="00CD1DEC" w:rsidRDefault="00B17490" w:rsidP="00411EB2">
      <w:pPr>
        <w:shd w:val="clear" w:color="auto" w:fill="FFFFFF"/>
        <w:ind w:right="-15" w:firstLine="56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B04BF6" w:rsidRPr="00B04BF6" w:rsidRDefault="00B04BF6" w:rsidP="00B04BF6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B04BF6">
        <w:rPr>
          <w:color w:val="000000" w:themeColor="text1"/>
        </w:rPr>
        <w:t>Одним из важных направлений внеурочной деятельности младших школьников является пр</w:t>
      </w:r>
      <w:r w:rsidRPr="00B04BF6">
        <w:rPr>
          <w:color w:val="000000" w:themeColor="text1"/>
        </w:rPr>
        <w:t>о</w:t>
      </w:r>
      <w:r w:rsidRPr="00B04BF6">
        <w:rPr>
          <w:color w:val="000000" w:themeColor="text1"/>
        </w:rPr>
        <w:t>ектно-исследовательская деятельность.</w:t>
      </w:r>
    </w:p>
    <w:p w:rsidR="00B04BF6" w:rsidRPr="00B04BF6" w:rsidRDefault="00B04BF6" w:rsidP="00B04BF6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B04BF6">
        <w:rPr>
          <w:color w:val="000000" w:themeColor="text1"/>
        </w:rPr>
        <w:t>В рамках участия в научном обществе учащимися 3-4 классов, с целью создания условий для овладения ключевыми компетенциями формирования опыта проектно-исследовательской деятельн</w:t>
      </w:r>
      <w:r w:rsidRPr="00B04BF6">
        <w:rPr>
          <w:color w:val="000000" w:themeColor="text1"/>
        </w:rPr>
        <w:t>о</w:t>
      </w:r>
      <w:r w:rsidRPr="00B04BF6">
        <w:rPr>
          <w:color w:val="000000" w:themeColor="text1"/>
        </w:rPr>
        <w:t xml:space="preserve">сти, мы используем такую форму внеурочной деятельности как проектная мастерская. </w:t>
      </w:r>
    </w:p>
    <w:p w:rsidR="003604FA" w:rsidRDefault="00365C42" w:rsidP="00643E4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400EEE">
        <w:rPr>
          <w:color w:val="000000" w:themeColor="text1"/>
        </w:rPr>
        <w:t xml:space="preserve">Что же это такое? </w:t>
      </w:r>
    </w:p>
    <w:p w:rsidR="00643E44" w:rsidRPr="00400EEE" w:rsidRDefault="00643E44" w:rsidP="00643E4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400EEE">
        <w:rPr>
          <w:color w:val="000000" w:themeColor="text1"/>
        </w:rPr>
        <w:t xml:space="preserve">Проектная мастерская – </w:t>
      </w:r>
      <w:r w:rsidRPr="00400EEE">
        <w:rPr>
          <w:i/>
          <w:color w:val="000000" w:themeColor="text1"/>
        </w:rPr>
        <w:t>добровольное сообщество учащихся и педагогов – мастеров с целью создания проектов определенной направленности</w:t>
      </w:r>
      <w:r w:rsidRPr="00400EEE">
        <w:rPr>
          <w:color w:val="000000" w:themeColor="text1"/>
        </w:rPr>
        <w:t xml:space="preserve">. Срок действия мастерской ограничен во </w:t>
      </w:r>
      <w:r w:rsidR="002169B4" w:rsidRPr="00400EEE">
        <w:rPr>
          <w:color w:val="000000" w:themeColor="text1"/>
        </w:rPr>
        <w:t>времени одной учебной четвертью. Поэтому у обучающихся есть возможность в течени</w:t>
      </w:r>
      <w:proofErr w:type="gramStart"/>
      <w:r w:rsidR="002169B4" w:rsidRPr="00400EEE">
        <w:rPr>
          <w:color w:val="000000" w:themeColor="text1"/>
        </w:rPr>
        <w:t>и</w:t>
      </w:r>
      <w:proofErr w:type="gramEnd"/>
      <w:r w:rsidR="002169B4" w:rsidRPr="00400EEE">
        <w:rPr>
          <w:color w:val="000000" w:themeColor="text1"/>
        </w:rPr>
        <w:t xml:space="preserve"> года принять уч</w:t>
      </w:r>
      <w:r w:rsidR="002169B4" w:rsidRPr="00400EEE">
        <w:rPr>
          <w:color w:val="000000" w:themeColor="text1"/>
        </w:rPr>
        <w:t>а</w:t>
      </w:r>
      <w:r w:rsidR="002169B4" w:rsidRPr="00400EEE">
        <w:rPr>
          <w:color w:val="000000" w:themeColor="text1"/>
        </w:rPr>
        <w:t>стие в работе не более четырёх проектных мастерских.</w:t>
      </w:r>
    </w:p>
    <w:p w:rsidR="00643E44" w:rsidRPr="00400EEE" w:rsidRDefault="00643E44" w:rsidP="00643E44">
      <w:pPr>
        <w:shd w:val="clear" w:color="auto" w:fill="FFFFFF"/>
        <w:tabs>
          <w:tab w:val="left" w:pos="1378"/>
        </w:tabs>
        <w:ind w:right="7" w:firstLine="567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</w:rPr>
        <w:t>Задачи</w:t>
      </w:r>
      <w:r w:rsidR="00365C42" w:rsidRPr="00400EEE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проектной мастерской</w:t>
      </w:r>
      <w:r w:rsidRPr="00400EEE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: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формирование у </w:t>
      </w:r>
      <w:proofErr w:type="gramStart"/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обучающихся</w:t>
      </w:r>
      <w:proofErr w:type="gramEnd"/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опыта самостоятельной образовательной, общественной,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проектно-исследовательской и художественной деятельности;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формирование навыков разработки, реализации и презентации результатов исследования, учебного проекта, направленного на решение научной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, личностной или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социально значимой пр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блемы.</w:t>
      </w:r>
    </w:p>
    <w:p w:rsidR="00643E44" w:rsidRPr="00CD1DEC" w:rsidRDefault="00643E44" w:rsidP="00643E44">
      <w:pPr>
        <w:shd w:val="clear" w:color="auto" w:fill="FFFFFF"/>
        <w:tabs>
          <w:tab w:val="left" w:pos="418"/>
        </w:tabs>
        <w:ind w:right="7" w:firstLine="567"/>
        <w:rPr>
          <w:rFonts w:ascii="Times New Roman" w:hAnsi="Times New Roman" w:cs="Times New Roman"/>
          <w:b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Принципы проектной деятельности</w:t>
      </w:r>
      <w:r w:rsidR="00FE40C7" w:rsidRPr="00CD1D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в проектной мастерской</w:t>
      </w:r>
      <w:r w:rsidRPr="00CD1D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каждый может начать собственный проект;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каждый может объединиться с другими в ходе работы над проектом;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каждый</w:t>
      </w:r>
      <w:r w:rsidRPr="00CD1D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может выйти из проекта.</w:t>
      </w:r>
    </w:p>
    <w:p w:rsidR="00643E44" w:rsidRPr="00CD1DEC" w:rsidRDefault="00643E44" w:rsidP="00643E44">
      <w:pPr>
        <w:shd w:val="clear" w:color="auto" w:fill="FFFFFF"/>
        <w:ind w:right="7"/>
        <w:rPr>
          <w:rFonts w:ascii="Times New Roman" w:eastAsia="Times New Roman" w:hAnsi="Times New Roman" w:cs="Times New Roman"/>
          <w:color w:val="990000"/>
          <w:spacing w:val="2"/>
          <w:sz w:val="10"/>
          <w:szCs w:val="10"/>
        </w:rPr>
      </w:pPr>
      <w:r w:rsidRPr="00CD1DEC">
        <w:rPr>
          <w:rFonts w:ascii="Times New Roman" w:eastAsia="Times New Roman" w:hAnsi="Times New Roman" w:cs="Times New Roman"/>
          <w:color w:val="990000"/>
          <w:spacing w:val="2"/>
          <w:sz w:val="10"/>
          <w:szCs w:val="10"/>
        </w:rPr>
        <w:t xml:space="preserve">    </w:t>
      </w:r>
    </w:p>
    <w:p w:rsidR="00643E44" w:rsidRPr="00CD1DEC" w:rsidRDefault="00643E44" w:rsidP="00643E44">
      <w:pPr>
        <w:shd w:val="clear" w:color="auto" w:fill="FFFFFF"/>
        <w:ind w:right="7"/>
        <w:rPr>
          <w:rFonts w:ascii="Times New Roman" w:hAnsi="Times New Roman" w:cs="Times New Roman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990000"/>
          <w:spacing w:val="2"/>
          <w:sz w:val="24"/>
          <w:szCs w:val="24"/>
        </w:rPr>
        <w:t xml:space="preserve">        </w:t>
      </w:r>
      <w:r w:rsidRPr="00CD1DEC">
        <w:rPr>
          <w:rFonts w:ascii="Times New Roman" w:hAnsi="Times New Roman" w:cs="Times New Roman"/>
          <w:sz w:val="24"/>
          <w:szCs w:val="24"/>
        </w:rPr>
        <w:t xml:space="preserve">Результат деятельности мастерской – готовый продукт, представленный к публичной защите и оценке. </w:t>
      </w:r>
    </w:p>
    <w:p w:rsidR="00643E44" w:rsidRPr="00CD1DEC" w:rsidRDefault="00FE40C7" w:rsidP="002169B4">
      <w:pPr>
        <w:shd w:val="clear" w:color="auto" w:fill="FFFFFF"/>
        <w:tabs>
          <w:tab w:val="left" w:pos="418"/>
          <w:tab w:val="center" w:pos="5454"/>
        </w:tabs>
        <w:ind w:right="7" w:firstLine="567"/>
        <w:rPr>
          <w:rFonts w:ascii="Times New Roman" w:hAnsi="Times New Roman" w:cs="Times New Roman"/>
          <w:b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b/>
          <w:sz w:val="24"/>
          <w:szCs w:val="24"/>
        </w:rPr>
        <w:t>Продуктом могут быть:</w:t>
      </w:r>
      <w:r w:rsidR="002169B4" w:rsidRPr="00CD1DE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предметы, сделанные своими руками: макеты, модели или вещи для практического испол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ь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зования;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proofErr w:type="gramStart"/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мероприятия: спектакли, фотовыставки, викторины, конференции, праздники, если они подготовлены самими учащимися;</w:t>
      </w:r>
      <w:proofErr w:type="gramEnd"/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proofErr w:type="gramStart"/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информационные продукты: газеты, книжки, плакаты, карты, стихотворения, рассказы, доклады, отчеты об исследованиях и т. д.</w:t>
      </w:r>
      <w:proofErr w:type="gramEnd"/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решение</w:t>
      </w:r>
      <w:r w:rsidRPr="00CD1D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конкретных проблем: изменение, улучшение конкретной ситуации.</w:t>
      </w:r>
    </w:p>
    <w:p w:rsidR="00643E44" w:rsidRPr="00CD1DEC" w:rsidRDefault="00643E44" w:rsidP="00643E44">
      <w:pPr>
        <w:pStyle w:val="a3"/>
        <w:shd w:val="clear" w:color="auto" w:fill="FFFFFF"/>
        <w:spacing w:before="0" w:beforeAutospacing="0" w:after="0" w:afterAutospacing="0"/>
        <w:jc w:val="both"/>
      </w:pPr>
      <w:r w:rsidRPr="00CD1DEC">
        <w:t>Все проекты после защиты оформляются в Портфель достижений ученика.</w:t>
      </w:r>
    </w:p>
    <w:p w:rsidR="00643E44" w:rsidRPr="00CD1DEC" w:rsidRDefault="00643E44" w:rsidP="00643E44">
      <w:pPr>
        <w:shd w:val="clear" w:color="auto" w:fill="FFFFFF"/>
        <w:tabs>
          <w:tab w:val="left" w:pos="-142"/>
        </w:tabs>
        <w:ind w:right="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организации проектных мастерских участвуют:</w:t>
      </w:r>
    </w:p>
    <w:p w:rsidR="00643E44" w:rsidRPr="00CD1DEC" w:rsidRDefault="00643E44" w:rsidP="00643E44">
      <w:pPr>
        <w:shd w:val="clear" w:color="auto" w:fill="FFFFFF"/>
        <w:tabs>
          <w:tab w:val="left" w:pos="-142"/>
        </w:tabs>
        <w:ind w:right="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заместитель директора, </w:t>
      </w:r>
      <w:r w:rsidRPr="00CD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</w:t>
      </w:r>
      <w:r w:rsidR="00226BB7" w:rsidRPr="00CD1DE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организационные вопросы и осуществляет контроль: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решает кадровые вопросы по организации проектной деятельности; 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утверждает программы педагогов-мастеров по реализации проектной деятельности; 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создает материально-технические условия для проведения занятий и итоговых меропри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я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тий;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контролирует своевременность проведения текущих и отчетных мероприятий;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утверждает расписание деятельности проектных мастерских;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контролирует ведение документации; 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проводит</w:t>
      </w:r>
      <w:r w:rsidRPr="00CD1D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анализ деятельности мастерской.</w:t>
      </w:r>
    </w:p>
    <w:p w:rsidR="00643E44" w:rsidRPr="00CD1DEC" w:rsidRDefault="00226BB7" w:rsidP="00643E44">
      <w:pPr>
        <w:shd w:val="clear" w:color="auto" w:fill="FFFFFF"/>
        <w:tabs>
          <w:tab w:val="left" w:pos="-142"/>
        </w:tabs>
        <w:ind w:right="7" w:firstLine="567"/>
        <w:rPr>
          <w:rFonts w:ascii="Times New Roman" w:hAnsi="Times New Roman" w:cs="Times New Roman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учитель- предметник, выполняющий функции </w:t>
      </w:r>
      <w:r w:rsidR="00643E44"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тьютор</w:t>
      </w:r>
      <w:r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9146B"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9612D" w:rsidRPr="00CD1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D9612D" w:rsidRPr="00CD1DE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сопровождает, поддерживает пр</w:t>
      </w:r>
      <w:r w:rsidR="00D9612D" w:rsidRPr="00CD1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9612D" w:rsidRPr="00CD1DEC">
        <w:rPr>
          <w:rFonts w:ascii="Times New Roman" w:eastAsia="Times New Roman" w:hAnsi="Times New Roman" w:cs="Times New Roman"/>
          <w:color w:val="000000"/>
          <w:sz w:val="24"/>
          <w:szCs w:val="24"/>
        </w:rPr>
        <w:t>цесс самообразования, участвует в формировании индивидуальной ответственности за знание</w:t>
      </w:r>
      <w:r w:rsidR="00643E44" w:rsidRPr="00CD1D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организует распределение учащихся по мастерским в начале четверти;</w:t>
      </w:r>
    </w:p>
    <w:p w:rsidR="00643E44" w:rsidRPr="00400EEE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решает</w:t>
      </w:r>
      <w:r w:rsidRPr="00CD1D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организационные текущие вопросы по проведению занятий</w:t>
      </w: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течение четверти:</w:t>
      </w:r>
    </w:p>
    <w:p w:rsidR="00643E44" w:rsidRPr="00400EEE" w:rsidRDefault="00643E44" w:rsidP="00CD1DEC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709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контролирует посещаемость занятий мастерской учащимися;</w:t>
      </w:r>
    </w:p>
    <w:p w:rsidR="00643E44" w:rsidRPr="00400EEE" w:rsidRDefault="00643E44" w:rsidP="00CD1DEC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709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>обеспечивает связь между педагогами-мастерами и классными руководителями;</w:t>
      </w: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br/>
        <w:t>организует и проводит итоговые мероприятия в конце четверти и года;</w:t>
      </w:r>
    </w:p>
    <w:p w:rsidR="00643E44" w:rsidRPr="00400EEE" w:rsidRDefault="00643E44" w:rsidP="00CD1DEC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709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>ведет базу данных по проектным мастерским;</w:t>
      </w:r>
    </w:p>
    <w:p w:rsidR="00643E44" w:rsidRPr="00400EEE" w:rsidRDefault="00643E44" w:rsidP="00CD1DEC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709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>ведет Журнал посещаемости учащимися мастерской;</w:t>
      </w:r>
    </w:p>
    <w:p w:rsidR="00643E44" w:rsidRPr="00400EEE" w:rsidRDefault="00643E44" w:rsidP="00CD1DEC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709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>организует информирование всех участников процесса.</w:t>
      </w:r>
    </w:p>
    <w:p w:rsidR="00643E44" w:rsidRPr="00400EEE" w:rsidRDefault="00643E44" w:rsidP="00643E44">
      <w:pPr>
        <w:shd w:val="clear" w:color="auto" w:fill="FFFFFF"/>
        <w:tabs>
          <w:tab w:val="left" w:pos="432"/>
        </w:tabs>
        <w:ind w:left="577" w:right="7"/>
        <w:rPr>
          <w:rFonts w:ascii="Times New Roman" w:hAnsi="Times New Roman" w:cs="Times New Roman"/>
          <w:b/>
          <w:sz w:val="24"/>
          <w:szCs w:val="24"/>
        </w:rPr>
      </w:pPr>
      <w:r w:rsidRPr="00400EEE">
        <w:rPr>
          <w:rFonts w:ascii="Times New Roman" w:hAnsi="Times New Roman" w:cs="Times New Roman"/>
          <w:b/>
          <w:spacing w:val="-8"/>
          <w:sz w:val="24"/>
          <w:szCs w:val="24"/>
        </w:rPr>
        <w:t>п</w:t>
      </w:r>
      <w:r w:rsidRPr="00400E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едагог-мастер -</w:t>
      </w:r>
      <w:r w:rsidRPr="00400E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учитель-предметник, педагог дополнительного образования</w:t>
      </w:r>
      <w:r w:rsidRPr="00400E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>разрабатывает программу курса по выбранному направлению;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составляет список проектов для выбора учащимися;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ведет Журнал учета часов и посещаемости учащихся;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проводит занятия по реализации проекта учащимися;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организует публичную презентацию результатов проекта;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оформляет настенную информацию о проекте;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организует оформление отчетных материалов в портфеле достижений учащихся;</w:t>
      </w:r>
    </w:p>
    <w:p w:rsidR="00643E44" w:rsidRPr="00400EEE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hAnsi="Times New Roman" w:cs="Times New Roman"/>
          <w:b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ведет</w:t>
      </w: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текущую документацию</w:t>
      </w:r>
      <w:proofErr w:type="gramStart"/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proofErr w:type="gramEnd"/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proofErr w:type="gramStart"/>
      <w:r w:rsidRPr="00400EE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400EEE">
        <w:rPr>
          <w:rFonts w:ascii="Times New Roman" w:eastAsia="Times New Roman" w:hAnsi="Times New Roman" w:cs="Times New Roman"/>
          <w:b/>
          <w:sz w:val="24"/>
          <w:szCs w:val="24"/>
        </w:rPr>
        <w:t>лассный руководитель: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организует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учащихся своего класса для выбора проектной мастерской; 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контролирует посещаемость учащимися проектных мастерских;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организует связь с родителями и педагогами-мастерами по вопросам деятельности учащи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х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ся в проектных мастерских;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организует публичную презентацию результатов проекта;</w:t>
      </w:r>
    </w:p>
    <w:p w:rsidR="00643E44" w:rsidRPr="00CD1DEC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оформляет в классе настенную информацию о проектных мастерских;</w:t>
      </w:r>
    </w:p>
    <w:p w:rsidR="00643E44" w:rsidRPr="00400EEE" w:rsidRDefault="00643E44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организует оформление</w:t>
      </w:r>
      <w:r w:rsidRPr="00400EE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отчетных материалов в портфеле достижений учащихся.</w:t>
      </w:r>
    </w:p>
    <w:p w:rsidR="00643E44" w:rsidRPr="00400EEE" w:rsidRDefault="00643E44" w:rsidP="00643E44">
      <w:pPr>
        <w:shd w:val="clear" w:color="auto" w:fill="FFFFFF"/>
        <w:tabs>
          <w:tab w:val="left" w:pos="1502"/>
        </w:tabs>
        <w:ind w:right="7" w:firstLine="567"/>
        <w:rPr>
          <w:rFonts w:ascii="Times New Roman" w:hAnsi="Times New Roman" w:cs="Times New Roman"/>
          <w:sz w:val="24"/>
          <w:szCs w:val="24"/>
        </w:rPr>
      </w:pPr>
    </w:p>
    <w:p w:rsidR="00F4436A" w:rsidRPr="00400EEE" w:rsidRDefault="00F4436A" w:rsidP="00F4436A">
      <w:pPr>
        <w:shd w:val="clear" w:color="auto" w:fill="FFFFFF"/>
        <w:tabs>
          <w:tab w:val="left" w:pos="562"/>
        </w:tabs>
        <w:ind w:left="19" w:right="7"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"Проектную мастерскую" выделяется два часа в неделю. </w:t>
      </w:r>
    </w:p>
    <w:p w:rsidR="004F279B" w:rsidRPr="00400EEE" w:rsidRDefault="004F279B" w:rsidP="004F279B">
      <w:pPr>
        <w:shd w:val="clear" w:color="auto" w:fill="FFFFFF"/>
        <w:ind w:right="-15" w:firstLine="567"/>
        <w:rPr>
          <w:rFonts w:ascii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 общего количества учащихся на параллели в каждой мастерской может заниматься по 9-10 человек. Существует два ограничения: в одну мастерскую не могут записаться более 5 человек от класса и нельзя повторно выбирать мастерскую. К педагогам-мастерам каждую четверть приходит новый состав учащихся. Мастер за ограниченный период времени (7-10 </w:t>
      </w:r>
      <w:r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недель) должен сплотить участников мастерской и выдать с ними готовый творческий продукт. В ходе работы мастерской происходит постоянное осмысление творческой деятельности. Это 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сближает учебный проце</w:t>
      </w:r>
      <w:proofErr w:type="gramStart"/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 с пр</w:t>
      </w:r>
      <w:proofErr w:type="gramEnd"/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оцессом настоящего научного и художественного открытия.</w:t>
      </w:r>
    </w:p>
    <w:p w:rsidR="00643E44" w:rsidRPr="00400EEE" w:rsidRDefault="00522C62" w:rsidP="00643E44">
      <w:pPr>
        <w:shd w:val="clear" w:color="auto" w:fill="FFFFFF"/>
        <w:tabs>
          <w:tab w:val="left" w:pos="562"/>
        </w:tabs>
        <w:ind w:left="19" w:right="7" w:firstLine="567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4F279B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Обучающийся 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занимается в выбранной мастерской одну четверть, делает </w:t>
      </w:r>
      <w:r w:rsidR="00643E44" w:rsidRPr="00400EE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Проект</w:t>
      </w:r>
      <w:r w:rsidR="00643E44" w:rsidRPr="00400EE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любое самостоятельное дело, которое предполагает: оригинальный замысел 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(цель), выполнение за опр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деленный отрезок времени, конкретный результат, в </w:t>
      </w:r>
      <w:r w:rsidR="00643E44" w:rsidRPr="00400E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итоге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представляет его на </w:t>
      </w:r>
      <w:r w:rsidRPr="00400EE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Ярмарку проектов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 это </w:t>
      </w:r>
      <w:r w:rsidR="00643E44" w:rsidRPr="00400E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итоговое мероприятие четверти, на котором учащиеся представляют к 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защите результаты деятельности мастерской</w:t>
      </w:r>
      <w:r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где защища</w:t>
      </w:r>
      <w:r w:rsidR="00F4436A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 свой проект</w:t>
      </w:r>
      <w:r w:rsidR="00F4436A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в начале следующей 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четверти выбира</w:t>
      </w:r>
      <w:r w:rsidR="00F4436A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 другую мастерскую</w:t>
      </w:r>
      <w:r w:rsidR="00F4436A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или могут покинуть данную</w:t>
      </w:r>
      <w:proofErr w:type="gramEnd"/>
      <w:r w:rsidR="00F4436A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форму внеурочной деятельности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643E44" w:rsidRPr="00400E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643E44" w:rsidRPr="00400EEE" w:rsidRDefault="00F4436A" w:rsidP="004F279B">
      <w:pPr>
        <w:shd w:val="clear" w:color="auto" w:fill="FFFFFF"/>
        <w:tabs>
          <w:tab w:val="left" w:pos="562"/>
        </w:tabs>
        <w:ind w:left="19" w:right="7" w:firstLine="567"/>
        <w:rPr>
          <w:rFonts w:ascii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конце года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проходит</w:t>
      </w:r>
      <w:r w:rsidR="00643E44" w:rsidRPr="00400E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Фестиваль проектов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итоговое мероприятие по результатам Ярма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 проектов.</w:t>
      </w:r>
      <w:r w:rsidR="00F21452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43E44" w:rsidRPr="00400E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Проводится в форме концерта, выставки, презентации проектов мастерских с н</w:t>
      </w:r>
      <w:r w:rsidR="00643E44" w:rsidRPr="00400E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643E44" w:rsidRPr="00400E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граждением </w:t>
      </w:r>
      <w:r w:rsidR="00643E44" w:rsidRPr="00400E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лучших учеников, мастеров, исследовательских работ.</w:t>
      </w:r>
    </w:p>
    <w:p w:rsidR="004F279B" w:rsidRPr="00400EEE" w:rsidRDefault="004F279B" w:rsidP="004F279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Награждение </w:t>
      </w:r>
      <w:proofErr w:type="gramStart"/>
      <w:r w:rsidRPr="00400EE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одной параллели пров</w:t>
      </w:r>
      <w:r w:rsidR="00F4436A" w:rsidRPr="00400EEE"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по номинациям:</w:t>
      </w:r>
    </w:p>
    <w:p w:rsidR="004F279B" w:rsidRPr="003604FA" w:rsidRDefault="004F279B" w:rsidP="003604FA">
      <w:pPr>
        <w:pStyle w:val="a5"/>
        <w:numPr>
          <w:ilvl w:val="0"/>
          <w:numId w:val="15"/>
        </w:numPr>
        <w:shd w:val="clear" w:color="auto" w:fill="FFFFFF"/>
        <w:tabs>
          <w:tab w:val="left" w:pos="-142"/>
        </w:tabs>
        <w:ind w:left="0" w:right="7"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>«Лучшая мастерская»  по результатам  ученического анкетирования (Приложение № 8);</w:t>
      </w:r>
    </w:p>
    <w:p w:rsidR="004F279B" w:rsidRPr="003604FA" w:rsidRDefault="004F279B" w:rsidP="003604FA">
      <w:pPr>
        <w:pStyle w:val="a5"/>
        <w:numPr>
          <w:ilvl w:val="0"/>
          <w:numId w:val="15"/>
        </w:numPr>
        <w:shd w:val="clear" w:color="auto" w:fill="FFFFFF"/>
        <w:tabs>
          <w:tab w:val="left" w:pos="-142"/>
        </w:tabs>
        <w:ind w:left="0" w:right="7"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>«Лучший ученик четверти» по представлениям мастеров (Приложение №7);</w:t>
      </w:r>
    </w:p>
    <w:p w:rsidR="004F279B" w:rsidRPr="003604FA" w:rsidRDefault="004F279B" w:rsidP="003604FA">
      <w:pPr>
        <w:pStyle w:val="a5"/>
        <w:numPr>
          <w:ilvl w:val="0"/>
          <w:numId w:val="15"/>
        </w:numPr>
        <w:shd w:val="clear" w:color="auto" w:fill="FFFFFF"/>
        <w:tabs>
          <w:tab w:val="left" w:pos="-142"/>
        </w:tabs>
        <w:ind w:left="0" w:right="7" w:firstLine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>«Лучший проект» по представлениям мастеров (Приложение №7);;</w:t>
      </w:r>
    </w:p>
    <w:p w:rsidR="004F279B" w:rsidRPr="00400EEE" w:rsidRDefault="004F279B" w:rsidP="003604FA">
      <w:pPr>
        <w:pStyle w:val="a5"/>
        <w:numPr>
          <w:ilvl w:val="0"/>
          <w:numId w:val="15"/>
        </w:numPr>
        <w:shd w:val="clear" w:color="auto" w:fill="FFFFFF"/>
        <w:tabs>
          <w:tab w:val="left" w:pos="-142"/>
        </w:tabs>
        <w:ind w:left="0" w:right="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>«Благодарность</w:t>
      </w: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мастера» по представлению </w:t>
      </w:r>
      <w:r w:rsidR="00F4436A" w:rsidRPr="00400EE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№7);.</w:t>
      </w:r>
    </w:p>
    <w:p w:rsidR="00522C62" w:rsidRPr="00400EEE" w:rsidRDefault="001D3F35" w:rsidP="001D3F35">
      <w:pPr>
        <w:shd w:val="clear" w:color="auto" w:fill="FFFFFF"/>
        <w:ind w:right="7" w:firstLine="567"/>
        <w:rPr>
          <w:rFonts w:ascii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 xml:space="preserve">Работа проектных мастерских осуществляется по следующим </w:t>
      </w:r>
      <w:r w:rsidR="00522C62" w:rsidRPr="00400EEE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направления</w:t>
      </w:r>
      <w:r w:rsidRPr="00400EEE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м</w:t>
      </w:r>
      <w:r w:rsidR="00522C62" w:rsidRPr="00400EEE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 xml:space="preserve"> проектной деятельности</w:t>
      </w:r>
      <w:r w:rsidR="00F038FE" w:rsidRPr="00400EEE">
        <w:rPr>
          <w:rFonts w:ascii="Times New Roman" w:eastAsia="Times New Roman" w:hAnsi="Times New Roman" w:cs="Times New Roman"/>
          <w:b/>
          <w:bCs/>
          <w:color w:val="212121"/>
          <w:spacing w:val="1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6451"/>
      </w:tblGrid>
      <w:tr w:rsidR="00522C62" w:rsidRPr="00400EEE" w:rsidTr="003604FA">
        <w:trPr>
          <w:trHeight w:hRule="exact" w:val="3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3604FA" w:rsidRDefault="00522C62">
            <w:pPr>
              <w:shd w:val="clear" w:color="auto" w:fill="FFFFFF"/>
              <w:spacing w:line="276" w:lineRule="auto"/>
              <w:ind w:left="518" w:right="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FA">
              <w:rPr>
                <w:rFonts w:ascii="Times New Roman" w:eastAsia="Times New Roman" w:hAnsi="Times New Roman" w:cs="Times New Roman"/>
                <w:b/>
                <w:color w:val="212121"/>
                <w:spacing w:val="9"/>
                <w:sz w:val="24"/>
                <w:szCs w:val="24"/>
              </w:rPr>
              <w:t>Направление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3604FA" w:rsidRDefault="00522C62">
            <w:pPr>
              <w:shd w:val="clear" w:color="auto" w:fill="FFFFFF"/>
              <w:spacing w:line="276" w:lineRule="auto"/>
              <w:ind w:left="2448" w:right="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4FA">
              <w:rPr>
                <w:rFonts w:ascii="Times New Roman" w:eastAsia="Times New Roman" w:hAnsi="Times New Roman" w:cs="Times New Roman"/>
                <w:b/>
                <w:color w:val="212121"/>
                <w:spacing w:val="8"/>
                <w:sz w:val="24"/>
                <w:szCs w:val="24"/>
              </w:rPr>
              <w:t>Мастерские</w:t>
            </w:r>
          </w:p>
        </w:tc>
      </w:tr>
      <w:tr w:rsidR="00522C62" w:rsidRPr="00400EEE" w:rsidTr="003604FA">
        <w:trPr>
          <w:trHeight w:hRule="exact" w:val="3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>
            <w:pPr>
              <w:shd w:val="clear" w:color="auto" w:fill="FFFFFF"/>
              <w:spacing w:line="276" w:lineRule="auto"/>
              <w:ind w:left="14" w:right="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Исследовательское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Default="00522C62" w:rsidP="00643E44">
            <w:pPr>
              <w:shd w:val="clear" w:color="auto" w:fill="FFFFFF"/>
              <w:spacing w:line="276" w:lineRule="auto"/>
              <w:ind w:left="5" w:right="7" w:firstLine="23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Экологическая. </w:t>
            </w:r>
            <w:r w:rsidRPr="00400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мире математики</w:t>
            </w:r>
          </w:p>
          <w:p w:rsidR="003604FA" w:rsidRPr="00400EEE" w:rsidRDefault="003604FA" w:rsidP="00643E44">
            <w:pPr>
              <w:shd w:val="clear" w:color="auto" w:fill="FFFFFF"/>
              <w:spacing w:line="276" w:lineRule="auto"/>
              <w:ind w:left="5" w:right="7" w:firstLine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62" w:rsidRPr="00400EEE" w:rsidTr="003604FA">
        <w:trPr>
          <w:trHeight w:hRule="exact" w:val="2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>
            <w:pPr>
              <w:shd w:val="clear" w:color="auto" w:fill="FFFFFF"/>
              <w:spacing w:line="276" w:lineRule="auto"/>
              <w:ind w:left="10" w:right="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Инженерное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 w:rsidP="001D3F35">
            <w:pPr>
              <w:shd w:val="clear" w:color="auto" w:fill="FFFFFF"/>
              <w:spacing w:line="276" w:lineRule="auto"/>
              <w:ind w:left="5" w:right="7"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Творчество. </w:t>
            </w:r>
            <w:r w:rsidRPr="00400E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Юный программист. </w:t>
            </w:r>
          </w:p>
        </w:tc>
      </w:tr>
      <w:tr w:rsidR="00522C62" w:rsidRPr="00400EEE" w:rsidTr="003604FA">
        <w:trPr>
          <w:trHeight w:hRule="exact" w:val="3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>
            <w:pPr>
              <w:shd w:val="clear" w:color="auto" w:fill="FFFFFF"/>
              <w:spacing w:line="276" w:lineRule="auto"/>
              <w:ind w:left="14" w:right="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Прикладное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 w:rsidP="001D3F35">
            <w:pPr>
              <w:shd w:val="clear" w:color="auto" w:fill="FFFFFF"/>
              <w:ind w:right="-15"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Флористика. </w:t>
            </w:r>
            <w:r w:rsidR="001D3F35" w:rsidRPr="00400E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Театр моды.</w:t>
            </w:r>
          </w:p>
        </w:tc>
      </w:tr>
      <w:tr w:rsidR="00522C62" w:rsidRPr="00400EEE" w:rsidTr="003604FA">
        <w:trPr>
          <w:trHeight w:hRule="exact" w:val="2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>
            <w:pPr>
              <w:shd w:val="clear" w:color="auto" w:fill="FFFFFF"/>
              <w:spacing w:line="276" w:lineRule="auto"/>
              <w:ind w:left="10" w:right="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Социальное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 w:rsidP="001D3F35">
            <w:pPr>
              <w:shd w:val="clear" w:color="auto" w:fill="FFFFFF"/>
              <w:spacing w:line="276" w:lineRule="auto"/>
              <w:ind w:left="5" w:right="7"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D3F35" w:rsidRPr="004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</w:tr>
      <w:tr w:rsidR="00522C62" w:rsidRPr="00400EEE" w:rsidTr="00643E44">
        <w:trPr>
          <w:trHeight w:hRule="exact" w:val="4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>
            <w:pPr>
              <w:shd w:val="clear" w:color="auto" w:fill="FFFFFF"/>
              <w:spacing w:line="276" w:lineRule="auto"/>
              <w:ind w:left="5" w:right="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Творческое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C62" w:rsidRPr="00400EEE" w:rsidRDefault="00522C62" w:rsidP="00F4436A">
            <w:pPr>
              <w:shd w:val="clear" w:color="auto" w:fill="FFFFFF"/>
              <w:spacing w:line="276" w:lineRule="auto"/>
              <w:ind w:right="7" w:firstLine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мире танца. </w:t>
            </w:r>
            <w:r w:rsidRPr="0040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Театральная. </w:t>
            </w:r>
            <w:r w:rsidR="00F4436A" w:rsidRPr="00400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D3F35" w:rsidRPr="00400E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окал</w:t>
            </w:r>
          </w:p>
        </w:tc>
      </w:tr>
    </w:tbl>
    <w:p w:rsidR="00CD1DEC" w:rsidRPr="00CD1DEC" w:rsidRDefault="00CD1DEC" w:rsidP="00522C62">
      <w:pPr>
        <w:shd w:val="clear" w:color="auto" w:fill="FFFFFF"/>
        <w:tabs>
          <w:tab w:val="left" w:pos="4267"/>
        </w:tabs>
        <w:ind w:left="4022" w:right="7" w:firstLine="567"/>
        <w:rPr>
          <w:rFonts w:ascii="Times New Roman" w:eastAsia="Times New Roman" w:hAnsi="Times New Roman" w:cs="Times New Roman"/>
          <w:b/>
          <w:bCs/>
          <w:color w:val="000000"/>
          <w:spacing w:val="6"/>
          <w:sz w:val="10"/>
          <w:szCs w:val="10"/>
        </w:rPr>
      </w:pPr>
    </w:p>
    <w:p w:rsidR="00522C62" w:rsidRPr="00400EEE" w:rsidRDefault="00522C62" w:rsidP="00522C62">
      <w:pPr>
        <w:shd w:val="clear" w:color="auto" w:fill="FFFFFF"/>
        <w:tabs>
          <w:tab w:val="left" w:pos="4267"/>
        </w:tabs>
        <w:ind w:left="4022" w:right="7" w:firstLine="567"/>
        <w:rPr>
          <w:rFonts w:ascii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Оценка проекта</w:t>
      </w:r>
    </w:p>
    <w:p w:rsidR="00522C62" w:rsidRPr="00400EEE" w:rsidRDefault="00522C62" w:rsidP="00E822C4">
      <w:pPr>
        <w:pStyle w:val="a5"/>
        <w:shd w:val="clear" w:color="auto" w:fill="FFFFFF"/>
        <w:tabs>
          <w:tab w:val="left" w:pos="-284"/>
        </w:tabs>
        <w:ind w:left="0" w:right="7"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Оценка учащегося за проектную деятельность по итогам четверти складывается:</w:t>
      </w:r>
    </w:p>
    <w:p w:rsidR="00522C62" w:rsidRPr="00CD1DEC" w:rsidRDefault="00522C62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оценки за работу ученика, которую выставляет педагог-мастер на каждом занятии в ма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терской;</w:t>
      </w:r>
    </w:p>
    <w:p w:rsidR="00522C62" w:rsidRPr="00CD1DEC" w:rsidRDefault="00522C62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оценки за качество представленного к защите проекта, которое определяется общим</w:t>
      </w:r>
      <w:r w:rsidR="00643E4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кол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чеством голосов, набранных в процессе голосования.</w:t>
      </w:r>
    </w:p>
    <w:p w:rsidR="00522C62" w:rsidRPr="00400EEE" w:rsidRDefault="00522C62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>Результаты фиксируются по каждому учащемуся отдельно.</w:t>
      </w:r>
      <w:r w:rsidR="004D41AE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По итогам  четверти ученик п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лучает "Сертификат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проектной деятельности" и делает</w:t>
      </w:r>
      <w:r w:rsidR="00643E4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отметку в "Маршрутном листе ученика".</w:t>
      </w:r>
    </w:p>
    <w:p w:rsidR="00522C62" w:rsidRPr="00400EEE" w:rsidRDefault="00522C62" w:rsidP="00522C62">
      <w:pPr>
        <w:shd w:val="clear" w:color="auto" w:fill="FFFFFF"/>
        <w:tabs>
          <w:tab w:val="left" w:pos="4267"/>
        </w:tabs>
        <w:ind w:left="4022" w:right="7" w:firstLine="567"/>
        <w:rPr>
          <w:rFonts w:ascii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Документация:</w:t>
      </w:r>
    </w:p>
    <w:p w:rsidR="00A01A98" w:rsidRPr="00CD1DEC" w:rsidRDefault="00522C62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лист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распределения </w:t>
      </w:r>
      <w:proofErr w:type="gramStart"/>
      <w:r w:rsidR="00E822C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уча</w:t>
      </w:r>
      <w:r w:rsidR="00E822C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ю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щихся</w:t>
      </w:r>
      <w:proofErr w:type="gramEnd"/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по мастерским на четверть (</w:t>
      </w:r>
      <w:r w:rsidR="00E822C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Приложение 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1);</w:t>
      </w:r>
    </w:p>
    <w:p w:rsidR="00522C62" w:rsidRPr="00CD1DEC" w:rsidRDefault="00522C62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маршрутный лист </w:t>
      </w:r>
      <w:proofErr w:type="gramStart"/>
      <w:r w:rsidR="00E822C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уча</w:t>
      </w:r>
      <w:r w:rsidR="00E822C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ю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щегося</w:t>
      </w:r>
      <w:proofErr w:type="gramEnd"/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(</w:t>
      </w:r>
      <w:r w:rsidR="00E822C4"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Приложение</w:t>
      </w: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2);</w:t>
      </w:r>
    </w:p>
    <w:p w:rsidR="00522C62" w:rsidRPr="00400EEE" w:rsidRDefault="00522C62" w:rsidP="00CD1DEC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ind w:left="0" w:right="7" w:firstLine="426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D1DE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база данных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по учету занятости учащихся в </w:t>
      </w:r>
      <w:r w:rsidR="00E822C4"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астерских, в которой формируются списки учащихся по мастерским и классам:</w:t>
      </w:r>
    </w:p>
    <w:p w:rsidR="00522C62" w:rsidRPr="003604FA" w:rsidRDefault="00522C62" w:rsidP="003604FA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567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журнал учета часов и посещаемости учащихся (</w:t>
      </w:r>
      <w:r w:rsidR="00E822C4"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Приложение</w:t>
      </w: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3);</w:t>
      </w:r>
    </w:p>
    <w:p w:rsidR="00400EEE" w:rsidRPr="003604FA" w:rsidRDefault="00522C62" w:rsidP="003604FA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567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итоговая ведомость учета проектной деятельности учащихся </w:t>
      </w:r>
      <w:r w:rsidR="00E822C4"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Мастерской (Приложение </w:t>
      </w:r>
      <w:r w:rsidR="003604FA"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4)</w:t>
      </w:r>
      <w:r w:rsidR="003604FA">
        <w:rPr>
          <w:rFonts w:ascii="Times New Roman" w:eastAsia="Times New Roman" w:hAnsi="Times New Roman" w:cs="Times New Roman"/>
          <w:spacing w:val="3"/>
          <w:sz w:val="24"/>
          <w:szCs w:val="24"/>
        </w:rPr>
        <w:t>;</w:t>
      </w:r>
    </w:p>
    <w:p w:rsidR="00522C62" w:rsidRPr="003604FA" w:rsidRDefault="00522C62" w:rsidP="003604FA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567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заявка на Ярмарку проектов (</w:t>
      </w:r>
      <w:r w:rsidR="00E822C4"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Приложение</w:t>
      </w: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5);</w:t>
      </w:r>
    </w:p>
    <w:p w:rsidR="00E822C4" w:rsidRPr="003604FA" w:rsidRDefault="00E822C4" w:rsidP="003604FA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567" w:right="7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заявка на Фестивале проектов (Приложение </w:t>
      </w:r>
      <w:r w:rsidR="00283D7F"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</w:p>
    <w:p w:rsidR="00283D7F" w:rsidRDefault="00283D7F" w:rsidP="003604FA">
      <w:pPr>
        <w:pStyle w:val="a5"/>
        <w:numPr>
          <w:ilvl w:val="0"/>
          <w:numId w:val="18"/>
        </w:numPr>
        <w:shd w:val="clear" w:color="auto" w:fill="FFFFFF"/>
        <w:tabs>
          <w:tab w:val="left" w:pos="-142"/>
          <w:tab w:val="left" w:pos="0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604FA">
        <w:rPr>
          <w:rFonts w:ascii="Times New Roman" w:eastAsia="Times New Roman" w:hAnsi="Times New Roman" w:cs="Times New Roman"/>
          <w:spacing w:val="3"/>
          <w:sz w:val="24"/>
          <w:szCs w:val="24"/>
        </w:rPr>
        <w:t>сертификат</w:t>
      </w:r>
      <w:r w:rsidRPr="00400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учащегося по итогам проектной мастерской, сформированный по информации из базы данных (Приложение 7);</w:t>
      </w:r>
    </w:p>
    <w:p w:rsidR="00F060C6" w:rsidRDefault="00F060C6" w:rsidP="00F060C6">
      <w:pPr>
        <w:shd w:val="clear" w:color="auto" w:fill="FFFFFF"/>
        <w:tabs>
          <w:tab w:val="left" w:pos="-142"/>
          <w:tab w:val="left" w:pos="0"/>
        </w:tabs>
        <w:ind w:right="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060C6" w:rsidRDefault="00F060C6" w:rsidP="00F060C6">
      <w:pPr>
        <w:shd w:val="clear" w:color="auto" w:fill="FFFFFF"/>
        <w:tabs>
          <w:tab w:val="left" w:pos="-142"/>
          <w:tab w:val="left" w:pos="0"/>
        </w:tabs>
        <w:ind w:right="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060C6" w:rsidRDefault="00F060C6" w:rsidP="00F060C6">
      <w:pPr>
        <w:shd w:val="clear" w:color="auto" w:fill="FFFFFF"/>
        <w:tabs>
          <w:tab w:val="left" w:pos="-142"/>
          <w:tab w:val="left" w:pos="0"/>
        </w:tabs>
        <w:ind w:right="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060C6" w:rsidRDefault="00F060C6" w:rsidP="00F060C6">
      <w:pPr>
        <w:shd w:val="clear" w:color="auto" w:fill="FFFFFF"/>
        <w:tabs>
          <w:tab w:val="left" w:pos="-142"/>
          <w:tab w:val="left" w:pos="0"/>
        </w:tabs>
        <w:ind w:right="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060C6" w:rsidRPr="00F060C6" w:rsidRDefault="00F060C6" w:rsidP="00F060C6">
      <w:pPr>
        <w:tabs>
          <w:tab w:val="left" w:pos="246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C6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F060C6" w:rsidRPr="00F060C6" w:rsidRDefault="00F060C6" w:rsidP="00F060C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060C6">
        <w:t>1.</w:t>
      </w:r>
      <w:r w:rsidRPr="00F060C6">
        <w:tab/>
        <w:t xml:space="preserve">Баранова А.В., Кисляков А.В. Моделируем внеурочную деятельность </w:t>
      </w:r>
      <w:proofErr w:type="gramStart"/>
      <w:r w:rsidRPr="00F060C6">
        <w:t>обучающихся</w:t>
      </w:r>
      <w:proofErr w:type="gramEnd"/>
      <w:r w:rsidRPr="00F060C6">
        <w:t>/  А.В. Б</w:t>
      </w:r>
      <w:r w:rsidRPr="00F060C6">
        <w:t>а</w:t>
      </w:r>
      <w:r w:rsidRPr="00F060C6">
        <w:t xml:space="preserve">ранова. – М.: Просвещение, 2013 г. – 96 </w:t>
      </w:r>
      <w:proofErr w:type="gramStart"/>
      <w:r w:rsidRPr="00F060C6">
        <w:t>с</w:t>
      </w:r>
      <w:proofErr w:type="gramEnd"/>
      <w:r w:rsidRPr="00F060C6">
        <w:t>.</w:t>
      </w:r>
    </w:p>
    <w:p w:rsidR="00F060C6" w:rsidRPr="00F060C6" w:rsidRDefault="00F060C6" w:rsidP="00F060C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060C6">
        <w:t>2.</w:t>
      </w:r>
      <w:r w:rsidRPr="00F060C6">
        <w:tab/>
        <w:t xml:space="preserve">Григорьев Ю. В. Методический конструктор «Внеурочная деятельность школьников»/ Д.В. Григорьев, П.В. Степанов. – М.: Просвещение, 2011.– 225 </w:t>
      </w:r>
      <w:proofErr w:type="gramStart"/>
      <w:r w:rsidRPr="00F060C6">
        <w:t>с</w:t>
      </w:r>
      <w:proofErr w:type="gramEnd"/>
      <w:r w:rsidRPr="00F060C6">
        <w:t>.</w:t>
      </w:r>
    </w:p>
    <w:p w:rsidR="00F060C6" w:rsidRPr="00F060C6" w:rsidRDefault="00F060C6" w:rsidP="00F060C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060C6">
        <w:t>3. Евладова Е.Б. статья: Внеурочная деятельность: взгляд сквозь призму ФГОС/ Е. Б. Евладова // Теоретичекий и научно-методический журнал «Воспитание школьн</w:t>
      </w:r>
      <w:r w:rsidRPr="00F060C6">
        <w:t>и</w:t>
      </w:r>
      <w:r w:rsidRPr="00F060C6">
        <w:t>ков». – 2012. - № 3. – с. 15-26.</w:t>
      </w:r>
    </w:p>
    <w:p w:rsidR="00F060C6" w:rsidRPr="00F060C6" w:rsidRDefault="00F060C6" w:rsidP="00F060C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060C6">
        <w:t xml:space="preserve">4. Куракина Н.Л., Сидорок С.И. «Психологические аспекты проектной деятельности»/ </w:t>
      </w:r>
      <w:r w:rsidRPr="00F060C6">
        <w:rPr>
          <w:color w:val="000000"/>
          <w:shd w:val="clear" w:color="auto" w:fill="FFFFFF"/>
        </w:rPr>
        <w:t>Н. Л. К</w:t>
      </w:r>
      <w:r w:rsidRPr="00F060C6">
        <w:rPr>
          <w:color w:val="000000"/>
          <w:shd w:val="clear" w:color="auto" w:fill="FFFFFF"/>
        </w:rPr>
        <w:t>у</w:t>
      </w:r>
      <w:r w:rsidRPr="00F060C6">
        <w:rPr>
          <w:color w:val="000000"/>
          <w:shd w:val="clear" w:color="auto" w:fill="FFFFFF"/>
        </w:rPr>
        <w:t xml:space="preserve">ракина, И. С. Сидорук. - Волгоград: Учитель, 2010. - 191 </w:t>
      </w:r>
      <w:proofErr w:type="gramStart"/>
      <w:r w:rsidRPr="00F060C6">
        <w:rPr>
          <w:color w:val="000000"/>
          <w:shd w:val="clear" w:color="auto" w:fill="FFFFFF"/>
        </w:rPr>
        <w:t>с</w:t>
      </w:r>
      <w:proofErr w:type="gramEnd"/>
      <w:r w:rsidRPr="00F060C6">
        <w:rPr>
          <w:color w:val="000000"/>
          <w:shd w:val="clear" w:color="auto" w:fill="FFFFFF"/>
        </w:rPr>
        <w:t xml:space="preserve">. </w:t>
      </w:r>
    </w:p>
    <w:p w:rsidR="00F060C6" w:rsidRPr="00F060C6" w:rsidRDefault="00F060C6" w:rsidP="00F060C6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060C6">
        <w:t>5. Сиденко А.С. Метод проектов: история и практика применения/ А. С. Сиденко // Завуч. - 2003. - № 6. - с. 96-111</w:t>
      </w:r>
    </w:p>
    <w:p w:rsidR="00F060C6" w:rsidRPr="00F060C6" w:rsidRDefault="00F060C6" w:rsidP="00F060C6">
      <w:pPr>
        <w:shd w:val="clear" w:color="auto" w:fill="FFFFFF"/>
        <w:tabs>
          <w:tab w:val="left" w:pos="-142"/>
          <w:tab w:val="left" w:pos="0"/>
        </w:tabs>
        <w:ind w:right="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83D7F" w:rsidRDefault="00283D7F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F060C6" w:rsidRPr="00CD1DEC" w:rsidRDefault="00F060C6" w:rsidP="00283D7F">
      <w:pPr>
        <w:pStyle w:val="a5"/>
        <w:shd w:val="clear" w:color="auto" w:fill="FFFFFF"/>
        <w:tabs>
          <w:tab w:val="left" w:pos="-284"/>
        </w:tabs>
        <w:ind w:left="567" w:right="7"/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</w:pPr>
    </w:p>
    <w:p w:rsidR="008C1A78" w:rsidRPr="00400EEE" w:rsidRDefault="003604FA" w:rsidP="008C1A78">
      <w:pPr>
        <w:widowControl/>
        <w:autoSpaceDE/>
        <w:autoSpaceDN/>
        <w:adjustRightInd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8C1A78"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риложение № 1.</w:t>
      </w:r>
    </w:p>
    <w:p w:rsidR="008C1A78" w:rsidRPr="00CD1DEC" w:rsidRDefault="008C1A78" w:rsidP="008C1A78">
      <w:pPr>
        <w:widowControl/>
        <w:autoSpaceDE/>
        <w:autoSpaceDN/>
        <w:adjustRightInd/>
        <w:ind w:left="360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8C1A78" w:rsidRPr="00400EEE" w:rsidRDefault="008C1A78" w:rsidP="008C1A78">
      <w:pPr>
        <w:widowControl/>
        <w:autoSpaceDE/>
        <w:autoSpaceDN/>
        <w:adjustRightInd/>
        <w:ind w:lef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Мастерская___________, ФИО мастера:____________</w:t>
      </w:r>
      <w:proofErr w:type="gramStart"/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кабинет № ____</w:t>
      </w:r>
    </w:p>
    <w:p w:rsidR="008C1A78" w:rsidRPr="00CD1DEC" w:rsidRDefault="008C1A78" w:rsidP="008C1A78">
      <w:pPr>
        <w:widowControl/>
        <w:autoSpaceDE/>
        <w:autoSpaceDN/>
        <w:adjustRightInd/>
        <w:ind w:left="566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C1A78" w:rsidRPr="00400EEE" w:rsidRDefault="008C1A78" w:rsidP="008C1A78">
      <w:pPr>
        <w:widowControl/>
        <w:autoSpaceDE/>
        <w:autoSpaceDN/>
        <w:adjustRightInd/>
        <w:ind w:left="566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</w:t>
      </w:r>
      <w:r w:rsidRPr="00400EE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Четверть: __</w:t>
      </w:r>
      <w:r w:rsidRPr="00400EEE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 Очередность классов: 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6"/>
        <w:gridCol w:w="4801"/>
        <w:gridCol w:w="3191"/>
      </w:tblGrid>
      <w:tr w:rsidR="008C1A78" w:rsidRPr="00400EEE" w:rsidTr="006B7550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8C1A7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8C1A7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8C1A78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A78" w:rsidRPr="00400EEE" w:rsidTr="006B7550">
        <w:trPr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1A78" w:rsidRPr="00400EEE" w:rsidRDefault="008C1A78" w:rsidP="008C1A7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 НЕЛЬЗЯ дважды выбирать одну мастерскую</w:t>
      </w:r>
    </w:p>
    <w:p w:rsidR="008C1A78" w:rsidRPr="00400EEE" w:rsidRDefault="008C1A78" w:rsidP="008C1A7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НЕЛЬЗЯ записываться более 5 человек от класса</w:t>
      </w:r>
    </w:p>
    <w:p w:rsidR="008C1A78" w:rsidRPr="00400EEE" w:rsidRDefault="008C1A78" w:rsidP="008C1A78">
      <w:pPr>
        <w:widowControl/>
        <w:autoSpaceDE/>
        <w:autoSpaceDN/>
        <w:adjustRightInd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Очередность классов при  записи в Мастерские</w:t>
      </w:r>
    </w:p>
    <w:tbl>
      <w:tblPr>
        <w:tblW w:w="0" w:type="auto"/>
        <w:tblInd w:w="716" w:type="dxa"/>
        <w:tblCellMar>
          <w:left w:w="0" w:type="dxa"/>
          <w:right w:w="0" w:type="dxa"/>
        </w:tblCellMar>
        <w:tblLook w:val="04A0"/>
      </w:tblPr>
      <w:tblGrid>
        <w:gridCol w:w="3708"/>
        <w:gridCol w:w="2340"/>
        <w:gridCol w:w="2446"/>
      </w:tblGrid>
      <w:tr w:rsidR="008C1A78" w:rsidRPr="00400EEE" w:rsidTr="003604FA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B04BF6" w:rsidP="00B04BF6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B04BF6" w:rsidP="00B04BF6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1A78"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C1A78" w:rsidRPr="00400EEE" w:rsidTr="003604F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78" w:rsidRPr="00400EEE" w:rsidTr="003604F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78" w:rsidRPr="00400EEE" w:rsidTr="003604FA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DEC" w:rsidRPr="00CD1DEC" w:rsidRDefault="00CD1DEC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D235B" w:rsidRPr="00400EEE" w:rsidRDefault="004D235B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2.</w:t>
      </w:r>
    </w:p>
    <w:p w:rsidR="004D235B" w:rsidRPr="00400EEE" w:rsidRDefault="004D235B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Маршрутный лист ученика (вклеить в дневник)</w:t>
      </w:r>
    </w:p>
    <w:p w:rsidR="004D235B" w:rsidRPr="00400EEE" w:rsidRDefault="004D235B" w:rsidP="004D23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 ___________________                                        класс_________</w:t>
      </w:r>
    </w:p>
    <w:p w:rsidR="004D235B" w:rsidRPr="00CD1DEC" w:rsidRDefault="004D235B" w:rsidP="004D23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76"/>
        <w:gridCol w:w="2334"/>
        <w:gridCol w:w="1867"/>
        <w:gridCol w:w="1753"/>
      </w:tblGrid>
      <w:tr w:rsidR="004D235B" w:rsidRPr="00400EEE" w:rsidTr="008001F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</w:t>
            </w: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ма</w:t>
            </w: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</w:t>
            </w:r>
          </w:p>
        </w:tc>
      </w:tr>
      <w:tr w:rsidR="004D235B" w:rsidRPr="00400EEE" w:rsidTr="008001F7">
        <w:tc>
          <w:tcPr>
            <w:tcW w:w="101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4D235B" w:rsidRPr="00400EEE" w:rsidTr="008001F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35B" w:rsidRPr="00400EEE" w:rsidTr="008001F7">
        <w:tc>
          <w:tcPr>
            <w:tcW w:w="101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4D235B" w:rsidRPr="00400EEE" w:rsidTr="008001F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35B" w:rsidRPr="00400EEE" w:rsidTr="008001F7">
        <w:tc>
          <w:tcPr>
            <w:tcW w:w="101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4D235B" w:rsidRPr="00400EEE" w:rsidTr="008001F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35B" w:rsidRPr="00400EEE" w:rsidTr="008001F7">
        <w:tc>
          <w:tcPr>
            <w:tcW w:w="101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D235B" w:rsidRPr="00400EEE" w:rsidTr="008001F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4BF6" w:rsidRDefault="00B04BF6" w:rsidP="008C1A78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A78" w:rsidRPr="00400EEE" w:rsidRDefault="008C1A78" w:rsidP="008C1A78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3</w:t>
      </w:r>
    </w:p>
    <w:p w:rsidR="008C1A78" w:rsidRPr="00400EEE" w:rsidRDefault="008C1A78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учета часов и посещаемости учащихся</w:t>
      </w:r>
    </w:p>
    <w:p w:rsidR="008C1A78" w:rsidRPr="00400EEE" w:rsidRDefault="008C1A78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Мастерская ___________________</w:t>
      </w:r>
    </w:p>
    <w:p w:rsidR="008C1A78" w:rsidRDefault="008C1A78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Учебный год __________________</w:t>
      </w:r>
    </w:p>
    <w:p w:rsidR="00CD1DEC" w:rsidRPr="00400EEE" w:rsidRDefault="00CD1DEC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2444"/>
        <w:gridCol w:w="560"/>
        <w:gridCol w:w="499"/>
        <w:gridCol w:w="4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1A78" w:rsidRPr="00400EEE" w:rsidTr="006B755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72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проведения/явка учащегося</w:t>
            </w:r>
          </w:p>
        </w:tc>
      </w:tr>
      <w:tr w:rsidR="008C1A78" w:rsidRPr="00400EEE" w:rsidTr="006B755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A78" w:rsidRPr="00400EEE" w:rsidTr="006B755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A78" w:rsidRPr="00400EEE" w:rsidRDefault="008C1A78" w:rsidP="008C1A78">
      <w:pPr>
        <w:widowControl/>
        <w:autoSpaceDE/>
        <w:autoSpaceDN/>
        <w:adjustRightInd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509"/>
        <w:gridCol w:w="7805"/>
      </w:tblGrid>
      <w:tr w:rsidR="008C1A78" w:rsidRPr="00400EEE" w:rsidTr="008C1A78"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8C1A78" w:rsidRPr="00400EEE" w:rsidTr="008C1A78"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A78" w:rsidRPr="00400EEE" w:rsidRDefault="008C1A78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1DEC" w:rsidRPr="00CD1DEC" w:rsidRDefault="008C1A78" w:rsidP="00CD1DEC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10"/>
          <w:szCs w:val="10"/>
        </w:rPr>
      </w:pPr>
      <w:r w:rsidRPr="00CD1DEC">
        <w:rPr>
          <w:rFonts w:ascii="Times New Roman" w:eastAsia="Times New Roman" w:hAnsi="Times New Roman" w:cs="Times New Roman"/>
          <w:sz w:val="10"/>
          <w:szCs w:val="10"/>
        </w:rPr>
        <w:t> </w:t>
      </w:r>
    </w:p>
    <w:p w:rsidR="00B04BF6" w:rsidRDefault="00B04BF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BF6" w:rsidRDefault="00B04BF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35B" w:rsidRPr="00400EEE" w:rsidRDefault="004D235B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4</w:t>
      </w:r>
    </w:p>
    <w:p w:rsidR="004D235B" w:rsidRPr="00400EEE" w:rsidRDefault="004D235B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ведомость  проектной деятельности учащихся  мастерской </w:t>
      </w:r>
      <w:r w:rsidRPr="00CD1DE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D235B" w:rsidRPr="00400EEE" w:rsidRDefault="004D235B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Четверть_________ Учебный год __________________</w:t>
      </w:r>
    </w:p>
    <w:p w:rsidR="004D235B" w:rsidRPr="00400EEE" w:rsidRDefault="004D235B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ФИО педагога – мастера __________________________</w:t>
      </w:r>
    </w:p>
    <w:p w:rsidR="008C1A78" w:rsidRPr="00400EEE" w:rsidRDefault="008C1A78" w:rsidP="008C1A7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648"/>
        <w:gridCol w:w="2437"/>
        <w:gridCol w:w="5670"/>
        <w:gridCol w:w="1559"/>
      </w:tblGrid>
      <w:tr w:rsidR="004D235B" w:rsidRPr="00400EEE" w:rsidTr="008C1A7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235B" w:rsidRPr="00400EEE" w:rsidTr="008C1A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35B" w:rsidRPr="00400EEE" w:rsidTr="008C1A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235B" w:rsidRPr="00400EEE" w:rsidTr="008C1A7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35B" w:rsidRPr="00400EEE" w:rsidRDefault="004D235B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01F7" w:rsidRPr="00400EEE" w:rsidRDefault="008001F7" w:rsidP="008001F7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 № 5</w:t>
      </w:r>
    </w:p>
    <w:p w:rsidR="008001F7" w:rsidRPr="00400EEE" w:rsidRDefault="008001F7" w:rsidP="008001F7">
      <w:pPr>
        <w:widowControl/>
        <w:autoSpaceDE/>
        <w:autoSpaceDN/>
        <w:adjustRightInd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Ярмарку проектов __ четверть</w:t>
      </w:r>
    </w:p>
    <w:p w:rsidR="008001F7" w:rsidRPr="00400EEE" w:rsidRDefault="008001F7" w:rsidP="008001F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Мастерская ______________________           Мастер _________________________</w:t>
      </w:r>
    </w:p>
    <w:p w:rsidR="008001F7" w:rsidRPr="00400EEE" w:rsidRDefault="008001F7" w:rsidP="008001F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6237"/>
      </w:tblGrid>
      <w:tr w:rsidR="008001F7" w:rsidRPr="00400EEE" w:rsidTr="008001F7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8001F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уч-ся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8001F7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</w:tr>
      <w:tr w:rsidR="008001F7" w:rsidRPr="00400EEE" w:rsidTr="008001F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8001F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8001F7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1DEC" w:rsidRDefault="00CD1DEC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1F7" w:rsidRDefault="008001F7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283D7F"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F060C6" w:rsidRDefault="00F060C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Pr="00CD1DEC" w:rsidRDefault="00F060C6" w:rsidP="00CD1DEC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1F7" w:rsidRPr="00CD1DEC" w:rsidRDefault="008001F7" w:rsidP="00CD1DE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для награждения на «Фестиваль проектов»</w:t>
      </w:r>
    </w:p>
    <w:p w:rsidR="008001F7" w:rsidRPr="00400EEE" w:rsidRDefault="008001F7" w:rsidP="00283D7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Мастерская ____________________________  Мастер _______________</w:t>
      </w:r>
    </w:p>
    <w:p w:rsidR="00283D7F" w:rsidRPr="00400EEE" w:rsidRDefault="00283D7F" w:rsidP="00283D7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001F7" w:rsidRPr="00400EEE" w:rsidTr="006B7550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класс</w:t>
            </w:r>
          </w:p>
        </w:tc>
      </w:tr>
      <w:tr w:rsidR="008001F7" w:rsidRPr="00400EEE" w:rsidTr="006B75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7F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проект </w:t>
            </w:r>
          </w:p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</w:t>
            </w:r>
          </w:p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за год)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6B7550"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D7F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ученики</w:t>
            </w:r>
          </w:p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</w:p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(по одному ученику за ка</w:t>
            </w: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дую четверть)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6B75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6B75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6B75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6B755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01F7" w:rsidRPr="00400EEE" w:rsidTr="006B7550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Мастера</w:t>
            </w:r>
          </w:p>
          <w:p w:rsidR="008001F7" w:rsidRPr="00400EEE" w:rsidRDefault="008001F7" w:rsidP="00283D7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(1-2 </w:t>
            </w:r>
            <w:proofErr w:type="gramStart"/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отличившихся</w:t>
            </w:r>
            <w:proofErr w:type="gramEnd"/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F7" w:rsidRPr="00400EEE" w:rsidRDefault="008001F7" w:rsidP="006B7550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60C6" w:rsidRDefault="00F060C6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60C6" w:rsidRDefault="00F060C6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DEC" w:rsidRPr="00400EEE" w:rsidRDefault="00CD1DEC" w:rsidP="00CD1DEC">
      <w:pPr>
        <w:widowControl/>
        <w:autoSpaceDE/>
        <w:autoSpaceDN/>
        <w:adjustRightInd/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 7</w:t>
      </w:r>
    </w:p>
    <w:p w:rsidR="00561110" w:rsidRPr="00400EEE" w:rsidRDefault="00CD1DEC" w:rsidP="00CD1DEC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-43094</wp:posOffset>
            </wp:positionH>
            <wp:positionV relativeFrom="paragraph">
              <wp:posOffset>115982</wp:posOffset>
            </wp:positionV>
            <wp:extent cx="6094239" cy="8550876"/>
            <wp:effectExtent l="19050" t="0" r="1761" b="0"/>
            <wp:wrapNone/>
            <wp:docPr id="2" name="Рисунок 22" descr="http://goldsert.ru/i/cert/cert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ldsert.ru/i/cert/cert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7" cy="85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EEE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283D7F" w:rsidRPr="00400E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110" w:rsidRPr="00400EEE" w:rsidRDefault="00561110" w:rsidP="00283D7F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283D7F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283D7F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283D7F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283D7F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283D7F">
      <w:pPr>
        <w:widowControl/>
        <w:autoSpaceDE/>
        <w:autoSpaceDN/>
        <w:adjustRightInd/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56111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561110" w:rsidRPr="00400EEE" w:rsidRDefault="00561110" w:rsidP="0056111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561110" w:rsidRPr="00400EEE" w:rsidRDefault="00561110" w:rsidP="0056111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283D7F" w:rsidRPr="00400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3D7F" w:rsidRPr="0040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04FA" w:rsidRDefault="00561110" w:rsidP="0056111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  <w:t xml:space="preserve">                      </w:t>
      </w:r>
    </w:p>
    <w:p w:rsidR="003604FA" w:rsidRDefault="003604FA" w:rsidP="0056111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</w:pPr>
    </w:p>
    <w:p w:rsidR="001A3274" w:rsidRDefault="003604FA" w:rsidP="00CD1DEC">
      <w:pPr>
        <w:widowControl/>
        <w:tabs>
          <w:tab w:val="left" w:pos="4777"/>
        </w:tabs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  <w:t xml:space="preserve">                                                          </w:t>
      </w:r>
    </w:p>
    <w:p w:rsidR="00283D7F" w:rsidRPr="00400EEE" w:rsidRDefault="001A3274" w:rsidP="00CD1DEC">
      <w:pPr>
        <w:widowControl/>
        <w:tabs>
          <w:tab w:val="left" w:pos="4777"/>
        </w:tabs>
        <w:autoSpaceDE/>
        <w:autoSpaceDN/>
        <w:adjustRightInd/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  <w:t xml:space="preserve">                                                         </w:t>
      </w:r>
      <w:r w:rsidR="003604FA"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  <w:t xml:space="preserve">    </w:t>
      </w:r>
      <w:r w:rsidR="00561110" w:rsidRPr="00400EEE"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  <w:t xml:space="preserve"> </w:t>
      </w:r>
      <w:r w:rsidR="00283D7F" w:rsidRPr="00400EEE">
        <w:rPr>
          <w:rFonts w:ascii="Times New Roman" w:eastAsia="Times New Roman" w:hAnsi="Times New Roman" w:cs="Times New Roman"/>
          <w:b/>
          <w:bCs/>
          <w:color w:val="512603"/>
          <w:sz w:val="24"/>
          <w:szCs w:val="24"/>
        </w:rPr>
        <w:t>"Проектной мастерской»</w:t>
      </w:r>
    </w:p>
    <w:p w:rsidR="00561110" w:rsidRPr="00400EEE" w:rsidRDefault="00561110" w:rsidP="00561110">
      <w:pPr>
        <w:widowControl/>
        <w:tabs>
          <w:tab w:val="left" w:pos="2345"/>
        </w:tabs>
        <w:autoSpaceDE/>
        <w:autoSpaceDN/>
        <w:adjustRightInd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ab/>
      </w:r>
    </w:p>
    <w:p w:rsidR="00561110" w:rsidRPr="00400EEE" w:rsidRDefault="00561110" w:rsidP="00196BDA">
      <w:pPr>
        <w:widowControl/>
        <w:tabs>
          <w:tab w:val="left" w:pos="23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Настоящим удостоверяется, что</w:t>
      </w:r>
    </w:p>
    <w:p w:rsidR="00196BDA" w:rsidRPr="00400EEE" w:rsidRDefault="00196BDA" w:rsidP="00196BDA">
      <w:pPr>
        <w:widowControl/>
        <w:tabs>
          <w:tab w:val="left" w:pos="2345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512603"/>
          <w:sz w:val="24"/>
          <w:szCs w:val="24"/>
        </w:rPr>
      </w:pPr>
    </w:p>
    <w:p w:rsidR="00561110" w:rsidRPr="00400EEE" w:rsidRDefault="00A2175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15pt;margin-top:.9pt;width:325.5pt;height:0;z-index:251660288" o:connectortype="straight"/>
        </w:pict>
      </w:r>
      <w:r w:rsidR="00283D7F" w:rsidRPr="00400EE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561110"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283D7F" w:rsidRPr="00400EEE" w:rsidRDefault="00A2175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08.4pt;margin-top:16.7pt;width:76.15pt;height:0;z-index:251661312" o:connectortype="straight"/>
        </w:pict>
      </w:r>
      <w:r w:rsidR="00561110"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83D7F" w:rsidRPr="00400EEE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196BDA"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61110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ученик (ца)</w:t>
      </w:r>
      <w:r w:rsidR="00561110" w:rsidRPr="00400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110" w:rsidRPr="00400EEE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</w:t>
      </w:r>
      <w:r w:rsidR="00196BDA" w:rsidRPr="00400E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196BDA" w:rsidRPr="00400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класса</w:t>
      </w:r>
      <w:r w:rsidR="00561110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    </w:t>
      </w:r>
      <w:r w:rsidR="00561110" w:rsidRPr="00400EE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196BDA" w:rsidRPr="00400EEE" w:rsidRDefault="00283D7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561110"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604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1110" w:rsidRPr="00400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участвовала в подготовке и реализации проекта</w:t>
      </w:r>
    </w:p>
    <w:p w:rsidR="00196BDA" w:rsidRPr="00400EEE" w:rsidRDefault="00A2175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 w:rsidRPr="00A2175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2.45pt;margin-top:10.6pt;width:334.2pt;height:0;z-index:251664384" o:connectortype="straight"/>
        </w:pict>
      </w:r>
    </w:p>
    <w:p w:rsidR="00283D7F" w:rsidRPr="00400EEE" w:rsidRDefault="00196BD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</w:t>
      </w:r>
      <w:r w:rsidR="003604FA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</w:t>
      </w:r>
      <w:r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</w:t>
      </w:r>
      <w:r w:rsidR="003604FA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</w:t>
      </w:r>
      <w:r w:rsidR="00283D7F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мастерская ____________________</w:t>
      </w:r>
    </w:p>
    <w:p w:rsidR="003604FA" w:rsidRDefault="00A2175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>
        <w:rPr>
          <w:rFonts w:ascii="Times New Roman" w:eastAsia="Times New Roman" w:hAnsi="Times New Roman" w:cs="Times New Roman"/>
          <w:color w:val="512603"/>
          <w:sz w:val="24"/>
          <w:szCs w:val="24"/>
        </w:rPr>
        <w:pict>
          <v:shape id="_x0000_s1033" type="#_x0000_t32" style="position:absolute;margin-left:282.4pt;margin-top:21.4pt;width:76.15pt;height:0;z-index:251666432" o:connectortype="straight"/>
        </w:pict>
      </w:r>
      <w:r>
        <w:rPr>
          <w:rFonts w:ascii="Times New Roman" w:eastAsia="Times New Roman" w:hAnsi="Times New Roman" w:cs="Times New Roman"/>
          <w:color w:val="512603"/>
          <w:sz w:val="24"/>
          <w:szCs w:val="24"/>
        </w:rPr>
        <w:pict>
          <v:shape id="_x0000_s1030" type="#_x0000_t32" style="position:absolute;margin-left:98.2pt;margin-top:21.4pt;width:76.15pt;height:0;z-index:251663360" o:connectortype="straight"/>
        </w:pict>
      </w:r>
      <w:r w:rsidR="00561110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       </w:t>
      </w:r>
    </w:p>
    <w:p w:rsidR="003604FA" w:rsidRDefault="003604F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</w:p>
    <w:p w:rsidR="00196BDA" w:rsidRPr="00400EEE" w:rsidRDefault="003604F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                   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четверть</w:t>
      </w:r>
      <w:r w:rsidR="00247902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       </w:t>
      </w:r>
      <w:r w:rsidR="00247902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</w:t>
      </w:r>
      <w:r w:rsidR="00247902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уч. год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   </w:t>
      </w:r>
    </w:p>
    <w:p w:rsidR="00283D7F" w:rsidRPr="00400EEE" w:rsidRDefault="00283D7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6BDA" w:rsidRPr="00400EEE" w:rsidRDefault="00A2175F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2175F">
        <w:rPr>
          <w:rFonts w:ascii="Times New Roman" w:eastAsia="Times New Roman" w:hAnsi="Times New Roman" w:cs="Times New Roman"/>
          <w:noProof/>
          <w:color w:val="512603"/>
          <w:sz w:val="24"/>
          <w:szCs w:val="24"/>
        </w:rPr>
        <w:pict>
          <v:shape id="_x0000_s1032" type="#_x0000_t32" style="position:absolute;margin-left:186.35pt;margin-top:11.6pt;width:76.15pt;height:0;z-index:251665408" o:connectortype="straight"/>
        </w:pict>
      </w:r>
      <w:r w:rsidR="00561110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  </w:t>
      </w:r>
      <w:r w:rsidR="00283D7F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  </w:t>
      </w:r>
      <w:r w:rsidR="003604FA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Колличество </w:t>
      </w:r>
      <w:r w:rsidR="00283D7F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балл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ов</w:t>
      </w:r>
      <w:r w:rsidR="00283D7F" w:rsidRPr="00400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            </w:t>
      </w:r>
      <w:r w:rsidR="00283D7F" w:rsidRPr="00400EEE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196BDA" w:rsidRPr="00400EEE" w:rsidRDefault="00196BD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283D7F" w:rsidRPr="00400EEE" w:rsidRDefault="00196BD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83D7F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Подпись мастера:</w:t>
      </w:r>
      <w:r w:rsidR="00247902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</w:t>
      </w:r>
      <w:r w:rsidR="00283D7F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>___________</w:t>
      </w:r>
    </w:p>
    <w:p w:rsidR="00196BDA" w:rsidRPr="00400EEE" w:rsidRDefault="00196BD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</w:p>
    <w:p w:rsidR="001A3274" w:rsidRDefault="00196BDA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        МБОУ «Средняя общеобразовательная  школа № 59»</w:t>
      </w:r>
    </w:p>
    <w:p w:rsidR="00196BDA" w:rsidRPr="00400EEE" w:rsidRDefault="001A3274" w:rsidP="00196BD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512603"/>
          <w:sz w:val="24"/>
          <w:szCs w:val="24"/>
        </w:rPr>
      </w:pPr>
      <w:r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                                                                </w:t>
      </w:r>
      <w:r w:rsidR="00196BDA" w:rsidRPr="00400EEE">
        <w:rPr>
          <w:rFonts w:ascii="Times New Roman" w:eastAsia="Times New Roman" w:hAnsi="Times New Roman" w:cs="Times New Roman"/>
          <w:color w:val="512603"/>
          <w:sz w:val="24"/>
          <w:szCs w:val="24"/>
        </w:rPr>
        <w:t xml:space="preserve"> города Курска</w:t>
      </w:r>
    </w:p>
    <w:p w:rsidR="008001F7" w:rsidRPr="00400EEE" w:rsidRDefault="00283D7F" w:rsidP="00283D7F">
      <w:pPr>
        <w:tabs>
          <w:tab w:val="left" w:pos="166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00EE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001F7" w:rsidRPr="00400EEE" w:rsidSect="00CD1DEC">
      <w:pgSz w:w="11906" w:h="16838"/>
      <w:pgMar w:top="96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01" w:rsidRDefault="00ED0201" w:rsidP="002169B4">
      <w:r>
        <w:separator/>
      </w:r>
    </w:p>
  </w:endnote>
  <w:endnote w:type="continuationSeparator" w:id="0">
    <w:p w:rsidR="00ED0201" w:rsidRDefault="00ED0201" w:rsidP="0021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01" w:rsidRDefault="00ED0201" w:rsidP="002169B4">
      <w:r>
        <w:separator/>
      </w:r>
    </w:p>
  </w:footnote>
  <w:footnote w:type="continuationSeparator" w:id="0">
    <w:p w:rsidR="00ED0201" w:rsidRDefault="00ED0201" w:rsidP="0021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3650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42965"/>
    <w:multiLevelType w:val="multilevel"/>
    <w:tmpl w:val="61B8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0582"/>
    <w:multiLevelType w:val="singleLevel"/>
    <w:tmpl w:val="CE1EFB96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215A29"/>
    <w:multiLevelType w:val="multilevel"/>
    <w:tmpl w:val="405C7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D3BDC"/>
    <w:multiLevelType w:val="hybridMultilevel"/>
    <w:tmpl w:val="43D48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BE26CD"/>
    <w:multiLevelType w:val="hybridMultilevel"/>
    <w:tmpl w:val="9BCECF5E"/>
    <w:lvl w:ilvl="0" w:tplc="CB3650C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4F1393"/>
    <w:multiLevelType w:val="hybridMultilevel"/>
    <w:tmpl w:val="3490C67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E20692"/>
    <w:multiLevelType w:val="multilevel"/>
    <w:tmpl w:val="950C9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5E60"/>
    <w:multiLevelType w:val="multilevel"/>
    <w:tmpl w:val="A77A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1702D"/>
    <w:multiLevelType w:val="multilevel"/>
    <w:tmpl w:val="8AC08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A0CFC"/>
    <w:multiLevelType w:val="multilevel"/>
    <w:tmpl w:val="C720A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A3C29"/>
    <w:multiLevelType w:val="singleLevel"/>
    <w:tmpl w:val="7F8E057C"/>
    <w:lvl w:ilvl="0">
      <w:start w:val="2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BD472B"/>
    <w:multiLevelType w:val="hybridMultilevel"/>
    <w:tmpl w:val="50EE1B24"/>
    <w:lvl w:ilvl="0" w:tplc="CB3650C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5105CD"/>
    <w:multiLevelType w:val="multilevel"/>
    <w:tmpl w:val="8E060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91CA2"/>
    <w:multiLevelType w:val="multilevel"/>
    <w:tmpl w:val="46B4B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13EE6"/>
    <w:multiLevelType w:val="multilevel"/>
    <w:tmpl w:val="58F8A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D0B3D"/>
    <w:multiLevelType w:val="hybridMultilevel"/>
    <w:tmpl w:val="C136D6C8"/>
    <w:lvl w:ilvl="0" w:tplc="0419000B">
      <w:start w:val="1"/>
      <w:numFmt w:val="bullet"/>
      <w:lvlText w:val=""/>
      <w:lvlJc w:val="left"/>
      <w:pPr>
        <w:ind w:left="13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7">
    <w:nsid w:val="7B007D58"/>
    <w:multiLevelType w:val="hybridMultilevel"/>
    <w:tmpl w:val="D04A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6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6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  <w:num w:numId="19">
    <w:abstractNumId w:val="2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62"/>
    <w:rsid w:val="000341E4"/>
    <w:rsid w:val="00055C5B"/>
    <w:rsid w:val="000D5B59"/>
    <w:rsid w:val="000F5862"/>
    <w:rsid w:val="00174CFB"/>
    <w:rsid w:val="001906A1"/>
    <w:rsid w:val="00196BDA"/>
    <w:rsid w:val="001A3274"/>
    <w:rsid w:val="001B7B66"/>
    <w:rsid w:val="001D3F35"/>
    <w:rsid w:val="002169B4"/>
    <w:rsid w:val="00226BB7"/>
    <w:rsid w:val="00247902"/>
    <w:rsid w:val="00283D7F"/>
    <w:rsid w:val="003604FA"/>
    <w:rsid w:val="00365C42"/>
    <w:rsid w:val="003778FD"/>
    <w:rsid w:val="00400EEE"/>
    <w:rsid w:val="00411EB2"/>
    <w:rsid w:val="004124FD"/>
    <w:rsid w:val="004D235B"/>
    <w:rsid w:val="004D41AE"/>
    <w:rsid w:val="004F279B"/>
    <w:rsid w:val="005003AC"/>
    <w:rsid w:val="00522C62"/>
    <w:rsid w:val="00561110"/>
    <w:rsid w:val="00643E44"/>
    <w:rsid w:val="0069146B"/>
    <w:rsid w:val="006B7550"/>
    <w:rsid w:val="00742573"/>
    <w:rsid w:val="00744AD9"/>
    <w:rsid w:val="007C3151"/>
    <w:rsid w:val="007E23D3"/>
    <w:rsid w:val="008001F7"/>
    <w:rsid w:val="00810828"/>
    <w:rsid w:val="008C1A78"/>
    <w:rsid w:val="008D10B4"/>
    <w:rsid w:val="008D4660"/>
    <w:rsid w:val="00A01A98"/>
    <w:rsid w:val="00A2175F"/>
    <w:rsid w:val="00A47017"/>
    <w:rsid w:val="00AF27AB"/>
    <w:rsid w:val="00B04BF6"/>
    <w:rsid w:val="00B17490"/>
    <w:rsid w:val="00BA7D2F"/>
    <w:rsid w:val="00CD1DEC"/>
    <w:rsid w:val="00D72C47"/>
    <w:rsid w:val="00D765E7"/>
    <w:rsid w:val="00D9612D"/>
    <w:rsid w:val="00DB4DE1"/>
    <w:rsid w:val="00E822C4"/>
    <w:rsid w:val="00EB6520"/>
    <w:rsid w:val="00ED0059"/>
    <w:rsid w:val="00ED0201"/>
    <w:rsid w:val="00F038FE"/>
    <w:rsid w:val="00F060C6"/>
    <w:rsid w:val="00F21452"/>
    <w:rsid w:val="00F4436A"/>
    <w:rsid w:val="00F955D3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2"/>
        <o:r id="V:Rule10" type="connector" idref="#_x0000_s1033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43E4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43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43E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E44"/>
  </w:style>
  <w:style w:type="paragraph" w:styleId="a5">
    <w:name w:val="List Paragraph"/>
    <w:basedOn w:val="a"/>
    <w:uiPriority w:val="34"/>
    <w:qFormat/>
    <w:rsid w:val="00643E44"/>
    <w:pPr>
      <w:ind w:left="720"/>
      <w:contextualSpacing/>
    </w:pPr>
  </w:style>
  <w:style w:type="table" w:styleId="a6">
    <w:name w:val="Table Grid"/>
    <w:basedOn w:val="a1"/>
    <w:uiPriority w:val="59"/>
    <w:rsid w:val="0064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16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69B4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6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9B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3D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DCDF-D6E0-42EB-98D0-E282EE6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мвидл</dc:creator>
  <cp:keywords/>
  <dc:description/>
  <cp:lastModifiedBy>MI 3</cp:lastModifiedBy>
  <cp:revision>10</cp:revision>
  <dcterms:created xsi:type="dcterms:W3CDTF">2015-11-19T17:54:00Z</dcterms:created>
  <dcterms:modified xsi:type="dcterms:W3CDTF">2017-02-06T14:18:00Z</dcterms:modified>
</cp:coreProperties>
</file>