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36" w:rsidRPr="00D01066" w:rsidRDefault="00D01066">
      <w:pPr>
        <w:rPr>
          <w:rFonts w:ascii="Times New Roman" w:hAnsi="Times New Roman" w:cs="Times New Roman"/>
          <w:sz w:val="28"/>
          <w:szCs w:val="28"/>
        </w:rPr>
      </w:pPr>
      <w:r w:rsidRPr="00D01066">
        <w:rPr>
          <w:rFonts w:ascii="Times New Roman" w:hAnsi="Times New Roman" w:cs="Times New Roman"/>
          <w:sz w:val="28"/>
          <w:szCs w:val="28"/>
        </w:rPr>
        <w:t>1 «Поэтич</w:t>
      </w:r>
      <w:r>
        <w:rPr>
          <w:rFonts w:ascii="Times New Roman" w:hAnsi="Times New Roman" w:cs="Times New Roman"/>
          <w:sz w:val="28"/>
          <w:szCs w:val="28"/>
        </w:rPr>
        <w:t>еск</w:t>
      </w:r>
      <w:r w:rsidRPr="00D01066">
        <w:rPr>
          <w:rFonts w:ascii="Times New Roman" w:hAnsi="Times New Roman" w:cs="Times New Roman"/>
          <w:sz w:val="28"/>
          <w:szCs w:val="28"/>
        </w:rPr>
        <w:t>ая женщина» - стихотворение Давыдова?</w:t>
      </w:r>
    </w:p>
    <w:p w:rsidR="00D01066" w:rsidRDefault="00D01066">
      <w:pPr>
        <w:rPr>
          <w:rFonts w:ascii="Times New Roman" w:hAnsi="Times New Roman" w:cs="Times New Roman"/>
          <w:sz w:val="28"/>
          <w:szCs w:val="28"/>
        </w:rPr>
      </w:pPr>
      <w:r w:rsidRPr="00D01066">
        <w:rPr>
          <w:rFonts w:ascii="Times New Roman" w:hAnsi="Times New Roman" w:cs="Times New Roman"/>
          <w:sz w:val="28"/>
          <w:szCs w:val="28"/>
        </w:rPr>
        <w:t>Ответ:</w:t>
      </w:r>
    </w:p>
    <w:p w:rsidR="00D01066" w:rsidRDefault="00D01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стихотворении «Поэтическая женщина» 8 строк?</w:t>
      </w:r>
    </w:p>
    <w:p w:rsidR="00D01066" w:rsidRDefault="00D01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D01066" w:rsidRDefault="00D01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стихотворении «Поэтическая женщина» рифма ААББ?</w:t>
      </w:r>
    </w:p>
    <w:p w:rsidR="00D01066" w:rsidRDefault="00D01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01066" w:rsidRDefault="00D01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4Лирический герой говорит, что поэтическая женщина – урагана красота?</w:t>
      </w:r>
    </w:p>
    <w:p w:rsidR="00D01066" w:rsidRDefault="00D01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01066" w:rsidRDefault="00D01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Лирический герой ручается, что поэтическая женщина неревнива?</w:t>
      </w:r>
    </w:p>
    <w:p w:rsidR="00D01066" w:rsidRDefault="00D01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D01066" w:rsidRDefault="00D01066" w:rsidP="00D01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D01066" w:rsidRPr="00D01066" w:rsidRDefault="00D01066" w:rsidP="00D010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Да, 2 Нет, </w:t>
      </w:r>
      <w:r w:rsidR="00B02A39">
        <w:rPr>
          <w:rFonts w:ascii="Times New Roman" w:hAnsi="Times New Roman" w:cs="Times New Roman"/>
          <w:sz w:val="28"/>
          <w:szCs w:val="28"/>
        </w:rPr>
        <w:t>3 Нет, 4 Да, 5 Нет.</w:t>
      </w:r>
    </w:p>
    <w:sectPr w:rsidR="00D01066" w:rsidRPr="00D01066" w:rsidSect="006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066"/>
    <w:rsid w:val="00526869"/>
    <w:rsid w:val="0067486B"/>
    <w:rsid w:val="00B02A39"/>
    <w:rsid w:val="00B75353"/>
    <w:rsid w:val="00D0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2018-10-31T10:32:00Z</dcterms:created>
  <dcterms:modified xsi:type="dcterms:W3CDTF">2018-10-31T10:43:00Z</dcterms:modified>
</cp:coreProperties>
</file>