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B4" w:rsidRDefault="003838B4">
      <w:pPr>
        <w:rPr>
          <w:rFonts w:ascii="Times New Roman" w:hAnsi="Times New Roman" w:cs="Times New Roman"/>
          <w:sz w:val="28"/>
          <w:szCs w:val="28"/>
        </w:rPr>
      </w:pPr>
      <w:r w:rsidRPr="003838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sz w:val="28"/>
          <w:szCs w:val="28"/>
        </w:rPr>
        <w:t>» - повесть?</w:t>
      </w:r>
    </w:p>
    <w:p w:rsidR="003838B4" w:rsidRDefault="00383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838B4" w:rsidRDefault="00383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sz w:val="28"/>
          <w:szCs w:val="28"/>
        </w:rPr>
        <w:t>» - произведение Чехова?</w:t>
      </w:r>
    </w:p>
    <w:p w:rsidR="003838B4" w:rsidRDefault="00383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838B4" w:rsidRDefault="00383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Юра закончил институт?</w:t>
      </w:r>
    </w:p>
    <w:p w:rsidR="003838B4" w:rsidRDefault="00383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838B4" w:rsidRDefault="00383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Люся закончила два института?</w:t>
      </w:r>
    </w:p>
    <w:p w:rsidR="003838B4" w:rsidRDefault="00383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838B4" w:rsidRDefault="00383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Женя звонит в дверь?</w:t>
      </w:r>
    </w:p>
    <w:p w:rsidR="003838B4" w:rsidRDefault="00383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838B4" w:rsidRDefault="003838B4" w:rsidP="00383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3838B4" w:rsidRPr="003838B4" w:rsidRDefault="00383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Нет, 2 Нет, 3 </w:t>
      </w:r>
      <w:r w:rsidR="006B6546">
        <w:rPr>
          <w:rFonts w:ascii="Times New Roman" w:hAnsi="Times New Roman" w:cs="Times New Roman"/>
          <w:sz w:val="28"/>
          <w:szCs w:val="28"/>
        </w:rPr>
        <w:t>Да, 4 Да, 5 Да.</w:t>
      </w:r>
      <w:bookmarkStart w:id="0" w:name="_GoBack"/>
      <w:bookmarkEnd w:id="0"/>
    </w:p>
    <w:sectPr w:rsidR="003838B4" w:rsidRPr="0038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B4"/>
    <w:rsid w:val="003838B4"/>
    <w:rsid w:val="006B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2017-06-20T06:14:00Z</dcterms:created>
  <dcterms:modified xsi:type="dcterms:W3CDTF">2017-06-20T06:28:00Z</dcterms:modified>
</cp:coreProperties>
</file>