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B7" w:rsidRDefault="00D669B7" w:rsidP="00D669B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5E370A" wp14:editId="5172816E">
            <wp:simplePos x="0" y="0"/>
            <wp:positionH relativeFrom="column">
              <wp:posOffset>2869565</wp:posOffset>
            </wp:positionH>
            <wp:positionV relativeFrom="paragraph">
              <wp:posOffset>-331470</wp:posOffset>
            </wp:positionV>
            <wp:extent cx="571500" cy="678180"/>
            <wp:effectExtent l="0" t="0" r="0" b="0"/>
            <wp:wrapNone/>
            <wp:docPr id="3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B7" w:rsidRDefault="00D669B7" w:rsidP="00D669B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9B7" w:rsidRPr="00D669B7" w:rsidRDefault="00D669B7" w:rsidP="00D669B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669B7" w:rsidRPr="00D669B7" w:rsidRDefault="00D669B7" w:rsidP="00D669B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D669B7" w:rsidRPr="00D669B7" w:rsidRDefault="00D669B7" w:rsidP="00D669B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АНАДЫРСКИЙ МУНИЦИПАЛЬНЫЙ РАЙОН</w:t>
      </w:r>
    </w:p>
    <w:p w:rsidR="00D669B7" w:rsidRPr="00D669B7" w:rsidRDefault="00D669B7" w:rsidP="00D66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69B7" w:rsidRPr="00D669B7" w:rsidRDefault="00D669B7" w:rsidP="00D669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9B7">
        <w:rPr>
          <w:rFonts w:ascii="Times New Roman" w:hAnsi="Times New Roman" w:cs="Times New Roman"/>
          <w:sz w:val="24"/>
          <w:szCs w:val="24"/>
        </w:rPr>
        <w:t>«Центр образования села Усть-Белая»</w:t>
      </w:r>
    </w:p>
    <w:p w:rsidR="00D669B7" w:rsidRPr="00D669B7" w:rsidRDefault="00D669B7" w:rsidP="00D669B7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D669B7">
        <w:rPr>
          <w:rFonts w:ascii="Times New Roman" w:hAnsi="Times New Roman" w:cs="Times New Roman"/>
          <w:sz w:val="16"/>
          <w:szCs w:val="24"/>
        </w:rPr>
        <w:t xml:space="preserve">689540, Чукотский  автономный округ, Анадырский район, с. Усть-Белая, ул. </w:t>
      </w:r>
      <w:proofErr w:type="gramStart"/>
      <w:r w:rsidRPr="00D669B7">
        <w:rPr>
          <w:rFonts w:ascii="Times New Roman" w:hAnsi="Times New Roman" w:cs="Times New Roman"/>
          <w:sz w:val="16"/>
          <w:szCs w:val="24"/>
        </w:rPr>
        <w:t>Анадырская</w:t>
      </w:r>
      <w:proofErr w:type="gramEnd"/>
      <w:r w:rsidRPr="00D669B7">
        <w:rPr>
          <w:rFonts w:ascii="Times New Roman" w:hAnsi="Times New Roman" w:cs="Times New Roman"/>
          <w:sz w:val="16"/>
          <w:szCs w:val="24"/>
        </w:rPr>
        <w:t>, тел./факс: 93 453,  e-</w:t>
      </w:r>
      <w:proofErr w:type="spellStart"/>
      <w:r w:rsidRPr="00D669B7">
        <w:rPr>
          <w:rFonts w:ascii="Times New Roman" w:hAnsi="Times New Roman" w:cs="Times New Roman"/>
          <w:sz w:val="16"/>
          <w:szCs w:val="24"/>
        </w:rPr>
        <w:t>mail</w:t>
      </w:r>
      <w:proofErr w:type="spellEnd"/>
      <w:r w:rsidRPr="00D669B7">
        <w:rPr>
          <w:rFonts w:ascii="Times New Roman" w:hAnsi="Times New Roman" w:cs="Times New Roman"/>
          <w:sz w:val="16"/>
          <w:szCs w:val="24"/>
        </w:rPr>
        <w:t>: moucub@mail.ru</w:t>
      </w: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Pr="00D669B7" w:rsidRDefault="00D669B7" w:rsidP="00D669B7">
      <w:pPr>
        <w:spacing w:before="270"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  <w:r w:rsidRPr="00D669B7">
        <w:rPr>
          <w:rFonts w:ascii="inherit" w:eastAsia="Times New Roman" w:hAnsi="inherit" w:cs="Times New Roman"/>
          <w:b/>
          <w:kern w:val="36"/>
          <w:sz w:val="33"/>
          <w:szCs w:val="33"/>
        </w:rPr>
        <w:t xml:space="preserve">Внеклассное мероприятие </w:t>
      </w:r>
    </w:p>
    <w:p w:rsidR="00D669B7" w:rsidRDefault="00D669B7" w:rsidP="00D669B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  <w:r w:rsidRPr="00D669B7">
        <w:rPr>
          <w:rFonts w:ascii="inherit" w:eastAsia="Times New Roman" w:hAnsi="inherit" w:cs="Times New Roman"/>
          <w:b/>
          <w:kern w:val="36"/>
          <w:sz w:val="33"/>
          <w:szCs w:val="33"/>
        </w:rPr>
        <w:t xml:space="preserve">по русскому языку </w:t>
      </w:r>
    </w:p>
    <w:p w:rsidR="00D669B7" w:rsidRDefault="00D669B7" w:rsidP="00D669B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  <w:r w:rsidRPr="00D669B7">
        <w:rPr>
          <w:rFonts w:ascii="inherit" w:eastAsia="Times New Roman" w:hAnsi="inherit" w:cs="Times New Roman"/>
          <w:b/>
          <w:kern w:val="36"/>
          <w:sz w:val="33"/>
          <w:szCs w:val="33"/>
        </w:rPr>
        <w:t xml:space="preserve">для учащихся 3–4-х классов </w:t>
      </w:r>
    </w:p>
    <w:p w:rsidR="00D669B7" w:rsidRDefault="00D669B7" w:rsidP="00D669B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  <w:r w:rsidRPr="00D669B7">
        <w:rPr>
          <w:rFonts w:ascii="inherit" w:eastAsia="Times New Roman" w:hAnsi="inherit" w:cs="Times New Roman"/>
          <w:b/>
          <w:kern w:val="36"/>
          <w:sz w:val="33"/>
          <w:szCs w:val="33"/>
        </w:rPr>
        <w:t xml:space="preserve">"Путешествие в страну грамматику". </w:t>
      </w:r>
    </w:p>
    <w:p w:rsidR="00D669B7" w:rsidRDefault="00D669B7" w:rsidP="00D669B7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  <w:r w:rsidRPr="00D669B7">
        <w:rPr>
          <w:rFonts w:ascii="inherit" w:eastAsia="Times New Roman" w:hAnsi="inherit" w:cs="Times New Roman"/>
          <w:b/>
          <w:kern w:val="36"/>
          <w:sz w:val="33"/>
          <w:szCs w:val="33"/>
        </w:rPr>
        <w:t>Игра-соревнование</w:t>
      </w:r>
    </w:p>
    <w:p w:rsidR="00D669B7" w:rsidRDefault="00D669B7" w:rsidP="00D669B7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Pr="00D669B7" w:rsidRDefault="00D669B7" w:rsidP="00D669B7">
      <w:pPr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669B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Учитель </w:t>
      </w:r>
      <w:proofErr w:type="gramStart"/>
      <w:r w:rsidRPr="00D669B7">
        <w:rPr>
          <w:rFonts w:ascii="Times New Roman" w:eastAsia="Times New Roman" w:hAnsi="Times New Roman" w:cs="Times New Roman"/>
          <w:kern w:val="36"/>
          <w:sz w:val="24"/>
          <w:szCs w:val="24"/>
        </w:rPr>
        <w:t>начальных</w:t>
      </w:r>
      <w:proofErr w:type="gramEnd"/>
      <w:r w:rsidRPr="00D669B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D669B7">
        <w:rPr>
          <w:rFonts w:ascii="Times New Roman" w:eastAsia="Times New Roman" w:hAnsi="Times New Roman" w:cs="Times New Roman"/>
          <w:kern w:val="36"/>
          <w:sz w:val="24"/>
          <w:szCs w:val="24"/>
        </w:rPr>
        <w:t>клоассов</w:t>
      </w:r>
      <w:proofErr w:type="spellEnd"/>
    </w:p>
    <w:p w:rsidR="00D669B7" w:rsidRPr="00D669B7" w:rsidRDefault="00D669B7" w:rsidP="00D669B7">
      <w:pPr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669B7">
        <w:rPr>
          <w:rFonts w:ascii="Times New Roman" w:eastAsia="Times New Roman" w:hAnsi="Times New Roman" w:cs="Times New Roman"/>
          <w:kern w:val="36"/>
          <w:sz w:val="24"/>
          <w:szCs w:val="24"/>
        </w:rPr>
        <w:t>Быкова Татьяна Николаевна</w:t>
      </w: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3"/>
          <w:szCs w:val="33"/>
        </w:rPr>
      </w:pPr>
    </w:p>
    <w:p w:rsidR="00D669B7" w:rsidRPr="00D669B7" w:rsidRDefault="00D669B7" w:rsidP="00D669B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</w:rPr>
      </w:pPr>
      <w:r>
        <w:rPr>
          <w:rFonts w:ascii="inherit" w:eastAsia="Times New Roman" w:hAnsi="inherit" w:cs="Times New Roman"/>
          <w:kern w:val="36"/>
          <w:sz w:val="24"/>
          <w:szCs w:val="24"/>
        </w:rPr>
        <w:t>я</w:t>
      </w:r>
      <w:r w:rsidRPr="00D669B7">
        <w:rPr>
          <w:rFonts w:ascii="inherit" w:eastAsia="Times New Roman" w:hAnsi="inherit" w:cs="Times New Roman"/>
          <w:kern w:val="36"/>
          <w:sz w:val="24"/>
          <w:szCs w:val="24"/>
        </w:rPr>
        <w:t>нварь 2017 год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 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«Путешествие в страну грамматику». Игра – соревнования (3-4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047" w:rsidRPr="00EF4047" w:rsidRDefault="00EF4047" w:rsidP="00EF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Закрепить знания, умения, навыки учащихся. Активизировать познавательную деятельность через групповую форму работы, использование элемента соревнования.</w:t>
      </w:r>
    </w:p>
    <w:p w:rsidR="00EF4047" w:rsidRPr="00EF4047" w:rsidRDefault="00EF4047" w:rsidP="00EF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Развивать мышление, смекалку, наблюдательность, внимание.</w:t>
      </w:r>
    </w:p>
    <w:p w:rsidR="00EF4047" w:rsidRPr="00EF4047" w:rsidRDefault="00EF4047" w:rsidP="00EF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Прививать интерес к предмету.</w:t>
      </w:r>
    </w:p>
    <w:p w:rsidR="00EF4047" w:rsidRPr="00EF4047" w:rsidRDefault="00EF4047" w:rsidP="00EF4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товарищество, взаимопомощи.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: набор букв, рисунки, карточки со словами, ребусы, карточки спрятанными словами, кроссворд,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кругограмма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, нарисованные книги, слоговые карточки.</w:t>
      </w:r>
      <w:proofErr w:type="gramEnd"/>
    </w:p>
    <w:p w:rsidR="00EF4047" w:rsidRPr="00D669B7" w:rsidRDefault="00EF4047" w:rsidP="00EF4047">
      <w:pPr>
        <w:spacing w:before="270" w:after="135" w:line="255" w:lineRule="atLeast"/>
        <w:jc w:val="center"/>
        <w:outlineLvl w:val="2"/>
        <w:rPr>
          <w:rFonts w:ascii="inherit" w:eastAsia="Times New Roman" w:hAnsi="inherit" w:cs="Times New Roman"/>
          <w:sz w:val="21"/>
          <w:szCs w:val="21"/>
        </w:rPr>
      </w:pPr>
      <w:r w:rsidRPr="00D669B7">
        <w:rPr>
          <w:rFonts w:ascii="inherit" w:eastAsia="Times New Roman" w:hAnsi="inherit" w:cs="Times New Roman"/>
          <w:sz w:val="21"/>
          <w:szCs w:val="21"/>
        </w:rPr>
        <w:t>Ход урока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Здравствуй</w:t>
      </w:r>
      <w:r w:rsidR="00653F35">
        <w:rPr>
          <w:rFonts w:ascii="Times New Roman" w:eastAsia="Times New Roman" w:hAnsi="Times New Roman" w:cs="Times New Roman"/>
          <w:sz w:val="24"/>
          <w:szCs w:val="24"/>
        </w:rPr>
        <w:t xml:space="preserve">те, друзья! </w:t>
      </w:r>
      <w:proofErr w:type="gramStart"/>
      <w:r w:rsidR="00653F35">
        <w:rPr>
          <w:rFonts w:ascii="Times New Roman" w:eastAsia="Times New Roman" w:hAnsi="Times New Roman" w:cs="Times New Roman"/>
          <w:sz w:val="24"/>
          <w:szCs w:val="24"/>
        </w:rPr>
        <w:t>Сегодня мы совершим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увлекательное путешествие в страну со строгим название – Грамматика.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Но не волнуйтесь! Путешествие будет веселым, интересным. Правда, вам придется немного подумать над теми заданиями, которые приготовила для вас. Я знаю, что здесь собрались настоящие ценители русского языка. Желаю вам удачи и победы! А победителей ждут призы. А теперь позвольте представить наше строгое жюри:……..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>И еще: в путь отправляется лишь те, кто успешно пройдет испытание на знание слов русского языка. Итак, начинаем! Вы должны вспомнить слова.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1. «Кто больше?» - игра.</w:t>
      </w:r>
    </w:p>
    <w:p w:rsidR="00EF4047" w:rsidRPr="00D669B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Придумайте </w:t>
      </w: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в которых звук [а] был бы в начале слова. (</w:t>
      </w:r>
      <w:r w:rsidRPr="00D669B7">
        <w:rPr>
          <w:rFonts w:ascii="Times New Roman" w:eastAsia="Times New Roman" w:hAnsi="Times New Roman" w:cs="Times New Roman"/>
          <w:sz w:val="24"/>
          <w:szCs w:val="24"/>
          <w:u w:val="single"/>
        </w:rPr>
        <w:t>Август, астра, Аня, аист).</w:t>
      </w:r>
    </w:p>
    <w:p w:rsidR="00EF4047" w:rsidRPr="00D669B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Перечислите месяцы года, в которых есть звук [а] (</w:t>
      </w:r>
      <w:r w:rsidRPr="00D669B7">
        <w:rPr>
          <w:rFonts w:ascii="Times New Roman" w:eastAsia="Times New Roman" w:hAnsi="Times New Roman" w:cs="Times New Roman"/>
          <w:sz w:val="24"/>
          <w:szCs w:val="24"/>
          <w:u w:val="single"/>
        </w:rPr>
        <w:t>Январь, февраль, март, апрель, май, август)</w:t>
      </w:r>
      <w:proofErr w:type="gramEnd"/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Молодцы! Вы прекрасно выдержали первое испытание. Теперь можно отправляться в путь.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2. Игра «Слово рассыпалось».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а) 3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С Т А (астра)                        4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У Б Р (арбуз)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>А Н А К Б (банка )                                    О Ч К А Б (бочка)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3. Игра «Кто внимательный»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Рассмотрите рисунки. Найдите одинаковый звук в словах:</w:t>
      </w:r>
    </w:p>
    <w:p w:rsid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3 КЛАСС                                                            4 КЛАСС</w:t>
      </w:r>
    </w:p>
    <w:p w:rsid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69167" cy="552450"/>
            <wp:effectExtent l="19050" t="0" r="0" b="0"/>
            <wp:docPr id="1" name="Рисунок 33" descr="C:\Users\use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6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45785" cy="523875"/>
            <wp:effectExtent l="19050" t="0" r="2215" b="0"/>
            <wp:docPr id="2" name="Рисунок 34" descr="C:\Users\user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8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81" w:type="dxa"/>
        <w:tblInd w:w="192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9"/>
        <w:gridCol w:w="1412"/>
      </w:tblGrid>
      <w:tr w:rsidR="00EF4047" w:rsidRPr="00EF4047" w:rsidTr="00EF4047">
        <w:trPr>
          <w:trHeight w:val="375"/>
        </w:trPr>
        <w:tc>
          <w:tcPr>
            <w:tcW w:w="3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EF404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[</w:t>
            </w:r>
            <w:proofErr w:type="gramStart"/>
            <w:r w:rsidRPr="00EF404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  <w:proofErr w:type="gramEnd"/>
            <w:r w:rsidRPr="00EF404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]</w:t>
            </w: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EF404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[</w:t>
            </w:r>
            <w:proofErr w:type="gramStart"/>
            <w:r w:rsidRPr="00EF404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</w:t>
            </w:r>
            <w:proofErr w:type="gramEnd"/>
            <w:r w:rsidRPr="00EF404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]</w:t>
            </w:r>
          </w:p>
        </w:tc>
      </w:tr>
    </w:tbl>
    <w:p w:rsid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4.  В школе  дети изучали слоги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Придя домой,  Вова решил поучить своего пятилетнего братишку читать. Написал на карточках слова, разрезал их на слоги. А потом, предложив брату составить из них слова, пошел гулять. Когда он вернулся, то увидел, что малыш перепутал все слоги. Теперь они вдвоем не могут составить ни одного слова.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 3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., помогите Вове и его брату составить слова, начинающихся с буквы Б, из слоговых карточек: </w:t>
      </w:r>
      <w:proofErr w:type="spellStart"/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, боб,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бан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, ба, ка,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, ка, ран.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 xml:space="preserve">А ребята 4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., помогите составить слова с г, из слоговых карточек: сне,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иг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гли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, гирь,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, дуга, </w:t>
      </w: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Игра «Найдите слово в слове».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ВОЛЯ (Оля)                                                       ВЕТЕР (веер)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>ВОЛК (Вол)                                                       ВДРУГ (друг)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>ВОЛОС (слово)                                                 ВАЛИК (вилка)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>Вместе: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ВИЖУ ЗВЕРЕЙ (живу резвей)</w:t>
      </w:r>
    </w:p>
    <w:p w:rsidR="00EF4047" w:rsidRPr="00EF4047" w:rsidRDefault="00EF4047" w:rsidP="00EF4047">
      <w:pPr>
        <w:pStyle w:val="a9"/>
        <w:numPr>
          <w:ilvl w:val="0"/>
          <w:numId w:val="2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«Отгадай ребусы»</w:t>
      </w:r>
    </w:p>
    <w:p w:rsid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3905"/>
      </w:tblGrid>
      <w:tr w:rsidR="00EF4047" w:rsidRPr="00EF4047" w:rsidTr="00EF404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 </w:t>
            </w:r>
            <w:proofErr w:type="spellStart"/>
            <w:r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4047" w:rsidRPr="00EF4047" w:rsidTr="00EF404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03575A" wp14:editId="453AEC37">
                  <wp:extent cx="1495425" cy="1485900"/>
                  <wp:effectExtent l="19050" t="0" r="9525" b="0"/>
                  <wp:docPr id="36" name="Рисунок 36" descr="C:\Users\user\Desktop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4CFA1" wp14:editId="021DF835">
                  <wp:extent cx="1085850" cy="1000125"/>
                  <wp:effectExtent l="19050" t="0" r="0" b="0"/>
                  <wp:docPr id="38" name="Рисунок 38" descr="C:\Users\user\Desktop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047" w:rsidRPr="00EF4047" w:rsidTr="00EF404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EF4047" w:rsidP="00EF404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 Слава,</w:t>
            </w:r>
            <w:r w:rsidR="001D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корова, 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047" w:rsidRPr="00EF4047" w:rsidRDefault="001D79B9" w:rsidP="00E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F4047" w:rsidRPr="00EF4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Ответы: ворона, весна, диво</w:t>
            </w:r>
          </w:p>
        </w:tc>
      </w:tr>
    </w:tbl>
    <w:p w:rsidR="00EF4047" w:rsidRPr="00EF4047" w:rsidRDefault="00EF4047" w:rsidP="00653F35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Игра «Звук заблудился»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Ребята. Слушайте внимательно. Исправьте неправильный звук.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47" w:rsidRPr="00EF4047" w:rsidRDefault="00EF4047" w:rsidP="00EF404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F4047">
        <w:rPr>
          <w:rFonts w:ascii="Times New Roman" w:eastAsia="Times New Roman" w:hAnsi="Times New Roman" w:cs="Times New Roman"/>
          <w:sz w:val="20"/>
          <w:szCs w:val="20"/>
        </w:rPr>
        <w:t>Жучка будку (булку) не доела</w:t>
      </w:r>
      <w:proofErr w:type="gramStart"/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Н</w:t>
      </w:r>
      <w:proofErr w:type="gramEnd"/>
      <w:r w:rsidRPr="00EF4047">
        <w:rPr>
          <w:rFonts w:ascii="Times New Roman" w:eastAsia="Times New Roman" w:hAnsi="Times New Roman" w:cs="Times New Roman"/>
          <w:sz w:val="20"/>
          <w:szCs w:val="20"/>
        </w:rPr>
        <w:t>еохота, надоело</w:t>
      </w:r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Ехал дядя без жилета (билета),</w:t>
      </w:r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Заплатил он штраф за это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47" w:rsidRPr="00EF4047" w:rsidRDefault="00EF4047" w:rsidP="00EF404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F4047">
        <w:rPr>
          <w:rFonts w:ascii="Times New Roman" w:eastAsia="Times New Roman" w:hAnsi="Times New Roman" w:cs="Times New Roman"/>
          <w:sz w:val="20"/>
          <w:szCs w:val="20"/>
        </w:rPr>
        <w:t>На островок нашел ураган</w:t>
      </w:r>
      <w:proofErr w:type="gramStart"/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Н</w:t>
      </w:r>
      <w:proofErr w:type="gramEnd"/>
      <w:r w:rsidRPr="00EF4047">
        <w:rPr>
          <w:rFonts w:ascii="Times New Roman" w:eastAsia="Times New Roman" w:hAnsi="Times New Roman" w:cs="Times New Roman"/>
          <w:sz w:val="20"/>
          <w:szCs w:val="20"/>
        </w:rPr>
        <w:t>а пальме остался последний баран (банан)</w:t>
      </w:r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На поляне весной</w:t>
      </w:r>
      <w:r w:rsidRPr="00EF4047">
        <w:rPr>
          <w:rFonts w:ascii="Times New Roman" w:eastAsia="Times New Roman" w:hAnsi="Times New Roman" w:cs="Times New Roman"/>
          <w:sz w:val="20"/>
        </w:rPr>
        <w:t> </w:t>
      </w:r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Вырос зуб (дуб) молодой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47" w:rsidRPr="00EF4047" w:rsidRDefault="00EF4047" w:rsidP="00EF404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F4047">
        <w:rPr>
          <w:rFonts w:ascii="Times New Roman" w:eastAsia="Times New Roman" w:hAnsi="Times New Roman" w:cs="Times New Roman"/>
          <w:sz w:val="20"/>
          <w:szCs w:val="20"/>
        </w:rPr>
        <w:t xml:space="preserve">Сели в ложку (лодку) и  - </w:t>
      </w:r>
      <w:proofErr w:type="gramStart"/>
      <w:r w:rsidRPr="00EF4047">
        <w:rPr>
          <w:rFonts w:ascii="Times New Roman" w:eastAsia="Times New Roman" w:hAnsi="Times New Roman" w:cs="Times New Roman"/>
          <w:sz w:val="20"/>
          <w:szCs w:val="20"/>
        </w:rPr>
        <w:t>айда</w:t>
      </w:r>
      <w:proofErr w:type="gramEnd"/>
      <w:r w:rsidRPr="00EF4047">
        <w:rPr>
          <w:rFonts w:ascii="Times New Roman" w:eastAsia="Times New Roman" w:hAnsi="Times New Roman" w:cs="Times New Roman"/>
          <w:sz w:val="20"/>
          <w:szCs w:val="20"/>
        </w:rPr>
        <w:t>!</w:t>
      </w:r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По реке туда-сюда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047" w:rsidRPr="00EF4047" w:rsidRDefault="00EF4047" w:rsidP="00EF404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F4047">
        <w:rPr>
          <w:rFonts w:ascii="Times New Roman" w:eastAsia="Times New Roman" w:hAnsi="Times New Roman" w:cs="Times New Roman"/>
          <w:sz w:val="20"/>
          <w:szCs w:val="20"/>
        </w:rPr>
        <w:t>Тает снег. Течет ручей</w:t>
      </w:r>
      <w:proofErr w:type="gramStart"/>
      <w:r w:rsidRPr="00EF4047">
        <w:rPr>
          <w:rFonts w:ascii="Times New Roman" w:eastAsia="Times New Roman" w:hAnsi="Times New Roman" w:cs="Times New Roman"/>
          <w:sz w:val="20"/>
          <w:szCs w:val="20"/>
        </w:rPr>
        <w:br/>
        <w:t>Н</w:t>
      </w:r>
      <w:proofErr w:type="gramEnd"/>
      <w:r w:rsidRPr="00EF4047">
        <w:rPr>
          <w:rFonts w:ascii="Times New Roman" w:eastAsia="Times New Roman" w:hAnsi="Times New Roman" w:cs="Times New Roman"/>
          <w:sz w:val="20"/>
          <w:szCs w:val="20"/>
        </w:rPr>
        <w:t>а ветвях полно врачей (грачей)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8. Назовите, что изображено на рисунках.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Прочитайте по первым буквам имя одного из веселых человечков (Ответ:</w:t>
      </w:r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Буратино)</w:t>
      </w:r>
      <w:proofErr w:type="gramEnd"/>
    </w:p>
    <w:p w:rsidR="00EF4047" w:rsidRPr="00EF4047" w:rsidRDefault="00EF4047" w:rsidP="00EF404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1657350"/>
            <wp:effectExtent l="19050" t="0" r="0" b="0"/>
            <wp:docPr id="40" name="Рисунок 40" descr="C:\Users\user\Desktop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47" w:rsidRPr="00EF4047" w:rsidRDefault="00EF4047" w:rsidP="00EF404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 (Буратино)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Разгадайте кроссворд и прочитайте фамилию известной детской писательницы.</w:t>
      </w:r>
    </w:p>
    <w:p w:rsidR="00EF4047" w:rsidRPr="00EF4047" w:rsidRDefault="00EF4047" w:rsidP="00EF404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028700"/>
            <wp:effectExtent l="19050" t="0" r="0" b="0"/>
            <wp:docPr id="42" name="Рисунок 42" descr="C:\Users\user\Desktop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47" w:rsidRPr="00EF4047" w:rsidRDefault="00EF4047" w:rsidP="00EF404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Какие ее стихи вы знаете?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9. Грамматическая арифметика.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0" cy="1876425"/>
            <wp:effectExtent l="19050" t="0" r="0" b="0"/>
            <wp:docPr id="44" name="Рисунок 44" descr="C:\Users\user\Desktop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1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47" w:rsidRPr="00EF4047" w:rsidRDefault="00D669B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F4047"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. Игра «Спрятанные слова».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Для каждой команды раздаются карточки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Поставить вместо черточек: в первом столбике согласные буквы, а во втором столбике гласные буквы.</w:t>
      </w:r>
    </w:p>
    <w:p w:rsidR="00EF4047" w:rsidRPr="00EF4047" w:rsidRDefault="00EF4047" w:rsidP="00EF40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_о_ _ а (кошка)                                        п _ т _ х (петух)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 xml:space="preserve">_ о_ а_ </w:t>
      </w:r>
      <w:proofErr w:type="spellStart"/>
      <w:proofErr w:type="gramStart"/>
      <w:r w:rsidRPr="00EF404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EF4047">
        <w:rPr>
          <w:rFonts w:ascii="Times New Roman" w:eastAsia="Times New Roman" w:hAnsi="Times New Roman" w:cs="Times New Roman"/>
          <w:sz w:val="24"/>
          <w:szCs w:val="24"/>
        </w:rPr>
        <w:t>_ (собака)                                   _т к _ (утка)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br/>
        <w:t xml:space="preserve">_о _ </w:t>
      </w:r>
      <w:proofErr w:type="spellStart"/>
      <w:r w:rsidRPr="00EF404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_ а (корова)                                   в _ р _ н _ (ворона)</w:t>
      </w: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9B7" w:rsidRDefault="00D669B7" w:rsidP="00D669B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 жюри подводит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мы встанем и поиграем.</w:t>
      </w: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9B7" w:rsidRPr="00EF404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  «Будь внимательным»</w:t>
      </w:r>
    </w:p>
    <w:p w:rsidR="00D669B7" w:rsidRPr="00EF404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 xml:space="preserve"> Я буду произносить слова. Если звучит слово с ь знаком в конце, вы приседаете, если в середине слова между двумя согласными, вы топаете ножками, если без ь знака – хлопаете в ладошки.</w:t>
      </w:r>
    </w:p>
    <w:p w:rsidR="00D669B7" w:rsidRPr="00EF4047" w:rsidRDefault="00D669B7" w:rsidP="00D669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4047">
        <w:rPr>
          <w:rFonts w:ascii="Times New Roman" w:eastAsia="Times New Roman" w:hAnsi="Times New Roman" w:cs="Times New Roman"/>
          <w:sz w:val="20"/>
          <w:szCs w:val="20"/>
        </w:rPr>
        <w:t>Пень, мельник, палка, соль, терка, борьба, мел, коньки, тень, писать, пальчик, зорька, пароль.</w:t>
      </w:r>
      <w:proofErr w:type="gramEnd"/>
    </w:p>
    <w:p w:rsidR="00D669B7" w:rsidRPr="00EF404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F4047">
        <w:rPr>
          <w:rFonts w:ascii="Times New Roman" w:eastAsia="Times New Roman" w:hAnsi="Times New Roman" w:cs="Times New Roman"/>
          <w:sz w:val="24"/>
          <w:szCs w:val="24"/>
        </w:rPr>
        <w:t>Я буду называть слова. Если слово начинается на звонкий парный согласный, вы приседаете, если начинается на глухой парный согласный, вы хлопаете в ладоши.</w:t>
      </w:r>
    </w:p>
    <w:p w:rsidR="00D669B7" w:rsidRPr="00EF4047" w:rsidRDefault="00D669B7" w:rsidP="00D669B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4047">
        <w:rPr>
          <w:rFonts w:ascii="Times New Roman" w:eastAsia="Times New Roman" w:hAnsi="Times New Roman" w:cs="Times New Roman"/>
          <w:sz w:val="20"/>
          <w:szCs w:val="20"/>
        </w:rPr>
        <w:t>Зайка, сойка, Федя, Вова, справа, дрова, дверь, зверь, деньги, тень, час, фонарь, велосипед, голубь, жить, шить.</w:t>
      </w:r>
      <w:proofErr w:type="gramEnd"/>
    </w:p>
    <w:p w:rsidR="00EF4047" w:rsidRDefault="00EF4047" w:rsidP="00D669B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9B7" w:rsidRDefault="00EF4047" w:rsidP="00D669B7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4047">
        <w:rPr>
          <w:rFonts w:ascii="Times New Roman" w:eastAsia="Times New Roman" w:hAnsi="Times New Roman" w:cs="Times New Roman"/>
          <w:sz w:val="24"/>
          <w:szCs w:val="24"/>
        </w:rPr>
        <w:t>Вот и подошло к концу наше небольшое путешествие. Я думаю, что оно вам понравилось. Теперь наше жюри подведет итоги и назовет команду – победительницу.</w:t>
      </w: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52"/>
          <w:szCs w:val="24"/>
        </w:rPr>
      </w:pP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52"/>
          <w:szCs w:val="24"/>
        </w:rPr>
      </w:pP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52"/>
          <w:szCs w:val="24"/>
        </w:rPr>
      </w:pP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52"/>
          <w:szCs w:val="24"/>
        </w:rPr>
      </w:pPr>
    </w:p>
    <w:p w:rsidR="00D669B7" w:rsidRDefault="00D669B7" w:rsidP="00D669B7">
      <w:pPr>
        <w:spacing w:after="135" w:line="240" w:lineRule="auto"/>
        <w:rPr>
          <w:rFonts w:ascii="Times New Roman" w:eastAsia="Times New Roman" w:hAnsi="Times New Roman" w:cs="Times New Roman"/>
          <w:sz w:val="52"/>
          <w:szCs w:val="24"/>
        </w:rPr>
      </w:pPr>
      <w:bookmarkStart w:id="0" w:name="_GoBack"/>
      <w:bookmarkEnd w:id="0"/>
    </w:p>
    <w:sectPr w:rsidR="00D669B7" w:rsidSect="00D669B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B6C"/>
    <w:multiLevelType w:val="multilevel"/>
    <w:tmpl w:val="CDC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31F0F"/>
    <w:multiLevelType w:val="multilevel"/>
    <w:tmpl w:val="6322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D50B9"/>
    <w:multiLevelType w:val="multilevel"/>
    <w:tmpl w:val="0D8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047"/>
    <w:rsid w:val="001D79B9"/>
    <w:rsid w:val="002911B5"/>
    <w:rsid w:val="00653F35"/>
    <w:rsid w:val="008725C1"/>
    <w:rsid w:val="00D669B7"/>
    <w:rsid w:val="00E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5"/>
  </w:style>
  <w:style w:type="paragraph" w:styleId="1">
    <w:name w:val="heading 1"/>
    <w:basedOn w:val="a"/>
    <w:link w:val="10"/>
    <w:uiPriority w:val="9"/>
    <w:qFormat/>
    <w:rsid w:val="00EF4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40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F40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047"/>
  </w:style>
  <w:style w:type="character" w:styleId="a4">
    <w:name w:val="Emphasis"/>
    <w:basedOn w:val="a0"/>
    <w:uiPriority w:val="20"/>
    <w:qFormat/>
    <w:rsid w:val="00EF4047"/>
    <w:rPr>
      <w:i/>
      <w:iCs/>
    </w:rPr>
  </w:style>
  <w:style w:type="paragraph" w:styleId="a5">
    <w:name w:val="Normal (Web)"/>
    <w:basedOn w:val="a"/>
    <w:uiPriority w:val="99"/>
    <w:unhideWhenUsed/>
    <w:rsid w:val="00EF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40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0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4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6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8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73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2016-10-28T10:15:00Z</dcterms:created>
  <dcterms:modified xsi:type="dcterms:W3CDTF">2017-04-14T02:49:00Z</dcterms:modified>
</cp:coreProperties>
</file>