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6F" w:rsidRPr="0043264C" w:rsidRDefault="00355F6F" w:rsidP="0043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F5" w:rsidRPr="00FF348B" w:rsidRDefault="0043264C" w:rsidP="00BC5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5F6F" w:rsidRPr="00355F6F" w:rsidRDefault="00355F6F" w:rsidP="00BC5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 внеурочной деятельности</w:t>
      </w:r>
    </w:p>
    <w:p w:rsidR="00355F6F" w:rsidRPr="00355F6F" w:rsidRDefault="00F436FA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(общекультурного</w:t>
      </w:r>
      <w:r w:rsidR="00355F6F" w:rsidRPr="00355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направления) </w:t>
      </w:r>
    </w:p>
    <w:p w:rsidR="00355F6F" w:rsidRPr="00D750A5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D750A5" w:rsidRPr="00D750A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Химия вокруг нас</w:t>
      </w:r>
      <w:r w:rsidRPr="00D75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F6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F6F" w:rsidRPr="00355F6F" w:rsidRDefault="0043264C" w:rsidP="0035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355F6F" w:rsidRPr="00355F6F" w:rsidRDefault="00355F6F" w:rsidP="0035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6F" w:rsidRPr="00355F6F" w:rsidRDefault="00355F6F" w:rsidP="0035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6F" w:rsidRPr="00355F6F" w:rsidRDefault="00355F6F" w:rsidP="00355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5F6F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C" w:rsidRPr="00355F6F" w:rsidRDefault="0043264C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6F" w:rsidRPr="00355F6F" w:rsidRDefault="00355F6F" w:rsidP="00355F6F">
      <w:pPr>
        <w:tabs>
          <w:tab w:val="left" w:pos="8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6F" w:rsidRPr="00355F6F" w:rsidRDefault="00355F6F" w:rsidP="00355F6F">
      <w:pPr>
        <w:tabs>
          <w:tab w:val="left" w:pos="8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436FA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курса внеурочной де</w:t>
      </w:r>
      <w:r w:rsidR="00F43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ятельности </w:t>
      </w:r>
    </w:p>
    <w:p w:rsidR="00355F6F" w:rsidRPr="00355F6F" w:rsidRDefault="00F436FA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общекультурного </w:t>
      </w:r>
      <w:r w:rsidR="00355F6F"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</w:t>
      </w:r>
      <w:r w:rsidR="00355F6F" w:rsidRPr="003A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694F" w:rsidRPr="003A69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Химия вокруг нас</w:t>
      </w:r>
      <w:r w:rsidR="00355F6F" w:rsidRPr="003A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5F6F"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F6F" w:rsidRPr="00355F6F" w:rsidRDefault="00355F6F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57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5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классе</w:t>
      </w:r>
    </w:p>
    <w:p w:rsidR="00355F6F" w:rsidRPr="00355F6F" w:rsidRDefault="00355F6F" w:rsidP="00355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разработана на основе:</w:t>
      </w:r>
    </w:p>
    <w:p w:rsidR="00355F6F" w:rsidRPr="00355F6F" w:rsidRDefault="00355F6F" w:rsidP="00355F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(в действующей редакции)</w:t>
      </w:r>
    </w:p>
    <w:p w:rsidR="00355F6F" w:rsidRPr="00355F6F" w:rsidRDefault="00355F6F" w:rsidP="00355F6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об организации внеурочной деятельности при введении ФГОС общего образования (Письмо Департамента общего образования Минобрнауки России от 12мая 2011 г. №03-296;</w:t>
      </w:r>
    </w:p>
    <w:p w:rsidR="00355F6F" w:rsidRPr="00355F6F" w:rsidRDefault="00355F6F" w:rsidP="00355F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№1897;</w:t>
      </w:r>
    </w:p>
    <w:p w:rsidR="00355F6F" w:rsidRPr="00355F6F" w:rsidRDefault="00355F6F" w:rsidP="00355F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355F6F" w:rsidRPr="0043264C" w:rsidRDefault="00355F6F" w:rsidP="0043264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от 08.04.2015 г. № 1/15;</w:t>
      </w:r>
    </w:p>
    <w:p w:rsidR="00355F6F" w:rsidRPr="00355F6F" w:rsidRDefault="00355F6F" w:rsidP="00355F6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конструктора. Григорьев,Д.В. Внеурочная деятельность школьников. Методический конструктор: пособие для учителя / Д. В. Григорьев, </w:t>
      </w:r>
    </w:p>
    <w:p w:rsidR="00355F6F" w:rsidRDefault="003A694F" w:rsidP="00355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55F6F" w:rsidRPr="0035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В. Степанов. — М.: Просвещение, 2011. — 223 с;</w:t>
      </w:r>
    </w:p>
    <w:p w:rsidR="003A694F" w:rsidRDefault="0043264C" w:rsidP="003A6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7</w:t>
      </w:r>
      <w:r w:rsidR="003A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694F" w:rsidRPr="003A69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A694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="003A694F" w:rsidRPr="003A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внеурочной деятельности для основной школы</w:t>
      </w:r>
      <w:r w:rsidR="003A6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(Химия 8-9 классы. </w:t>
      </w:r>
    </w:p>
    <w:p w:rsidR="003A694F" w:rsidRPr="003A694F" w:rsidRDefault="003A694F" w:rsidP="003A6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Сборник элективных курсов</w:t>
      </w:r>
      <w:r>
        <w:t>.</w:t>
      </w:r>
      <w:r w:rsidRPr="003A694F">
        <w:rPr>
          <w:rFonts w:ascii="Times New Roman" w:hAnsi="Times New Roman" w:cs="Times New Roman"/>
          <w:sz w:val="24"/>
          <w:szCs w:val="24"/>
        </w:rPr>
        <w:t>Составитель Шир</w:t>
      </w:r>
      <w:r>
        <w:rPr>
          <w:rFonts w:ascii="Times New Roman" w:hAnsi="Times New Roman" w:cs="Times New Roman"/>
          <w:sz w:val="24"/>
          <w:szCs w:val="24"/>
        </w:rPr>
        <w:t>шина Н.В. Волгоград. Учитель,2012г</w:t>
      </w:r>
    </w:p>
    <w:p w:rsidR="003A694F" w:rsidRDefault="003A694F" w:rsidP="003A6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0" w:name="_Hlk492772037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</w:t>
      </w:r>
    </w:p>
    <w:p w:rsidR="00355F6F" w:rsidRPr="00355F6F" w:rsidRDefault="003A694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Предлагаемая программа </w:t>
      </w:r>
      <w:r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94F" w:rsidRPr="003A69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Химия вокруг нас</w:t>
      </w:r>
      <w:r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</w:t>
      </w: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 внеурочной  деятельности  по  </w:t>
      </w:r>
      <w:r w:rsidR="00F436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общекультурному</w:t>
      </w:r>
      <w:r w:rsidRPr="00355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 личности.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обучающимися.</w:t>
      </w:r>
    </w:p>
    <w:p w:rsidR="00355F6F" w:rsidRPr="00355F6F" w:rsidRDefault="00355F6F" w:rsidP="00355F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F4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рассчитана на 34 часа (1 час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 w:rsidRPr="00355F6F">
        <w:rPr>
          <w:rFonts w:ascii="Times New Roman" w:eastAsia="Calibri" w:hAnsi="Times New Roman" w:cs="Times New Roman"/>
          <w:sz w:val="24"/>
          <w:szCs w:val="24"/>
        </w:rPr>
        <w:t xml:space="preserve"> В рамках данного курса запланированы практические работы. Программа курса внеурочной деятельности 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0C6" w:rsidRPr="003A69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Химия вокруг нас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0C6"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6F">
        <w:rPr>
          <w:rFonts w:ascii="Times New Roman" w:eastAsia="Calibri" w:hAnsi="Times New Roman" w:cs="Times New Roman"/>
          <w:sz w:val="24"/>
          <w:szCs w:val="24"/>
        </w:rPr>
        <w:t>должна не только сформировать базовые знания и умения, необходимые ученику в изучении основных разделов химии, но и помочь в становлении устойчивого познавательного интереса к предмету</w:t>
      </w:r>
    </w:p>
    <w:p w:rsidR="003A694F" w:rsidRDefault="00355F6F" w:rsidP="00355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5F6F" w:rsidRPr="00487AC4" w:rsidRDefault="003A694F" w:rsidP="00355F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87AC4" w:rsidRPr="00487A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Актуальность:</w:t>
      </w:r>
      <w:r w:rsidR="00487AC4" w:rsidRPr="00487A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487AC4" w:rsidRPr="00487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 и безопасного использования веществ в повседневной жизни.</w:t>
      </w:r>
    </w:p>
    <w:p w:rsidR="003A694F" w:rsidRDefault="00487AC4" w:rsidP="00355F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</w:p>
    <w:p w:rsidR="00355F6F" w:rsidRPr="00355F6F" w:rsidRDefault="003A694F" w:rsidP="00355F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="00487A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55F6F" w:rsidRPr="00355F6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Целью </w:t>
      </w:r>
      <w:r w:rsidR="00355F6F"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изучения   курса  является   формирование у учащихся интереса к химии, развитие любознательности, развитие практических умений через обучение моделировать, отработку практических умений и применение полученных знаний на практике. Кроме того, данный курс  подготавливает учащихся к изучению химии в 8 классе.</w:t>
      </w:r>
    </w:p>
    <w:p w:rsidR="00355F6F" w:rsidRPr="00355F6F" w:rsidRDefault="00355F6F" w:rsidP="00355F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355F6F" w:rsidRPr="00355F6F" w:rsidSect="00157E6F">
          <w:pgSz w:w="11906" w:h="16838"/>
          <w:pgMar w:top="1134" w:right="850" w:bottom="1134" w:left="1701" w:header="720" w:footer="720" w:gutter="0"/>
          <w:cols w:space="720"/>
          <w:docGrid w:linePitch="360" w:charSpace="-2049"/>
        </w:sectPr>
      </w:pPr>
    </w:p>
    <w:p w:rsidR="003A694F" w:rsidRDefault="00355F6F" w:rsidP="00355F6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43264C" w:rsidRDefault="0043264C" w:rsidP="00355F6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64C" w:rsidRDefault="0043264C" w:rsidP="00355F6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355F6F" w:rsidP="00355F6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задачи программы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научного мировоззрения, целостного представления о природе и о всеобщей связи явлений природы;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простейшими практическими умениями и навыками в области  химии. </w:t>
      </w:r>
    </w:p>
    <w:p w:rsidR="00355F6F" w:rsidRPr="00355F6F" w:rsidRDefault="00355F6F" w:rsidP="00355F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у учащихся устойчивого интереса к химии, как науке;</w:t>
      </w:r>
    </w:p>
    <w:p w:rsidR="00355F6F" w:rsidRPr="00355F6F" w:rsidRDefault="00355F6F" w:rsidP="00355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умений: безопасно обращаться с химическими веществами, простейшим лабораторным оборудованием; соблюдать правила поведения во время проведения химического эксперимента в кабинете химии (химической лаборатории); наблюдать и анализировать физические и химические явления, происходящие в природе, в повседневной жизни, в лабораторных опытах; объяснять результаты опытов; делать обобщения и выводы; сравнивать, устанавливать причинно-следственные связи;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индивидуальных запросов  учащихся, определение наклонностей и развитие их творческих способностей;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самостоятельному мышлению;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способностей, </w:t>
      </w: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культуры общения, сотрудничества.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5F6F" w:rsidRPr="00355F6F" w:rsidRDefault="00355F6F" w:rsidP="00355F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уверенности в себе и ответственности за результаты своей деятельности.</w:t>
      </w:r>
    </w:p>
    <w:p w:rsidR="00355F6F" w:rsidRP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мотивов научно-исследовательской деятельности.</w:t>
      </w:r>
    </w:p>
    <w:p w:rsidR="00355F6F" w:rsidRDefault="00355F6F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интереса к изучению явлений природы.</w:t>
      </w:r>
    </w:p>
    <w:p w:rsidR="00487AC4" w:rsidRDefault="00487AC4" w:rsidP="0035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C4" w:rsidRDefault="00487AC4" w:rsidP="0048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487AC4" w:rsidRPr="00487AC4" w:rsidRDefault="00487AC4" w:rsidP="0048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AC4" w:rsidRPr="00487AC4" w:rsidRDefault="00487AC4" w:rsidP="00487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изучения данного курса в основном формируются и получают развитие следующие </w:t>
      </w:r>
      <w:r w:rsidRPr="00487A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8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результаты: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Личностными результатами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 являются следующие умения: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6F">
        <w:rPr>
          <w:rFonts w:ascii="Times New Roman" w:eastAsia="Calibri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6F">
        <w:rPr>
          <w:rFonts w:ascii="Times New Roman" w:eastAsia="Calibri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6F">
        <w:rPr>
          <w:rFonts w:ascii="Times New Roman" w:eastAsia="Calibri" w:hAnsi="Times New Roman" w:cs="Times New Roman"/>
          <w:sz w:val="24"/>
          <w:szCs w:val="24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6F">
        <w:rPr>
          <w:rFonts w:ascii="Times New Roman" w:eastAsia="Calibri" w:hAnsi="Times New Roman" w:cs="Times New Roman"/>
          <w:sz w:val="24"/>
          <w:szCs w:val="24"/>
        </w:rPr>
        <w:t xml:space="preserve">- учиться признавать противоречивость и незавершённость своих взглядов на мир, возможность их изменения.  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Calibri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487AC4" w:rsidRPr="00355F6F" w:rsidRDefault="00487AC4" w:rsidP="004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 Учиться 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6F">
        <w:rPr>
          <w:rFonts w:ascii="Times New Roman" w:eastAsia="Calibri" w:hAnsi="Times New Roman" w:cs="Times New Roman"/>
          <w:sz w:val="24"/>
          <w:szCs w:val="24"/>
        </w:rPr>
        <w:t>Оценивать экологический риск взаимоотношений человека и природы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среды. 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развития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служит учебный материал и, прежде всего, продуктивные задания учебника, нацеленные на: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основ научного мировоззрения и физического мышления;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диалектического познания природы;</w:t>
      </w:r>
    </w:p>
    <w:p w:rsidR="00487AC4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способностей.</w:t>
      </w:r>
    </w:p>
    <w:p w:rsidR="00852CDA" w:rsidRPr="00355F6F" w:rsidRDefault="00852CDA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C4" w:rsidRPr="00355F6F" w:rsidRDefault="00487AC4" w:rsidP="00487AC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Метапредметными результатами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</w:t>
      </w:r>
      <w:r w:rsid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0C6" w:rsidRPr="003A69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Химия вокруг нас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0C6"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учебных действий (УУД).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(индивидуально или в группе) план решения проблемы.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степень успешности своей индивидуальной образовательной деятельности.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служит соблюдение технологии проблемного диалога на этапе изучения нового материала</w:t>
      </w: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технология оценивания образовательных достижений (учебных успехов).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изученные понятия.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логичное рассуждение, включающее установление причинно-следственных связей.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информацию в виде  конспектов, таблиц, схем, графиков.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создавать источники информации разного типа и для разных аудиторий, соблюдать  правила информационной безопасности.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 служит учебный материал и прежде всего продуктивные задания учебника, нацеленные на: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проведение наблюдения природных явлений с использованием необходимых измерительных приборов;</w:t>
      </w:r>
      <w:r w:rsidRPr="00355F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убеждённости в возможности диалектического познания природы;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для решения практических задач повседневной жизни.</w:t>
      </w: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7AC4" w:rsidRPr="00355F6F" w:rsidRDefault="00487AC4" w:rsidP="00487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письменной и устной речи мнение (точку зрения), доказательства (аргументы, факты),  гипотезы, аксиомы, теории. 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487AC4" w:rsidRPr="00355F6F" w:rsidRDefault="00487AC4" w:rsidP="00487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Средством  формирования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87AC4" w:rsidRPr="00355F6F" w:rsidRDefault="00487AC4" w:rsidP="00487AC4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Предметными результатами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 являются следующие умения: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научного мировоззрения и химического мышления;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Диалектический метод познания природы;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487AC4" w:rsidRPr="00355F6F" w:rsidRDefault="00487AC4" w:rsidP="0048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жизни.</w:t>
      </w:r>
    </w:p>
    <w:p w:rsidR="00487AC4" w:rsidRPr="00355F6F" w:rsidRDefault="00487AC4" w:rsidP="00487A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C4" w:rsidRPr="00355F6F" w:rsidRDefault="00487AC4" w:rsidP="00487AC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школьников следующих общеучебных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ED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Познавательная деятельность: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для познания окружающего мира различных естественно-научных методов: наблюдение, измерение, эксперимент, моделирование;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адекватными способами решения теоретических и экспериментальных задач;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ED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Информационно-коммуникативная деятельность: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ED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Рефлексивная деятельность:</w:t>
            </w:r>
          </w:p>
        </w:tc>
      </w:tr>
      <w:tr w:rsidR="00487AC4" w:rsidRPr="00355F6F" w:rsidTr="00BC5EF5">
        <w:trPr>
          <w:tblCellSpacing w:w="0" w:type="dxa"/>
        </w:trPr>
        <w:tc>
          <w:tcPr>
            <w:tcW w:w="5000" w:type="pct"/>
            <w:hideMark/>
          </w:tcPr>
          <w:p w:rsidR="00487AC4" w:rsidRPr="00355F6F" w:rsidRDefault="00487AC4" w:rsidP="00BC5E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6F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</w:tbl>
    <w:p w:rsidR="00355F6F" w:rsidRPr="00355F6F" w:rsidRDefault="00355F6F" w:rsidP="00355F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организации учебного процесса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наблюдения, эксперимент, дискуссия, лекция, практические занятия</w:t>
      </w:r>
    </w:p>
    <w:p w:rsidR="00355F6F" w:rsidRDefault="00355F6F" w:rsidP="00355F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обучения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технология проблемного обучения.</w:t>
      </w:r>
    </w:p>
    <w:p w:rsidR="008240C6" w:rsidRPr="00355F6F" w:rsidRDefault="008240C6" w:rsidP="00355F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6F" w:rsidRPr="00355F6F" w:rsidRDefault="00355F6F" w:rsidP="00355F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и формы контроля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Вид контроля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устный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>индивидуальный опрос</w:t>
            </w:r>
          </w:p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>фронтальный опрос</w:t>
            </w: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письменный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 xml:space="preserve">химический  диктант       </w:t>
            </w:r>
          </w:p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 xml:space="preserve">тест    </w:t>
            </w:r>
          </w:p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практический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>лабораторная работа</w:t>
            </w:r>
          </w:p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>лабораторный опыт</w:t>
            </w: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 xml:space="preserve">графический 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5F6F">
              <w:rPr>
                <w:rFonts w:ascii="Times New Roman" w:eastAsia="Calibri" w:hAnsi="Times New Roman" w:cs="Times New Roman"/>
                <w:i/>
              </w:rPr>
              <w:t xml:space="preserve">таблица   </w:t>
            </w: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5F6F" w:rsidRPr="00355F6F" w:rsidTr="00157E6F">
        <w:tc>
          <w:tcPr>
            <w:tcW w:w="4536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F6F">
              <w:rPr>
                <w:rFonts w:ascii="Times New Roman" w:eastAsia="Calibri" w:hAnsi="Times New Roman" w:cs="Times New Roman"/>
              </w:rPr>
              <w:t xml:space="preserve">самоконтроль </w:t>
            </w:r>
          </w:p>
        </w:tc>
        <w:tc>
          <w:tcPr>
            <w:tcW w:w="5387" w:type="dxa"/>
          </w:tcPr>
          <w:p w:rsidR="00355F6F" w:rsidRPr="00355F6F" w:rsidRDefault="00355F6F" w:rsidP="0035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BE05DA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Основные </w:t>
      </w:r>
      <w:r w:rsidRPr="00355F6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технологии: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355F6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технология поблемного обучения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-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проблемно-диалогического обучения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технология  разноуровневого обучения;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- технология  обучения в сотрудничестве;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sz w:val="24"/>
          <w:szCs w:val="24"/>
          <w:lang w:eastAsia="ar-SA"/>
        </w:rPr>
        <w:t>- коммуникативная технология.</w:t>
      </w:r>
    </w:p>
    <w:p w:rsidR="00BE05DA" w:rsidRPr="00355F6F" w:rsidRDefault="00BE05DA" w:rsidP="00BE05D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355F6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 xml:space="preserve">  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BE05DA" w:rsidRPr="00355F6F" w:rsidRDefault="00BE05DA" w:rsidP="00BE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качестве ведущей методики при реализации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355F6F" w:rsidRDefault="00BE05DA" w:rsidP="00BE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</w:t>
      </w:r>
    </w:p>
    <w:p w:rsidR="00BE05DA" w:rsidRPr="00355F6F" w:rsidRDefault="00BE05DA" w:rsidP="0035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67F8" w:rsidRPr="00355F6F" w:rsidRDefault="00355F6F" w:rsidP="00ED67F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D67F8" w:rsidRPr="00355F6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="00ED67F8" w:rsidRPr="00355F6F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внеурочной деятельности </w:t>
      </w:r>
      <w:r w:rsidR="00B8299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вокруг нас</w:t>
      </w:r>
      <w:r w:rsidR="00ED67F8"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D67F8" w:rsidRPr="00355F6F" w:rsidRDefault="00ED67F8" w:rsidP="00ED67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будут знать: </w:t>
      </w:r>
    </w:p>
    <w:p w:rsidR="00ED67F8" w:rsidRPr="00ED67F8" w:rsidRDefault="00ED67F8" w:rsidP="00ED67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понятий: тело, вещество, свойства вещества; агрегатное состояние: газ, жидкость, твердое; химический эксперимент; кислота, щелочь;  физическое явление, химическая реакция, признаки реакции; значение терминов: индикатор, фильтрование, адсорбция; витамины; условные обозначения, применяемые в химии: </w:t>
      </w:r>
      <w:r w:rsidRPr="00355F6F">
        <w:rPr>
          <w:b/>
          <w:lang w:eastAsia="ru-RU"/>
        </w:rPr>
        <w:sym w:font="Symbol" w:char="F0AD"/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газ;  </w:t>
      </w:r>
      <w:r w:rsidRPr="00355F6F">
        <w:rPr>
          <w:b/>
          <w:lang w:eastAsia="ru-RU"/>
        </w:rPr>
        <w:sym w:font="Symbol" w:char="F0AF"/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осадок; </w:t>
      </w:r>
      <w:r w:rsidRPr="00ED67F8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  <w:t>З</w:t>
      </w:r>
      <w:r w:rsidRPr="00ED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запаха; </w:t>
      </w:r>
      <w:r w:rsidRPr="00ED67F8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  <w:t>Ц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цвета; </w:t>
      </w:r>
      <w:r w:rsidRPr="00ED67F8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  <w:t>В</w:t>
      </w:r>
      <w:r w:rsidRPr="00ED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вкуса; </w:t>
      </w:r>
      <w:r w:rsidRPr="00ED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растворимый; </w:t>
      </w:r>
      <w:r w:rsidRPr="00ED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малорастворимый; </w:t>
      </w:r>
      <w:r w:rsidRPr="00ED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D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нерастворимый; </w:t>
      </w:r>
    </w:p>
    <w:p w:rsidR="00ED67F8" w:rsidRPr="00355F6F" w:rsidRDefault="00ED67F8" w:rsidP="00ED67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наименования и назначение основного химического лабораторного оборудования; строение пламени; правила техники безопасности при проведении опытов с нагреванием веществ на спиртовке, со стеклянной посудой, с использованием кислот и щелочей (разбавленных), с измерительными приборами: весы, термометр (спиртовой);</w:t>
      </w:r>
    </w:p>
    <w:p w:rsidR="00ED67F8" w:rsidRPr="00355F6F" w:rsidRDefault="00ED67F8" w:rsidP="00ED67F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влияние деятельности человека на условия жизни живых </w:t>
      </w:r>
      <w:r w:rsidRPr="00355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организмов (примеры);</w:t>
      </w:r>
    </w:p>
    <w:p w:rsidR="00ED67F8" w:rsidRPr="00355F6F" w:rsidRDefault="00ED67F8" w:rsidP="00ED67F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   существо природное и социальное; разносторон</w:t>
      </w:r>
      <w:r w:rsidRPr="00355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55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ние связи человека с окружающей природной средой;</w:t>
      </w:r>
    </w:p>
    <w:p w:rsidR="00ED67F8" w:rsidRPr="00355F6F" w:rsidRDefault="00ED67F8" w:rsidP="00ED67F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условия, влияющие на сохранение здоровья и жизни чело</w:t>
      </w:r>
      <w:r w:rsidRPr="00355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55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века и природы;</w:t>
      </w:r>
    </w:p>
    <w:p w:rsidR="00ED67F8" w:rsidRPr="00355F6F" w:rsidRDefault="00ED67F8" w:rsidP="00ED67F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позитивное и негативное влияние деятельности человека </w:t>
      </w:r>
      <w:r w:rsidRPr="00355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природе;</w:t>
      </w:r>
    </w:p>
    <w:p w:rsidR="00ED67F8" w:rsidRPr="00355F6F" w:rsidRDefault="00ED67F8" w:rsidP="00ED67F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способы сохранения окружающей природы;</w:t>
      </w:r>
    </w:p>
    <w:p w:rsidR="00ED67F8" w:rsidRPr="00355F6F" w:rsidRDefault="00ED67F8" w:rsidP="00ED67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7F8" w:rsidRPr="00355F6F" w:rsidRDefault="00ED67F8" w:rsidP="00ED67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будут уметь: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7F8" w:rsidRPr="00355F6F" w:rsidRDefault="00ED67F8" w:rsidP="00ED67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определять основные с</w:t>
      </w:r>
      <w:r w:rsidR="00B8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войства вещества: цвет, запах,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растворимость, агрегатное состояние; описывать признаки химической реакции; составлять описание свойств вещества по правилу «пяти пальцев»: 1) агрегатное состояние; 2) цвет; 3) запах; 4) вкус; 5) растворимость; </w:t>
      </w:r>
    </w:p>
    <w:p w:rsidR="00ED67F8" w:rsidRPr="00355F6F" w:rsidRDefault="00ED67F8" w:rsidP="00ED67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обращаться с химическими веществами и оборудованием; планировать и проводить несложные химические эксперименты; описывать наблюдения при проведении химических опытов, измерять массу твёрдых веществ; </w:t>
      </w:r>
    </w:p>
    <w:p w:rsidR="00ED67F8" w:rsidRPr="00355F6F" w:rsidRDefault="008455F3" w:rsidP="008455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контролировать ход эксперимента, анализировать, сравнивать и делать выводы;</w:t>
      </w:r>
    </w:p>
    <w:p w:rsidR="00ED67F8" w:rsidRPr="00355F6F" w:rsidRDefault="008455F3" w:rsidP="008455F3">
      <w:pPr>
        <w:shd w:val="clear" w:color="auto" w:fill="FFFFFF"/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заботиться о здоровом образе жизни;</w:t>
      </w:r>
    </w:p>
    <w:p w:rsidR="00ED67F8" w:rsidRPr="00355F6F" w:rsidRDefault="008455F3" w:rsidP="008455F3">
      <w:pPr>
        <w:widowControl w:val="0"/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предвидеть последствия деятельности людей в природе</w:t>
      </w:r>
      <w:r w:rsidR="00ED67F8" w:rsidRPr="0035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7F8" w:rsidRPr="00355F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(конкретные примеры);</w:t>
      </w:r>
    </w:p>
    <w:p w:rsidR="00ED67F8" w:rsidRPr="00355F6F" w:rsidRDefault="008455F3" w:rsidP="008455F3">
      <w:pPr>
        <w:widowControl w:val="0"/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наблюдать предметы и явления по предложенно</w:t>
      </w:r>
      <w:r w:rsidR="00ED67F8" w:rsidRPr="00355F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ED67F8" w:rsidRPr="00355F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му плану или схеме;</w:t>
      </w:r>
    </w:p>
    <w:p w:rsidR="00ED67F8" w:rsidRPr="00355F6F" w:rsidRDefault="008455F3" w:rsidP="008455F3">
      <w:pPr>
        <w:widowControl w:val="0"/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оформлять результаты наблюдений в виде простейших </w:t>
      </w:r>
      <w:r w:rsidR="00ED67F8" w:rsidRPr="00355F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схем, знаков, рисунков, описаний, выводов;</w:t>
      </w:r>
    </w:p>
    <w:p w:rsidR="00ED67F8" w:rsidRPr="008455F3" w:rsidRDefault="008455F3" w:rsidP="008455F3">
      <w:pPr>
        <w:widowControl w:val="0"/>
        <w:shd w:val="clear" w:color="auto" w:fill="FFFFFF"/>
        <w:tabs>
          <w:tab w:val="left" w:pos="284"/>
          <w:tab w:val="left" w:pos="643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D67F8" w:rsidRPr="00355F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ставить простейшие опыты</w:t>
      </w:r>
      <w:r w:rsidR="00ED67F8" w:rsidRPr="00355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8455F3" w:rsidRPr="008455F3" w:rsidRDefault="008455F3" w:rsidP="00845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внеурочной деятельности 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0C6" w:rsidRPr="003A69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Химия вокруг нас</w:t>
      </w:r>
      <w:r w:rsidR="008240C6" w:rsidRPr="003A6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0C6"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Федеральному </w:t>
      </w: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образовательному стандарту основного общего образования. 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части программы определена последовательность изучения учебных тем в соответствии с задачами обучения.  Указан минимальный перечень демонстраций, проводимых  учителем в классе, лабораторных работ и опытов, выполняемых учениками.</w:t>
      </w: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Тема№1 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Знакомство с лабораторным оборудованием и химической посудой. 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кабинетом химии. Инструктаж по технике безопасности работы в химической лаборатории,  оказания первой помощи, использование противопожарных средств защиты. Знакомство с содержанием курса занятий.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Знакомство с лабораторным оборудованием и химической посудой (пробирка, колба, лабораторный стакан, воронка, пипетка, шпатель, пластмассовый и металлический штативы, держатель для пробирок).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Нагревательные приборы и пользование ими. Знакомство с правилами пользования нагревательных приборов: плитки, спиртовки. Особенности строения пламени. Правила нагревания вещества. 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</w:t>
      </w:r>
    </w:p>
    <w:p w:rsidR="008455F3" w:rsidRPr="008455F3" w:rsidRDefault="008455F3" w:rsidP="00845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Calibri" w:hAnsi="Times New Roman" w:cs="Times New Roman"/>
          <w:sz w:val="24"/>
        </w:rPr>
        <w:t>Школьная химическая лаборатория</w:t>
      </w:r>
    </w:p>
    <w:p w:rsidR="008455F3" w:rsidRPr="008455F3" w:rsidRDefault="008455F3" w:rsidP="0084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работы </w:t>
      </w:r>
    </w:p>
    <w:p w:rsidR="008455F3" w:rsidRPr="008455F3" w:rsidRDefault="008455F3" w:rsidP="00845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оборудованием.</w:t>
      </w:r>
    </w:p>
    <w:p w:rsidR="008455F3" w:rsidRPr="008455F3" w:rsidRDefault="008455F3" w:rsidP="00845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спиртовкой. Изучение строения пламени. Наблюдения за горящей свечой.</w:t>
      </w:r>
    </w:p>
    <w:p w:rsidR="008455F3" w:rsidRPr="008455F3" w:rsidRDefault="008455F3" w:rsidP="00845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весами, мерной посудой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химии и методы её изучения. (9 часов)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живая и неживая. Явления природы. Человек – часть природы. Влияние человека на природу. Химия – наука о веществах. Тела и вещества. Что изучает химия.          Свойства веществ.Характеристики тел и веществ (форма, объем, цвет, запах).  Физические и химические явления. Признаки химических реакций. Научные методы изучения природы: наблюдение, эксперимент, теория. </w:t>
      </w:r>
    </w:p>
    <w:p w:rsidR="008455F3" w:rsidRPr="008455F3" w:rsidRDefault="008455F3" w:rsidP="0084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Химическая символика. Знаки химических элементов. Периодическая система Д.И.Менделеева.</w:t>
      </w: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Твердое, жидкое и газообразное состояния вещества. Масса тела.Делимость вещества. Молекулы, атомы. Представление о размерах частиц вещества.</w:t>
      </w:r>
    </w:p>
    <w:p w:rsidR="008455F3" w:rsidRPr="008455F3" w:rsidRDefault="008455F3" w:rsidP="0084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Вода как растворитель. Очистка природной воды. Круговорот воды в природе.</w:t>
      </w:r>
    </w:p>
    <w:p w:rsidR="008455F3" w:rsidRPr="008455F3" w:rsidRDefault="008455F3" w:rsidP="008455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F3" w:rsidRPr="008455F3" w:rsidRDefault="008455F3" w:rsidP="008455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</w:t>
      </w:r>
    </w:p>
    <w:p w:rsidR="008455F3" w:rsidRPr="008455F3" w:rsidRDefault="008455F3" w:rsidP="008455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на кухне. (9 часов)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Поваренная соль и её свойства. Применение хлорида натрия в хозяйственной деятельности человека. Когда соль – яд. Сахар и его свойства. Полезные и вредные черты сахара. Карамелизация сахара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Столовый уксус и уксусная эссенция. Свойства уксусной кислоты и её физиологическое воздействие. Крахмал- сложный углевод. Изучение его свойств, применеие крахмала.Что такое аналитика? Распознавание веществ. Качественные </w:t>
      </w: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реакции. Образование накипи на нагревательных поверхностях. Методы борьбы с накипью. Жесткая и мягкая вода. Образование ржавчины и способы её удаления.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 работа.</w:t>
      </w:r>
    </w:p>
    <w:p w:rsidR="008455F3" w:rsidRPr="008455F3" w:rsidRDefault="008455F3" w:rsidP="00845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поваренной соли от загрязнений</w:t>
      </w:r>
    </w:p>
    <w:p w:rsidR="008455F3" w:rsidRPr="008455F3" w:rsidRDefault="008455F3" w:rsidP="008455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F3" w:rsidRPr="008455F3" w:rsidRDefault="008455F3" w:rsidP="008455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 </w:t>
      </w:r>
    </w:p>
    <w:p w:rsidR="008455F3" w:rsidRPr="008455F3" w:rsidRDefault="008455F3" w:rsidP="008455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здоровье( 9 часов)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добавки. Пищевые  красители,  загустители, подслащивающие  вещества.Консерванты,  пищевые  антиокислители,  ароматизаторы. Пищевая аллергия.</w:t>
      </w:r>
      <w:r w:rsidRPr="00845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Отравления, их виды, признаки. Изучение адсорбционной способности древесного угля. Роль витаминов в организме человека. Водорастворимые и жирорастворимые витамины. Обнаружение витаминов в ягодах и фруктах.</w:t>
      </w:r>
      <w:r w:rsidRPr="0084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Препараты домашней аптечки, ее комплектация и применение ее содержимого. А также использование средств народной медицины для лечения различных заболеваний.</w:t>
      </w:r>
    </w:p>
    <w:p w:rsidR="008455F3" w:rsidRPr="008455F3" w:rsidRDefault="008455F3" w:rsidP="0084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Практическая работа.</w:t>
      </w:r>
    </w:p>
    <w:p w:rsidR="008455F3" w:rsidRDefault="008455F3" w:rsidP="008455F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Витамины. Обнаружение витамина С в ягодах и фруктах</w:t>
      </w:r>
    </w:p>
    <w:p w:rsidR="00852CDA" w:rsidRDefault="00852CDA" w:rsidP="00852C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DA" w:rsidRDefault="00BE05DA" w:rsidP="00BE05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DA" w:rsidRPr="008455F3" w:rsidRDefault="00BE05DA" w:rsidP="00BE05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 внеурочной деятельности</w:t>
      </w:r>
    </w:p>
    <w:p w:rsidR="00ED67F8" w:rsidRPr="00355F6F" w:rsidRDefault="00ED67F8" w:rsidP="00ED67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01"/>
      </w:tblGrid>
      <w:tr w:rsidR="00BE05DA" w:rsidRPr="00BE05DA" w:rsidTr="00D750A5">
        <w:trPr>
          <w:trHeight w:val="3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BE05DA" w:rsidRPr="00BE05DA" w:rsidTr="00D750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Знакомство с лабораторным оборудованием и химической посудой. </w:t>
            </w:r>
          </w:p>
          <w:p w:rsidR="00BE05DA" w:rsidRPr="00BE05DA" w:rsidRDefault="00BE05DA" w:rsidP="00BE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E05DA" w:rsidRPr="00BE05DA" w:rsidTr="00D750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Предмет химии и методы её изучения.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E05DA" w:rsidRPr="00BE05DA" w:rsidTr="00D750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Химия на кухне.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E05DA" w:rsidRPr="00BE05DA" w:rsidTr="00D750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Химия и здоровье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E05DA" w:rsidRPr="00BE05DA" w:rsidTr="00D750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DA" w:rsidRPr="00BE05DA" w:rsidRDefault="00BE05DA" w:rsidP="00BE05D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05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ED67F8" w:rsidRDefault="00ED67F8" w:rsidP="00BE05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DA" w:rsidRDefault="00852CDA" w:rsidP="00BE05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DA" w:rsidRPr="00BE05DA" w:rsidRDefault="00BE05DA" w:rsidP="00852CD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E05DA" w:rsidRDefault="00BE05DA" w:rsidP="00BE05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709"/>
        <w:gridCol w:w="850"/>
        <w:gridCol w:w="1701"/>
        <w:gridCol w:w="1559"/>
      </w:tblGrid>
      <w:tr w:rsidR="00BE05DA" w:rsidRPr="00BE05DA" w:rsidTr="00D750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05DA" w:rsidRPr="00BE05DA" w:rsidTr="00D750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5D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Теор.</w:t>
            </w:r>
          </w:p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5D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Тема№1 </w:t>
            </w:r>
          </w:p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Знакомство с лабораторным оборудованием и химической посудой.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 работы в химической лаборатории. </w:t>
            </w: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науки химии.</w:t>
            </w:r>
          </w:p>
          <w:p w:rsidR="00BE05DA" w:rsidRPr="00BE05DA" w:rsidRDefault="00BE05DA" w:rsidP="00BE05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 демонстрация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химическую лабораторию. Знакомство с химической посудой.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 практическая </w:t>
            </w: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спиртовкой. Изучение строения пламени. Наблюдения за горящей свечой.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Горение веществ.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 демонстрация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весами, мерной посудой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химическими реактивами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 демонстрация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2</w:t>
            </w:r>
          </w:p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химии и методы её изучения.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химия? Тела и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превращения веществ. Занимательные опыты.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эксперимент.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химии:  наблюдение и эксперимент.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химии. Химическая символика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демонстрация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микромир.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свойств воды. Путешествие одной капли </w:t>
            </w:r>
          </w:p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круговорот  воды в природе)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№3</w:t>
            </w:r>
          </w:p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на кухне.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 и её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поваренной соли от загрязнений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 его свойства. Карамелизация сахара.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Сода пищевая или двууглекислый натрий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обнаружить вещество или что такое аналитика.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накипь и как с ней бороться?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ржавчина и как её удалить.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4 </w:t>
            </w:r>
          </w:p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 красители,  загустители, подслащивающие 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Консерванты,  пищевые  антиокислители,  ароматизаторы.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 аллергия.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Отравления, их виды, признаки. Изучение адсорбционной способности древесного угля.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 Обнаружение витамина С в ягодах и фруктах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 Лекарственные препараты и лекарственные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DA" w:rsidRPr="00BE05DA" w:rsidTr="00D7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Мы и химия вокруг 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A" w:rsidRPr="00BE05DA" w:rsidRDefault="00BE05DA" w:rsidP="00BE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CDA" w:rsidRDefault="00852CDA" w:rsidP="00BE05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C6" w:rsidRPr="008240C6" w:rsidRDefault="008240C6" w:rsidP="00AD3E11">
      <w:pPr>
        <w:pageBreakBefore/>
        <w:tabs>
          <w:tab w:val="left" w:pos="80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 и материально-техническое обеспечение образовательного процесса</w:t>
      </w:r>
    </w:p>
    <w:p w:rsidR="00355F6F" w:rsidRPr="00852CDA" w:rsidRDefault="00355F6F" w:rsidP="00852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5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Учебно-методический  ко</w:t>
      </w:r>
      <w:r w:rsidR="008240C6" w:rsidRPr="0085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мплект</w:t>
      </w:r>
      <w:r w:rsidRPr="0085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55F6F" w:rsidRPr="008240C6" w:rsidRDefault="00953CE0" w:rsidP="00852CD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2771463"/>
      <w:r w:rsidRPr="008240C6">
        <w:rPr>
          <w:rFonts w:ascii="Times New Roman" w:hAnsi="Times New Roman" w:cs="Times New Roman"/>
          <w:sz w:val="24"/>
          <w:szCs w:val="24"/>
        </w:rPr>
        <w:t xml:space="preserve">Ширшина, Н.В. Химия. </w:t>
      </w:r>
      <w:r w:rsidR="008240C6">
        <w:rPr>
          <w:rFonts w:ascii="Times New Roman" w:hAnsi="Times New Roman" w:cs="Times New Roman"/>
          <w:sz w:val="24"/>
          <w:szCs w:val="24"/>
        </w:rPr>
        <w:t>8-9 классы.</w:t>
      </w:r>
      <w:r w:rsidRPr="008240C6">
        <w:rPr>
          <w:rFonts w:ascii="Times New Roman" w:hAnsi="Times New Roman" w:cs="Times New Roman"/>
          <w:sz w:val="24"/>
          <w:szCs w:val="24"/>
        </w:rPr>
        <w:t xml:space="preserve"> Сборник Элективных курсов. Волгоград. Учитель, 20</w:t>
      </w:r>
      <w:r w:rsidR="008240C6">
        <w:rPr>
          <w:rFonts w:ascii="Times New Roman" w:hAnsi="Times New Roman" w:cs="Times New Roman"/>
          <w:sz w:val="24"/>
          <w:szCs w:val="24"/>
        </w:rPr>
        <w:t>12</w:t>
      </w:r>
      <w:r w:rsidRPr="008240C6">
        <w:rPr>
          <w:rFonts w:ascii="Times New Roman" w:hAnsi="Times New Roman" w:cs="Times New Roman"/>
          <w:sz w:val="24"/>
          <w:szCs w:val="24"/>
        </w:rPr>
        <w:t>г.</w:t>
      </w:r>
    </w:p>
    <w:bookmarkEnd w:id="1"/>
    <w:p w:rsidR="008240C6" w:rsidRDefault="008240C6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 В.Н. “Занимательные опыты по химии”: Книга для учителя. – 2-е изд., испр. – М.: Просвещение, 1995.</w:t>
      </w:r>
    </w:p>
    <w:p w:rsidR="008240C6" w:rsidRPr="008240C6" w:rsidRDefault="008240C6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Аликберова Л.Ю.</w:t>
      </w:r>
      <w:r w:rsidRPr="00D7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“Занимательная химия”: Книга для учащихся, учителей и родителей. – М.: АСТ-ПРЕСС, 1999</w:t>
      </w:r>
    </w:p>
    <w:p w:rsidR="008240C6" w:rsidRPr="00852CDA" w:rsidRDefault="008240C6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Дмитриева А.</w:t>
      </w:r>
      <w:r w:rsidRPr="00D7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И., Ильина Л.В. «Наш дом – наш быт» - М.: «Знание», 1992</w:t>
      </w:r>
    </w:p>
    <w:p w:rsidR="00852CDA" w:rsidRPr="008240C6" w:rsidRDefault="00852CDA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Пичугина Г.В. Повторяем химию на примерах из повседневной жизни: Сборник заданий  с решениями и ответами. М.: АРКТИ, 2000.</w:t>
      </w:r>
    </w:p>
    <w:p w:rsidR="008240C6" w:rsidRPr="00852CDA" w:rsidRDefault="008240C6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А.В. и др. Увлекательный мир химических превращений: Оригинальные задачи по химии. СПб.: Химия. 1998. – 168 с.</w:t>
      </w:r>
    </w:p>
    <w:p w:rsidR="008240C6" w:rsidRPr="00852CDA" w:rsidRDefault="008240C6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Штемплер Г.И. Химия на досуге: Домашняя химическая лаборатория: Книга для учащихся.- М.: Просвещение, 1996</w:t>
      </w:r>
    </w:p>
    <w:p w:rsidR="00852CDA" w:rsidRPr="00852CDA" w:rsidRDefault="00852CDA" w:rsidP="00852CD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Химия. М.: Аванта +, 2003</w:t>
      </w:r>
    </w:p>
    <w:p w:rsidR="00852CDA" w:rsidRPr="008240C6" w:rsidRDefault="00852CDA" w:rsidP="00852CD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DA" w:rsidRPr="00852CDA" w:rsidRDefault="008240C6" w:rsidP="0085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 ресурсы.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http://hemi.wallst.ru/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http://www.en.edu.ru/ – Естественно-научный образовательный портал.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http://www.alhimik.ru/ - АЛХИМИК - ваш помощник, лоцман в море химических веществ и явлений.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http://www.chemistry.narod.ru/ - Мир Химии. Качественные реакции и получение веществ, примеры. Справочные таблицы. Известные ученые - химики.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http://chemistry.r2.ru/ – Химия для школьников.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http://college.ru/chemistry/index.php - Открытый колледж: химия. На сайте в открытом доступе размещен учебник курса «Открытая Химия 2.5», интерактивные Java-апплеты (модели), on-line-справочник свойств всех известных химических элементов, обзор Интернет-ресурсов по химии постоянно обновляется. "Хрестоматия" – это рубрика, где собраны аннотированные ссылки на электронные версии различных материалов, имеющиеся в сети.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http://grokhovs.chat.ru/chemhist.html - Всеобщая история химии. Возникновение и развитие химии с древнейших времен до XVII века. 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http://www.bolshe.ru/book/id=240 - Возникновение и развитие науки химии.</w:t>
      </w:r>
    </w:p>
    <w:p w:rsidR="008240C6" w:rsidRPr="00355F6F" w:rsidRDefault="008240C6" w:rsidP="00824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http://www.sev-chem.narod.ru/opyt.files/krov.htm. Занимательные опыты по химии.</w:t>
      </w:r>
    </w:p>
    <w:p w:rsidR="008240C6" w:rsidRDefault="008240C6" w:rsidP="00824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DA" w:rsidRPr="00852CDA" w:rsidRDefault="00852CDA" w:rsidP="0085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Материально-технические средства обучения</w:t>
      </w:r>
    </w:p>
    <w:p w:rsidR="00852CDA" w:rsidRPr="00852CDA" w:rsidRDefault="00852CDA" w:rsidP="00852C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2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мультимедийный проектор;</w:t>
      </w:r>
    </w:p>
    <w:p w:rsidR="00852CDA" w:rsidRPr="00852CDA" w:rsidRDefault="00852CDA" w:rsidP="00852C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2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компьютер;</w:t>
      </w:r>
    </w:p>
    <w:p w:rsidR="00852CDA" w:rsidRDefault="00852CDA" w:rsidP="00852C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2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принтер;</w:t>
      </w:r>
    </w:p>
    <w:p w:rsidR="00852CDA" w:rsidRPr="00852CDA" w:rsidRDefault="00852CDA" w:rsidP="004B3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5F6F" w:rsidRPr="00330632" w:rsidRDefault="0043264C" w:rsidP="004B33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5F6F" w:rsidRPr="00355F6F" w:rsidRDefault="00355F6F" w:rsidP="0043264C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355F6F" w:rsidP="001C0A3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355F6F" w:rsidP="00355F6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355F6F" w:rsidP="00355F6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355F6F" w:rsidP="00355F6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355F6F" w:rsidRDefault="004B33DA" w:rsidP="00355F6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5F6F" w:rsidRPr="004B33DA" w:rsidRDefault="00355F6F" w:rsidP="004B33DA">
      <w:pPr>
        <w:pageBreakBefore/>
        <w:tabs>
          <w:tab w:val="left" w:pos="0"/>
        </w:tabs>
        <w:spacing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55F6F" w:rsidRPr="00355F6F" w:rsidRDefault="004B33DA" w:rsidP="00355F6F">
      <w:pPr>
        <w:tabs>
          <w:tab w:val="left" w:pos="0"/>
        </w:tabs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355F6F" w:rsidRPr="00355F6F" w:rsidRDefault="004B33DA" w:rsidP="00355F6F">
      <w:pPr>
        <w:tabs>
          <w:tab w:val="left" w:pos="0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5F6F" w:rsidRPr="00355F6F" w:rsidRDefault="00355F6F" w:rsidP="00355F6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6F" w:rsidRPr="004B33DA" w:rsidRDefault="00355F6F" w:rsidP="004B33D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5F6F" w:rsidRPr="004B33DA" w:rsidSect="00ED67F8">
          <w:type w:val="continuous"/>
          <w:pgSz w:w="11906" w:h="16838"/>
          <w:pgMar w:top="851" w:right="851" w:bottom="851" w:left="1701" w:header="720" w:footer="720" w:gutter="0"/>
          <w:cols w:space="720"/>
          <w:docGrid w:linePitch="360" w:charSpace="-2049"/>
        </w:sectPr>
      </w:pPr>
      <w:r w:rsidRPr="0035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71D73" w:rsidRPr="004B33DA" w:rsidRDefault="00D71D73" w:rsidP="004B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D71D73" w:rsidRPr="004B33DA" w:rsidSect="00157E6F">
      <w:footerReference w:type="default" r:id="rId7"/>
      <w:pgSz w:w="11906" w:h="16838"/>
      <w:pgMar w:top="567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B0" w:rsidRDefault="006B26B0">
      <w:pPr>
        <w:spacing w:after="0" w:line="240" w:lineRule="auto"/>
      </w:pPr>
      <w:r>
        <w:separator/>
      </w:r>
    </w:p>
  </w:endnote>
  <w:endnote w:type="continuationSeparator" w:id="0">
    <w:p w:rsidR="006B26B0" w:rsidRDefault="006B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9A" w:rsidRDefault="00B829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B8299A" w:rsidRDefault="00B829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B0" w:rsidRDefault="006B26B0">
      <w:pPr>
        <w:spacing w:after="0" w:line="240" w:lineRule="auto"/>
      </w:pPr>
      <w:r>
        <w:separator/>
      </w:r>
    </w:p>
  </w:footnote>
  <w:footnote w:type="continuationSeparator" w:id="0">
    <w:p w:rsidR="006B26B0" w:rsidRDefault="006B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9053C6"/>
    <w:multiLevelType w:val="hybridMultilevel"/>
    <w:tmpl w:val="F24837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06BA4"/>
    <w:multiLevelType w:val="hybridMultilevel"/>
    <w:tmpl w:val="679E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45C4"/>
    <w:multiLevelType w:val="hybridMultilevel"/>
    <w:tmpl w:val="78C6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3938"/>
    <w:multiLevelType w:val="hybridMultilevel"/>
    <w:tmpl w:val="A970E340"/>
    <w:lvl w:ilvl="0" w:tplc="64C43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7380"/>
    <w:multiLevelType w:val="hybridMultilevel"/>
    <w:tmpl w:val="A1D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8B4F15"/>
    <w:multiLevelType w:val="hybridMultilevel"/>
    <w:tmpl w:val="1D52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813ED"/>
    <w:multiLevelType w:val="hybridMultilevel"/>
    <w:tmpl w:val="39A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21489"/>
    <w:multiLevelType w:val="hybridMultilevel"/>
    <w:tmpl w:val="2138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2FD4"/>
    <w:multiLevelType w:val="multilevel"/>
    <w:tmpl w:val="35D8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A5403"/>
    <w:multiLevelType w:val="hybridMultilevel"/>
    <w:tmpl w:val="680AE088"/>
    <w:lvl w:ilvl="0" w:tplc="D29893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8325E7"/>
    <w:multiLevelType w:val="hybridMultilevel"/>
    <w:tmpl w:val="573E4262"/>
    <w:lvl w:ilvl="0" w:tplc="10D87F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96254"/>
    <w:multiLevelType w:val="hybridMultilevel"/>
    <w:tmpl w:val="0F5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201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43BB0"/>
    <w:multiLevelType w:val="hybridMultilevel"/>
    <w:tmpl w:val="F8D6C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1840"/>
    <w:multiLevelType w:val="hybridMultilevel"/>
    <w:tmpl w:val="69C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C75FF"/>
    <w:multiLevelType w:val="hybridMultilevel"/>
    <w:tmpl w:val="66D42CE2"/>
    <w:lvl w:ilvl="0" w:tplc="285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3E7A"/>
    <w:multiLevelType w:val="hybridMultilevel"/>
    <w:tmpl w:val="2FA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0121"/>
    <w:multiLevelType w:val="hybridMultilevel"/>
    <w:tmpl w:val="10DA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6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2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D"/>
    <w:rsid w:val="000B3C21"/>
    <w:rsid w:val="00157E6F"/>
    <w:rsid w:val="001C0A34"/>
    <w:rsid w:val="00285858"/>
    <w:rsid w:val="00330632"/>
    <w:rsid w:val="00355F6F"/>
    <w:rsid w:val="003A694F"/>
    <w:rsid w:val="0043264C"/>
    <w:rsid w:val="00487AC4"/>
    <w:rsid w:val="00492282"/>
    <w:rsid w:val="004B33DA"/>
    <w:rsid w:val="005718EE"/>
    <w:rsid w:val="00605319"/>
    <w:rsid w:val="006B26B0"/>
    <w:rsid w:val="008240C6"/>
    <w:rsid w:val="008455F3"/>
    <w:rsid w:val="00852CDA"/>
    <w:rsid w:val="008F026D"/>
    <w:rsid w:val="00953CE0"/>
    <w:rsid w:val="00A62EC7"/>
    <w:rsid w:val="00AD3E11"/>
    <w:rsid w:val="00B13F62"/>
    <w:rsid w:val="00B8299A"/>
    <w:rsid w:val="00BC5EF5"/>
    <w:rsid w:val="00BE05DA"/>
    <w:rsid w:val="00D71D73"/>
    <w:rsid w:val="00D750A5"/>
    <w:rsid w:val="00E106F1"/>
    <w:rsid w:val="00E44C78"/>
    <w:rsid w:val="00E4745C"/>
    <w:rsid w:val="00ED67F8"/>
    <w:rsid w:val="00F436FA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318"/>
  <w15:docId w15:val="{F46E9C18-1656-4B9A-A43C-7F92840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5F6F"/>
  </w:style>
  <w:style w:type="paragraph" w:styleId="a3">
    <w:name w:val="footer"/>
    <w:basedOn w:val="a"/>
    <w:link w:val="a4"/>
    <w:uiPriority w:val="99"/>
    <w:unhideWhenUsed/>
    <w:rsid w:val="00355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355F6F"/>
    <w:pPr>
      <w:spacing w:after="0" w:line="360" w:lineRule="auto"/>
      <w:ind w:firstLine="720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5F6F"/>
    <w:pPr>
      <w:spacing w:after="200" w:line="276" w:lineRule="auto"/>
      <w:ind w:left="720"/>
      <w:contextualSpacing/>
    </w:pPr>
  </w:style>
  <w:style w:type="paragraph" w:customStyle="1" w:styleId="a6">
    <w:name w:val="Содержимое таблицы"/>
    <w:basedOn w:val="a"/>
    <w:rsid w:val="00355F6F"/>
    <w:pPr>
      <w:suppressLineNumbers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styleId="a7">
    <w:name w:val="Normal (Web)"/>
    <w:basedOn w:val="a"/>
    <w:unhideWhenUsed/>
    <w:rsid w:val="003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55F6F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a0"/>
    <w:rsid w:val="00355F6F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c10">
    <w:name w:val="c10"/>
    <w:basedOn w:val="a"/>
    <w:rsid w:val="003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55F6F"/>
  </w:style>
  <w:style w:type="paragraph" w:customStyle="1" w:styleId="c2">
    <w:name w:val="c2"/>
    <w:basedOn w:val="a"/>
    <w:rsid w:val="003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5F6F"/>
  </w:style>
  <w:style w:type="character" w:customStyle="1" w:styleId="c3">
    <w:name w:val="c3"/>
    <w:basedOn w:val="a0"/>
    <w:rsid w:val="00355F6F"/>
  </w:style>
  <w:style w:type="character" w:customStyle="1" w:styleId="apple-converted-space">
    <w:name w:val="apple-converted-space"/>
    <w:basedOn w:val="a0"/>
    <w:rsid w:val="00487AC4"/>
  </w:style>
  <w:style w:type="paragraph" w:styleId="a8">
    <w:name w:val="Balloon Text"/>
    <w:basedOn w:val="a"/>
    <w:link w:val="a9"/>
    <w:uiPriority w:val="99"/>
    <w:semiHidden/>
    <w:unhideWhenUsed/>
    <w:rsid w:val="004B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2017-09-14T20:56:00Z</cp:lastPrinted>
  <dcterms:created xsi:type="dcterms:W3CDTF">2017-09-11T15:31:00Z</dcterms:created>
  <dcterms:modified xsi:type="dcterms:W3CDTF">2019-02-23T19:38:00Z</dcterms:modified>
</cp:coreProperties>
</file>