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65" w:rsidRPr="00BB1F0F" w:rsidRDefault="00F43465" w:rsidP="00BB1F0F">
      <w:pPr>
        <w:shd w:val="clear" w:color="auto" w:fill="FFFFFF"/>
        <w:spacing w:line="360" w:lineRule="auto"/>
        <w:ind w:right="14"/>
        <w:jc w:val="center"/>
        <w:rPr>
          <w:b/>
          <w:sz w:val="28"/>
          <w:szCs w:val="28"/>
        </w:rPr>
      </w:pPr>
      <w:r w:rsidRPr="00BB1F0F">
        <w:rPr>
          <w:b/>
          <w:spacing w:val="-7"/>
          <w:sz w:val="28"/>
          <w:szCs w:val="28"/>
        </w:rPr>
        <w:t>Пояснительная записка</w:t>
      </w:r>
    </w:p>
    <w:p w:rsidR="00F43465" w:rsidRPr="00BB1F0F" w:rsidRDefault="00F43465" w:rsidP="00BB1F0F">
      <w:pPr>
        <w:shd w:val="clear" w:color="auto" w:fill="FFFFFF"/>
        <w:spacing w:line="360" w:lineRule="auto"/>
        <w:ind w:right="5" w:firstLine="725"/>
        <w:jc w:val="both"/>
        <w:rPr>
          <w:sz w:val="28"/>
          <w:szCs w:val="28"/>
        </w:rPr>
      </w:pPr>
      <w:proofErr w:type="gramStart"/>
      <w:r w:rsidRPr="00BB1F0F">
        <w:rPr>
          <w:sz w:val="28"/>
          <w:szCs w:val="28"/>
        </w:rPr>
        <w:t>Рабочая программа по информатике составлена на основе авторской программы Горячева А. В. (Сборник программ «Образовательная система «Школа 2100» / под ред. А. А. Леонтьева.</w:t>
      </w:r>
      <w:proofErr w:type="gramEnd"/>
      <w:r w:rsidRPr="00BB1F0F">
        <w:rPr>
          <w:sz w:val="28"/>
          <w:szCs w:val="28"/>
        </w:rPr>
        <w:t xml:space="preserve"> - </w:t>
      </w:r>
      <w:proofErr w:type="gramStart"/>
      <w:r w:rsidRPr="00BB1F0F">
        <w:rPr>
          <w:sz w:val="28"/>
          <w:szCs w:val="28"/>
        </w:rPr>
        <w:t xml:space="preserve">М.: </w:t>
      </w:r>
      <w:proofErr w:type="spellStart"/>
      <w:r w:rsidRPr="00BB1F0F">
        <w:rPr>
          <w:sz w:val="28"/>
          <w:szCs w:val="28"/>
        </w:rPr>
        <w:t>Баласс</w:t>
      </w:r>
      <w:proofErr w:type="spellEnd"/>
      <w:r w:rsidRPr="00BB1F0F">
        <w:rPr>
          <w:sz w:val="28"/>
          <w:szCs w:val="28"/>
        </w:rPr>
        <w:t xml:space="preserve">, 2004). </w:t>
      </w:r>
      <w:proofErr w:type="gramEnd"/>
    </w:p>
    <w:p w:rsidR="00F43465" w:rsidRPr="00BB1F0F" w:rsidRDefault="00F43465" w:rsidP="00BB1F0F">
      <w:pPr>
        <w:shd w:val="clear" w:color="auto" w:fill="FFFFFF"/>
        <w:spacing w:line="360" w:lineRule="auto"/>
        <w:ind w:right="5" w:firstLine="725"/>
        <w:jc w:val="both"/>
        <w:rPr>
          <w:spacing w:val="-1"/>
          <w:sz w:val="28"/>
          <w:szCs w:val="28"/>
        </w:rPr>
      </w:pPr>
      <w:r w:rsidRPr="00BB1F0F">
        <w:rPr>
          <w:spacing w:val="-1"/>
          <w:sz w:val="28"/>
          <w:szCs w:val="28"/>
        </w:rPr>
        <w:t xml:space="preserve">Данный курс является пропедевтическим курсом и рассчитан  на изучение </w:t>
      </w:r>
      <w:r w:rsidR="00557992">
        <w:rPr>
          <w:spacing w:val="-2"/>
          <w:sz w:val="28"/>
          <w:szCs w:val="28"/>
        </w:rPr>
        <w:t>учащимися 3</w:t>
      </w:r>
      <w:r w:rsidRPr="00BB1F0F">
        <w:rPr>
          <w:spacing w:val="-2"/>
          <w:sz w:val="28"/>
          <w:szCs w:val="28"/>
        </w:rPr>
        <w:t xml:space="preserve"> классов в течение </w:t>
      </w:r>
      <w:r w:rsidR="00557992">
        <w:rPr>
          <w:spacing w:val="-2"/>
          <w:sz w:val="28"/>
          <w:szCs w:val="28"/>
        </w:rPr>
        <w:t>25</w:t>
      </w:r>
      <w:r w:rsidRPr="00BB1F0F">
        <w:rPr>
          <w:spacing w:val="-2"/>
          <w:sz w:val="28"/>
          <w:szCs w:val="28"/>
        </w:rPr>
        <w:t xml:space="preserve"> часов  Про</w:t>
      </w:r>
      <w:r w:rsidRPr="00BB1F0F">
        <w:rPr>
          <w:spacing w:val="-1"/>
          <w:sz w:val="28"/>
          <w:szCs w:val="28"/>
        </w:rPr>
        <w:t>грамма соответствует федеральному компоненту государственного стандарта основного общего образования по информатике и ИКТ.</w:t>
      </w:r>
    </w:p>
    <w:p w:rsidR="00F43465" w:rsidRPr="00BB1F0F" w:rsidRDefault="00F43465" w:rsidP="00BB1F0F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Данный 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</w:t>
      </w:r>
    </w:p>
    <w:p w:rsidR="00F43465" w:rsidRPr="00BB1F0F" w:rsidRDefault="00F43465" w:rsidP="00BB1F0F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В курсе выделяются следующие разделы:</w:t>
      </w:r>
    </w:p>
    <w:p w:rsidR="00F43465" w:rsidRPr="00BB1F0F" w:rsidRDefault="00F43465" w:rsidP="00BB1F0F">
      <w:pPr>
        <w:numPr>
          <w:ilvl w:val="0"/>
          <w:numId w:val="1"/>
        </w:numPr>
        <w:shd w:val="clear" w:color="auto" w:fill="FFFFFF"/>
        <w:spacing w:line="360" w:lineRule="auto"/>
        <w:ind w:left="993" w:hanging="284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описание объектов – атрибуты, структуры, классы;</w:t>
      </w:r>
    </w:p>
    <w:p w:rsidR="00F43465" w:rsidRPr="00BB1F0F" w:rsidRDefault="00F43465" w:rsidP="00BB1F0F">
      <w:pPr>
        <w:numPr>
          <w:ilvl w:val="0"/>
          <w:numId w:val="1"/>
        </w:numPr>
        <w:shd w:val="clear" w:color="auto" w:fill="FFFFFF"/>
        <w:spacing w:line="360" w:lineRule="auto"/>
        <w:ind w:left="993" w:hanging="284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описание поведения объектов – процессы и алгоритмы;</w:t>
      </w:r>
    </w:p>
    <w:p w:rsidR="00F43465" w:rsidRPr="00BB1F0F" w:rsidRDefault="00F43465" w:rsidP="00BB1F0F">
      <w:pPr>
        <w:numPr>
          <w:ilvl w:val="0"/>
          <w:numId w:val="1"/>
        </w:numPr>
        <w:shd w:val="clear" w:color="auto" w:fill="FFFFFF"/>
        <w:spacing w:line="360" w:lineRule="auto"/>
        <w:ind w:left="993" w:hanging="284"/>
        <w:jc w:val="both"/>
        <w:rPr>
          <w:sz w:val="28"/>
          <w:szCs w:val="28"/>
        </w:rPr>
      </w:pPr>
      <w:r w:rsidRPr="00BB1F0F">
        <w:rPr>
          <w:sz w:val="28"/>
          <w:szCs w:val="28"/>
        </w:rPr>
        <w:t xml:space="preserve">описание </w:t>
      </w:r>
      <w:proofErr w:type="gramStart"/>
      <w:r w:rsidRPr="00BB1F0F">
        <w:rPr>
          <w:sz w:val="28"/>
          <w:szCs w:val="28"/>
        </w:rPr>
        <w:t>логических рассуждений</w:t>
      </w:r>
      <w:proofErr w:type="gramEnd"/>
      <w:r w:rsidRPr="00BB1F0F">
        <w:rPr>
          <w:sz w:val="28"/>
          <w:szCs w:val="28"/>
        </w:rPr>
        <w:t xml:space="preserve"> – высказывания и схемы логического вывода;</w:t>
      </w:r>
    </w:p>
    <w:p w:rsidR="00F43465" w:rsidRPr="00BB1F0F" w:rsidRDefault="00F43465" w:rsidP="00BB1F0F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20" w:hanging="11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применение моделей (структурных и функциональных схем) для решения разного.</w:t>
      </w:r>
    </w:p>
    <w:p w:rsidR="00F43465" w:rsidRPr="00BB1F0F" w:rsidRDefault="00F43465" w:rsidP="00BB1F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1F0F">
        <w:rPr>
          <w:color w:val="000000"/>
          <w:sz w:val="28"/>
          <w:szCs w:val="28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F43465" w:rsidRPr="00BB1F0F" w:rsidRDefault="00F43465" w:rsidP="00BB1F0F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B1F0F">
        <w:rPr>
          <w:sz w:val="28"/>
          <w:szCs w:val="28"/>
        </w:rPr>
        <w:t xml:space="preserve">Главная </w:t>
      </w:r>
      <w:r w:rsidRPr="00BB1F0F">
        <w:rPr>
          <w:b/>
          <w:i/>
          <w:sz w:val="28"/>
          <w:szCs w:val="28"/>
        </w:rPr>
        <w:t>цель</w:t>
      </w:r>
      <w:r w:rsidRPr="00BB1F0F">
        <w:rPr>
          <w:sz w:val="28"/>
          <w:szCs w:val="28"/>
        </w:rPr>
        <w:t xml:space="preserve"> данного курса информатики и ИКТ –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F43465" w:rsidRPr="00BB1F0F" w:rsidRDefault="00F43465" w:rsidP="00BB1F0F">
      <w:pPr>
        <w:shd w:val="clear" w:color="auto" w:fill="FFFFFF"/>
        <w:spacing w:line="360" w:lineRule="auto"/>
        <w:ind w:firstLine="726"/>
        <w:jc w:val="both"/>
        <w:rPr>
          <w:sz w:val="28"/>
          <w:szCs w:val="28"/>
        </w:rPr>
      </w:pPr>
      <w:r w:rsidRPr="00BB1F0F">
        <w:rPr>
          <w:b/>
          <w:i/>
          <w:sz w:val="28"/>
          <w:szCs w:val="28"/>
        </w:rPr>
        <w:t>Задачи</w:t>
      </w:r>
      <w:r w:rsidRPr="00BB1F0F">
        <w:rPr>
          <w:sz w:val="28"/>
          <w:szCs w:val="28"/>
        </w:rPr>
        <w:t xml:space="preserve"> </w:t>
      </w:r>
      <w:r w:rsidRPr="00BB1F0F">
        <w:rPr>
          <w:b/>
          <w:i/>
          <w:sz w:val="28"/>
          <w:szCs w:val="28"/>
        </w:rPr>
        <w:t>курса</w:t>
      </w:r>
      <w:r w:rsidRPr="00BB1F0F">
        <w:rPr>
          <w:sz w:val="28"/>
          <w:szCs w:val="28"/>
        </w:rPr>
        <w:t>: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lastRenderedPageBreak/>
        <w:t>1)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• применение формальной логики при решении задач – построение выводов путем применения к известным утверждениям логических операций «если–то», «и», «или», «не» и их комбинаций – «если ... и ..., то...»);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• алгоритмический подход к решению задач –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• 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• объектно-ориентированный подход – акцентирование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делать»);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B1F0F">
        <w:rPr>
          <w:sz w:val="28"/>
          <w:szCs w:val="28"/>
        </w:rPr>
        <w:t>2)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</w:t>
      </w:r>
    </w:p>
    <w:p w:rsidR="00F43465" w:rsidRPr="00BB1F0F" w:rsidRDefault="00F43465" w:rsidP="00BB1F0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B1F0F">
        <w:rPr>
          <w:sz w:val="28"/>
          <w:szCs w:val="28"/>
        </w:rPr>
        <w:t xml:space="preserve">3) создание у учеников навыков решения логических задач и ознакомление с общими приемами решения задач – «как решать задачу, которую раньше не решали» – с ориентацией на проблемы формализации и создания моделей </w:t>
      </w:r>
      <w:proofErr w:type="gramStart"/>
      <w:r w:rsidRPr="00BB1F0F">
        <w:rPr>
          <w:sz w:val="28"/>
          <w:szCs w:val="28"/>
        </w:rPr>
        <w:t xml:space="preserve">( </w:t>
      </w:r>
      <w:proofErr w:type="gramEnd"/>
      <w:r w:rsidRPr="00BB1F0F">
        <w:rPr>
          <w:sz w:val="28"/>
          <w:szCs w:val="28"/>
        </w:rPr>
        <w:t>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B1F0F">
        <w:rPr>
          <w:color w:val="000000"/>
          <w:sz w:val="28"/>
          <w:szCs w:val="28"/>
        </w:rPr>
        <w:br w:type="page"/>
      </w:r>
      <w:r w:rsidRPr="00BB1F0F">
        <w:rPr>
          <w:b/>
          <w:bCs/>
          <w:color w:val="000000"/>
          <w:sz w:val="28"/>
          <w:szCs w:val="28"/>
        </w:rPr>
        <w:lastRenderedPageBreak/>
        <w:t xml:space="preserve">Содержание курса 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B1F0F">
        <w:rPr>
          <w:b/>
          <w:bCs/>
          <w:color w:val="000000"/>
          <w:sz w:val="28"/>
          <w:szCs w:val="28"/>
        </w:rPr>
        <w:t xml:space="preserve">предмета «Информатика и ИКТ» 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B1F0F">
        <w:rPr>
          <w:b/>
          <w:bCs/>
          <w:color w:val="000000"/>
          <w:sz w:val="28"/>
          <w:szCs w:val="28"/>
        </w:rPr>
        <w:t>3 класс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 xml:space="preserve">1. </w:t>
      </w:r>
      <w:r w:rsidRPr="00BB1F0F">
        <w:rPr>
          <w:b/>
          <w:bCs/>
          <w:color w:val="000000"/>
          <w:sz w:val="28"/>
          <w:szCs w:val="28"/>
        </w:rPr>
        <w:t>Алгоритмы</w:t>
      </w:r>
      <w:r w:rsidR="00557992">
        <w:rPr>
          <w:b/>
          <w:bCs/>
          <w:color w:val="000000"/>
          <w:sz w:val="28"/>
          <w:szCs w:val="28"/>
        </w:rPr>
        <w:t xml:space="preserve"> (6</w:t>
      </w:r>
      <w:r w:rsidRPr="00BB1F0F">
        <w:rPr>
          <w:b/>
          <w:bCs/>
          <w:color w:val="000000"/>
          <w:sz w:val="28"/>
          <w:szCs w:val="28"/>
        </w:rPr>
        <w:t xml:space="preserve"> часов)</w:t>
      </w:r>
      <w:r w:rsidRPr="00BB1F0F">
        <w:rPr>
          <w:bCs/>
          <w:color w:val="000000"/>
          <w:sz w:val="28"/>
          <w:szCs w:val="28"/>
        </w:rPr>
        <w:t xml:space="preserve">. 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/>
          <w:bCs/>
          <w:color w:val="000000"/>
          <w:sz w:val="28"/>
          <w:szCs w:val="28"/>
        </w:rPr>
        <w:t>2. Группы (классы) объектов (</w:t>
      </w:r>
      <w:r w:rsidR="00557992">
        <w:rPr>
          <w:b/>
          <w:bCs/>
          <w:color w:val="000000"/>
          <w:sz w:val="28"/>
          <w:szCs w:val="28"/>
        </w:rPr>
        <w:t>5</w:t>
      </w:r>
      <w:r w:rsidRPr="00BB1F0F">
        <w:rPr>
          <w:b/>
          <w:bCs/>
          <w:color w:val="000000"/>
          <w:sz w:val="28"/>
          <w:szCs w:val="28"/>
        </w:rPr>
        <w:t xml:space="preserve"> часов)</w:t>
      </w:r>
      <w:r w:rsidRPr="00BB1F0F">
        <w:rPr>
          <w:bCs/>
          <w:color w:val="000000"/>
          <w:sz w:val="28"/>
          <w:szCs w:val="28"/>
        </w:rPr>
        <w:t xml:space="preserve">. 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B1F0F">
        <w:rPr>
          <w:b/>
          <w:bCs/>
          <w:color w:val="000000"/>
          <w:sz w:val="28"/>
          <w:szCs w:val="28"/>
        </w:rPr>
        <w:t xml:space="preserve">3. </w:t>
      </w:r>
      <w:proofErr w:type="gramStart"/>
      <w:r w:rsidRPr="00BB1F0F">
        <w:rPr>
          <w:b/>
          <w:bCs/>
          <w:color w:val="000000"/>
          <w:sz w:val="28"/>
          <w:szCs w:val="28"/>
        </w:rPr>
        <w:t>Логические рассуждения</w:t>
      </w:r>
      <w:proofErr w:type="gramEnd"/>
      <w:r w:rsidRPr="00BB1F0F">
        <w:rPr>
          <w:b/>
          <w:bCs/>
          <w:color w:val="000000"/>
          <w:sz w:val="28"/>
          <w:szCs w:val="28"/>
        </w:rPr>
        <w:t xml:space="preserve"> (</w:t>
      </w:r>
      <w:r w:rsidR="00557992">
        <w:rPr>
          <w:b/>
          <w:bCs/>
          <w:color w:val="000000"/>
          <w:sz w:val="28"/>
          <w:szCs w:val="28"/>
        </w:rPr>
        <w:t>6</w:t>
      </w:r>
      <w:r w:rsidRPr="00BB1F0F">
        <w:rPr>
          <w:b/>
          <w:bCs/>
          <w:color w:val="000000"/>
          <w:sz w:val="28"/>
          <w:szCs w:val="28"/>
        </w:rPr>
        <w:t xml:space="preserve"> часов).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/>
          <w:bCs/>
          <w:color w:val="000000"/>
          <w:sz w:val="28"/>
          <w:szCs w:val="28"/>
        </w:rPr>
        <w:t>4. Применение моделей (схем) для решения задач (</w:t>
      </w:r>
      <w:r w:rsidR="00557992">
        <w:rPr>
          <w:b/>
          <w:bCs/>
          <w:color w:val="000000"/>
          <w:sz w:val="28"/>
          <w:szCs w:val="28"/>
        </w:rPr>
        <w:t>8</w:t>
      </w:r>
      <w:r w:rsidRPr="00BB1F0F">
        <w:rPr>
          <w:b/>
          <w:bCs/>
          <w:color w:val="000000"/>
          <w:sz w:val="28"/>
          <w:szCs w:val="28"/>
        </w:rPr>
        <w:t xml:space="preserve"> часов).</w:t>
      </w:r>
      <w:r w:rsidRPr="00BB1F0F">
        <w:rPr>
          <w:bCs/>
          <w:color w:val="000000"/>
          <w:sz w:val="28"/>
          <w:szCs w:val="28"/>
        </w:rPr>
        <w:t xml:space="preserve"> 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43465" w:rsidRPr="00BB1F0F" w:rsidRDefault="00F43465" w:rsidP="00BB1F0F">
      <w:pPr>
        <w:shd w:val="clear" w:color="auto" w:fill="FFFFFF"/>
        <w:spacing w:line="360" w:lineRule="auto"/>
        <w:ind w:left="38"/>
        <w:jc w:val="center"/>
        <w:rPr>
          <w:sz w:val="28"/>
          <w:szCs w:val="28"/>
        </w:rPr>
      </w:pPr>
      <w:r w:rsidRPr="00BB1F0F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BB1F0F">
        <w:rPr>
          <w:b/>
          <w:bCs/>
          <w:sz w:val="28"/>
          <w:szCs w:val="28"/>
        </w:rPr>
        <w:t>обучающихся</w:t>
      </w:r>
      <w:proofErr w:type="gramEnd"/>
      <w:r w:rsidRPr="00BB1F0F">
        <w:rPr>
          <w:b/>
          <w:bCs/>
          <w:sz w:val="28"/>
          <w:szCs w:val="28"/>
        </w:rPr>
        <w:t>.</w:t>
      </w:r>
    </w:p>
    <w:p w:rsidR="00F43465" w:rsidRPr="00BB1F0F" w:rsidRDefault="00F43465" w:rsidP="00BB1F0F">
      <w:pPr>
        <w:shd w:val="clear" w:color="auto" w:fill="FFFFFF"/>
        <w:spacing w:line="360" w:lineRule="auto"/>
        <w:ind w:left="29"/>
        <w:jc w:val="both"/>
        <w:rPr>
          <w:bCs/>
          <w:i/>
          <w:iCs/>
          <w:sz w:val="28"/>
          <w:szCs w:val="28"/>
        </w:rPr>
      </w:pPr>
    </w:p>
    <w:p w:rsidR="00F43465" w:rsidRPr="00BB1F0F" w:rsidRDefault="00F43465" w:rsidP="00BB1F0F">
      <w:pPr>
        <w:widowControl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В результате изучения материала учащиеся должны уметь: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lastRenderedPageBreak/>
        <w:t>находить общее в составных частях и действиях у всех предметов из одного класса (группы однородных предметов);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понимать построчную запись алгоритмов и запись с помощью блок-схем;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выполнять простые алгоритмы и составлять свои по аналогии;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изображать графы;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выбирать граф, правильно изображающий предложенную ситуацию;</w:t>
      </w:r>
    </w:p>
    <w:p w:rsidR="00F43465" w:rsidRPr="00BB1F0F" w:rsidRDefault="00F43465" w:rsidP="00BB1F0F">
      <w:pPr>
        <w:widowControl/>
        <w:numPr>
          <w:ilvl w:val="0"/>
          <w:numId w:val="2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BB1F0F">
        <w:rPr>
          <w:bCs/>
          <w:color w:val="000000"/>
          <w:sz w:val="28"/>
          <w:szCs w:val="28"/>
        </w:rPr>
        <w:t>находить на рисунке область пересечения двух множеств и называть элементы из этой области.</w:t>
      </w:r>
    </w:p>
    <w:tbl>
      <w:tblPr>
        <w:tblStyle w:val="a3"/>
        <w:tblW w:w="15781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2552"/>
        <w:gridCol w:w="2126"/>
        <w:gridCol w:w="2693"/>
        <w:gridCol w:w="2268"/>
        <w:gridCol w:w="1064"/>
        <w:gridCol w:w="967"/>
      </w:tblGrid>
      <w:tr w:rsidR="00F43465" w:rsidRPr="00BB1F0F" w:rsidTr="00A24D7E">
        <w:trPr>
          <w:trHeight w:val="1763"/>
        </w:trPr>
        <w:tc>
          <w:tcPr>
            <w:tcW w:w="567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1F0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1F0F">
              <w:rPr>
                <w:b/>
                <w:sz w:val="28"/>
                <w:szCs w:val="28"/>
              </w:rPr>
              <w:t>/</w:t>
            </w:r>
            <w:proofErr w:type="spellStart"/>
            <w:r w:rsidRPr="00BB1F0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2126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Требования к урокам, подготовленность учащихся</w:t>
            </w:r>
          </w:p>
        </w:tc>
        <w:tc>
          <w:tcPr>
            <w:tcW w:w="2693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Вид контроля. Измерители</w:t>
            </w:r>
          </w:p>
        </w:tc>
        <w:tc>
          <w:tcPr>
            <w:tcW w:w="1064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Д/</w:t>
            </w:r>
            <w:proofErr w:type="spellStart"/>
            <w:r w:rsidRPr="00BB1F0F">
              <w:rPr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967" w:type="dxa"/>
          </w:tcPr>
          <w:p w:rsidR="00F43465" w:rsidRPr="00BB1F0F" w:rsidRDefault="00F43465" w:rsidP="00BB1F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Дата</w:t>
            </w: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Алгоритм.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анализировать условия учебной задачи;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 умение оценивать работу в соответствии с критериями;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оценивать работу товарища;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участвовать в коллективном </w:t>
            </w:r>
            <w:r w:rsidRPr="00BB1F0F">
              <w:rPr>
                <w:sz w:val="28"/>
                <w:szCs w:val="28"/>
              </w:rPr>
              <w:lastRenderedPageBreak/>
              <w:t>обсуждении;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планирование последовательности шагов алгоритма для достижения 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поиск ошибок в плане действий и внесение в него изменений;</w:t>
            </w: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-алгоритм как план действий, приводящих к заданной цели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Схема алгоритма.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анализировать условия учебной задачи;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 умение оценивать работу в соответствии с критериями;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оценивать работу товарища;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участвовать в коллективном обсуждении;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планирование последовательн</w:t>
            </w:r>
            <w:r w:rsidRPr="00BB1F0F">
              <w:rPr>
                <w:sz w:val="28"/>
                <w:szCs w:val="28"/>
              </w:rPr>
              <w:lastRenderedPageBreak/>
              <w:t>ости шагов алгоритма для достижения 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поиск ошибок в плане действий и внесение в него изменений;</w:t>
            </w: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формы записи алгоритмов: блок-схема, построчная запись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Ветвление в алгоритме.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анализировать условия учебной задачи;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 умение оценивать работу в соответствии с критериями;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оценивать работу товарища;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участвовать в коллективном обсуждении;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планирование последовательности шагов алгоритма для достижения </w:t>
            </w:r>
            <w:r w:rsidRPr="00BB1F0F">
              <w:rPr>
                <w:sz w:val="28"/>
                <w:szCs w:val="28"/>
              </w:rPr>
              <w:lastRenderedPageBreak/>
              <w:t>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поиск ошибок в плане действий и внесение в него изменений;</w:t>
            </w: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линейные, ветвящиеся, циклические алгоритмы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Цикл в алгоритме.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анализировать условия учебной задачи;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 умение оценивать работу в соответствии с критериями;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оценивать работу товарища;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участвовать в коллективном обсуждении;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планирование последовательности шагов алгоритма для достижения 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поиск ошибок в плане </w:t>
            </w:r>
            <w:r w:rsidRPr="00BB1F0F">
              <w:rPr>
                <w:sz w:val="28"/>
                <w:szCs w:val="28"/>
              </w:rPr>
              <w:lastRenderedPageBreak/>
              <w:t>действий и внесение в него изменений;</w:t>
            </w: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формы записи алгоритмов: блок-схема, построчная запись;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линейные, ветвящиеся, циклические алгоритмы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Алгоритм с ветвлениями и циклами.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анализировать условия учебной задачи;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 умение оценивать работу в соответствии с критериями;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оценивать работу товарища;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участвовать в коллективном обсуждении;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планирование последовательности шагов алгоритма для достижения 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поиск ошибок в плане действий и внесение в него изменений;</w:t>
            </w: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алгоритм как план действий, приводящих к заданной цели;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формы записи алгоритмов: блок-схема, построчная запись;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линейные, ветвящиеся, циклические алгоритмы;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понимать построчную запись алгоритмов;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выполнять простые алгоритмы и составлять свои по аналогии;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понимать запись алгоритмов и запись с помощью блок-схем;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Проверить усвоение изученного материала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К.р.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Работа над ошибками в контрольной работе №1. Состав и действия объектов.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Закрепление. 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общие названия и отдельные объекты;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объекты с общим названием;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общие названия одного отдельного объекта;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состав и </w:t>
            </w:r>
            <w:r w:rsidRPr="00BB1F0F">
              <w:rPr>
                <w:sz w:val="28"/>
                <w:szCs w:val="28"/>
              </w:rPr>
              <w:lastRenderedPageBreak/>
              <w:t>действия объектов с одним общим названием;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 – отличительные признаки;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значения отличительных признаков (атрибутов) у разных объектов в группе;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имена объектов;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 xml:space="preserve">Описание объекта. Сравнение состава и действия объектов 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Группа объектов. Общее название.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общие названия и отдельные объекты;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объекты с общим названием;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общие названия одного отдельного объекта;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состав и </w:t>
            </w:r>
            <w:r w:rsidRPr="00BB1F0F">
              <w:rPr>
                <w:sz w:val="28"/>
                <w:szCs w:val="28"/>
              </w:rPr>
              <w:lastRenderedPageBreak/>
              <w:t>действия объектов с одним общим названием;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 – отличительные признаки;</w:t>
            </w:r>
          </w:p>
          <w:p w:rsidR="003062E5" w:rsidRPr="00BB1F0F" w:rsidRDefault="003062E5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значения отличительных признаков (атрибутов) у разных объектов в группе;</w:t>
            </w:r>
          </w:p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имена объектов;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Определение объектов в группы. Общее название групп объектов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B1F0F" w:rsidRPr="00BB1F0F" w:rsidTr="00F43465">
        <w:trPr>
          <w:trHeight w:val="332"/>
        </w:trPr>
        <w:tc>
          <w:tcPr>
            <w:tcW w:w="567" w:type="dxa"/>
          </w:tcPr>
          <w:p w:rsidR="00BB1F0F" w:rsidRPr="00BB1F0F" w:rsidRDefault="00BB1F0F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1F0F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Общие свойства объектов группы. Особенные свойства объектов подгруппы.</w:t>
            </w:r>
          </w:p>
        </w:tc>
        <w:tc>
          <w:tcPr>
            <w:tcW w:w="850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общие названия и отдельные объекты;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объекты с общим названием;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общие названия одного отдельного объекта;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состав и </w:t>
            </w:r>
            <w:r w:rsidRPr="00BB1F0F">
              <w:rPr>
                <w:sz w:val="28"/>
                <w:szCs w:val="28"/>
              </w:rPr>
              <w:lastRenderedPageBreak/>
              <w:t>действия объектов с одним общим названием;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 – отличительные признаки;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значения отличительных признаков (атрибутов) у разных объектов в группе;</w:t>
            </w:r>
          </w:p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имена объектов;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 xml:space="preserve">Общее в составе и действиях группы объектов. </w:t>
            </w:r>
            <w:proofErr w:type="gramStart"/>
            <w:r w:rsidRPr="00BB1F0F">
              <w:rPr>
                <w:sz w:val="28"/>
                <w:szCs w:val="28"/>
              </w:rPr>
              <w:t>Особенное</w:t>
            </w:r>
            <w:proofErr w:type="gramEnd"/>
            <w:r w:rsidRPr="00BB1F0F">
              <w:rPr>
                <w:sz w:val="28"/>
                <w:szCs w:val="28"/>
              </w:rPr>
              <w:t xml:space="preserve"> в составе и действиях подгруппы.</w:t>
            </w:r>
          </w:p>
        </w:tc>
        <w:tc>
          <w:tcPr>
            <w:tcW w:w="2268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B1F0F" w:rsidRPr="00BB1F0F" w:rsidTr="00F43465">
        <w:trPr>
          <w:trHeight w:val="332"/>
        </w:trPr>
        <w:tc>
          <w:tcPr>
            <w:tcW w:w="567" w:type="dxa"/>
          </w:tcPr>
          <w:p w:rsidR="00BB1F0F" w:rsidRPr="00BB1F0F" w:rsidRDefault="00BB1F0F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1F0F" w:rsidRPr="00BB1F0F" w:rsidRDefault="00BB1F0F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Единичное имя объектов. Отличительные признаки объектов.</w:t>
            </w:r>
          </w:p>
        </w:tc>
        <w:tc>
          <w:tcPr>
            <w:tcW w:w="850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общие названия и отдельные объекты;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объекты с общим названием;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разные общие названия одного отдельного объекта;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состав и </w:t>
            </w:r>
            <w:r w:rsidRPr="00BB1F0F">
              <w:rPr>
                <w:sz w:val="28"/>
                <w:szCs w:val="28"/>
              </w:rPr>
              <w:lastRenderedPageBreak/>
              <w:t>действия объектов с одним общим названием;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 – отличительные признаки;</w:t>
            </w:r>
          </w:p>
          <w:p w:rsidR="00BB1F0F" w:rsidRPr="00BB1F0F" w:rsidRDefault="00BB1F0F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значения отличительных признаков (атрибутов) у разных объектов в группе;</w:t>
            </w:r>
          </w:p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имена объектов;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pacing w:line="360" w:lineRule="auto"/>
              <w:ind w:left="34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 xml:space="preserve">Имена предметов и существ. Обозначение предметов. Общие имена предметов. Единичное имя предмета. Описание отдельных предметов в </w:t>
            </w:r>
            <w:r w:rsidRPr="00BB1F0F">
              <w:rPr>
                <w:spacing w:val="-2"/>
                <w:sz w:val="28"/>
                <w:szCs w:val="28"/>
              </w:rPr>
              <w:t xml:space="preserve">группе. </w:t>
            </w:r>
          </w:p>
        </w:tc>
        <w:tc>
          <w:tcPr>
            <w:tcW w:w="2268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B1F0F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126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Повторение содержания раздела.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К.р.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Работа над ошибками в контрольной работе №2. Множество. Число элементов множества. Подмножества.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Закрепление. 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понятия множество, подмножество;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высказывания со словами «все», «не все», «никакие»;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отношения между множествами (объединение, пересечение, </w:t>
            </w:r>
            <w:r w:rsidRPr="00BB1F0F">
              <w:rPr>
                <w:sz w:val="28"/>
                <w:szCs w:val="28"/>
              </w:rPr>
              <w:lastRenderedPageBreak/>
              <w:t>вложенность);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словом «не»;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словами «и», «или»;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графы и их табличное описание;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пути в графах;</w:t>
            </w:r>
          </w:p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деревья;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Множество. Элемент множества. Число элементов множества. Подмножество.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Элементы, не принадлежащие множеству</w:t>
            </w:r>
            <w:proofErr w:type="gramStart"/>
            <w:r w:rsidRPr="00BB1F0F">
              <w:rPr>
                <w:sz w:val="28"/>
                <w:szCs w:val="28"/>
              </w:rPr>
              <w:t>.</w:t>
            </w:r>
            <w:proofErr w:type="gramEnd"/>
            <w:r w:rsidRPr="00BB1F0F">
              <w:rPr>
                <w:sz w:val="28"/>
                <w:szCs w:val="28"/>
              </w:rPr>
              <w:t xml:space="preserve"> </w:t>
            </w:r>
            <w:proofErr w:type="gramStart"/>
            <w:r w:rsidRPr="00BB1F0F">
              <w:rPr>
                <w:sz w:val="28"/>
                <w:szCs w:val="28"/>
              </w:rPr>
              <w:t>п</w:t>
            </w:r>
            <w:proofErr w:type="gramEnd"/>
            <w:r w:rsidRPr="00BB1F0F">
              <w:rPr>
                <w:sz w:val="28"/>
                <w:szCs w:val="28"/>
              </w:rPr>
              <w:t>ересечение и объединение множеств.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понятия множество, подмножество;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высказывания со словами «все», «не все», «никакие»;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отношения между множествами (объединение, пересечение, вложенность);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словом «не»;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истинность высказываний со словами «и», «или»;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графы и их табличное описание;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пути в графах;</w:t>
            </w:r>
          </w:p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деревья;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Множества и отрицание. Слово «НЕ».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. Отрицание высказывания Истинность высказывания со словами «не», «и», «или»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понятия множество, подмножество;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высказывания со словами «все», «не все», «никакие»;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отношения между множествами (объединение, пересечение, вложенность);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словом «не»;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словами «и», «или»;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графы и их табличное описание;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пути в графах;</w:t>
            </w:r>
          </w:p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деревья;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Множества и отрицание. Слово «НЕ».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62E5" w:rsidRPr="00BB1F0F" w:rsidTr="00F43465">
        <w:trPr>
          <w:trHeight w:val="332"/>
        </w:trPr>
        <w:tc>
          <w:tcPr>
            <w:tcW w:w="567" w:type="dxa"/>
          </w:tcPr>
          <w:p w:rsidR="003062E5" w:rsidRPr="00BB1F0F" w:rsidRDefault="003062E5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062E5" w:rsidRPr="00BB1F0F" w:rsidRDefault="003062E5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Граф. Вершины и рёбра графа.</w:t>
            </w:r>
          </w:p>
        </w:tc>
        <w:tc>
          <w:tcPr>
            <w:tcW w:w="850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понятия множество, подмножество;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высказывания со словами «все», «не все», «никакие»;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отношения между множествами (объединение, пересечение, вложенность);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словом «не»;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истинность высказываний со словами «и», «или»;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графы и их табличное описание;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пути в </w:t>
            </w:r>
            <w:r w:rsidRPr="00BB1F0F">
              <w:rPr>
                <w:sz w:val="28"/>
                <w:szCs w:val="28"/>
              </w:rPr>
              <w:lastRenderedPageBreak/>
              <w:t>графах;</w:t>
            </w:r>
          </w:p>
          <w:p w:rsidR="003062E5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деревья;</w:t>
            </w:r>
          </w:p>
        </w:tc>
        <w:tc>
          <w:tcPr>
            <w:tcW w:w="2693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pacing w:val="-1"/>
                <w:sz w:val="28"/>
                <w:szCs w:val="28"/>
              </w:rPr>
              <w:lastRenderedPageBreak/>
              <w:t xml:space="preserve">Граф. Вершины графа. Ребра </w:t>
            </w:r>
            <w:r w:rsidRPr="00BB1F0F">
              <w:rPr>
                <w:sz w:val="28"/>
                <w:szCs w:val="28"/>
              </w:rPr>
              <w:t>графа.</w:t>
            </w:r>
          </w:p>
        </w:tc>
        <w:tc>
          <w:tcPr>
            <w:tcW w:w="2268" w:type="dxa"/>
          </w:tcPr>
          <w:p w:rsidR="003062E5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3062E5" w:rsidRPr="00BB1F0F" w:rsidRDefault="003062E5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Граф с направленными рёбрами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определять принадлежность элементов заданной совокупности (множеству) и части совокупности (подмножеству);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определять принадлежность элементов пересечению и объединению совокупностей (множеств).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отличать высказывания от других предложений, приводить примеры высказываний, определять истинные и ложные высказывания;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строить высказывания, с использованием связок «И», «ИЛИ», «НЕ»;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определять истинность составных высказываний.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выбирать граф, правильно изображающий предложенную ситуацию; составлять граф по словесному описанию отношений. 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before="5" w:line="360" w:lineRule="auto"/>
              <w:ind w:left="43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 xml:space="preserve">Ориентированный граф. Ребра - стрелки. 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Проверить усвоение изученного материала</w:t>
            </w: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К.р.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Работа над ошибками в контрольной работе №3. Объединение и пересечение множеств. </w:t>
            </w:r>
            <w:r w:rsidRPr="00BB1F0F">
              <w:rPr>
                <w:sz w:val="28"/>
                <w:szCs w:val="28"/>
              </w:rPr>
              <w:lastRenderedPageBreak/>
              <w:t>Истинность высказываний. Графы. Повторение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Закрепление. 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– находить пары предметов с аналогичным составом, действиями, </w:t>
            </w:r>
            <w:r w:rsidRPr="00BB1F0F">
              <w:rPr>
                <w:sz w:val="28"/>
                <w:szCs w:val="28"/>
              </w:rPr>
              <w:lastRenderedPageBreak/>
              <w:t xml:space="preserve">признаками; 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находить закономерность и восстанавливать пропущенные элементы цепочки или таблицы;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располагать предметы в цепочке или таблице, соблюдая закономерность, аналогичную заданной;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находить закономерность в ходе игры, формулировать и применять выигрышную стратегию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before="10" w:line="360" w:lineRule="auto"/>
              <w:ind w:left="28" w:firstLine="28"/>
              <w:rPr>
                <w:sz w:val="28"/>
                <w:szCs w:val="28"/>
              </w:rPr>
            </w:pPr>
            <w:r w:rsidRPr="00BB1F0F">
              <w:rPr>
                <w:spacing w:val="-1"/>
                <w:sz w:val="28"/>
                <w:szCs w:val="28"/>
              </w:rPr>
              <w:lastRenderedPageBreak/>
              <w:t>Анализ результатов контрольной работы.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Аналогия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игра;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 игры с выигрышной стратегией;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аналогии;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понятие закономерности;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аналогичные закономерности;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решение задач по аналогии.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line="360" w:lineRule="auto"/>
              <w:ind w:left="24"/>
              <w:jc w:val="both"/>
              <w:rPr>
                <w:sz w:val="28"/>
                <w:szCs w:val="28"/>
              </w:rPr>
            </w:pPr>
            <w:r w:rsidRPr="00BB1F0F">
              <w:rPr>
                <w:spacing w:val="-1"/>
                <w:sz w:val="28"/>
                <w:szCs w:val="28"/>
              </w:rPr>
              <w:lastRenderedPageBreak/>
              <w:t xml:space="preserve">Использование аналогии. Мышление </w:t>
            </w:r>
            <w:r w:rsidRPr="00BB1F0F">
              <w:rPr>
                <w:sz w:val="28"/>
                <w:szCs w:val="28"/>
              </w:rPr>
              <w:t xml:space="preserve">по аналогии. 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Закономерность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игра;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 игры с выигрышной стратегией;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аналогии;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закономерности;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аналогичные закономерности;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решение задач по аналогии.</w:t>
            </w:r>
          </w:p>
        </w:tc>
        <w:tc>
          <w:tcPr>
            <w:tcW w:w="2693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Закономерность расположения объектов в цепочке и в таблице. Циклическая закономерность расположения объектов в цепочке. Другие закономерности.</w:t>
            </w: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Аналогичная закономерность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игра;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 игры с выигрышной стратегией;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аналогии;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– понятие закономерности;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аналогичные закономерности;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решение задач по аналогии.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before="5" w:line="360" w:lineRule="auto"/>
              <w:ind w:left="29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 xml:space="preserve">Аналогичная закономерность. 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BB1F0F">
              <w:rPr>
                <w:sz w:val="28"/>
                <w:szCs w:val="28"/>
              </w:rPr>
              <w:t>текещий</w:t>
            </w:r>
            <w:proofErr w:type="spellEnd"/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Аналогичная закономерность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Закрепление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игра;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анализ игры с выигрышной стратегией;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аналогии;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понятие закономерности;</w:t>
            </w:r>
          </w:p>
          <w:p w:rsidR="00B00901" w:rsidRPr="00BB1F0F" w:rsidRDefault="00B00901" w:rsidP="00BB1F0F">
            <w:pPr>
              <w:tabs>
                <w:tab w:val="left" w:pos="1276"/>
              </w:tabs>
              <w:spacing w:line="360" w:lineRule="auto"/>
              <w:ind w:right="5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аналогичные закономерности;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– решение задач по аналогии.</w:t>
            </w: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before="5" w:line="360" w:lineRule="auto"/>
              <w:ind w:left="29"/>
              <w:jc w:val="both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Аналогичная закономерность. 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Повторение содержания раздела</w:t>
            </w:r>
            <w:proofErr w:type="gramStart"/>
            <w:r w:rsidRPr="00BB1F0F">
              <w:rPr>
                <w:sz w:val="28"/>
                <w:szCs w:val="28"/>
              </w:rPr>
              <w:t>«А</w:t>
            </w:r>
            <w:proofErr w:type="gramEnd"/>
            <w:r w:rsidRPr="00BB1F0F">
              <w:rPr>
                <w:sz w:val="28"/>
                <w:szCs w:val="28"/>
              </w:rPr>
              <w:t>налогия. Выигрышная стратегия».</w:t>
            </w: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b/>
                <w:sz w:val="28"/>
                <w:szCs w:val="28"/>
              </w:rPr>
            </w:pPr>
            <w:r w:rsidRPr="00BB1F0F">
              <w:rPr>
                <w:b/>
                <w:sz w:val="28"/>
                <w:szCs w:val="28"/>
              </w:rPr>
              <w:t xml:space="preserve">Контрольная </w:t>
            </w:r>
            <w:r w:rsidRPr="00BB1F0F">
              <w:rPr>
                <w:b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Контроль ЗУН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Проверить усвоение </w:t>
            </w:r>
            <w:r w:rsidRPr="00BB1F0F">
              <w:rPr>
                <w:sz w:val="28"/>
                <w:szCs w:val="28"/>
              </w:rPr>
              <w:lastRenderedPageBreak/>
              <w:t>изученного материала</w:t>
            </w: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lastRenderedPageBreak/>
              <w:t>К.р.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00901" w:rsidRPr="00BB1F0F" w:rsidTr="00F43465">
        <w:trPr>
          <w:trHeight w:val="332"/>
        </w:trPr>
        <w:tc>
          <w:tcPr>
            <w:tcW w:w="567" w:type="dxa"/>
          </w:tcPr>
          <w:p w:rsidR="00B00901" w:rsidRPr="00BB1F0F" w:rsidRDefault="00B00901" w:rsidP="00BB1F0F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00901" w:rsidRPr="00BB1F0F" w:rsidRDefault="00B00901" w:rsidP="00BB1F0F">
            <w:pPr>
              <w:spacing w:line="360" w:lineRule="auto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Работа над ошибками в контрольной работе №4. Выигрышная стратегия.</w:t>
            </w:r>
          </w:p>
        </w:tc>
        <w:tc>
          <w:tcPr>
            <w:tcW w:w="850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1 час</w:t>
            </w:r>
          </w:p>
        </w:tc>
        <w:tc>
          <w:tcPr>
            <w:tcW w:w="2552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 xml:space="preserve">Закрепление </w:t>
            </w:r>
          </w:p>
        </w:tc>
        <w:tc>
          <w:tcPr>
            <w:tcW w:w="2126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B1F0F" w:rsidRPr="00BB1F0F" w:rsidRDefault="00BB1F0F" w:rsidP="00BB1F0F">
            <w:pPr>
              <w:shd w:val="clear" w:color="auto" w:fill="FFFFFF"/>
              <w:spacing w:line="360" w:lineRule="auto"/>
              <w:ind w:left="72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Повторение содержания раздела.</w:t>
            </w:r>
          </w:p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0901" w:rsidRPr="00BB1F0F" w:rsidRDefault="00BB1F0F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1F0F">
              <w:rPr>
                <w:sz w:val="28"/>
                <w:szCs w:val="28"/>
              </w:rPr>
              <w:t>текущий</w:t>
            </w:r>
          </w:p>
        </w:tc>
        <w:tc>
          <w:tcPr>
            <w:tcW w:w="1064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B00901" w:rsidRPr="00BB1F0F" w:rsidRDefault="00B00901" w:rsidP="00BB1F0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A441B" w:rsidRPr="00BB1F0F" w:rsidRDefault="001A441B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p w:rsidR="00F43465" w:rsidRPr="00BB1F0F" w:rsidRDefault="00F43465" w:rsidP="00BB1F0F">
      <w:pPr>
        <w:spacing w:line="360" w:lineRule="auto"/>
        <w:rPr>
          <w:sz w:val="28"/>
          <w:szCs w:val="28"/>
        </w:rPr>
      </w:pPr>
    </w:p>
    <w:sectPr w:rsidR="00F43465" w:rsidRPr="00BB1F0F" w:rsidSect="002F740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08BF"/>
    <w:multiLevelType w:val="hybridMultilevel"/>
    <w:tmpl w:val="945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5325E"/>
    <w:multiLevelType w:val="hybridMultilevel"/>
    <w:tmpl w:val="F7D8AD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DF60E8"/>
    <w:multiLevelType w:val="hybridMultilevel"/>
    <w:tmpl w:val="F7DE9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61A17"/>
    <w:multiLevelType w:val="hybridMultilevel"/>
    <w:tmpl w:val="23CE1DF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3465"/>
    <w:rsid w:val="00035194"/>
    <w:rsid w:val="00054173"/>
    <w:rsid w:val="000679FA"/>
    <w:rsid w:val="000755A4"/>
    <w:rsid w:val="00082182"/>
    <w:rsid w:val="00090459"/>
    <w:rsid w:val="00092F2E"/>
    <w:rsid w:val="000F0FAC"/>
    <w:rsid w:val="000F786A"/>
    <w:rsid w:val="001062E0"/>
    <w:rsid w:val="00161DBE"/>
    <w:rsid w:val="001657E7"/>
    <w:rsid w:val="001832D8"/>
    <w:rsid w:val="001919F9"/>
    <w:rsid w:val="0019556E"/>
    <w:rsid w:val="001A441B"/>
    <w:rsid w:val="001A5392"/>
    <w:rsid w:val="001C7158"/>
    <w:rsid w:val="001F3275"/>
    <w:rsid w:val="002023B1"/>
    <w:rsid w:val="00203E4D"/>
    <w:rsid w:val="00220D6F"/>
    <w:rsid w:val="00224E54"/>
    <w:rsid w:val="0026115C"/>
    <w:rsid w:val="00264D21"/>
    <w:rsid w:val="002D3A48"/>
    <w:rsid w:val="002D5003"/>
    <w:rsid w:val="002F5A93"/>
    <w:rsid w:val="002F740F"/>
    <w:rsid w:val="00304763"/>
    <w:rsid w:val="003062E5"/>
    <w:rsid w:val="00341F04"/>
    <w:rsid w:val="0035287A"/>
    <w:rsid w:val="00355EA5"/>
    <w:rsid w:val="00362443"/>
    <w:rsid w:val="00363B15"/>
    <w:rsid w:val="003D5A7F"/>
    <w:rsid w:val="003E44B6"/>
    <w:rsid w:val="003F57E0"/>
    <w:rsid w:val="0041210D"/>
    <w:rsid w:val="00430EE0"/>
    <w:rsid w:val="004632EC"/>
    <w:rsid w:val="004842E1"/>
    <w:rsid w:val="00496394"/>
    <w:rsid w:val="004B6C7C"/>
    <w:rsid w:val="0052735A"/>
    <w:rsid w:val="00540804"/>
    <w:rsid w:val="00557992"/>
    <w:rsid w:val="00571E20"/>
    <w:rsid w:val="00573823"/>
    <w:rsid w:val="005A351D"/>
    <w:rsid w:val="005C5BE6"/>
    <w:rsid w:val="00600570"/>
    <w:rsid w:val="00660421"/>
    <w:rsid w:val="00671026"/>
    <w:rsid w:val="00680A34"/>
    <w:rsid w:val="00682F2B"/>
    <w:rsid w:val="00683062"/>
    <w:rsid w:val="00721321"/>
    <w:rsid w:val="00727A75"/>
    <w:rsid w:val="0075236E"/>
    <w:rsid w:val="007739D4"/>
    <w:rsid w:val="00777BD6"/>
    <w:rsid w:val="007A7114"/>
    <w:rsid w:val="007D6B7B"/>
    <w:rsid w:val="007E01E8"/>
    <w:rsid w:val="007F7825"/>
    <w:rsid w:val="0082416C"/>
    <w:rsid w:val="00835C70"/>
    <w:rsid w:val="008651FB"/>
    <w:rsid w:val="00871126"/>
    <w:rsid w:val="00875769"/>
    <w:rsid w:val="00892AD4"/>
    <w:rsid w:val="008A0322"/>
    <w:rsid w:val="008B2270"/>
    <w:rsid w:val="008B23B2"/>
    <w:rsid w:val="008C7BE2"/>
    <w:rsid w:val="008F7C45"/>
    <w:rsid w:val="00904ED4"/>
    <w:rsid w:val="0097233C"/>
    <w:rsid w:val="0098066E"/>
    <w:rsid w:val="00991926"/>
    <w:rsid w:val="00A123E4"/>
    <w:rsid w:val="00A249CA"/>
    <w:rsid w:val="00A32062"/>
    <w:rsid w:val="00A406A1"/>
    <w:rsid w:val="00A52955"/>
    <w:rsid w:val="00A7348A"/>
    <w:rsid w:val="00A83CE1"/>
    <w:rsid w:val="00A91B8E"/>
    <w:rsid w:val="00AC1DC4"/>
    <w:rsid w:val="00AC2361"/>
    <w:rsid w:val="00B00901"/>
    <w:rsid w:val="00B209DA"/>
    <w:rsid w:val="00B43DB4"/>
    <w:rsid w:val="00B954D4"/>
    <w:rsid w:val="00BB1F0F"/>
    <w:rsid w:val="00BB6B9F"/>
    <w:rsid w:val="00BC3A13"/>
    <w:rsid w:val="00BE7653"/>
    <w:rsid w:val="00C11475"/>
    <w:rsid w:val="00C13D95"/>
    <w:rsid w:val="00C15264"/>
    <w:rsid w:val="00C42D0A"/>
    <w:rsid w:val="00C62459"/>
    <w:rsid w:val="00CA319B"/>
    <w:rsid w:val="00D447D0"/>
    <w:rsid w:val="00D44BBA"/>
    <w:rsid w:val="00D4519D"/>
    <w:rsid w:val="00D80853"/>
    <w:rsid w:val="00DD64EE"/>
    <w:rsid w:val="00E35025"/>
    <w:rsid w:val="00E572D7"/>
    <w:rsid w:val="00E8200F"/>
    <w:rsid w:val="00EA0A65"/>
    <w:rsid w:val="00EA5689"/>
    <w:rsid w:val="00EC5FE7"/>
    <w:rsid w:val="00ED2EB0"/>
    <w:rsid w:val="00EF47FE"/>
    <w:rsid w:val="00F03ECD"/>
    <w:rsid w:val="00F43465"/>
    <w:rsid w:val="00F61E9C"/>
    <w:rsid w:val="00FD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2012-05-14T16:21:00Z</cp:lastPrinted>
  <dcterms:created xsi:type="dcterms:W3CDTF">2012-03-05T17:28:00Z</dcterms:created>
  <dcterms:modified xsi:type="dcterms:W3CDTF">2012-05-14T16:22:00Z</dcterms:modified>
</cp:coreProperties>
</file>