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3C" w:rsidRPr="0021461D" w:rsidRDefault="00814E3C" w:rsidP="00814E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МИНИСТЕРСТВО ОБРАЗОВАНИЯ И МОЛОДЕЖНОЙ ПОЛИТИКИ</w:t>
      </w:r>
    </w:p>
    <w:p w:rsidR="00814E3C" w:rsidRPr="0021461D" w:rsidRDefault="00814E3C" w:rsidP="00814E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СВЕРДЛОВСКОЙ ОБЛАСТИ</w:t>
      </w:r>
    </w:p>
    <w:p w:rsidR="00814E3C" w:rsidRPr="0021461D" w:rsidRDefault="00814E3C" w:rsidP="00814E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4E3C" w:rsidRPr="0021461D" w:rsidRDefault="00814E3C" w:rsidP="00814E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14E3C" w:rsidRPr="0021461D" w:rsidRDefault="00814E3C" w:rsidP="00814E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«ПЕРВОУРАЛЬСКИЙ МЕТАЛЛУРГИЧЕСКИЙ КОЛЛЕДЖ»</w:t>
      </w:r>
    </w:p>
    <w:p w:rsidR="00814E3C" w:rsidRPr="0021461D" w:rsidRDefault="00814E3C" w:rsidP="0081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4E3C" w:rsidRPr="0021461D" w:rsidRDefault="00814E3C" w:rsidP="0081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F1B5" wp14:editId="45EC5391">
                <wp:simplePos x="0" y="0"/>
                <wp:positionH relativeFrom="column">
                  <wp:posOffset>4041775</wp:posOffset>
                </wp:positionH>
                <wp:positionV relativeFrom="paragraph">
                  <wp:posOffset>114935</wp:posOffset>
                </wp:positionV>
                <wp:extent cx="2463800" cy="1860550"/>
                <wp:effectExtent l="0" t="0" r="0" b="635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3C" w:rsidRPr="00957086" w:rsidRDefault="00814E3C" w:rsidP="00814E3C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2"/>
                            </w:tblGrid>
                            <w:tr w:rsidR="00814E3C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814E3C" w:rsidRPr="0021461D" w:rsidRDefault="00814E3C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814E3C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814E3C" w:rsidRPr="0021461D" w:rsidRDefault="00814E3C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Заместитель директора</w:t>
                                  </w:r>
                                </w:p>
                                <w:p w:rsidR="00814E3C" w:rsidRPr="0021461D" w:rsidRDefault="00814E3C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по инновационной деятельности </w:t>
                                  </w:r>
                                </w:p>
                                <w:p w:rsidR="00814E3C" w:rsidRPr="0021461D" w:rsidRDefault="00814E3C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54C66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руководитель РЦ</w:t>
                                  </w:r>
                                </w:p>
                              </w:tc>
                            </w:tr>
                            <w:tr w:rsidR="00814E3C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814E3C" w:rsidRPr="0021461D" w:rsidRDefault="00814E3C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______________</w:t>
                                  </w:r>
                                  <w:proofErr w:type="spellStart"/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Ахтариева</w:t>
                                  </w:r>
                                  <w:proofErr w:type="spellEnd"/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А.С.</w:t>
                                  </w:r>
                                </w:p>
                              </w:tc>
                            </w:tr>
                            <w:tr w:rsidR="00814E3C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814E3C" w:rsidRPr="0021461D" w:rsidRDefault="00814E3C" w:rsidP="00814E3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«___» ___________ 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20</w:t>
                                  </w: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814E3C" w:rsidRPr="00957086" w:rsidRDefault="00814E3C" w:rsidP="00814E3C">
                            <w:pPr>
                              <w:spacing w:line="360" w:lineRule="auto"/>
                            </w:pPr>
                          </w:p>
                          <w:p w:rsidR="00814E3C" w:rsidRPr="00957086" w:rsidRDefault="00814E3C" w:rsidP="00814E3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3F1B5"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6" type="#_x0000_t202" style="position:absolute;left:0;text-align:left;margin-left:318.25pt;margin-top:9.05pt;width:194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" stroked="f">
                <v:textbox>
                  <w:txbxContent>
                    <w:p w:rsidR="00814E3C" w:rsidRPr="00957086" w:rsidRDefault="00814E3C" w:rsidP="00814E3C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2"/>
                      </w:tblGrid>
                      <w:tr w:rsidR="00814E3C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814E3C" w:rsidRPr="0021461D" w:rsidRDefault="00814E3C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</w:tc>
                      </w:tr>
                      <w:tr w:rsidR="00814E3C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814E3C" w:rsidRPr="0021461D" w:rsidRDefault="00814E3C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Заместитель директора</w:t>
                            </w:r>
                          </w:p>
                          <w:p w:rsidR="00814E3C" w:rsidRPr="0021461D" w:rsidRDefault="00814E3C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по инновационной деятельности </w:t>
                            </w:r>
                          </w:p>
                          <w:p w:rsidR="00814E3C" w:rsidRPr="0021461D" w:rsidRDefault="00814E3C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руководитель РЦ</w:t>
                            </w:r>
                          </w:p>
                        </w:tc>
                      </w:tr>
                      <w:tr w:rsidR="00814E3C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814E3C" w:rsidRPr="0021461D" w:rsidRDefault="00814E3C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______________</w:t>
                            </w:r>
                            <w:proofErr w:type="spellStart"/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Ахтариева</w:t>
                            </w:r>
                            <w:proofErr w:type="spellEnd"/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А.С.</w:t>
                            </w:r>
                          </w:p>
                        </w:tc>
                      </w:tr>
                      <w:tr w:rsidR="00814E3C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814E3C" w:rsidRPr="0021461D" w:rsidRDefault="00814E3C" w:rsidP="00814E3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«___» ___________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20</w:t>
                            </w: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814E3C" w:rsidRPr="00957086" w:rsidRDefault="00814E3C" w:rsidP="00814E3C">
                      <w:pPr>
                        <w:spacing w:line="360" w:lineRule="auto"/>
                      </w:pPr>
                    </w:p>
                    <w:p w:rsidR="00814E3C" w:rsidRPr="00957086" w:rsidRDefault="00814E3C" w:rsidP="00814E3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14E3C" w:rsidRPr="0021461D" w:rsidRDefault="00814E3C" w:rsidP="0081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E3C" w:rsidRPr="0021461D" w:rsidRDefault="00814E3C" w:rsidP="00814E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Default="00814E3C" w:rsidP="00814E3C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среднего профессионального образования</w:t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3C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</w:pPr>
      <w:r w:rsidRPr="00814E3C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</w:t>
      </w:r>
      <w:r w:rsidRPr="0021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Оценочные средства</w:t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4EBEF7" wp14:editId="6600C2AD">
                <wp:simplePos x="0" y="0"/>
                <wp:positionH relativeFrom="column">
                  <wp:posOffset>3810000</wp:posOffset>
                </wp:positionH>
                <wp:positionV relativeFrom="paragraph">
                  <wp:posOffset>17780</wp:posOffset>
                </wp:positionV>
                <wp:extent cx="2519680" cy="1189990"/>
                <wp:effectExtent l="0" t="0" r="0" b="3810"/>
                <wp:wrapSquare wrapText="bothSides"/>
                <wp:docPr id="7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3C" w:rsidRDefault="00814E3C" w:rsidP="00814E3C">
                            <w:pPr>
                              <w:spacing w:after="120"/>
                              <w:rPr>
                                <w:rFonts w:eastAsia="Calibri"/>
                                <w:spacing w:val="40"/>
                                <w:kern w:val="24"/>
                              </w:rPr>
                            </w:pPr>
                          </w:p>
                          <w:p w:rsidR="00814E3C" w:rsidRPr="00792908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92908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РАЗРАБОТЧИК</w:t>
                            </w:r>
                          </w:p>
                          <w:p w:rsidR="00814E3C" w:rsidRPr="0021461D" w:rsidRDefault="00814E3C" w:rsidP="00814E3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Нуртдинова</w:t>
                            </w:r>
                            <w:proofErr w:type="spellEnd"/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Л.С,</w:t>
                            </w:r>
                          </w:p>
                          <w:p w:rsidR="00814E3C" w:rsidRPr="0021461D" w:rsidRDefault="00814E3C" w:rsidP="00814E3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преподаватель 1КК</w:t>
                            </w:r>
                          </w:p>
                          <w:p w:rsidR="00814E3C" w:rsidRPr="0021461D" w:rsidRDefault="00814E3C" w:rsidP="00814E3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14E3C" w:rsidRPr="00AA6472" w:rsidRDefault="00814E3C" w:rsidP="00814E3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b/>
                                <w:i/>
                              </w:rPr>
                            </w:pPr>
                          </w:p>
                          <w:p w:rsidR="00814E3C" w:rsidRDefault="00814E3C" w:rsidP="00814E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EBEF7" id="Надпись 4" o:spid="_x0000_s1027" type="#_x0000_t202" style="position:absolute;margin-left:300pt;margin-top:1.4pt;width:198.4pt;height:93.7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" stroked="f">
                <v:textbox style="mso-fit-shape-to-text:t">
                  <w:txbxContent>
                    <w:p w:rsidR="00814E3C" w:rsidRDefault="00814E3C" w:rsidP="00814E3C">
                      <w:pPr>
                        <w:spacing w:after="120"/>
                        <w:rPr>
                          <w:rFonts w:eastAsia="Calibri"/>
                          <w:spacing w:val="40"/>
                          <w:kern w:val="24"/>
                        </w:rPr>
                      </w:pPr>
                    </w:p>
                    <w:p w:rsidR="00814E3C" w:rsidRPr="00792908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792908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РАЗРАБОТЧИК</w:t>
                      </w:r>
                    </w:p>
                    <w:p w:rsidR="00814E3C" w:rsidRPr="0021461D" w:rsidRDefault="00814E3C" w:rsidP="00814E3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Нуртдинова</w:t>
                      </w:r>
                      <w:proofErr w:type="spellEnd"/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Л.С,</w:t>
                      </w:r>
                    </w:p>
                    <w:p w:rsidR="00814E3C" w:rsidRPr="0021461D" w:rsidRDefault="00814E3C" w:rsidP="00814E3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преподаватель 1КК</w:t>
                      </w:r>
                    </w:p>
                    <w:p w:rsidR="00814E3C" w:rsidRPr="0021461D" w:rsidRDefault="00814E3C" w:rsidP="00814E3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814E3C" w:rsidRPr="00AA6472" w:rsidRDefault="00814E3C" w:rsidP="00814E3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b/>
                          <w:i/>
                        </w:rPr>
                      </w:pPr>
                    </w:p>
                    <w:p w:rsidR="00814E3C" w:rsidRDefault="00814E3C" w:rsidP="00814E3C"/>
                  </w:txbxContent>
                </v:textbox>
                <w10:wrap type="square"/>
              </v:shape>
            </w:pict>
          </mc:Fallback>
        </mc:AlternateContent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9427C" wp14:editId="1DB86E82">
                <wp:simplePos x="0" y="0"/>
                <wp:positionH relativeFrom="column">
                  <wp:posOffset>-136525</wp:posOffset>
                </wp:positionH>
                <wp:positionV relativeFrom="paragraph">
                  <wp:posOffset>43180</wp:posOffset>
                </wp:positionV>
                <wp:extent cx="2875915" cy="2114550"/>
                <wp:effectExtent l="0" t="0" r="635" b="0"/>
                <wp:wrapNone/>
                <wp:docPr id="7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3C" w:rsidRPr="0021461D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СОГЛАСОВАНО</w:t>
                            </w:r>
                          </w:p>
                          <w:p w:rsidR="00814E3C" w:rsidRPr="0021461D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Методическим советом колледжа                                               </w:t>
                            </w:r>
                          </w:p>
                          <w:p w:rsidR="00814E3C" w:rsidRPr="0021461D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№___ от «___» _______2020</w:t>
                            </w: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г.</w:t>
                            </w:r>
                          </w:p>
                          <w:p w:rsidR="00814E3C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РЕКОМЕНДОВАНО</w:t>
                            </w:r>
                          </w:p>
                          <w:p w:rsidR="00814E3C" w:rsidRPr="0021461D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14E3C" w:rsidRDefault="00814E3C" w:rsidP="00814E3C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Цикловой комиссией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     ОПОП </w:t>
                            </w:r>
                            <w:r w:rsidRPr="00814E3C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электротехнического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профиля</w:t>
                            </w:r>
                          </w:p>
                          <w:p w:rsidR="00814E3C" w:rsidRPr="00D54C66" w:rsidRDefault="00814E3C" w:rsidP="00814E3C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 от «__» 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</w:t>
                            </w: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9427C" id="Надпись 1" o:spid="_x0000_s1028" type="#_x0000_t202" style="position:absolute;left:0;text-align:left;margin-left:-10.75pt;margin-top:3.4pt;width:226.45pt;height:166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" stroked="f">
                <v:textbox style="mso-fit-shape-to-text:t">
                  <w:txbxContent>
                    <w:p w:rsidR="00814E3C" w:rsidRPr="0021461D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СОГЛАСОВАНО</w:t>
                      </w:r>
                    </w:p>
                    <w:p w:rsidR="00814E3C" w:rsidRPr="0021461D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Методическим советом колледжа                                               </w:t>
                      </w:r>
                    </w:p>
                    <w:p w:rsidR="00814E3C" w:rsidRPr="0021461D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№___ от «___» _______2020</w:t>
                      </w: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г.</w:t>
                      </w:r>
                    </w:p>
                    <w:p w:rsidR="00814E3C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РЕКОМЕНДОВАНО</w:t>
                      </w:r>
                    </w:p>
                    <w:p w:rsidR="00814E3C" w:rsidRPr="0021461D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814E3C" w:rsidRDefault="00814E3C" w:rsidP="00814E3C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Цикловой комиссией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     ОПОП </w:t>
                      </w:r>
                      <w:r w:rsidRPr="00814E3C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электротехнического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профиля</w:t>
                      </w:r>
                    </w:p>
                    <w:p w:rsidR="00814E3C" w:rsidRPr="00D54C66" w:rsidRDefault="00814E3C" w:rsidP="00814E3C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 от «__» ______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__</w:t>
                      </w: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2020 г.</w:t>
                      </w:r>
                    </w:p>
                  </w:txbxContent>
                </v:textbox>
              </v:shape>
            </w:pict>
          </mc:Fallback>
        </mc:AlternateContent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14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- разработчик: государственное автономное профессиональное образовательное учреждение Свердловской области «</w:t>
      </w:r>
      <w:r w:rsidRPr="0021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Первоуральский металлургический колледж»</w:t>
      </w:r>
    </w:p>
    <w:p w:rsidR="00814E3C" w:rsidRPr="0021461D" w:rsidRDefault="00814E3C" w:rsidP="00814E3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Нуртдинова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Л.С., преподаватель 1</w:t>
      </w:r>
      <w:r w:rsidRPr="0021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КК, ГАПОУ СО «ПМК»</w:t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E3C" w:rsidRPr="0021461D" w:rsidRDefault="00814E3C" w:rsidP="00814E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E3C" w:rsidRPr="0021461D" w:rsidRDefault="00814E3C" w:rsidP="00814E3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4E3C" w:rsidRPr="0021461D" w:rsidRDefault="00814E3C" w:rsidP="00814E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21461D" w:rsidRDefault="00814E3C" w:rsidP="00814E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sectPr w:rsidR="00814E3C" w:rsidRPr="0021461D" w:rsidSect="0021461D">
          <w:footerReference w:type="even" r:id="rId7"/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Toc316860036"/>
    </w:p>
    <w:p w:rsidR="00814E3C" w:rsidRPr="0021461D" w:rsidRDefault="00814E3C" w:rsidP="00814E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2146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lastRenderedPageBreak/>
        <w:t>I</w:t>
      </w:r>
      <w:r w:rsidRPr="0021461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</w:t>
      </w:r>
      <w:r w:rsidRPr="002146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</w:t>
      </w:r>
      <w:r w:rsidRPr="0021461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Паспорт комплекта контрольно-оценочных средств </w:t>
      </w:r>
    </w:p>
    <w:bookmarkEnd w:id="0"/>
    <w:p w:rsidR="00814E3C" w:rsidRPr="0021461D" w:rsidRDefault="00814E3C" w:rsidP="00814E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3C" w:rsidRPr="0021461D" w:rsidRDefault="00814E3C" w:rsidP="00814E3C">
      <w:pPr>
        <w:shd w:val="clear" w:color="auto" w:fill="FFFFFF"/>
        <w:spacing w:before="9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контрольно-оценочных средств предназначен для оценки результатов освоения дисциплины </w:t>
      </w:r>
      <w:r w:rsidR="00D15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ОП.01 И</w:t>
      </w:r>
      <w:bookmarkStart w:id="1" w:name="_GoBack"/>
      <w:bookmarkEnd w:id="1"/>
      <w:r w:rsidRPr="00D15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нженерная графика. </w:t>
      </w:r>
    </w:p>
    <w:p w:rsidR="00814E3C" w:rsidRPr="0021461D" w:rsidRDefault="00814E3C" w:rsidP="00814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21461D">
        <w:rPr>
          <w:rFonts w:ascii="Times New Roman" w:eastAsia="Calibri" w:hAnsi="Times New Roman" w:cs="Times New Roman"/>
          <w:sz w:val="28"/>
          <w:szCs w:val="28"/>
        </w:rPr>
        <w:t>Форма аттестации: промежуточная аттестация в виде дифференцированного зачета.</w:t>
      </w:r>
    </w:p>
    <w:p w:rsidR="00814E3C" w:rsidRPr="0021461D" w:rsidRDefault="00814E3C" w:rsidP="00814E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осуществляется проверка следующих объектов:</w:t>
      </w:r>
    </w:p>
    <w:p w:rsidR="00814E3C" w:rsidRPr="0021461D" w:rsidRDefault="00814E3C" w:rsidP="00814E3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Pr="002146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3"/>
        <w:gridCol w:w="3261"/>
      </w:tblGrid>
      <w:tr w:rsidR="00814E3C" w:rsidRPr="0021461D" w:rsidTr="001B7896">
        <w:tc>
          <w:tcPr>
            <w:tcW w:w="3544" w:type="dxa"/>
            <w:vAlign w:val="center"/>
          </w:tcPr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61" w:type="dxa"/>
            <w:vAlign w:val="center"/>
          </w:tcPr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задания;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4E3C" w:rsidRPr="0021461D" w:rsidTr="001B7896">
        <w:tc>
          <w:tcPr>
            <w:tcW w:w="3544" w:type="dxa"/>
            <w:vAlign w:val="center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43" w:type="dxa"/>
            <w:vAlign w:val="center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14E3C" w:rsidRPr="0021461D" w:rsidRDefault="00814E3C" w:rsidP="001B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№1. Тестирование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авлены графические работы № 19, 20.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№1. Тестирование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дставлены графические работы № 5-10.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чертежи технических деталей в ручной и машинной графике</w:t>
            </w:r>
          </w:p>
        </w:tc>
        <w:tc>
          <w:tcPr>
            <w:tcW w:w="3543" w:type="dxa"/>
            <w:shd w:val="clear" w:color="auto" w:fill="auto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№1. Тестирование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ставлены графические работы № 4, 11-14.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и схемы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обосновано ссылками на ЕКСД и ЕСТД.</w:t>
            </w: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№3. Чтение сборочного чертежа.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 отчет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практической работе № 15, 16</w:t>
            </w: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20.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технологическую и конструкторскую документацию в соответствии с действующей нормативно-технической документацией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обосновано ссылками на ЕКСД и ЕСТД.</w:t>
            </w: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№1. Тестирование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 отчет по практической работе № 18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тавлены графические работы № 1-3, 16, 20.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технологического оборудования и выполнения технологических схем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№1. Тестирование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2. Устный опрос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чертежей, геометрические построения и правила вычерчивания технических деталей.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№1. Тестирование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2. Устный опрос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№1. Тестирование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2. Устный опрос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и чтения конструкторской и технологической документации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№1. Тестирование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2. Устный опрос</w:t>
            </w:r>
          </w:p>
        </w:tc>
      </w:tr>
      <w:tr w:rsidR="00814E3C" w:rsidRPr="0021461D" w:rsidTr="001B7896">
        <w:tc>
          <w:tcPr>
            <w:tcW w:w="3544" w:type="dxa"/>
          </w:tcPr>
          <w:p w:rsidR="00814E3C" w:rsidRPr="0021461D" w:rsidRDefault="00814E3C" w:rsidP="001B7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стандартов Единой системы конструкторской документации (далее – ЕКСД) и Единой системы технической документации (далее – ЕСТД) к оформлению и составлению чертежей и схем</w:t>
            </w:r>
          </w:p>
        </w:tc>
        <w:tc>
          <w:tcPr>
            <w:tcW w:w="3543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№1. Тестирование</w:t>
            </w:r>
          </w:p>
          <w:p w:rsidR="00814E3C" w:rsidRPr="0021461D" w:rsidRDefault="00814E3C" w:rsidP="001B78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2. Устный опрос</w:t>
            </w:r>
          </w:p>
        </w:tc>
      </w:tr>
    </w:tbl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bookmarkStart w:id="2" w:name="_Toc316860041"/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sectPr w:rsidR="00814E3C" w:rsidRPr="0021461D" w:rsidSect="0021461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14E3C" w:rsidRPr="0021461D" w:rsidRDefault="00814E3C" w:rsidP="00814E3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 xml:space="preserve">2. </w:t>
      </w: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Комплект контрольно-оценочных средств 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814E3C" w:rsidRPr="0021461D" w:rsidRDefault="00814E3C" w:rsidP="00814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814E3C" w:rsidRPr="0021461D" w:rsidRDefault="00814E3C" w:rsidP="00814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Текущий контроль проводится в форме письменного и устного опросов по каждой теме курса инженерной графики.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</w:p>
    <w:p w:rsidR="00814E3C" w:rsidRPr="0021461D" w:rsidRDefault="00814E3C" w:rsidP="00814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Промежуточная аттестация по дисциплине проводится в форме дифференцированного зачета в 4-ом семестре.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x-none" w:eastAsia="x-none"/>
        </w:rPr>
      </w:pPr>
      <w:r w:rsidRPr="002146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2.1.</w:t>
      </w:r>
      <w:bookmarkEnd w:id="2"/>
      <w:r w:rsidRPr="002146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Задания для проведения дифференцированного зачета</w:t>
      </w:r>
    </w:p>
    <w:p w:rsidR="00814E3C" w:rsidRDefault="00814E3C" w:rsidP="00814E3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3" w:name="_Toc316860046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д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ифференцированн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ому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зачет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допускаются обучающиеся,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предостав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ившие альбом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чертежей, в которых входят графические работы, в соответствии с тематическим планом рабочей программы дисциплины Инженерная графика. Критерии оценивания графических и практических работ приведены в методических указаниях по выполнению лабораторно-практических работ.</w:t>
      </w:r>
    </w:p>
    <w:p w:rsidR="00814E3C" w:rsidRPr="0021461D" w:rsidRDefault="00814E3C" w:rsidP="00814E3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екущий контроль проходит в виде открытого-за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крытого тестирования, которое включает в себя вопросы 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всем раздела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 дисциплины Инженерная графика – задание 1, а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в виде устной проверки знаний обучающегося. Перечень вопросов для устного ответа приводится в задании 2. Обучающийся отвечает на один-три вопроса из предоставленного списка. Задание 3 позволяет проверить умения обучающегося читать чертежи.</w:t>
      </w:r>
    </w:p>
    <w:p w:rsidR="00814E3C" w:rsidRPr="0021461D" w:rsidRDefault="00814E3C" w:rsidP="00814E3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выполнении задания 1 ответы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носятся в бланк ответов. Отвечать на вопросы теста следует в том порядке, в котором они даны. Для экономии времени пропускать вопросы, которые не удается выполнить сразу, и переходить к следующему вопросу. При наличии оставшегося времени можно вернуться к пропущенным вопросам. </w:t>
      </w:r>
    </w:p>
    <w:p w:rsidR="00814E3C" w:rsidRDefault="00814E3C" w:rsidP="00814E3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Default="00814E3C" w:rsidP="00814E3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Default="00814E3C" w:rsidP="00814E3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Default="00814E3C" w:rsidP="00814E3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Pr="0021461D" w:rsidRDefault="00814E3C" w:rsidP="00814E3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Задание 1. Ответить на вопросы, выбрав правильный(-</w:t>
      </w:r>
      <w:proofErr w:type="spellStart"/>
      <w:r w:rsidRPr="002146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ые</w:t>
      </w:r>
      <w:proofErr w:type="spellEnd"/>
      <w:r w:rsidRPr="002146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 варианты ответа.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Pr="00AE5FE3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4536"/>
      </w:tblGrid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тестового задания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Варианты ответов</w:t>
            </w:r>
          </w:p>
        </w:tc>
      </w:tr>
      <w:tr w:rsidR="00814E3C" w:rsidRPr="00AE5FE3" w:rsidTr="001B7896">
        <w:trPr>
          <w:trHeight w:val="938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линейных размеров изображения к линейным размерам объекта называется …</w:t>
            </w:r>
          </w:p>
        </w:tc>
        <w:tc>
          <w:tcPr>
            <w:tcW w:w="4536" w:type="dxa"/>
            <w:vAlign w:val="center"/>
          </w:tcPr>
          <w:p w:rsidR="00814E3C" w:rsidRDefault="00814E3C" w:rsidP="00A25682">
            <w:pPr>
              <w:pStyle w:val="a6"/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Масштаб</w:t>
            </w:r>
          </w:p>
          <w:p w:rsidR="00814E3C" w:rsidRDefault="00814E3C" w:rsidP="00A25682">
            <w:pPr>
              <w:pStyle w:val="a6"/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Копия</w:t>
            </w:r>
          </w:p>
          <w:p w:rsidR="00814E3C" w:rsidRPr="00157C41" w:rsidRDefault="00814E3C" w:rsidP="00A25682">
            <w:pPr>
              <w:pStyle w:val="a6"/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Реальный размер</w:t>
            </w:r>
          </w:p>
        </w:tc>
      </w:tr>
      <w:tr w:rsidR="00814E3C" w:rsidRPr="00AE5FE3" w:rsidTr="001B7896">
        <w:trPr>
          <w:trHeight w:val="1122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масштабов не предусмотрен стандартом?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1:2</w:t>
            </w:r>
          </w:p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1:2.5</w:t>
            </w:r>
          </w:p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1:3</w:t>
            </w:r>
          </w:p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1:5</w:t>
            </w:r>
          </w:p>
        </w:tc>
      </w:tr>
      <w:tr w:rsidR="00814E3C" w:rsidRPr="00AE5FE3" w:rsidTr="001B7896">
        <w:trPr>
          <w:trHeight w:val="1138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E3">
              <w:rPr>
                <w:rFonts w:ascii="Times New Roman" w:eastAsia="Calibri" w:hAnsi="Times New Roman" w:cs="Times New Roman"/>
                <w:sz w:val="24"/>
                <w:szCs w:val="24"/>
              </w:rPr>
              <w:t>Какие размеры имеет лист формата А4?</w:t>
            </w:r>
            <w:r w:rsidRPr="00AE5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210х297;</w:t>
            </w:r>
          </w:p>
          <w:p w:rsidR="00814E3C" w:rsidRPr="00AE5FE3" w:rsidRDefault="00814E3C" w:rsidP="00A2568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420х594;</w:t>
            </w:r>
          </w:p>
          <w:p w:rsidR="00814E3C" w:rsidRPr="00AE5FE3" w:rsidRDefault="00814E3C" w:rsidP="00A2568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594х841</w:t>
            </w:r>
          </w:p>
          <w:p w:rsidR="00814E3C" w:rsidRPr="00AE5FE3" w:rsidRDefault="00814E3C" w:rsidP="00A2568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297х420</w:t>
            </w:r>
          </w:p>
        </w:tc>
      </w:tr>
      <w:tr w:rsidR="00814E3C" w:rsidRPr="00AE5FE3" w:rsidTr="001B7896">
        <w:trPr>
          <w:trHeight w:val="1112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формате основная надпись размещается вдоль короткой стороны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А1;</w:t>
            </w:r>
          </w:p>
          <w:p w:rsidR="00814E3C" w:rsidRPr="00AE5FE3" w:rsidRDefault="00814E3C" w:rsidP="00A25682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А2;</w:t>
            </w:r>
          </w:p>
          <w:p w:rsidR="00814E3C" w:rsidRPr="00AE5FE3" w:rsidRDefault="00814E3C" w:rsidP="00A25682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А3;</w:t>
            </w:r>
          </w:p>
          <w:p w:rsidR="00814E3C" w:rsidRPr="00AE5FE3" w:rsidRDefault="00814E3C" w:rsidP="00A25682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А4.</w:t>
            </w:r>
          </w:p>
        </w:tc>
      </w:tr>
      <w:tr w:rsidR="00814E3C" w:rsidRPr="00AE5FE3" w:rsidTr="001B7896">
        <w:trPr>
          <w:trHeight w:val="1567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 h определяется следующими элементами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Высотой строчных букв;</w:t>
            </w:r>
          </w:p>
          <w:p w:rsidR="00814E3C" w:rsidRPr="00AE5FE3" w:rsidRDefault="00814E3C" w:rsidP="00A2568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Высотой прописных букв</w:t>
            </w:r>
          </w:p>
          <w:p w:rsidR="00814E3C" w:rsidRPr="00AE5FE3" w:rsidRDefault="00814E3C" w:rsidP="00A2568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Толщиной линии шрифта;</w:t>
            </w:r>
          </w:p>
          <w:p w:rsidR="00814E3C" w:rsidRPr="00AE5FE3" w:rsidRDefault="00814E3C" w:rsidP="00A2568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Расстоянием между буквами</w:t>
            </w:r>
          </w:p>
        </w:tc>
      </w:tr>
      <w:tr w:rsidR="00814E3C" w:rsidRPr="00AE5FE3" w:rsidTr="001B7896">
        <w:trPr>
          <w:trHeight w:val="99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линия применяется для нанесения выносных и размерных линий?</w:t>
            </w:r>
          </w:p>
        </w:tc>
        <w:tc>
          <w:tcPr>
            <w:tcW w:w="4536" w:type="dxa"/>
            <w:vMerge w:val="restart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700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7pt;height:139.25pt" o:ole="">
                  <v:imagedata r:id="rId9" o:title=""/>
                </v:shape>
                <o:OLEObject Type="Embed" ProgID="PBrush" ShapeID="_x0000_i1025" DrawAspect="Content" ObjectID="_1667325971" r:id="rId10"/>
              </w:object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3C" w:rsidRPr="00AE5FE3" w:rsidTr="001B7896">
        <w:trPr>
          <w:trHeight w:val="1856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линия применяется для нанесения осей симметрии и центровых линий?</w:t>
            </w:r>
          </w:p>
        </w:tc>
        <w:tc>
          <w:tcPr>
            <w:tcW w:w="4536" w:type="dxa"/>
            <w:vMerge/>
            <w:vAlign w:val="center"/>
          </w:tcPr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3C" w:rsidRPr="00AE5FE3" w:rsidTr="001B7896">
        <w:trPr>
          <w:trHeight w:val="1106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линией обводят контур детали и выполняют рамку на чертеже</w:t>
            </w:r>
          </w:p>
        </w:tc>
        <w:tc>
          <w:tcPr>
            <w:tcW w:w="4536" w:type="dxa"/>
            <w:vMerge/>
            <w:vAlign w:val="center"/>
          </w:tcPr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3C" w:rsidRPr="00AE5FE3" w:rsidTr="001B7896">
        <w:trPr>
          <w:trHeight w:val="3102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цифрой обозначается на чертеже штриховая линия?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7743470" wp14:editId="500C83E7">
                  <wp:extent cx="2371725" cy="320992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48" b="9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3C" w:rsidRPr="00AE5FE3" w:rsidTr="001B7896">
        <w:trPr>
          <w:trHeight w:val="301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тип линии, обозначенный цифрой 3?</w:t>
            </w:r>
          </w:p>
          <w:p w:rsidR="00814E3C" w:rsidRPr="00AE5FE3" w:rsidRDefault="00814E3C" w:rsidP="00A256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 основная</w:t>
            </w:r>
          </w:p>
          <w:p w:rsidR="00814E3C" w:rsidRPr="00AE5FE3" w:rsidRDefault="00814E3C" w:rsidP="00A256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Штриховая</w:t>
            </w:r>
          </w:p>
          <w:p w:rsidR="00814E3C" w:rsidRPr="00AE5FE3" w:rsidRDefault="00814E3C" w:rsidP="00A256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Волнистая</w:t>
            </w:r>
          </w:p>
          <w:p w:rsidR="00814E3C" w:rsidRPr="00AE5FE3" w:rsidRDefault="00814E3C" w:rsidP="00A256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 сплошная</w:t>
            </w:r>
          </w:p>
          <w:p w:rsidR="00814E3C" w:rsidRPr="00AE5FE3" w:rsidRDefault="00814E3C" w:rsidP="00A256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Штрихпунктирная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  <w:vMerge/>
            <w:vAlign w:val="center"/>
          </w:tcPr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rPr>
          <w:trHeight w:val="1830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из линий чертежа имеет наибольшую толщину?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object w:dxaOrig="3900" w:dyaOrig="6780">
                <v:shape id="_x0000_i1026" type="#_x0000_t75" style="width:137.3pt;height:236.3pt" o:ole="">
                  <v:imagedata r:id="rId12" o:title=""/>
                </v:shape>
                <o:OLEObject Type="Embed" ProgID="PBrush" ShapeID="_x0000_i1026" DrawAspect="Content" ObjectID="_1667325972" r:id="rId13"/>
              </w:object>
            </w:r>
          </w:p>
        </w:tc>
      </w:tr>
      <w:tr w:rsidR="00814E3C" w:rsidRPr="00AE5FE3" w:rsidTr="001B7896">
        <w:trPr>
          <w:trHeight w:val="136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линия служит для выполнения невидимого контура?</w:t>
            </w:r>
          </w:p>
        </w:tc>
        <w:tc>
          <w:tcPr>
            <w:tcW w:w="4536" w:type="dxa"/>
            <w:vMerge/>
            <w:vAlign w:val="center"/>
          </w:tcPr>
          <w:p w:rsidR="00814E3C" w:rsidRPr="00AE5FE3" w:rsidRDefault="00814E3C" w:rsidP="00A2568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rPr>
          <w:trHeight w:val="1483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каких единицах измерения задаются размеры на чертежах?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м   </w:t>
            </w:r>
          </w:p>
          <w:p w:rsidR="00814E3C" w:rsidRPr="00AE5FE3" w:rsidRDefault="00814E3C" w:rsidP="00A25682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см </w:t>
            </w:r>
          </w:p>
          <w:p w:rsidR="00814E3C" w:rsidRPr="00AE5FE3" w:rsidRDefault="00814E3C" w:rsidP="00A25682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  <w:p w:rsidR="00814E3C" w:rsidRPr="00AE5FE3" w:rsidRDefault="00814E3C" w:rsidP="00A25682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proofErr w:type="spellEnd"/>
          </w:p>
        </w:tc>
      </w:tr>
      <w:tr w:rsidR="00814E3C" w:rsidRPr="00AE5FE3" w:rsidTr="001B7896">
        <w:trPr>
          <w:trHeight w:val="2398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изображении размерное число нанесено правильно?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B2D1F3F" wp14:editId="5D145DB2">
                  <wp:extent cx="2438400" cy="16764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случаях допускается заменять стрелки на размерных линиях засечками или точками?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большом количестве размеров;</w:t>
            </w:r>
          </w:p>
          <w:p w:rsidR="00814E3C" w:rsidRPr="00AE5FE3" w:rsidRDefault="00814E3C" w:rsidP="00A25682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недостаточном месте для стрелок;</w:t>
            </w:r>
          </w:p>
          <w:p w:rsidR="00814E3C" w:rsidRPr="00AE5FE3" w:rsidRDefault="00814E3C" w:rsidP="00A25682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нанесении стандартных размеров.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изображении размер радиуса дуги проставлен правильно?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15B5D23" wp14:editId="591101FF">
                  <wp:extent cx="1781175" cy="1371600"/>
                  <wp:effectExtent l="0" t="0" r="952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изображении размер диаметра окружности нанесен правильно?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C867E42" wp14:editId="4EA69606">
                  <wp:extent cx="1743075" cy="1962150"/>
                  <wp:effectExtent l="0" t="0" r="952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изображении размер угла в градусах нанесен правильно?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7D63B52" wp14:editId="20AE9C25">
                  <wp:extent cx="1914525" cy="1466850"/>
                  <wp:effectExtent l="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rPr>
          <w:trHeight w:val="1337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рисунке проведены правильно центровые линии, если диаметр окружности более12 мм?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5A90BBC" wp14:editId="21341267">
                  <wp:extent cx="2181225" cy="1771650"/>
                  <wp:effectExtent l="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расстоянии от контура рекомендуется проводить размерные линии?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менее 10 мм;</w:t>
            </w:r>
          </w:p>
          <w:p w:rsidR="00814E3C" w:rsidRPr="00AE5FE3" w:rsidRDefault="00814E3C" w:rsidP="00A25682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7 до 10 мм;</w:t>
            </w:r>
          </w:p>
          <w:p w:rsidR="00814E3C" w:rsidRPr="00AE5FE3" w:rsidRDefault="00814E3C" w:rsidP="00A25682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6 до 10 мм;</w:t>
            </w:r>
          </w:p>
          <w:p w:rsidR="00814E3C" w:rsidRPr="00AE5FE3" w:rsidRDefault="00814E3C" w:rsidP="00A25682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более 15 мм;</w:t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rPr>
          <w:trHeight w:val="282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размеры проставляются при выполнении чертежа в масштабе, отличном от 1:1?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tabs>
                <w:tab w:val="left" w:pos="10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5"/>
              </w:numPr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Те размеры, которые имеет изображение на чертеже;</w:t>
            </w:r>
          </w:p>
          <w:p w:rsidR="00814E3C" w:rsidRPr="00AE5FE3" w:rsidRDefault="00814E3C" w:rsidP="00A25682">
            <w:pPr>
              <w:numPr>
                <w:ilvl w:val="0"/>
                <w:numId w:val="15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Увеличение в два раза;</w:t>
            </w:r>
          </w:p>
          <w:p w:rsidR="00814E3C" w:rsidRPr="00AE5FE3" w:rsidRDefault="00814E3C" w:rsidP="00A25682">
            <w:pPr>
              <w:numPr>
                <w:ilvl w:val="0"/>
                <w:numId w:val="15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Независимо от масштаба изображения ставятся реальные размеры изделия;</w:t>
            </w:r>
          </w:p>
          <w:p w:rsidR="00814E3C" w:rsidRPr="00AE5FE3" w:rsidRDefault="00814E3C" w:rsidP="00A25682">
            <w:pPr>
              <w:numPr>
                <w:ilvl w:val="0"/>
                <w:numId w:val="15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Размеры должны быть увеличены или уменьшены в соответствии с масштабом</w:t>
            </w:r>
          </w:p>
        </w:tc>
      </w:tr>
      <w:tr w:rsidR="00814E3C" w:rsidRPr="00AE5FE3" w:rsidTr="001B7896">
        <w:trPr>
          <w:trHeight w:val="154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должен быть равен раствор циркуля при делении окружности на шесть равных частей?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Диаметру окружности.</w:t>
            </w:r>
          </w:p>
          <w:p w:rsidR="00814E3C" w:rsidRPr="00AE5FE3" w:rsidRDefault="00814E3C" w:rsidP="00A25682">
            <w:pPr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Половине радиуса окружности.</w:t>
            </w:r>
          </w:p>
          <w:p w:rsidR="00814E3C" w:rsidRPr="00AE5FE3" w:rsidRDefault="00814E3C" w:rsidP="00A25682">
            <w:pPr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Двум радиусам окружности.</w:t>
            </w:r>
          </w:p>
          <w:p w:rsidR="00814E3C" w:rsidRPr="00AE5FE3" w:rsidRDefault="00814E3C" w:rsidP="00A25682">
            <w:pPr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Радиусу окружности.</w:t>
            </w:r>
          </w:p>
        </w:tc>
      </w:tr>
      <w:tr w:rsidR="00814E3C" w:rsidRPr="00AE5FE3" w:rsidTr="001B7896">
        <w:trPr>
          <w:trHeight w:val="1703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названия основных плоскостей проекций: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7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фронтальная, горизонтальная, профильная</w:t>
            </w:r>
          </w:p>
          <w:p w:rsidR="00814E3C" w:rsidRPr="00AE5FE3" w:rsidRDefault="00814E3C" w:rsidP="00A25682">
            <w:pPr>
              <w:numPr>
                <w:ilvl w:val="0"/>
                <w:numId w:val="17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центральная, нижняя, боковая</w:t>
            </w:r>
          </w:p>
          <w:p w:rsidR="00814E3C" w:rsidRPr="00AE5FE3" w:rsidRDefault="00814E3C" w:rsidP="00A25682">
            <w:pPr>
              <w:numPr>
                <w:ilvl w:val="0"/>
                <w:numId w:val="17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передняя, левая, верхняя</w:t>
            </w:r>
          </w:p>
          <w:p w:rsidR="00814E3C" w:rsidRPr="00AE5FE3" w:rsidRDefault="00814E3C" w:rsidP="00A25682">
            <w:pPr>
              <w:numPr>
                <w:ilvl w:val="0"/>
                <w:numId w:val="17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передняя, левая боковая, верхняя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фронтальной плоскости принято изображать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слева</w:t>
            </w:r>
          </w:p>
          <w:p w:rsidR="00814E3C" w:rsidRPr="00AE5FE3" w:rsidRDefault="00814E3C" w:rsidP="00A25682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сверху</w:t>
            </w:r>
          </w:p>
          <w:p w:rsidR="00814E3C" w:rsidRPr="00AE5FE3" w:rsidRDefault="00814E3C" w:rsidP="00A25682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справа</w:t>
            </w:r>
          </w:p>
          <w:p w:rsidR="00814E3C" w:rsidRPr="00AE5FE3" w:rsidRDefault="00814E3C" w:rsidP="00A25682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спереди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плоскость проекций 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14E3C" w:rsidRPr="00AE5FE3" w:rsidRDefault="00814E3C" w:rsidP="00A256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814E3C" w:rsidRPr="00AE5FE3" w:rsidRDefault="00814E3C" w:rsidP="00A256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</w:t>
            </w:r>
          </w:p>
          <w:p w:rsidR="00814E3C" w:rsidRPr="00AE5FE3" w:rsidRDefault="00814E3C" w:rsidP="00A256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</w:t>
            </w:r>
          </w:p>
          <w:p w:rsidR="00814E3C" w:rsidRPr="00AE5FE3" w:rsidRDefault="00814E3C" w:rsidP="00A256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5B2AA7E" wp14:editId="1243A301">
                  <wp:extent cx="1457325" cy="1485900"/>
                  <wp:effectExtent l="0" t="0" r="952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Фронтально-проецирующая прямая - это прямая, которая?</w:t>
            </w:r>
          </w:p>
          <w:p w:rsidR="00814E3C" w:rsidRPr="00AE5FE3" w:rsidRDefault="00814E3C" w:rsidP="001B7896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оси х;</w:t>
            </w:r>
          </w:p>
          <w:p w:rsidR="00814E3C" w:rsidRPr="00AE5FE3" w:rsidRDefault="00814E3C" w:rsidP="00A25682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V;</w:t>
            </w:r>
          </w:p>
          <w:p w:rsidR="00814E3C" w:rsidRPr="00AE5FE3" w:rsidRDefault="00814E3C" w:rsidP="00A25682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Н;</w:t>
            </w:r>
          </w:p>
          <w:p w:rsidR="00814E3C" w:rsidRPr="00AE5FE3" w:rsidRDefault="00814E3C" w:rsidP="00A25682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оси z;</w:t>
            </w:r>
          </w:p>
          <w:p w:rsidR="00814E3C" w:rsidRPr="00AE5FE3" w:rsidRDefault="00814E3C" w:rsidP="00A25682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V.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прямая или сокращенно горизонталь расположена?</w:t>
            </w:r>
          </w:p>
          <w:p w:rsidR="00814E3C" w:rsidRPr="00AE5FE3" w:rsidRDefault="00814E3C" w:rsidP="001B7896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Н;</w:t>
            </w:r>
          </w:p>
          <w:p w:rsidR="00814E3C" w:rsidRPr="00AE5FE3" w:rsidRDefault="00814E3C" w:rsidP="00A25682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Н;</w:t>
            </w:r>
          </w:p>
          <w:p w:rsidR="00814E3C" w:rsidRPr="00AE5FE3" w:rsidRDefault="00814E3C" w:rsidP="00A25682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оси х;</w:t>
            </w:r>
          </w:p>
          <w:p w:rsidR="00814E3C" w:rsidRPr="00AE5FE3" w:rsidRDefault="00814E3C" w:rsidP="00A25682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V;</w:t>
            </w:r>
          </w:p>
          <w:p w:rsidR="00814E3C" w:rsidRPr="00AE5FE3" w:rsidRDefault="00814E3C" w:rsidP="00A25682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W.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плоскости лежит фигура, обозначенная цифрой 2?</w:t>
            </w:r>
          </w:p>
          <w:p w:rsidR="00814E3C" w:rsidRPr="00AE5FE3" w:rsidRDefault="00814E3C" w:rsidP="00A2568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Фронтальной</w:t>
            </w:r>
          </w:p>
          <w:p w:rsidR="00814E3C" w:rsidRPr="00AE5FE3" w:rsidRDefault="00814E3C" w:rsidP="00A2568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Горизонтальной</w:t>
            </w:r>
          </w:p>
          <w:p w:rsidR="00814E3C" w:rsidRPr="00AE5FE3" w:rsidRDefault="00814E3C" w:rsidP="00A2568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</w:t>
            </w:r>
          </w:p>
          <w:p w:rsidR="00814E3C" w:rsidRPr="00AE5FE3" w:rsidRDefault="00814E3C" w:rsidP="00A2568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7D1212C" wp14:editId="3CF27D96">
                  <wp:extent cx="1371600" cy="18097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граней призмы проецируется на фронтальную плоскость проекций?</w:t>
            </w:r>
          </w:p>
          <w:p w:rsidR="00814E3C" w:rsidRPr="00AE5FE3" w:rsidRDefault="00814E3C" w:rsidP="00A2568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</w:p>
          <w:p w:rsidR="00814E3C" w:rsidRPr="00AE5FE3" w:rsidRDefault="00814E3C" w:rsidP="00A2568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 </w:t>
            </w:r>
          </w:p>
          <w:p w:rsidR="00814E3C" w:rsidRPr="00AE5FE3" w:rsidRDefault="00814E3C" w:rsidP="00A2568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 </w:t>
            </w:r>
          </w:p>
          <w:p w:rsidR="00814E3C" w:rsidRPr="00AE5FE3" w:rsidRDefault="00814E3C" w:rsidP="00A2568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</w:p>
          <w:p w:rsidR="00814E3C" w:rsidRPr="00AE5FE3" w:rsidRDefault="00814E3C" w:rsidP="001B7896">
            <w:pPr>
              <w:tabs>
                <w:tab w:val="left" w:pos="10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DC8ACD9" wp14:editId="569BD400">
                  <wp:extent cx="1819275" cy="1885950"/>
                  <wp:effectExtent l="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рисунке модель расположена более удачно?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320F5AB" wp14:editId="127D69A8">
                  <wp:extent cx="2133600" cy="16002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куб с вписанными в его грани окружностями изображен в изометрии?</w:t>
            </w:r>
          </w:p>
          <w:p w:rsidR="00814E3C" w:rsidRPr="00AE5FE3" w:rsidRDefault="00814E3C" w:rsidP="001B7896">
            <w:pPr>
              <w:spacing w:after="0" w:line="240" w:lineRule="auto"/>
              <w:ind w:left="108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04AFEE9" wp14:editId="08222948">
                  <wp:extent cx="1581150" cy="3057525"/>
                  <wp:effectExtent l="0" t="0" r="0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left="36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 какого цилиндра расположено в горизонтальной плоскости проекций?</w:t>
            </w:r>
          </w:p>
          <w:p w:rsidR="00814E3C" w:rsidRPr="00AE5FE3" w:rsidRDefault="00814E3C" w:rsidP="001B7896">
            <w:pPr>
              <w:spacing w:after="0" w:line="240" w:lineRule="auto"/>
              <w:ind w:left="36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14E3C" w:rsidRDefault="00814E3C" w:rsidP="001B7896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14E3C" w:rsidRDefault="00814E3C" w:rsidP="001B7896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19673B8" wp14:editId="23E2150A">
                  <wp:extent cx="1256030" cy="1713230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3C" w:rsidRPr="00AE5FE3" w:rsidTr="001B7896">
        <w:trPr>
          <w:trHeight w:val="2411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фигуру представляет собой сечение цилиндра 1 вертикальной плоскостью?</w:t>
            </w:r>
          </w:p>
          <w:p w:rsidR="00814E3C" w:rsidRPr="00AE5FE3" w:rsidRDefault="00814E3C" w:rsidP="00A2568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  <w:p w:rsidR="00814E3C" w:rsidRPr="00AE5FE3" w:rsidRDefault="00814E3C" w:rsidP="00A2568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4536" w:type="dxa"/>
            <w:vMerge/>
            <w:vAlign w:val="center"/>
          </w:tcPr>
          <w:p w:rsidR="00814E3C" w:rsidRPr="00AE5FE3" w:rsidRDefault="00814E3C" w:rsidP="00A25682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rPr>
          <w:trHeight w:val="1346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основных видов существует для выполнения чертежа (выберите правильный ответ)?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6 видов </w:t>
            </w:r>
          </w:p>
          <w:p w:rsidR="00814E3C" w:rsidRPr="00AE5FE3" w:rsidRDefault="00814E3C" w:rsidP="00A25682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5 видов</w:t>
            </w:r>
          </w:p>
          <w:p w:rsidR="00814E3C" w:rsidRPr="00AE5FE3" w:rsidRDefault="00814E3C" w:rsidP="00A25682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4 вида     </w:t>
            </w:r>
          </w:p>
          <w:p w:rsidR="00814E3C" w:rsidRPr="00AE5FE3" w:rsidRDefault="00814E3C" w:rsidP="00A25682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3 вида</w:t>
            </w:r>
          </w:p>
        </w:tc>
      </w:tr>
      <w:tr w:rsidR="00814E3C" w:rsidRPr="00AE5FE3" w:rsidTr="001B7896">
        <w:trPr>
          <w:trHeight w:val="1974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видов должно содержать изображение какой-либо конкретной детали?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26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Один;</w:t>
            </w:r>
          </w:p>
          <w:p w:rsidR="00814E3C" w:rsidRPr="00AE5FE3" w:rsidRDefault="00814E3C" w:rsidP="00A25682">
            <w:pPr>
              <w:numPr>
                <w:ilvl w:val="0"/>
                <w:numId w:val="26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Три;</w:t>
            </w:r>
          </w:p>
          <w:p w:rsidR="00814E3C" w:rsidRPr="00AE5FE3" w:rsidRDefault="00814E3C" w:rsidP="00A25682">
            <w:pPr>
              <w:numPr>
                <w:ilvl w:val="0"/>
                <w:numId w:val="26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Минимальное, но достаточное для однозначного уяснения конфигурации;</w:t>
            </w:r>
          </w:p>
          <w:p w:rsidR="00814E3C" w:rsidRPr="00AE5FE3" w:rsidRDefault="00814E3C" w:rsidP="00A25682">
            <w:pPr>
              <w:numPr>
                <w:ilvl w:val="0"/>
                <w:numId w:val="26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Максимальное число видов;</w:t>
            </w:r>
          </w:p>
          <w:p w:rsidR="00814E3C" w:rsidRPr="00AE5FE3" w:rsidRDefault="00814E3C" w:rsidP="00A25682">
            <w:pPr>
              <w:numPr>
                <w:ilvl w:val="0"/>
                <w:numId w:val="26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Шесть.</w:t>
            </w:r>
          </w:p>
        </w:tc>
      </w:tr>
      <w:tr w:rsidR="00814E3C" w:rsidRPr="00AE5FE3" w:rsidTr="001B7896">
        <w:trPr>
          <w:trHeight w:val="2103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детали и на какую плоскость проекций называется ее главным видом?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сверху, на плоскость Н;</w:t>
            </w:r>
          </w:p>
          <w:p w:rsidR="00814E3C" w:rsidRPr="00AE5FE3" w:rsidRDefault="00814E3C" w:rsidP="00A2568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спереди, на плоскость V;</w:t>
            </w:r>
          </w:p>
          <w:p w:rsidR="00814E3C" w:rsidRPr="00AE5FE3" w:rsidRDefault="00814E3C" w:rsidP="00A2568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слева, на плоскость W;</w:t>
            </w:r>
          </w:p>
          <w:p w:rsidR="00814E3C" w:rsidRPr="00AE5FE3" w:rsidRDefault="00814E3C" w:rsidP="00A2568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сзади, на плоскость Н;</w:t>
            </w:r>
          </w:p>
          <w:p w:rsidR="00814E3C" w:rsidRPr="00AE5FE3" w:rsidRDefault="00814E3C" w:rsidP="00A2568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Дополнительный вид, на дополнительную плоскость.</w:t>
            </w:r>
          </w:p>
        </w:tc>
      </w:tr>
      <w:tr w:rsidR="00814E3C" w:rsidRPr="00AE5FE3" w:rsidTr="001B7896">
        <w:trPr>
          <w:trHeight w:val="268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называется дополнительным?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28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справа;</w:t>
            </w:r>
          </w:p>
          <w:p w:rsidR="00814E3C" w:rsidRPr="00AE5FE3" w:rsidRDefault="00814E3C" w:rsidP="00A25682">
            <w:pPr>
              <w:numPr>
                <w:ilvl w:val="0"/>
                <w:numId w:val="28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снизу;</w:t>
            </w:r>
          </w:p>
          <w:p w:rsidR="00814E3C" w:rsidRPr="00AE5FE3" w:rsidRDefault="00814E3C" w:rsidP="00A25682">
            <w:pPr>
              <w:numPr>
                <w:ilvl w:val="0"/>
                <w:numId w:val="28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сзади;</w:t>
            </w:r>
          </w:p>
          <w:p w:rsidR="00814E3C" w:rsidRPr="00AE5FE3" w:rsidRDefault="00814E3C" w:rsidP="00A25682">
            <w:pPr>
              <w:numPr>
                <w:ilvl w:val="0"/>
                <w:numId w:val="28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Полученный проецированием на плоскость, не параллельную ни одной из плоскостей проекций;</w:t>
            </w:r>
          </w:p>
          <w:p w:rsidR="00814E3C" w:rsidRPr="00AE5FE3" w:rsidRDefault="00814E3C" w:rsidP="00A25682">
            <w:pPr>
              <w:numPr>
                <w:ilvl w:val="0"/>
                <w:numId w:val="28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Полученный проецированием на плоскость W.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отдельного ограниченного места изделия на чертеже называется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29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главным видом</w:t>
            </w:r>
          </w:p>
          <w:p w:rsidR="00814E3C" w:rsidRPr="00AE5FE3" w:rsidRDefault="00814E3C" w:rsidP="00A25682">
            <w:pPr>
              <w:numPr>
                <w:ilvl w:val="0"/>
                <w:numId w:val="29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местным видом</w:t>
            </w:r>
          </w:p>
          <w:p w:rsidR="00814E3C" w:rsidRPr="00AE5FE3" w:rsidRDefault="00814E3C" w:rsidP="00A25682">
            <w:pPr>
              <w:numPr>
                <w:ilvl w:val="0"/>
                <w:numId w:val="29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видом сзади</w:t>
            </w:r>
          </w:p>
          <w:p w:rsidR="00814E3C" w:rsidRPr="00AE5FE3" w:rsidRDefault="00814E3C" w:rsidP="00A25682">
            <w:pPr>
              <w:numPr>
                <w:ilvl w:val="0"/>
                <w:numId w:val="29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видом слева</w:t>
            </w:r>
          </w:p>
          <w:p w:rsidR="00814E3C" w:rsidRPr="00AE5FE3" w:rsidRDefault="00814E3C" w:rsidP="00A25682">
            <w:pPr>
              <w:numPr>
                <w:ilvl w:val="0"/>
                <w:numId w:val="29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общим видом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каким углом осуществляется штриховка металлов (графическое изображение металлов) в разрезах?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30 градусов к линии контура изображения, или к его оси или к линии рамки чертежа;</w:t>
            </w:r>
          </w:p>
          <w:p w:rsidR="00814E3C" w:rsidRPr="00AE5FE3" w:rsidRDefault="00814E3C" w:rsidP="00A25682">
            <w:pPr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60 градусов к линии контура изображения, или к его оси или к линии рамки чертежа;</w:t>
            </w:r>
          </w:p>
          <w:p w:rsidR="00814E3C" w:rsidRPr="00AE5FE3" w:rsidRDefault="00814E3C" w:rsidP="00A25682">
            <w:pPr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 любыми произвольными углами;</w:t>
            </w:r>
          </w:p>
          <w:p w:rsidR="00814E3C" w:rsidRPr="00AE5FE3" w:rsidRDefault="00814E3C" w:rsidP="00A25682">
            <w:pPr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45 градусов к линии контура изображения, или к его оси или к линии рамки чертежа;</w:t>
            </w:r>
          </w:p>
          <w:p w:rsidR="00814E3C" w:rsidRPr="00AE5FE3" w:rsidRDefault="00814E3C" w:rsidP="00A25682">
            <w:pPr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75 градусов к линии основной надписи чертежа;</w:t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33" w:firstLine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rPr>
          <w:trHeight w:val="2967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получается при мысленном рассечении предмета секущей плоскостью. При этом на разрезе показывается то, что: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Получится только в секущей плоскости;</w:t>
            </w:r>
          </w:p>
          <w:p w:rsidR="00814E3C" w:rsidRPr="00AE5FE3" w:rsidRDefault="00814E3C" w:rsidP="00A25682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перед секущей плоскостью;</w:t>
            </w:r>
          </w:p>
          <w:p w:rsidR="00814E3C" w:rsidRPr="00AE5FE3" w:rsidRDefault="00814E3C" w:rsidP="00A25682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за секущей плоскостью;</w:t>
            </w:r>
          </w:p>
          <w:p w:rsidR="00814E3C" w:rsidRPr="00AE5FE3" w:rsidRDefault="00814E3C" w:rsidP="00A25682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под секущей плоскостью;</w:t>
            </w:r>
          </w:p>
          <w:p w:rsidR="00814E3C" w:rsidRPr="00AE5FE3" w:rsidRDefault="00814E3C" w:rsidP="00A25682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в секущей плоскости, и что расположено за ней.</w:t>
            </w:r>
          </w:p>
        </w:tc>
      </w:tr>
      <w:tr w:rsidR="00814E3C" w:rsidRPr="00AE5FE3" w:rsidTr="001B7896">
        <w:trPr>
          <w:trHeight w:val="1549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Фигура сечения, входящая в разрез, штрихуется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там, где сплошные части детали попали в секущую плоскость</w:t>
            </w:r>
          </w:p>
          <w:p w:rsidR="00814E3C" w:rsidRPr="00AE5FE3" w:rsidRDefault="00814E3C" w:rsidP="00A25682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 передней части предмета</w:t>
            </w:r>
          </w:p>
          <w:p w:rsidR="00814E3C" w:rsidRPr="00AE5FE3" w:rsidRDefault="00814E3C" w:rsidP="00A25682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Как сплошная часть, так и отверстия. 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какой цели применяются разрезы?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3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Показать внутренние очертания и форму изображаемых предметов;</w:t>
            </w:r>
          </w:p>
          <w:p w:rsidR="00814E3C" w:rsidRPr="00AE5FE3" w:rsidRDefault="00814E3C" w:rsidP="00A25682">
            <w:pPr>
              <w:numPr>
                <w:ilvl w:val="0"/>
                <w:numId w:val="33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Показать внешнюю конфигурацию и форму изображаемых предметов;</w:t>
            </w:r>
          </w:p>
          <w:p w:rsidR="00814E3C" w:rsidRPr="00AE5FE3" w:rsidRDefault="00814E3C" w:rsidP="00A25682">
            <w:pPr>
              <w:numPr>
                <w:ilvl w:val="0"/>
                <w:numId w:val="33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Применяются при выполнении чертежей любых деталей;</w:t>
            </w:r>
          </w:p>
          <w:p w:rsidR="00814E3C" w:rsidRPr="00AE5FE3" w:rsidRDefault="00814E3C" w:rsidP="00A25682">
            <w:pPr>
              <w:numPr>
                <w:ilvl w:val="0"/>
                <w:numId w:val="33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Применяются только по желанию конструктора;</w:t>
            </w:r>
          </w:p>
          <w:p w:rsidR="00814E3C" w:rsidRPr="00AE5FE3" w:rsidRDefault="00814E3C" w:rsidP="00A25682">
            <w:pPr>
              <w:numPr>
                <w:ilvl w:val="0"/>
                <w:numId w:val="33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Чтобы выделить главный вид по отношению к остальным.</w:t>
            </w:r>
          </w:p>
          <w:p w:rsidR="00814E3C" w:rsidRPr="00AE5FE3" w:rsidRDefault="00814E3C" w:rsidP="001B7896">
            <w:p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14E3C" w:rsidRPr="00AE5FE3" w:rsidTr="001B7896">
        <w:trPr>
          <w:trHeight w:val="2969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нужно обозначать простые разрезы линией сечения?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Да, обязательно;</w:t>
            </w:r>
          </w:p>
          <w:p w:rsidR="00814E3C" w:rsidRPr="00AE5FE3" w:rsidRDefault="00814E3C" w:rsidP="00A25682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Никогда не нужно обозначать;</w:t>
            </w:r>
          </w:p>
          <w:p w:rsidR="00814E3C" w:rsidRPr="00AE5FE3" w:rsidRDefault="00814E3C" w:rsidP="00A25682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совпадает с плоскостью симметрии детали;</w:t>
            </w:r>
          </w:p>
          <w:p w:rsidR="00814E3C" w:rsidRPr="00AE5FE3" w:rsidRDefault="00814E3C" w:rsidP="00A25682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параллельна горизонтальной плоскости проекций;</w:t>
            </w:r>
          </w:p>
          <w:p w:rsidR="00814E3C" w:rsidRPr="00AE5FE3" w:rsidRDefault="00814E3C" w:rsidP="00A25682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параллельна оси Z.</w:t>
            </w:r>
          </w:p>
        </w:tc>
      </w:tr>
      <w:tr w:rsidR="00814E3C" w:rsidRPr="00AE5FE3" w:rsidTr="001B7896">
        <w:trPr>
          <w:trHeight w:val="1549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разрез выполняют для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5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Выявления устройства детали, </w:t>
            </w:r>
          </w:p>
          <w:p w:rsidR="00814E3C" w:rsidRPr="00AE5FE3" w:rsidRDefault="00814E3C" w:rsidP="00A25682">
            <w:pPr>
              <w:numPr>
                <w:ilvl w:val="0"/>
                <w:numId w:val="35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Выявления устройства детали только в отдельном узко ограниченном месте.</w:t>
            </w:r>
          </w:p>
        </w:tc>
      </w:tr>
      <w:tr w:rsidR="00814E3C" w:rsidRPr="00AE5FE3" w:rsidTr="001B7896">
        <w:trPr>
          <w:trHeight w:val="182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местного разреза выделяется на виде: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волнистой линией;</w:t>
            </w:r>
          </w:p>
          <w:p w:rsidR="00814E3C" w:rsidRPr="00AE5FE3" w:rsidRDefault="00814E3C" w:rsidP="00A25682">
            <w:pPr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тонкой линией;</w:t>
            </w:r>
          </w:p>
          <w:p w:rsidR="00814E3C" w:rsidRPr="00AE5FE3" w:rsidRDefault="00814E3C" w:rsidP="00A25682">
            <w:pPr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Штрихпунктирной линией;</w:t>
            </w:r>
          </w:p>
          <w:p w:rsidR="00814E3C" w:rsidRPr="00AE5FE3" w:rsidRDefault="00814E3C" w:rsidP="00A25682">
            <w:pPr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основной линией;</w:t>
            </w:r>
          </w:p>
          <w:p w:rsidR="00814E3C" w:rsidRPr="00AE5FE3" w:rsidRDefault="00814E3C" w:rsidP="00A25682">
            <w:pPr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Штриховой линией.</w:t>
            </w:r>
          </w:p>
        </w:tc>
      </w:tr>
      <w:tr w:rsidR="00814E3C" w:rsidRPr="00AE5FE3" w:rsidTr="001B7896">
        <w:trPr>
          <w:trHeight w:val="1283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выполнении изображений, содержащих соединение вида и разреза, разрез чаще всего располагается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7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справа от оси симметрии, </w:t>
            </w:r>
          </w:p>
          <w:p w:rsidR="00814E3C" w:rsidRPr="00AE5FE3" w:rsidRDefault="00814E3C" w:rsidP="00A25682">
            <w:pPr>
              <w:numPr>
                <w:ilvl w:val="0"/>
                <w:numId w:val="37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слева от оси, </w:t>
            </w:r>
          </w:p>
          <w:p w:rsidR="00814E3C" w:rsidRPr="00AE5FE3" w:rsidRDefault="00814E3C" w:rsidP="00A25682">
            <w:pPr>
              <w:numPr>
                <w:ilvl w:val="0"/>
                <w:numId w:val="37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с любой стороны.</w:t>
            </w:r>
          </w:p>
        </w:tc>
      </w:tr>
      <w:tr w:rsidR="00814E3C" w:rsidRPr="00AE5FE3" w:rsidTr="001B7896">
        <w:trPr>
          <w:trHeight w:val="213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сложным разрезам относятся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фронтальный</w:t>
            </w:r>
          </w:p>
          <w:p w:rsidR="00814E3C" w:rsidRPr="00AE5FE3" w:rsidRDefault="00814E3C" w:rsidP="00A25682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ступенчатый</w:t>
            </w:r>
          </w:p>
          <w:p w:rsidR="00814E3C" w:rsidRPr="00AE5FE3" w:rsidRDefault="00814E3C" w:rsidP="00A25682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наклонный</w:t>
            </w:r>
          </w:p>
          <w:p w:rsidR="00814E3C" w:rsidRPr="00AE5FE3" w:rsidRDefault="00814E3C" w:rsidP="00A25682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профильный</w:t>
            </w:r>
          </w:p>
          <w:p w:rsidR="00814E3C" w:rsidRPr="00AE5FE3" w:rsidRDefault="00814E3C" w:rsidP="00A25682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горизонтальный</w:t>
            </w:r>
          </w:p>
          <w:p w:rsidR="00814E3C" w:rsidRPr="00AE5FE3" w:rsidRDefault="00814E3C" w:rsidP="00A25682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ломаный</w:t>
            </w:r>
          </w:p>
        </w:tc>
      </w:tr>
      <w:tr w:rsidR="00814E3C" w:rsidRPr="00AE5FE3" w:rsidTr="001B7896">
        <w:trPr>
          <w:trHeight w:val="2534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разрез получается при сечении предмета: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1"/>
                <w:numId w:val="39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Тремя секущими плоскостями;</w:t>
            </w:r>
          </w:p>
          <w:p w:rsidR="00814E3C" w:rsidRPr="00AE5FE3" w:rsidRDefault="00814E3C" w:rsidP="00A25682">
            <w:pPr>
              <w:numPr>
                <w:ilvl w:val="1"/>
                <w:numId w:val="39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Двумя и более секущими плоскостями;</w:t>
            </w:r>
          </w:p>
          <w:p w:rsidR="00814E3C" w:rsidRPr="00AE5FE3" w:rsidRDefault="00814E3C" w:rsidP="00A25682">
            <w:pPr>
              <w:numPr>
                <w:ilvl w:val="1"/>
                <w:numId w:val="39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Плоскостью, параллельной горизонтальной плоскости проекций;</w:t>
            </w:r>
          </w:p>
          <w:p w:rsidR="00814E3C" w:rsidRPr="00AE5FE3" w:rsidRDefault="00814E3C" w:rsidP="00A25682">
            <w:pPr>
              <w:numPr>
                <w:ilvl w:val="1"/>
                <w:numId w:val="39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Одной секущей плоскостью;</w:t>
            </w:r>
          </w:p>
          <w:p w:rsidR="00814E3C" w:rsidRPr="00AE5FE3" w:rsidRDefault="00814E3C" w:rsidP="00A25682">
            <w:pPr>
              <w:numPr>
                <w:ilvl w:val="1"/>
                <w:numId w:val="39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Плоскостями, параллельными фронтальной плоскости проекций.</w:t>
            </w:r>
          </w:p>
        </w:tc>
      </w:tr>
      <w:tr w:rsidR="00814E3C" w:rsidRPr="00AE5FE3" w:rsidTr="001B7896">
        <w:trPr>
          <w:trHeight w:val="2967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сечении показывается то, что: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1"/>
                <w:numId w:val="40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перед секущей плоскостью;</w:t>
            </w:r>
          </w:p>
          <w:p w:rsidR="00814E3C" w:rsidRPr="00AE5FE3" w:rsidRDefault="00814E3C" w:rsidP="00A25682">
            <w:pPr>
              <w:numPr>
                <w:ilvl w:val="1"/>
                <w:numId w:val="40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за секущей плоскостью;</w:t>
            </w:r>
          </w:p>
          <w:p w:rsidR="00814E3C" w:rsidRPr="00AE5FE3" w:rsidRDefault="00814E3C" w:rsidP="00A25682">
            <w:pPr>
              <w:numPr>
                <w:ilvl w:val="1"/>
                <w:numId w:val="40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Попадает непосредственно в секущую плоскость;</w:t>
            </w:r>
          </w:p>
          <w:p w:rsidR="00814E3C" w:rsidRPr="00AE5FE3" w:rsidRDefault="00814E3C" w:rsidP="00A25682">
            <w:pPr>
              <w:numPr>
                <w:ilvl w:val="1"/>
                <w:numId w:val="40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непосредственно в секущей плоскости и за ней;</w:t>
            </w:r>
          </w:p>
          <w:p w:rsidR="00814E3C" w:rsidRPr="00AE5FE3" w:rsidRDefault="00814E3C" w:rsidP="00A25682">
            <w:pPr>
              <w:numPr>
                <w:ilvl w:val="1"/>
                <w:numId w:val="40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непосредственно перед секущей плоскостью и попадает в нее.</w:t>
            </w:r>
          </w:p>
        </w:tc>
      </w:tr>
      <w:tr w:rsidR="00814E3C" w:rsidRPr="00AE5FE3" w:rsidTr="001B7896">
        <w:trPr>
          <w:trHeight w:val="1467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вынесенного сечения выполняется: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тонкой линией;</w:t>
            </w:r>
          </w:p>
          <w:p w:rsidR="00814E3C" w:rsidRPr="00AE5FE3" w:rsidRDefault="00814E3C" w:rsidP="00A25682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основной линией;</w:t>
            </w:r>
          </w:p>
          <w:p w:rsidR="00814E3C" w:rsidRPr="00AE5FE3" w:rsidRDefault="00814E3C" w:rsidP="00A25682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Волнистой линией;</w:t>
            </w:r>
          </w:p>
          <w:p w:rsidR="00814E3C" w:rsidRPr="00AE5FE3" w:rsidRDefault="00814E3C" w:rsidP="00A25682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Штриховой линией;</w:t>
            </w:r>
          </w:p>
          <w:p w:rsidR="00814E3C" w:rsidRPr="00AE5FE3" w:rsidRDefault="00814E3C" w:rsidP="00A25682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Линией с изломами.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Сечение на чертеже может быть </w:t>
            </w: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наложенным</w:t>
            </w:r>
          </w:p>
          <w:p w:rsidR="00814E3C" w:rsidRPr="00AE5FE3" w:rsidRDefault="00814E3C" w:rsidP="00A25682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вынесенным</w:t>
            </w:r>
          </w:p>
          <w:p w:rsidR="00814E3C" w:rsidRPr="00AE5FE3" w:rsidRDefault="00814E3C" w:rsidP="00A25682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начерченным</w:t>
            </w:r>
          </w:p>
          <w:p w:rsidR="00814E3C" w:rsidRPr="00AE5FE3" w:rsidRDefault="00814E3C" w:rsidP="00A25682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профильным</w:t>
            </w:r>
          </w:p>
          <w:p w:rsidR="00814E3C" w:rsidRPr="00AE5FE3" w:rsidRDefault="00814E3C" w:rsidP="00A25682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простым</w:t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14E3C" w:rsidRPr="00AE5FE3" w:rsidTr="001B7896">
        <w:trPr>
          <w:trHeight w:val="2399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  <w:r w:rsidRPr="00AE5F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э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то: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1"/>
                <w:numId w:val="43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 детали, выполненный от руки и позво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ляющий изготовить деталь</w:t>
            </w:r>
          </w:p>
          <w:p w:rsidR="00814E3C" w:rsidRPr="00AE5FE3" w:rsidRDefault="00814E3C" w:rsidP="00A25682">
            <w:pPr>
              <w:numPr>
                <w:ilvl w:val="1"/>
                <w:numId w:val="43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объемное изображение детали</w:t>
            </w:r>
          </w:p>
          <w:p w:rsidR="00814E3C" w:rsidRPr="00AE5FE3" w:rsidRDefault="00814E3C" w:rsidP="00A25682">
            <w:pPr>
              <w:numPr>
                <w:ilvl w:val="1"/>
                <w:numId w:val="43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чертеж, содержащий габаритные размеры дета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ли</w:t>
            </w:r>
          </w:p>
          <w:p w:rsidR="00814E3C" w:rsidRPr="00AE5FE3" w:rsidRDefault="00814E3C" w:rsidP="00A25682">
            <w:pPr>
              <w:numPr>
                <w:ilvl w:val="1"/>
                <w:numId w:val="43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чертеж, дающий представление о габаритах де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тали</w:t>
            </w:r>
          </w:p>
        </w:tc>
      </w:tr>
      <w:tr w:rsidR="00814E3C" w:rsidRPr="00AE5FE3" w:rsidTr="001B7896">
        <w:trPr>
          <w:trHeight w:val="2112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предназначен эскиз: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1"/>
                <w:numId w:val="44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изготовления детали</w:t>
            </w:r>
          </w:p>
          <w:p w:rsidR="00814E3C" w:rsidRPr="00AE5FE3" w:rsidRDefault="00814E3C" w:rsidP="00A25682">
            <w:pPr>
              <w:numPr>
                <w:ilvl w:val="1"/>
                <w:numId w:val="44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определения возможности транспортировки детали</w:t>
            </w:r>
          </w:p>
          <w:p w:rsidR="00814E3C" w:rsidRPr="00AE5FE3" w:rsidRDefault="00814E3C" w:rsidP="00A25682">
            <w:pPr>
              <w:numPr>
                <w:ilvl w:val="1"/>
                <w:numId w:val="44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определения способов крепления детали в конструкции</w:t>
            </w:r>
          </w:p>
          <w:p w:rsidR="00814E3C" w:rsidRPr="00AE5FE3" w:rsidRDefault="00814E3C" w:rsidP="00A25682">
            <w:pPr>
              <w:numPr>
                <w:ilvl w:val="1"/>
                <w:numId w:val="44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выявления внешней отделки детали</w:t>
            </w:r>
          </w:p>
        </w:tc>
      </w:tr>
      <w:tr w:rsidR="00814E3C" w:rsidRPr="00AE5FE3" w:rsidTr="001B7896">
        <w:trPr>
          <w:trHeight w:val="3263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резьбы - это расстояние: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45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Между соседними выступами или впадинами витка, измеренные вдоль оси детали;</w:t>
            </w:r>
          </w:p>
          <w:p w:rsidR="00814E3C" w:rsidRPr="00AE5FE3" w:rsidRDefault="00814E3C" w:rsidP="00A25682">
            <w:pPr>
              <w:numPr>
                <w:ilvl w:val="0"/>
                <w:numId w:val="45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Между двумя смежными витками;</w:t>
            </w:r>
          </w:p>
          <w:p w:rsidR="00814E3C" w:rsidRPr="00AE5FE3" w:rsidRDefault="00814E3C" w:rsidP="00A25682">
            <w:pPr>
              <w:numPr>
                <w:ilvl w:val="0"/>
                <w:numId w:val="45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 которое перемещается ввинчиваема я деталь за один полный оборот в неподвижную деталь;</w:t>
            </w:r>
          </w:p>
          <w:p w:rsidR="00814E3C" w:rsidRPr="00AE5FE3" w:rsidRDefault="00814E3C" w:rsidP="00A25682">
            <w:pPr>
              <w:numPr>
                <w:ilvl w:val="0"/>
                <w:numId w:val="45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начала нарезания резьбы до её границы нарезания;</w:t>
            </w:r>
          </w:p>
          <w:p w:rsidR="00814E3C" w:rsidRPr="00AE5FE3" w:rsidRDefault="00814E3C" w:rsidP="00A25682">
            <w:pPr>
              <w:numPr>
                <w:ilvl w:val="0"/>
                <w:numId w:val="45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выступа резьбы до её впадины, измеренное перпендикулярно оси детали.</w:t>
            </w:r>
          </w:p>
        </w:tc>
      </w:tr>
      <w:tr w:rsidR="00814E3C" w:rsidRPr="00AE5FE3" w:rsidTr="001B7896"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тип соединения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4DE724" wp14:editId="4EA926FF">
                  <wp:extent cx="1133475" cy="162877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Болтовое;</w:t>
            </w:r>
          </w:p>
          <w:p w:rsidR="00814E3C" w:rsidRPr="00AE5FE3" w:rsidRDefault="00814E3C" w:rsidP="00A25682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Винтовое;</w:t>
            </w:r>
          </w:p>
          <w:p w:rsidR="00814E3C" w:rsidRPr="00AE5FE3" w:rsidRDefault="00814E3C" w:rsidP="00A25682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Шпилечное</w:t>
            </w:r>
          </w:p>
        </w:tc>
      </w:tr>
      <w:tr w:rsidR="00814E3C" w:rsidRPr="00AE5FE3" w:rsidTr="001B7896">
        <w:trPr>
          <w:trHeight w:val="2885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чего начинают чтение сборочного чертежа: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изучение видов соединений и креплений сбороч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единиц и деталей изделия</w:t>
            </w:r>
          </w:p>
          <w:p w:rsidR="00814E3C" w:rsidRPr="00AE5FE3" w:rsidRDefault="00814E3C" w:rsidP="00A25682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чтение основной надписи чертежа</w:t>
            </w:r>
          </w:p>
          <w:p w:rsidR="00814E3C" w:rsidRPr="00AE5FE3" w:rsidRDefault="00814E3C" w:rsidP="00A25682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чтение спецификации изделия</w:t>
            </w:r>
          </w:p>
          <w:p w:rsidR="00814E3C" w:rsidRPr="00AE5FE3" w:rsidRDefault="00814E3C" w:rsidP="00A25682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ознакомление со спецификацией и основными со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ставными частями изделия и принципом его работы</w:t>
            </w:r>
          </w:p>
          <w:p w:rsidR="00814E3C" w:rsidRPr="00AE5FE3" w:rsidRDefault="00814E3C" w:rsidP="00A25682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изучение соединений сборочных единиц изделия.</w:t>
            </w:r>
          </w:p>
        </w:tc>
      </w:tr>
      <w:tr w:rsidR="00814E3C" w:rsidRPr="00AE5FE3" w:rsidTr="001B7896">
        <w:trPr>
          <w:trHeight w:val="3043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служит спецификация к сборочным чертежам?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указывается вес деталей.</w:t>
            </w:r>
          </w:p>
          <w:p w:rsidR="00814E3C" w:rsidRPr="00AE5FE3" w:rsidRDefault="00814E3C" w:rsidP="00A25682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указываются габаритные размеры деталей;</w:t>
            </w:r>
          </w:p>
          <w:p w:rsidR="00814E3C" w:rsidRPr="00AE5FE3" w:rsidRDefault="00814E3C" w:rsidP="00A25682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указываются габариты сборочной единицы;</w:t>
            </w:r>
          </w:p>
          <w:p w:rsidR="00814E3C" w:rsidRPr="00AE5FE3" w:rsidRDefault="00814E3C" w:rsidP="00A25682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Спецификация определяет состав сборочной единицы;</w:t>
            </w:r>
          </w:p>
          <w:p w:rsidR="00814E3C" w:rsidRPr="00AE5FE3" w:rsidRDefault="00814E3C" w:rsidP="00A25682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Спецификация содержит информацию о взаимодействии деталей;</w:t>
            </w:r>
          </w:p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3C" w:rsidRPr="00AE5FE3" w:rsidTr="001B7896">
        <w:trPr>
          <w:trHeight w:val="2831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размеры наносят на сборочных чертежах?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Все размеры;</w:t>
            </w:r>
          </w:p>
          <w:p w:rsidR="00814E3C" w:rsidRPr="00AE5FE3" w:rsidRDefault="00814E3C" w:rsidP="00A25682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Основные размеры корпусной детали;</w:t>
            </w:r>
          </w:p>
          <w:p w:rsidR="00814E3C" w:rsidRPr="00AE5FE3" w:rsidRDefault="00814E3C" w:rsidP="00A25682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Габаритные, присоединительные, установочные, крепёжные, определяющие работу устройства.</w:t>
            </w:r>
          </w:p>
          <w:p w:rsidR="00814E3C" w:rsidRPr="00AE5FE3" w:rsidRDefault="00814E3C" w:rsidP="00A25682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размеры крепёжных деталей;</w:t>
            </w:r>
          </w:p>
          <w:p w:rsidR="00814E3C" w:rsidRPr="00AE5FE3" w:rsidRDefault="00814E3C" w:rsidP="00A25682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габаритные размеры.</w:t>
            </w:r>
          </w:p>
        </w:tc>
      </w:tr>
      <w:tr w:rsidR="00814E3C" w:rsidRPr="00AE5FE3" w:rsidTr="001B7896">
        <w:trPr>
          <w:trHeight w:val="1979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деталей наносят номера позиций на сборочных чертежах?</w:t>
            </w:r>
          </w:p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всех деталей, входящих в сборочную единицу;</w:t>
            </w:r>
          </w:p>
          <w:p w:rsidR="00814E3C" w:rsidRPr="00AE5FE3" w:rsidRDefault="00814E3C" w:rsidP="00A25682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нестандартных деталей;</w:t>
            </w:r>
          </w:p>
          <w:p w:rsidR="00814E3C" w:rsidRPr="00AE5FE3" w:rsidRDefault="00814E3C" w:rsidP="00A25682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стандартных деталей;</w:t>
            </w:r>
          </w:p>
          <w:p w:rsidR="00814E3C" w:rsidRPr="00AE5FE3" w:rsidRDefault="00814E3C" w:rsidP="00A25682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крепёжных деталей;</w:t>
            </w:r>
          </w:p>
          <w:p w:rsidR="00814E3C" w:rsidRPr="00AE5FE3" w:rsidRDefault="00814E3C" w:rsidP="00A25682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основных деталей</w:t>
            </w:r>
          </w:p>
        </w:tc>
      </w:tr>
      <w:tr w:rsidR="00814E3C" w:rsidRPr="00AE5FE3" w:rsidTr="001B7896">
        <w:trPr>
          <w:trHeight w:val="2457"/>
        </w:trPr>
        <w:tc>
          <w:tcPr>
            <w:tcW w:w="1101" w:type="dxa"/>
            <w:vAlign w:val="center"/>
          </w:tcPr>
          <w:p w:rsidR="00814E3C" w:rsidRPr="00AE5FE3" w:rsidRDefault="00814E3C" w:rsidP="001B78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vAlign w:val="center"/>
          </w:tcPr>
          <w:p w:rsidR="00814E3C" w:rsidRPr="00AE5FE3" w:rsidRDefault="00814E3C" w:rsidP="001B789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</w:t>
            </w:r>
            <w:proofErr w:type="spellStart"/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814E3C" w:rsidRPr="00AE5FE3" w:rsidRDefault="00814E3C" w:rsidP="001B7896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14E3C" w:rsidRPr="00AE5FE3" w:rsidRDefault="00814E3C" w:rsidP="00A25682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создания рабочих чертежей</w:t>
            </w:r>
          </w:p>
          <w:p w:rsidR="00814E3C" w:rsidRPr="00AE5FE3" w:rsidRDefault="00814E3C" w:rsidP="00A25682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сборки изделия по отдельным чертежам деталей</w:t>
            </w:r>
          </w:p>
          <w:p w:rsidR="00814E3C" w:rsidRPr="00AE5FE3" w:rsidRDefault="00814E3C" w:rsidP="00A25682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составления рабочих чертежей деталей по сборочным чертежам</w:t>
            </w:r>
          </w:p>
          <w:p w:rsidR="00814E3C" w:rsidRPr="00AE5FE3" w:rsidRDefault="00814E3C" w:rsidP="00A25682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составления спецификации сборочного чертежа</w:t>
            </w:r>
          </w:p>
        </w:tc>
      </w:tr>
    </w:tbl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C931E1" w:rsidRDefault="00814E3C" w:rsidP="00814E3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Ключ</w:t>
      </w:r>
      <w:r w:rsidRPr="00C93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ТЕСТУ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58"/>
        <w:gridCol w:w="558"/>
        <w:gridCol w:w="558"/>
        <w:gridCol w:w="557"/>
        <w:gridCol w:w="558"/>
        <w:gridCol w:w="558"/>
        <w:gridCol w:w="558"/>
        <w:gridCol w:w="558"/>
        <w:gridCol w:w="557"/>
        <w:gridCol w:w="558"/>
        <w:gridCol w:w="558"/>
        <w:gridCol w:w="558"/>
        <w:gridCol w:w="558"/>
        <w:gridCol w:w="557"/>
        <w:gridCol w:w="558"/>
        <w:gridCol w:w="558"/>
        <w:gridCol w:w="558"/>
        <w:gridCol w:w="558"/>
      </w:tblGrid>
      <w:tr w:rsidR="00814E3C" w:rsidRPr="00C931E1" w:rsidTr="001B7896"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814E3C" w:rsidRPr="00C931E1" w:rsidTr="001B7896"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814E3C" w:rsidRPr="00C931E1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52"/>
        <w:gridCol w:w="553"/>
        <w:gridCol w:w="552"/>
        <w:gridCol w:w="553"/>
        <w:gridCol w:w="553"/>
        <w:gridCol w:w="555"/>
        <w:gridCol w:w="553"/>
        <w:gridCol w:w="553"/>
        <w:gridCol w:w="552"/>
        <w:gridCol w:w="553"/>
        <w:gridCol w:w="553"/>
        <w:gridCol w:w="541"/>
        <w:gridCol w:w="541"/>
        <w:gridCol w:w="541"/>
        <w:gridCol w:w="541"/>
        <w:gridCol w:w="541"/>
        <w:gridCol w:w="541"/>
        <w:gridCol w:w="541"/>
      </w:tblGrid>
      <w:tr w:rsidR="00814E3C" w:rsidRPr="00C931E1" w:rsidTr="001B7896">
        <w:tc>
          <w:tcPr>
            <w:tcW w:w="55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814E3C" w:rsidRPr="00C931E1" w:rsidTr="001B7896">
        <w:tc>
          <w:tcPr>
            <w:tcW w:w="55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14E3C" w:rsidRPr="00C931E1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3"/>
        <w:gridCol w:w="553"/>
        <w:gridCol w:w="552"/>
        <w:gridCol w:w="553"/>
        <w:gridCol w:w="553"/>
        <w:gridCol w:w="553"/>
        <w:gridCol w:w="552"/>
        <w:gridCol w:w="553"/>
        <w:gridCol w:w="553"/>
        <w:gridCol w:w="553"/>
        <w:gridCol w:w="553"/>
        <w:gridCol w:w="541"/>
        <w:gridCol w:w="541"/>
        <w:gridCol w:w="541"/>
        <w:gridCol w:w="541"/>
        <w:gridCol w:w="541"/>
        <w:gridCol w:w="541"/>
        <w:gridCol w:w="541"/>
      </w:tblGrid>
      <w:tr w:rsidR="00814E3C" w:rsidRPr="00C931E1" w:rsidTr="001B7896"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814E3C" w:rsidRPr="00C931E1" w:rsidTr="001B7896"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814E3C" w:rsidRPr="00C931E1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58"/>
        <w:gridCol w:w="558"/>
      </w:tblGrid>
      <w:tr w:rsidR="00814E3C" w:rsidRPr="00C931E1" w:rsidTr="001B7896"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814E3C" w:rsidRPr="00C931E1" w:rsidTr="001B7896"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814E3C" w:rsidRPr="00C931E1" w:rsidRDefault="00814E3C" w:rsidP="001B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 2.  Устно и развернуто ответить на один-три вопроса из списка.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обозначают основные форматы чертежа? Приведите пример размеров сторон одного из основных форматов.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обозначают формат с размерами сторон 297х420 мм?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обозначают формат с размерами сторон 420х594 мм?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называется, масштабом?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масштабы изображений устанавливает стандарт?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Перечислите ряд масштабов увеличения и уменьшения.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Каково назначение и начертание: сплошной основной толстой линии, сплошной тонкой линии, штриховой линии, штрихпунктирной линии, сплошной волнистой линии, разомкнутой линии.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Какое изображение предмета на чертеже принимают в качестве главного?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Какое изображение называют видом?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называют виды, получаемые на основных плоскостях проекций?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Чему равно минимальное расстояние между размерной линией и линией контура?     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знаки наносят перед размерными числами радиуса, диаметра, сферы?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рекомендует стандарт располагать размерные числа при нескольких параллельно расположенных размерных линиях?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наносят размеры нескольких одинаковых элементов изделия? (Например, 4 отверстия диаметром 10 мм)?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Назовите основные способы проецирования.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такое аксонометрическая проекция?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Назовите виды чертежа и соответствующие им проекции.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Покажите деление окружности на 3, 6, 12 равных частей с помощью циркуля.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Перечислите основные линии чертежа.  Укажите особенности их начертания в соответствии с государственным стандартом. </w:t>
      </w:r>
    </w:p>
    <w:p w:rsidR="00814E3C" w:rsidRPr="0021461D" w:rsidRDefault="00814E3C" w:rsidP="00A2568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Назовите правила оформления чертежа (формат, рамка, основная надпись на чертежах).</w:t>
      </w: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Задание 3. Прочитать сборочный чертеж и ответить на вопросы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Перечислите информацию, указанную в основной надписи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Назовите изображения, выполненные на чертеже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Назовите детали с резьбой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чего на сборочном чертеже указываются присоединительные размеры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размеры из указанных на чертеже будут установочными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детали попадают в секущую плоскость 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каких случаях применяются сечения. Найдите их на чертеже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размеры наносятся на сборочном чертеже. Укажите их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последовательность сборки и разборки изделия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назначение сборочной единицы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детали и в каких случаях на разрезах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изображаются незаштрихованными. Назовите их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основные правила нанесения позиционных номеров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Найдите стандартные изделия на чертеже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понимается под словом «спецификация» и в какой последовательности она заполняется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какой последовательности присваиваются деталям позиционные номера</w:t>
      </w:r>
    </w:p>
    <w:p w:rsidR="00814E3C" w:rsidRPr="0021461D" w:rsidRDefault="00814E3C" w:rsidP="00A25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условности и упрощения применены на чертеже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4A49D316" wp14:editId="0D33D3A7">
            <wp:extent cx="6479540" cy="45593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СЧ блок направляющий.jp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8"/>
                    <a:stretch/>
                  </pic:blipFill>
                  <pic:spPr bwMode="auto">
                    <a:xfrm>
                      <a:off x="0" y="0"/>
                      <a:ext cx="6479540" cy="455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E3C" w:rsidRDefault="00814E3C" w:rsidP="00814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814E3C" w:rsidRDefault="00814E3C" w:rsidP="00A256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A25682" w:rsidRDefault="00A25682" w:rsidP="00A256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814E3C" w:rsidRDefault="00814E3C" w:rsidP="00814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814E3C" w:rsidRDefault="00814E3C" w:rsidP="00814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814E3C" w:rsidRPr="0021461D" w:rsidRDefault="00814E3C" w:rsidP="00814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2"/>
          <w:sz w:val="28"/>
          <w:szCs w:val="28"/>
          <w:lang w:eastAsia="x-none"/>
        </w:rPr>
      </w:pP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Условия выполнения заданий</w:t>
      </w: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21461D">
        <w:rPr>
          <w:rFonts w:ascii="Times New Roman" w:eastAsia="Times New Roman" w:hAnsi="Times New Roman" w:cs="Times New Roman"/>
          <w:bCs/>
          <w:i/>
          <w:color w:val="FF0000"/>
          <w:kern w:val="32"/>
          <w:sz w:val="28"/>
          <w:szCs w:val="28"/>
          <w:lang w:eastAsia="x-none"/>
        </w:rPr>
        <w:t xml:space="preserve"> 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E3C" w:rsidRPr="0021461D" w:rsidRDefault="00814E3C" w:rsidP="00814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Раздаточные материалы </w:t>
      </w:r>
    </w:p>
    <w:p w:rsidR="00814E3C" w:rsidRDefault="00814E3C" w:rsidP="00A25682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тестовых заданий </w:t>
      </w:r>
    </w:p>
    <w:p w:rsidR="00814E3C" w:rsidRPr="00E86E6B" w:rsidRDefault="00814E3C" w:rsidP="00A25682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лист формата А4, для черновых записей</w:t>
      </w:r>
    </w:p>
    <w:p w:rsidR="00814E3C" w:rsidRPr="0021461D" w:rsidRDefault="00814E3C" w:rsidP="00A25682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</w:t>
      </w:r>
    </w:p>
    <w:p w:rsidR="00814E3C" w:rsidRPr="0021461D" w:rsidRDefault="00814E3C" w:rsidP="00814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экзаменующихся (справочная, методическая и др.)</w:t>
      </w:r>
    </w:p>
    <w:p w:rsidR="00814E3C" w:rsidRPr="0021461D" w:rsidRDefault="00814E3C" w:rsidP="00A256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Инженерная графика: учебник для средних специальных учебных заведений - М.: Альянс, 2016 г.</w:t>
      </w:r>
    </w:p>
    <w:p w:rsidR="00814E3C" w:rsidRPr="0021461D" w:rsidRDefault="00814E3C" w:rsidP="00A256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Индивидуальные задания по курсу черчения: учебное пособие для средних специальных учебных заведений, 2-е издание - М.: Альянс, 2016 г.</w:t>
      </w:r>
    </w:p>
    <w:p w:rsidR="00814E3C" w:rsidRPr="0021461D" w:rsidRDefault="00814E3C" w:rsidP="00A256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А.А., </w:t>
      </w:r>
      <w:proofErr w:type="spellStart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Корзинова</w:t>
      </w:r>
      <w:proofErr w:type="spellEnd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Мартыненко Н.А. Техническое черчение: учебник для студентов учреждений СПО – М.: Академия, 2018 г.</w:t>
      </w:r>
    </w:p>
    <w:p w:rsidR="00814E3C" w:rsidRPr="0021461D" w:rsidRDefault="00814E3C" w:rsidP="00A256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Муравьев С.Н., </w:t>
      </w:r>
      <w:proofErr w:type="spellStart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Пуйческу</w:t>
      </w:r>
      <w:proofErr w:type="spellEnd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Ф.И., Чванова Н.А., Инженерная графика: учебник для студентов учреждений СПО, 2-е издание – М.: Академия, 2018 г.</w:t>
      </w:r>
    </w:p>
    <w:p w:rsidR="00814E3C" w:rsidRPr="0021461D" w:rsidRDefault="00814E3C" w:rsidP="00814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для экзаменатора (учебная, нормативная и т.п.) </w:t>
      </w:r>
    </w:p>
    <w:p w:rsidR="00814E3C" w:rsidRPr="0021461D" w:rsidRDefault="00814E3C" w:rsidP="00A256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Инженерная графика: учебник для средних специальных учебных заведений - М.: Альянс, 2016 г.</w:t>
      </w:r>
    </w:p>
    <w:p w:rsidR="00814E3C" w:rsidRPr="0021461D" w:rsidRDefault="00814E3C" w:rsidP="00A256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Индивидуальные задания по курсу черчения: учебное пособие для средних специальных учебных заведений, 2-е издание - М.: Альянс, 2016 г.</w:t>
      </w:r>
    </w:p>
    <w:p w:rsidR="00814E3C" w:rsidRPr="0021461D" w:rsidRDefault="00814E3C" w:rsidP="00A256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А.А., </w:t>
      </w:r>
      <w:proofErr w:type="spellStart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Корзинова</w:t>
      </w:r>
      <w:proofErr w:type="spellEnd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Мартыненко Н.А. Техническое черчение: учебник для студентов учреждений СПО – М.: Академия, 2018 г.</w:t>
      </w:r>
    </w:p>
    <w:p w:rsidR="00814E3C" w:rsidRPr="0021461D" w:rsidRDefault="00814E3C" w:rsidP="00A256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Муравьев С.Н., </w:t>
      </w:r>
      <w:proofErr w:type="spellStart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Пуйческу</w:t>
      </w:r>
      <w:proofErr w:type="spellEnd"/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Ф.И., Чванова Н.А., Инженерная графика: учебник для студентов учреждений СПО, 2-е издание – М.: Академия, 2018 г.</w:t>
      </w:r>
    </w:p>
    <w:p w:rsidR="00814E3C" w:rsidRPr="0021461D" w:rsidRDefault="00814E3C" w:rsidP="00814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14E3C" w:rsidRPr="0021461D" w:rsidRDefault="00814E3C" w:rsidP="00814E3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</w:pP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Бланки ответов</w:t>
      </w:r>
    </w:p>
    <w:p w:rsidR="00814E3C" w:rsidRPr="0021461D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14E3C" w:rsidRPr="0021461D" w:rsidTr="001B7896">
        <w:trPr>
          <w:gridAfter w:val="10"/>
          <w:wAfter w:w="7469" w:type="dxa"/>
        </w:trPr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B6D49" wp14:editId="20AC452A">
                <wp:simplePos x="0" y="0"/>
                <wp:positionH relativeFrom="column">
                  <wp:posOffset>-540385</wp:posOffset>
                </wp:positionH>
                <wp:positionV relativeFrom="paragraph">
                  <wp:posOffset>204470</wp:posOffset>
                </wp:positionV>
                <wp:extent cx="7534275" cy="0"/>
                <wp:effectExtent l="9525" t="9525" r="9525" b="952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F52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-42.55pt;margin-top:16.1pt;width:5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" strokecolor="#bfbfbf"/>
            </w:pict>
          </mc:Fallback>
        </mc:AlternateConten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tbl>
      <w:tblPr>
        <w:tblpPr w:leftFromText="180" w:rightFromText="180" w:vertAnchor="text" w:horzAnchor="margin" w:tblpY="2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14E3C" w:rsidRPr="0021461D" w:rsidTr="001B7896">
        <w:trPr>
          <w:gridAfter w:val="10"/>
          <w:wAfter w:w="7469" w:type="dxa"/>
        </w:trPr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62637" wp14:editId="1754CA2C">
                <wp:simplePos x="0" y="0"/>
                <wp:positionH relativeFrom="column">
                  <wp:posOffset>-511810</wp:posOffset>
                </wp:positionH>
                <wp:positionV relativeFrom="paragraph">
                  <wp:posOffset>196215</wp:posOffset>
                </wp:positionV>
                <wp:extent cx="7534275" cy="0"/>
                <wp:effectExtent l="9525" t="9525" r="9525" b="952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188B4" id="Прямая со стрелкой 69" o:spid="_x0000_s1026" type="#_x0000_t32" style="position:absolute;margin-left:-40.3pt;margin-top:15.45pt;width:59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" strokecolor="#bfbfbf"/>
            </w:pict>
          </mc:Fallback>
        </mc:AlternateConten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814E3C" w:rsidRPr="0021461D" w:rsidRDefault="00814E3C" w:rsidP="008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14E3C" w:rsidRPr="0021461D" w:rsidTr="001B7896"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14E3C" w:rsidRPr="0021461D" w:rsidTr="001B7896">
        <w:trPr>
          <w:gridAfter w:val="10"/>
          <w:wAfter w:w="7469" w:type="dxa"/>
        </w:trPr>
        <w:tc>
          <w:tcPr>
            <w:tcW w:w="746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7" w:type="dxa"/>
          </w:tcPr>
          <w:p w:rsidR="00814E3C" w:rsidRPr="0021461D" w:rsidRDefault="00814E3C" w:rsidP="001B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814E3C" w:rsidRPr="0021461D" w:rsidRDefault="00814E3C" w:rsidP="0081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814E3C" w:rsidRPr="0021461D" w:rsidRDefault="00814E3C" w:rsidP="00814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814E3C" w:rsidRPr="0021461D" w:rsidSect="0021461D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14E3C" w:rsidRPr="0021461D" w:rsidRDefault="00814E3C" w:rsidP="00A256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1461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Пакет экзаменатора</w:t>
      </w:r>
      <w:bookmarkEnd w:id="3"/>
    </w:p>
    <w:p w:rsidR="00814E3C" w:rsidRPr="0021461D" w:rsidRDefault="00814E3C" w:rsidP="00814E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14E3C" w:rsidRPr="0021461D" w:rsidRDefault="00814E3C" w:rsidP="00814E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оценивания</w:t>
      </w:r>
      <w:r w:rsidRPr="002146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обучающегося </w:t>
      </w:r>
    </w:p>
    <w:p w:rsidR="00814E3C" w:rsidRPr="0021461D" w:rsidRDefault="00814E3C" w:rsidP="00814E3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Оценка </w:t>
      </w:r>
      <w:r w:rsidRPr="00940A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«отлично»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выставляется студенту, если он правильно ответил 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60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57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теста и полностью самостоятельно ответил на вопросы из задания 2 и 3.</w:t>
      </w:r>
    </w:p>
    <w:p w:rsidR="00814E3C" w:rsidRPr="0021461D" w:rsidRDefault="00814E3C" w:rsidP="00814E3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Оценка «хорошо» выставляется студенту, если он правильно ответил 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56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45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теста и с незначительными замечаниями ответил на вопросы из задания 2 и 3.</w:t>
      </w:r>
    </w:p>
    <w:p w:rsidR="00814E3C" w:rsidRPr="0021461D" w:rsidRDefault="00814E3C" w:rsidP="00814E3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Оценка «удовлетворительно» выставляется студенту, если он правильно ответил на 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0 вопросов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теста и с помощью наводящих вопросов ответил на вопросы из задания 2 и 3.</w:t>
      </w:r>
    </w:p>
    <w:p w:rsidR="00814E3C" w:rsidRPr="0021461D" w:rsidRDefault="00814E3C" w:rsidP="00814E3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Оценка «не удовлетворительно» выставляется студенту, если он правильно ответил на 0 -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29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теста и не смог ответить на вопросы из задания 2 и 3 даже с помощью наводящих вопросов.</w:t>
      </w:r>
    </w:p>
    <w:p w:rsidR="008C0D3F" w:rsidRDefault="008C0D3F"/>
    <w:sectPr w:rsidR="008C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3C" w:rsidRDefault="00814E3C" w:rsidP="00814E3C">
      <w:pPr>
        <w:spacing w:after="0" w:line="240" w:lineRule="auto"/>
      </w:pPr>
      <w:r>
        <w:separator/>
      </w:r>
    </w:p>
  </w:endnote>
  <w:endnote w:type="continuationSeparator" w:id="0">
    <w:p w:rsidR="00814E3C" w:rsidRDefault="00814E3C" w:rsidP="0081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3C" w:rsidRDefault="00814E3C" w:rsidP="0021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814E3C" w:rsidRDefault="00814E3C" w:rsidP="002146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3C" w:rsidRDefault="00814E3C" w:rsidP="0021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5943">
      <w:rPr>
        <w:rStyle w:val="a9"/>
        <w:noProof/>
      </w:rPr>
      <w:t>20</w:t>
    </w:r>
    <w:r>
      <w:rPr>
        <w:rStyle w:val="a9"/>
      </w:rPr>
      <w:fldChar w:fldCharType="end"/>
    </w:r>
  </w:p>
  <w:p w:rsidR="00814E3C" w:rsidRDefault="00814E3C" w:rsidP="002146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3C" w:rsidRDefault="00814E3C" w:rsidP="00814E3C">
      <w:pPr>
        <w:spacing w:after="0" w:line="240" w:lineRule="auto"/>
      </w:pPr>
      <w:r>
        <w:separator/>
      </w:r>
    </w:p>
  </w:footnote>
  <w:footnote w:type="continuationSeparator" w:id="0">
    <w:p w:rsidR="00814E3C" w:rsidRDefault="00814E3C" w:rsidP="00814E3C">
      <w:pPr>
        <w:spacing w:after="0" w:line="240" w:lineRule="auto"/>
      </w:pPr>
      <w:r>
        <w:continuationSeparator/>
      </w:r>
    </w:p>
  </w:footnote>
  <w:footnote w:id="1">
    <w:p w:rsidR="00814E3C" w:rsidRDefault="00814E3C" w:rsidP="00814E3C">
      <w:pPr>
        <w:pStyle w:val="a3"/>
      </w:pPr>
      <w:r>
        <w:rPr>
          <w:rStyle w:val="a5"/>
        </w:rPr>
        <w:footnoteRef/>
      </w:r>
      <w:r>
        <w:t xml:space="preserve"> № задания указывается, если предусмотрен.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7F0"/>
    <w:multiLevelType w:val="hybridMultilevel"/>
    <w:tmpl w:val="B5DADF02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03FD40DA"/>
    <w:multiLevelType w:val="hybridMultilevel"/>
    <w:tmpl w:val="7BF02D4E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4239"/>
    <w:multiLevelType w:val="hybridMultilevel"/>
    <w:tmpl w:val="6ECE673E"/>
    <w:lvl w:ilvl="0" w:tplc="FCA28E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522"/>
    <w:multiLevelType w:val="hybridMultilevel"/>
    <w:tmpl w:val="2DCAF746"/>
    <w:lvl w:ilvl="0" w:tplc="ADD4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124C"/>
    <w:multiLevelType w:val="hybridMultilevel"/>
    <w:tmpl w:val="2AA8D304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0EA053AA"/>
    <w:multiLevelType w:val="hybridMultilevel"/>
    <w:tmpl w:val="D256BA12"/>
    <w:lvl w:ilvl="0" w:tplc="47D40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17F7120"/>
    <w:multiLevelType w:val="hybridMultilevel"/>
    <w:tmpl w:val="4E244444"/>
    <w:lvl w:ilvl="0" w:tplc="C69A9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904A7"/>
    <w:multiLevelType w:val="hybridMultilevel"/>
    <w:tmpl w:val="6F8CB59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164174C7"/>
    <w:multiLevelType w:val="hybridMultilevel"/>
    <w:tmpl w:val="75165E1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42A3"/>
    <w:multiLevelType w:val="hybridMultilevel"/>
    <w:tmpl w:val="B0983FE6"/>
    <w:lvl w:ilvl="0" w:tplc="B420C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7038E"/>
    <w:multiLevelType w:val="hybridMultilevel"/>
    <w:tmpl w:val="34FAB5DE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>
    <w:nsid w:val="21EC08CC"/>
    <w:multiLevelType w:val="hybridMultilevel"/>
    <w:tmpl w:val="41663322"/>
    <w:lvl w:ilvl="0" w:tplc="75EA1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7C74"/>
    <w:multiLevelType w:val="hybridMultilevel"/>
    <w:tmpl w:val="78FE41D4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43AF5"/>
    <w:multiLevelType w:val="hybridMultilevel"/>
    <w:tmpl w:val="166EC5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C423E8"/>
    <w:multiLevelType w:val="hybridMultilevel"/>
    <w:tmpl w:val="67106F04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431E2"/>
    <w:multiLevelType w:val="hybridMultilevel"/>
    <w:tmpl w:val="BC1AD96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0F">
      <w:start w:val="1"/>
      <w:numFmt w:val="decimal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263201C4"/>
    <w:multiLevelType w:val="hybridMultilevel"/>
    <w:tmpl w:val="D1D8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F1C0B"/>
    <w:multiLevelType w:val="hybridMultilevel"/>
    <w:tmpl w:val="292005A8"/>
    <w:lvl w:ilvl="0" w:tplc="698C9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01A3F"/>
    <w:multiLevelType w:val="hybridMultilevel"/>
    <w:tmpl w:val="41501FF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2CB31526"/>
    <w:multiLevelType w:val="hybridMultilevel"/>
    <w:tmpl w:val="03FAF474"/>
    <w:lvl w:ilvl="0" w:tplc="56D6EC8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C1BA6"/>
    <w:multiLevelType w:val="hybridMultilevel"/>
    <w:tmpl w:val="AB1CD8D6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35398"/>
    <w:multiLevelType w:val="hybridMultilevel"/>
    <w:tmpl w:val="6D26BDCC"/>
    <w:lvl w:ilvl="0" w:tplc="7F9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13C27"/>
    <w:multiLevelType w:val="hybridMultilevel"/>
    <w:tmpl w:val="E55CAB5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D622E"/>
    <w:multiLevelType w:val="hybridMultilevel"/>
    <w:tmpl w:val="75EE884E"/>
    <w:lvl w:ilvl="0" w:tplc="D840D0D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B06AA"/>
    <w:multiLevelType w:val="hybridMultilevel"/>
    <w:tmpl w:val="ACA6D02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66AD9"/>
    <w:multiLevelType w:val="hybridMultilevel"/>
    <w:tmpl w:val="ADB204E0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E3866"/>
    <w:multiLevelType w:val="hybridMultilevel"/>
    <w:tmpl w:val="B396F6C2"/>
    <w:lvl w:ilvl="0" w:tplc="05DC170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D01B2"/>
    <w:multiLevelType w:val="hybridMultilevel"/>
    <w:tmpl w:val="7D627C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ACA60A1"/>
    <w:multiLevelType w:val="hybridMultilevel"/>
    <w:tmpl w:val="93F46D64"/>
    <w:lvl w:ilvl="0" w:tplc="4FF2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C5498"/>
    <w:multiLevelType w:val="hybridMultilevel"/>
    <w:tmpl w:val="2062B79C"/>
    <w:lvl w:ilvl="0" w:tplc="9674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57163"/>
    <w:multiLevelType w:val="hybridMultilevel"/>
    <w:tmpl w:val="73CE3696"/>
    <w:lvl w:ilvl="0" w:tplc="0419000F">
      <w:start w:val="1"/>
      <w:numFmt w:val="decimal"/>
      <w:lvlText w:val="%1."/>
      <w:lvlJc w:val="left"/>
      <w:pPr>
        <w:ind w:left="1899" w:hanging="360"/>
      </w:p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31">
    <w:nsid w:val="583F2AFE"/>
    <w:multiLevelType w:val="hybridMultilevel"/>
    <w:tmpl w:val="35EAD95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AF81B20"/>
    <w:multiLevelType w:val="hybridMultilevel"/>
    <w:tmpl w:val="9DC2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E6389"/>
    <w:multiLevelType w:val="hybridMultilevel"/>
    <w:tmpl w:val="927AE340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61D6E"/>
    <w:multiLevelType w:val="hybridMultilevel"/>
    <w:tmpl w:val="90905DBA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67322798"/>
    <w:multiLevelType w:val="hybridMultilevel"/>
    <w:tmpl w:val="7D36245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69F766CF"/>
    <w:multiLevelType w:val="hybridMultilevel"/>
    <w:tmpl w:val="C986CF24"/>
    <w:lvl w:ilvl="0" w:tplc="8296239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A921E18"/>
    <w:multiLevelType w:val="hybridMultilevel"/>
    <w:tmpl w:val="65D06178"/>
    <w:lvl w:ilvl="0" w:tplc="47D40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>
    <w:nsid w:val="6B100247"/>
    <w:multiLevelType w:val="hybridMultilevel"/>
    <w:tmpl w:val="04E641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B9869F3"/>
    <w:multiLevelType w:val="hybridMultilevel"/>
    <w:tmpl w:val="CCA6941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47FB2"/>
    <w:multiLevelType w:val="hybridMultilevel"/>
    <w:tmpl w:val="26E47130"/>
    <w:lvl w:ilvl="0" w:tplc="3EF0F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21039"/>
    <w:multiLevelType w:val="hybridMultilevel"/>
    <w:tmpl w:val="FA9A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4617D"/>
    <w:multiLevelType w:val="hybridMultilevel"/>
    <w:tmpl w:val="7480BB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3ED2D8E"/>
    <w:multiLevelType w:val="hybridMultilevel"/>
    <w:tmpl w:val="C6EC0844"/>
    <w:lvl w:ilvl="0" w:tplc="FCC0D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E2F50"/>
    <w:multiLevelType w:val="hybridMultilevel"/>
    <w:tmpl w:val="812CEE0E"/>
    <w:lvl w:ilvl="0" w:tplc="7EDA1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36632"/>
    <w:multiLevelType w:val="hybridMultilevel"/>
    <w:tmpl w:val="C0646990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15C1F"/>
    <w:multiLevelType w:val="hybridMultilevel"/>
    <w:tmpl w:val="CE96C806"/>
    <w:lvl w:ilvl="0" w:tplc="1F22B2C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D2455"/>
    <w:multiLevelType w:val="hybridMultilevel"/>
    <w:tmpl w:val="16528E34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8">
    <w:nsid w:val="7B20539B"/>
    <w:multiLevelType w:val="hybridMultilevel"/>
    <w:tmpl w:val="3C644DE2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130D97"/>
    <w:multiLevelType w:val="hybridMultilevel"/>
    <w:tmpl w:val="03B8FF9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0">
    <w:nsid w:val="7EEB5EDE"/>
    <w:multiLevelType w:val="hybridMultilevel"/>
    <w:tmpl w:val="5C98C462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1">
    <w:nsid w:val="7FCA305E"/>
    <w:multiLevelType w:val="hybridMultilevel"/>
    <w:tmpl w:val="85CE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8"/>
  </w:num>
  <w:num w:numId="4">
    <w:abstractNumId w:val="51"/>
  </w:num>
  <w:num w:numId="5">
    <w:abstractNumId w:val="33"/>
  </w:num>
  <w:num w:numId="6">
    <w:abstractNumId w:val="8"/>
  </w:num>
  <w:num w:numId="7">
    <w:abstractNumId w:val="36"/>
  </w:num>
  <w:num w:numId="8">
    <w:abstractNumId w:val="41"/>
  </w:num>
  <w:num w:numId="9">
    <w:abstractNumId w:val="28"/>
  </w:num>
  <w:num w:numId="10">
    <w:abstractNumId w:val="3"/>
  </w:num>
  <w:num w:numId="11">
    <w:abstractNumId w:val="29"/>
  </w:num>
  <w:num w:numId="12">
    <w:abstractNumId w:val="44"/>
  </w:num>
  <w:num w:numId="13">
    <w:abstractNumId w:val="43"/>
  </w:num>
  <w:num w:numId="14">
    <w:abstractNumId w:val="21"/>
  </w:num>
  <w:num w:numId="15">
    <w:abstractNumId w:val="11"/>
  </w:num>
  <w:num w:numId="16">
    <w:abstractNumId w:val="40"/>
  </w:num>
  <w:num w:numId="17">
    <w:abstractNumId w:val="17"/>
  </w:num>
  <w:num w:numId="18">
    <w:abstractNumId w:val="6"/>
  </w:num>
  <w:num w:numId="19">
    <w:abstractNumId w:val="46"/>
  </w:num>
  <w:num w:numId="20">
    <w:abstractNumId w:val="19"/>
  </w:num>
  <w:num w:numId="21">
    <w:abstractNumId w:val="5"/>
  </w:num>
  <w:num w:numId="22">
    <w:abstractNumId w:val="37"/>
  </w:num>
  <w:num w:numId="23">
    <w:abstractNumId w:val="20"/>
  </w:num>
  <w:num w:numId="24">
    <w:abstractNumId w:val="38"/>
  </w:num>
  <w:num w:numId="25">
    <w:abstractNumId w:val="2"/>
  </w:num>
  <w:num w:numId="26">
    <w:abstractNumId w:val="23"/>
  </w:num>
  <w:num w:numId="27">
    <w:abstractNumId w:val="26"/>
  </w:num>
  <w:num w:numId="28">
    <w:abstractNumId w:val="47"/>
  </w:num>
  <w:num w:numId="29">
    <w:abstractNumId w:val="0"/>
  </w:num>
  <w:num w:numId="30">
    <w:abstractNumId w:val="50"/>
  </w:num>
  <w:num w:numId="31">
    <w:abstractNumId w:val="10"/>
  </w:num>
  <w:num w:numId="32">
    <w:abstractNumId w:val="34"/>
  </w:num>
  <w:num w:numId="33">
    <w:abstractNumId w:val="4"/>
  </w:num>
  <w:num w:numId="34">
    <w:abstractNumId w:val="27"/>
  </w:num>
  <w:num w:numId="35">
    <w:abstractNumId w:val="22"/>
  </w:num>
  <w:num w:numId="36">
    <w:abstractNumId w:val="14"/>
  </w:num>
  <w:num w:numId="37">
    <w:abstractNumId w:val="24"/>
  </w:num>
  <w:num w:numId="38">
    <w:abstractNumId w:val="39"/>
  </w:num>
  <w:num w:numId="39">
    <w:abstractNumId w:val="48"/>
  </w:num>
  <w:num w:numId="40">
    <w:abstractNumId w:val="12"/>
  </w:num>
  <w:num w:numId="41">
    <w:abstractNumId w:val="1"/>
  </w:num>
  <w:num w:numId="42">
    <w:abstractNumId w:val="25"/>
  </w:num>
  <w:num w:numId="43">
    <w:abstractNumId w:val="15"/>
  </w:num>
  <w:num w:numId="44">
    <w:abstractNumId w:val="45"/>
  </w:num>
  <w:num w:numId="45">
    <w:abstractNumId w:val="35"/>
  </w:num>
  <w:num w:numId="46">
    <w:abstractNumId w:val="49"/>
  </w:num>
  <w:num w:numId="47">
    <w:abstractNumId w:val="30"/>
  </w:num>
  <w:num w:numId="48">
    <w:abstractNumId w:val="13"/>
  </w:num>
  <w:num w:numId="49">
    <w:abstractNumId w:val="7"/>
  </w:num>
  <w:num w:numId="50">
    <w:abstractNumId w:val="31"/>
  </w:num>
  <w:num w:numId="51">
    <w:abstractNumId w:val="42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3C"/>
    <w:rsid w:val="00814E3C"/>
    <w:rsid w:val="008C0D3F"/>
    <w:rsid w:val="00A25682"/>
    <w:rsid w:val="00D1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0DAB-B784-48F2-9884-2C1DB695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14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14E3C"/>
    <w:rPr>
      <w:vertAlign w:val="superscript"/>
    </w:rPr>
  </w:style>
  <w:style w:type="paragraph" w:styleId="a6">
    <w:name w:val="List Paragraph"/>
    <w:basedOn w:val="a"/>
    <w:uiPriority w:val="34"/>
    <w:qFormat/>
    <w:rsid w:val="00814E3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814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14E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81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2020-11-19T18:02:00Z</dcterms:created>
  <dcterms:modified xsi:type="dcterms:W3CDTF">2020-11-19T18:19:00Z</dcterms:modified>
</cp:coreProperties>
</file>