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CB" w:rsidRDefault="008175CB" w:rsidP="008175CB">
      <w:pPr>
        <w:tabs>
          <w:tab w:val="left" w:pos="9288"/>
        </w:tabs>
        <w:spacing w:line="240"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Планируемые результаты освоения учебного предмета «Изобразительное искусство»</w:t>
      </w:r>
    </w:p>
    <w:p w:rsidR="008175CB" w:rsidRDefault="008175CB" w:rsidP="008175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получении начального общего образования обеспечиваются условия для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Личностные результаты</w:t>
      </w:r>
      <w:r>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развитие навыков сотрудничества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u w:val="single"/>
          <w:lang w:eastAsia="ru-RU"/>
        </w:rPr>
        <w:t>Метапредметные</w:t>
      </w:r>
      <w:proofErr w:type="spellEnd"/>
      <w:r>
        <w:rPr>
          <w:rFonts w:ascii="Times New Roman" w:eastAsia="Times New Roman" w:hAnsi="Times New Roman" w:cs="Times New Roman"/>
          <w:b/>
          <w:sz w:val="24"/>
          <w:szCs w:val="24"/>
          <w:u w:val="single"/>
          <w:lang w:eastAsia="ru-RU"/>
        </w:rPr>
        <w:t xml:space="preserve"> результаты</w:t>
      </w:r>
      <w:r>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использование знаково-символических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Pr>
          <w:rFonts w:ascii="Times New Roman" w:eastAsia="Times New Roman" w:hAnsi="Times New Roman" w:cs="Times New Roman"/>
          <w:sz w:val="24"/>
          <w:szCs w:val="24"/>
          <w:lang w:eastAsia="ru-RU"/>
        </w:rPr>
        <w:lastRenderedPageBreak/>
        <w:t>измеряемые величины и анализировать изображения, звуки, готовить свое выступление и выступать с аудио-, виде</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овладение базовыми предметными и </w:t>
      </w:r>
      <w:proofErr w:type="spellStart"/>
      <w:r>
        <w:rPr>
          <w:rFonts w:ascii="Times New Roman" w:eastAsia="Times New Roman" w:hAnsi="Times New Roman" w:cs="Times New Roman"/>
          <w:sz w:val="24"/>
          <w:szCs w:val="24"/>
          <w:lang w:eastAsia="ru-RU"/>
        </w:rPr>
        <w:t>межпредметными</w:t>
      </w:r>
      <w:proofErr w:type="spellEnd"/>
      <w:r>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8175CB" w:rsidRDefault="008175CB" w:rsidP="008175C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175CB" w:rsidRDefault="008175CB" w:rsidP="008175CB">
      <w:pPr>
        <w:spacing w:after="0" w:line="240" w:lineRule="auto"/>
        <w:rPr>
          <w:rFonts w:ascii="Times New Roman" w:eastAsia="Arial Unicode MS" w:hAnsi="Times New Roman" w:cs="Times New Roman"/>
          <w:b/>
          <w:color w:val="000000"/>
          <w:sz w:val="24"/>
          <w:szCs w:val="24"/>
          <w:u w:val="single"/>
          <w:lang w:eastAsia="ru-RU"/>
        </w:rPr>
      </w:pPr>
      <w:r>
        <w:rPr>
          <w:rFonts w:ascii="Times New Roman" w:eastAsia="Arial Unicode MS" w:hAnsi="Times New Roman" w:cs="Times New Roman"/>
          <w:b/>
          <w:color w:val="000000"/>
          <w:sz w:val="24"/>
          <w:szCs w:val="24"/>
          <w:u w:val="single"/>
          <w:lang w:eastAsia="ru-RU"/>
        </w:rPr>
        <w:t xml:space="preserve">Предметные результаты. </w:t>
      </w:r>
    </w:p>
    <w:p w:rsidR="008175CB" w:rsidRDefault="008175CB" w:rsidP="008175C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175CB" w:rsidRDefault="008175CB" w:rsidP="008175C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175CB" w:rsidRDefault="008175CB" w:rsidP="008175C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8175CB" w:rsidRDefault="008175CB" w:rsidP="008175C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175CB" w:rsidRDefault="008175CB" w:rsidP="008175CB">
      <w:pPr>
        <w:spacing w:after="0" w:line="240" w:lineRule="auto"/>
        <w:jc w:val="both"/>
        <w:rPr>
          <w:rFonts w:ascii="Times New Roman" w:eastAsia="Arial Unicode MS" w:hAnsi="Times New Roman" w:cs="Times New Roman"/>
          <w:b/>
          <w:i/>
          <w:color w:val="000000"/>
          <w:sz w:val="24"/>
          <w:szCs w:val="24"/>
          <w:lang w:eastAsia="ru-RU"/>
        </w:rPr>
      </w:pPr>
      <w:bookmarkStart w:id="0" w:name="bookmark60"/>
      <w:r>
        <w:rPr>
          <w:rFonts w:ascii="Times New Roman" w:eastAsia="Arial Unicode MS" w:hAnsi="Times New Roman" w:cs="Times New Roman"/>
          <w:b/>
          <w:i/>
          <w:color w:val="000000"/>
          <w:sz w:val="24"/>
          <w:szCs w:val="24"/>
          <w:lang w:eastAsia="ru-RU"/>
        </w:rPr>
        <w:t>Восприятие искусства и виды художественной деятельности</w:t>
      </w:r>
      <w:bookmarkEnd w:id="0"/>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Выпускник научится:</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различать основные виды и жанры пластических искусств, понимать их специфику;</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w:t>
      </w:r>
      <w:proofErr w:type="gramStart"/>
      <w:r>
        <w:rPr>
          <w:rFonts w:ascii="Times New Roman" w:eastAsia="Arial Unicode MS" w:hAnsi="Times New Roman" w:cs="Times New Roman"/>
          <w:color w:val="000000"/>
          <w:sz w:val="24"/>
          <w:szCs w:val="24"/>
          <w:lang w:eastAsia="ru-RU"/>
        </w:rPr>
        <w:t>эмоционально-ценностно</w:t>
      </w:r>
      <w:proofErr w:type="gramEnd"/>
      <w:r>
        <w:rPr>
          <w:rFonts w:ascii="Times New Roman" w:eastAsia="Arial Unicode MS" w:hAnsi="Times New Roman" w:cs="Times New Roman"/>
          <w:color w:val="000000"/>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i/>
          <w:color w:val="000000"/>
          <w:sz w:val="24"/>
          <w:szCs w:val="24"/>
          <w:lang w:eastAsia="ru-RU"/>
        </w:rPr>
        <w:t>Выпускник получит возможность научиться:</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175CB" w:rsidRDefault="008175CB" w:rsidP="008175CB">
      <w:pPr>
        <w:spacing w:after="0" w:line="240" w:lineRule="auto"/>
        <w:jc w:val="both"/>
        <w:rPr>
          <w:rFonts w:ascii="Times New Roman" w:eastAsia="Arial Unicode MS" w:hAnsi="Times New Roman" w:cs="Times New Roman"/>
          <w:b/>
          <w:i/>
          <w:color w:val="000000"/>
          <w:sz w:val="24"/>
          <w:szCs w:val="24"/>
          <w:lang w:eastAsia="ru-RU"/>
        </w:rPr>
      </w:pPr>
      <w:bookmarkStart w:id="1" w:name="bookmark61"/>
      <w:r>
        <w:rPr>
          <w:rFonts w:ascii="Times New Roman" w:eastAsia="Arial Unicode MS" w:hAnsi="Times New Roman" w:cs="Times New Roman"/>
          <w:b/>
          <w:i/>
          <w:color w:val="000000"/>
          <w:sz w:val="24"/>
          <w:szCs w:val="24"/>
          <w:lang w:eastAsia="ru-RU"/>
        </w:rPr>
        <w:t>Азбука искусства. Как говорит искусство?</w:t>
      </w:r>
      <w:bookmarkEnd w:id="1"/>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Выпускник научится:</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создавать простые композиции на заданную тему на плоскости и в пространстве;</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i/>
          <w:color w:val="000000"/>
          <w:sz w:val="24"/>
          <w:szCs w:val="24"/>
          <w:lang w:eastAsia="ru-RU"/>
        </w:rPr>
        <w:t>Выпускник получит возможность научиться:</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eastAsia="Arial Unicode MS" w:hAnsi="Times New Roman" w:cs="Times New Roman"/>
          <w:i/>
          <w:color w:val="000000"/>
          <w:sz w:val="24"/>
          <w:szCs w:val="24"/>
          <w:lang w:eastAsia="ru-RU"/>
        </w:rPr>
        <w:t>Paint</w:t>
      </w:r>
      <w:proofErr w:type="spellEnd"/>
      <w:r>
        <w:rPr>
          <w:rFonts w:ascii="Times New Roman" w:eastAsia="Arial Unicode MS" w:hAnsi="Times New Roman" w:cs="Times New Roman"/>
          <w:i/>
          <w:color w:val="000000"/>
          <w:sz w:val="24"/>
          <w:szCs w:val="24"/>
          <w:lang w:eastAsia="ru-RU"/>
        </w:rPr>
        <w:t>.</w:t>
      </w:r>
    </w:p>
    <w:p w:rsidR="008175CB" w:rsidRDefault="008175CB" w:rsidP="008175CB">
      <w:pPr>
        <w:spacing w:after="0" w:line="240" w:lineRule="auto"/>
        <w:jc w:val="both"/>
        <w:rPr>
          <w:rFonts w:ascii="Times New Roman" w:eastAsia="Arial Unicode MS" w:hAnsi="Times New Roman" w:cs="Times New Roman"/>
          <w:b/>
          <w:i/>
          <w:color w:val="000000"/>
          <w:sz w:val="24"/>
          <w:szCs w:val="24"/>
          <w:lang w:eastAsia="ru-RU"/>
        </w:rPr>
      </w:pPr>
      <w:bookmarkStart w:id="2" w:name="bookmark62"/>
      <w:r>
        <w:rPr>
          <w:rFonts w:ascii="Times New Roman" w:eastAsia="Arial Unicode MS" w:hAnsi="Times New Roman" w:cs="Times New Roman"/>
          <w:b/>
          <w:i/>
          <w:color w:val="000000"/>
          <w:sz w:val="24"/>
          <w:szCs w:val="24"/>
          <w:lang w:eastAsia="ru-RU"/>
        </w:rPr>
        <w:t>Значимые темы искусства. О чём говорит искусство?</w:t>
      </w:r>
      <w:bookmarkEnd w:id="2"/>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Выпускник научится:</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осознавать значимые темы искусства и отражать их в собственной художественно-творческой деятельности;</w:t>
      </w:r>
    </w:p>
    <w:p w:rsidR="008175CB" w:rsidRDefault="008175CB" w:rsidP="008175CB">
      <w:pPr>
        <w:spacing w:after="0" w:line="240" w:lineRule="auto"/>
        <w:ind w:left="567"/>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rFonts w:ascii="Times New Roman" w:eastAsia="Arial Unicode MS" w:hAnsi="Times New Roman" w:cs="Times New Roman"/>
          <w:color w:val="000000"/>
          <w:sz w:val="24"/>
          <w:szCs w:val="24"/>
          <w:lang w:eastAsia="ru-RU"/>
        </w:rPr>
        <w:t>цветоведения</w:t>
      </w:r>
      <w:proofErr w:type="spellEnd"/>
      <w:r>
        <w:rPr>
          <w:rFonts w:ascii="Times New Roman" w:eastAsia="Arial Unicode MS" w:hAnsi="Times New Roman" w:cs="Times New Roman"/>
          <w:color w:val="000000"/>
          <w:sz w:val="24"/>
          <w:szCs w:val="24"/>
          <w:lang w:eastAsia="ru-RU"/>
        </w:rPr>
        <w:t>, усвоенные способы действия.</w:t>
      </w:r>
      <w:proofErr w:type="gramEnd"/>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i/>
          <w:color w:val="000000"/>
          <w:sz w:val="24"/>
          <w:szCs w:val="24"/>
          <w:lang w:eastAsia="ru-RU"/>
        </w:rPr>
        <w:t>Выпускник получит возможность научиться:</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lastRenderedPageBreak/>
        <w:t>• </w:t>
      </w:r>
      <w:r>
        <w:rPr>
          <w:rFonts w:ascii="Times New Roman" w:eastAsia="Arial Unicode MS" w:hAnsi="Times New Roman" w:cs="Times New Roman"/>
          <w:i/>
          <w:color w:val="000000"/>
          <w:sz w:val="24"/>
          <w:szCs w:val="24"/>
          <w:lang w:eastAsia="ru-RU"/>
        </w:rPr>
        <w:t>видеть, чувствовать и изображать красоту и разнообразие природы, человека, зданий, предметов;</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изображать пейзажи, натюрморты, портреты, выражая своё отношение к ним;</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color w:val="000000"/>
          <w:sz w:val="24"/>
          <w:szCs w:val="24"/>
          <w:lang w:eastAsia="ru-RU"/>
        </w:rPr>
        <w:t>• </w:t>
      </w:r>
      <w:r>
        <w:rPr>
          <w:rFonts w:ascii="Times New Roman" w:eastAsia="Arial Unicode MS" w:hAnsi="Times New Roman" w:cs="Times New Roman"/>
          <w:i/>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8175CB" w:rsidRDefault="008175CB" w:rsidP="008175CB">
      <w:pPr>
        <w:tabs>
          <w:tab w:val="left" w:pos="928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изучения предмета «Изобразительное искусство» на ступени начального общего образования у выпускников будут сформированы </w:t>
      </w:r>
      <w:r>
        <w:rPr>
          <w:rFonts w:ascii="Times New Roman" w:eastAsia="Times New Roman" w:hAnsi="Times New Roman" w:cs="Times New Roman"/>
          <w:i/>
          <w:sz w:val="24"/>
          <w:szCs w:val="24"/>
          <w:lang w:eastAsia="ru-RU"/>
        </w:rPr>
        <w:t>личностные, регулятивные, познавательные</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i/>
          <w:sz w:val="24"/>
          <w:szCs w:val="24"/>
          <w:lang w:eastAsia="ru-RU"/>
        </w:rPr>
        <w:t>коммуникативные</w:t>
      </w:r>
      <w:r>
        <w:rPr>
          <w:rFonts w:ascii="Times New Roman" w:eastAsia="Times New Roman" w:hAnsi="Times New Roman" w:cs="Times New Roman"/>
          <w:sz w:val="24"/>
          <w:szCs w:val="24"/>
          <w:lang w:eastAsia="ru-RU"/>
        </w:rPr>
        <w:t xml:space="preserve"> универсальные учебные действия как основа умения учиться.</w:t>
      </w:r>
    </w:p>
    <w:p w:rsidR="008175CB" w:rsidRDefault="008175CB" w:rsidP="008175CB">
      <w:pPr>
        <w:spacing w:after="0" w:line="240" w:lineRule="auto"/>
        <w:ind w:left="567"/>
        <w:jc w:val="both"/>
        <w:rPr>
          <w:rFonts w:ascii="Times New Roman" w:eastAsia="Arial Unicode MS" w:hAnsi="Times New Roman" w:cs="Times New Roman"/>
          <w:i/>
          <w:color w:val="000000"/>
          <w:sz w:val="24"/>
          <w:szCs w:val="24"/>
          <w:lang w:eastAsia="ru-RU"/>
        </w:rPr>
      </w:pPr>
    </w:p>
    <w:p w:rsidR="008175CB" w:rsidRDefault="008175CB" w:rsidP="008175CB">
      <w:pPr>
        <w:tabs>
          <w:tab w:val="left" w:pos="9288"/>
        </w:tabs>
        <w:spacing w:after="0" w:line="240" w:lineRule="auto"/>
        <w:ind w:firstLine="567"/>
        <w:jc w:val="center"/>
        <w:rPr>
          <w:rFonts w:ascii="Times New Roman" w:eastAsia="Times New Roman" w:hAnsi="Times New Roman" w:cs="Times New Roman"/>
          <w:b/>
          <w:i/>
          <w:sz w:val="24"/>
          <w:szCs w:val="24"/>
          <w:u w:val="single"/>
          <w:lang w:eastAsia="ru-RU"/>
        </w:rPr>
      </w:pPr>
      <w:bookmarkStart w:id="3" w:name="bookmark7"/>
      <w:r>
        <w:rPr>
          <w:rFonts w:ascii="Times New Roman" w:eastAsia="Times New Roman" w:hAnsi="Times New Roman" w:cs="Times New Roman"/>
          <w:b/>
          <w:i/>
          <w:sz w:val="24"/>
          <w:szCs w:val="24"/>
          <w:u w:val="single"/>
          <w:lang w:eastAsia="ru-RU"/>
        </w:rPr>
        <w:t>Личностные универсальные учебные действи</w:t>
      </w:r>
      <w:proofErr w:type="gramStart"/>
      <w:r>
        <w:rPr>
          <w:rFonts w:ascii="Times New Roman" w:eastAsia="Times New Roman" w:hAnsi="Times New Roman" w:cs="Times New Roman"/>
          <w:b/>
          <w:i/>
          <w:sz w:val="24"/>
          <w:szCs w:val="24"/>
          <w:u w:val="single"/>
          <w:lang w:eastAsia="ru-RU"/>
        </w:rPr>
        <w:t>я</w:t>
      </w:r>
      <w:bookmarkEnd w:id="3"/>
      <w:r>
        <w:rPr>
          <w:rFonts w:ascii="Times New Roman" w:eastAsia="Times New Roman" w:hAnsi="Times New Roman" w:cs="Times New Roman"/>
          <w:b/>
          <w:i/>
          <w:sz w:val="24"/>
          <w:szCs w:val="24"/>
          <w:u w:val="single"/>
          <w:lang w:eastAsia="ru-RU"/>
        </w:rPr>
        <w:t>(</w:t>
      </w:r>
      <w:proofErr w:type="gramEnd"/>
      <w:r>
        <w:rPr>
          <w:rFonts w:ascii="Times New Roman" w:eastAsia="Times New Roman" w:hAnsi="Times New Roman" w:cs="Times New Roman"/>
          <w:b/>
          <w:i/>
          <w:sz w:val="24"/>
          <w:szCs w:val="24"/>
          <w:u w:val="single"/>
          <w:lang w:eastAsia="ru-RU"/>
        </w:rPr>
        <w:t xml:space="preserve"> личностные результаты)</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 выпускника будут сформированы:</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позиция школьника на уровне положитель</w:t>
      </w:r>
      <w:r>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Pr>
          <w:rFonts w:ascii="Times New Roman" w:eastAsia="Times New Roman" w:hAnsi="Times New Roman" w:cs="Times New Roman"/>
          <w:sz w:val="24"/>
          <w:szCs w:val="24"/>
          <w:lang w:eastAsia="ru-RU"/>
        </w:rPr>
        <w:t>«хорошего ученика»;</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Pr>
          <w:rFonts w:ascii="Times New Roman" w:eastAsia="Times New Roman" w:hAnsi="Times New Roman" w:cs="Times New Roman"/>
          <w:sz w:val="24"/>
          <w:szCs w:val="24"/>
          <w:lang w:eastAsia="ru-RU"/>
        </w:rPr>
        <w:t xml:space="preserve">включающая социальные, </w:t>
      </w:r>
      <w:proofErr w:type="spellStart"/>
      <w:r>
        <w:rPr>
          <w:rFonts w:ascii="Times New Roman" w:eastAsia="Times New Roman" w:hAnsi="Times New Roman" w:cs="Times New Roman"/>
          <w:sz w:val="24"/>
          <w:szCs w:val="24"/>
          <w:lang w:eastAsia="ru-RU"/>
        </w:rPr>
        <w:t>учебно</w:t>
      </w:r>
      <w:r>
        <w:rPr>
          <w:rFonts w:ascii="Times New Roman" w:eastAsia="Times New Roman" w:hAnsi="Times New Roman" w:cs="Times New Roman"/>
          <w:sz w:val="24"/>
          <w:szCs w:val="24"/>
          <w:lang w:eastAsia="ru-RU"/>
        </w:rPr>
        <w:softHyphen/>
        <w:t>познавательные</w:t>
      </w:r>
      <w:proofErr w:type="spellEnd"/>
      <w:r>
        <w:rPr>
          <w:rFonts w:ascii="Times New Roman" w:eastAsia="Times New Roman" w:hAnsi="Times New Roman" w:cs="Times New Roman"/>
          <w:sz w:val="24"/>
          <w:szCs w:val="24"/>
          <w:lang w:eastAsia="ru-RU"/>
        </w:rPr>
        <w:t xml:space="preserve"> и внешние мотивы;</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учебно</w:t>
      </w:r>
      <w:r>
        <w:rPr>
          <w:rFonts w:ascii="Times New Roman" w:eastAsia="Times New Roman" w:hAnsi="Times New Roman" w:cs="Times New Roman"/>
          <w:sz w:val="24"/>
          <w:szCs w:val="24"/>
          <w:lang w:eastAsia="ru-RU"/>
        </w:rPr>
        <w:softHyphen/>
        <w:t>познавательный</w:t>
      </w:r>
      <w:proofErr w:type="spellEnd"/>
      <w:r>
        <w:rPr>
          <w:rFonts w:ascii="Times New Roman" w:eastAsia="Times New Roman" w:hAnsi="Times New Roman" w:cs="Times New Roman"/>
          <w:sz w:val="24"/>
          <w:szCs w:val="24"/>
          <w:lang w:eastAsia="ru-RU"/>
        </w:rPr>
        <w:t xml:space="preserve"> интерес к новому учебному материалу и способам решения новой задачи;</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к оценке своей учебной деятельности;</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Pr>
          <w:rFonts w:ascii="Times New Roman" w:eastAsia="Times New Roman" w:hAnsi="Times New Roman" w:cs="Times New Roman"/>
          <w:spacing w:val="2"/>
          <w:sz w:val="24"/>
          <w:szCs w:val="24"/>
          <w:lang w:eastAsia="ru-RU"/>
        </w:rPr>
        <w:t>принадлежности в форме осознания «Я» как члена семьи,</w:t>
      </w:r>
      <w:r>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ориентация в нравственном содержании и </w:t>
      </w:r>
      <w:proofErr w:type="gramStart"/>
      <w:r>
        <w:rPr>
          <w:rFonts w:ascii="Times New Roman" w:eastAsia="Times New Roman" w:hAnsi="Times New Roman" w:cs="Times New Roman"/>
          <w:spacing w:val="2"/>
          <w:sz w:val="24"/>
          <w:szCs w:val="24"/>
          <w:lang w:eastAsia="ru-RU"/>
        </w:rPr>
        <w:t>смысле</w:t>
      </w:r>
      <w:proofErr w:type="gramEnd"/>
      <w:r>
        <w:rPr>
          <w:rFonts w:ascii="Times New Roman" w:eastAsia="Times New Roman" w:hAnsi="Times New Roman" w:cs="Times New Roman"/>
          <w:spacing w:val="2"/>
          <w:sz w:val="24"/>
          <w:szCs w:val="24"/>
          <w:lang w:eastAsia="ru-RU"/>
        </w:rPr>
        <w:t xml:space="preserve"> как </w:t>
      </w:r>
      <w:r>
        <w:rPr>
          <w:rFonts w:ascii="Times New Roman" w:eastAsia="Times New Roman" w:hAnsi="Times New Roman" w:cs="Times New Roman"/>
          <w:sz w:val="24"/>
          <w:szCs w:val="24"/>
          <w:lang w:eastAsia="ru-RU"/>
        </w:rPr>
        <w:t>собственных поступков, так и поступков окружающих людей;</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w:t>
      </w:r>
      <w:proofErr w:type="gramStart"/>
      <w:r>
        <w:rPr>
          <w:rFonts w:ascii="Times New Roman" w:eastAsia="Times New Roman" w:hAnsi="Times New Roman" w:cs="Times New Roman"/>
          <w:sz w:val="24"/>
          <w:szCs w:val="24"/>
          <w:lang w:eastAsia="ru-RU"/>
        </w:rPr>
        <w:t>вств др</w:t>
      </w:r>
      <w:proofErr w:type="gramEnd"/>
      <w:r>
        <w:rPr>
          <w:rFonts w:ascii="Times New Roman" w:eastAsia="Times New Roman" w:hAnsi="Times New Roman" w:cs="Times New Roman"/>
          <w:sz w:val="24"/>
          <w:szCs w:val="24"/>
          <w:lang w:eastAsia="ru-RU"/>
        </w:rPr>
        <w:t>угих людей и сопереживание им;</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на здоровый образ жизни;</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Pr>
          <w:rFonts w:ascii="Times New Roman" w:eastAsia="Times New Roman" w:hAnsi="Times New Roman" w:cs="Times New Roman"/>
          <w:sz w:val="24"/>
          <w:szCs w:val="24"/>
          <w:lang w:eastAsia="ru-RU"/>
        </w:rPr>
        <w:t xml:space="preserve">мам природоохранного, нерасточительного, </w:t>
      </w:r>
      <w:proofErr w:type="spellStart"/>
      <w:r>
        <w:rPr>
          <w:rFonts w:ascii="Times New Roman" w:eastAsia="Times New Roman" w:hAnsi="Times New Roman" w:cs="Times New Roman"/>
          <w:sz w:val="24"/>
          <w:szCs w:val="24"/>
          <w:lang w:eastAsia="ru-RU"/>
        </w:rPr>
        <w:t>здоровьесберегающего</w:t>
      </w:r>
      <w:proofErr w:type="spellEnd"/>
      <w:r>
        <w:rPr>
          <w:rFonts w:ascii="Times New Roman" w:eastAsia="Times New Roman" w:hAnsi="Times New Roman" w:cs="Times New Roman"/>
          <w:sz w:val="24"/>
          <w:szCs w:val="24"/>
          <w:lang w:eastAsia="ru-RU"/>
        </w:rPr>
        <w:t xml:space="preserve"> поведения;</w:t>
      </w:r>
    </w:p>
    <w:p w:rsidR="008175CB" w:rsidRDefault="008175CB" w:rsidP="008175CB">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Выпускник получит возможность для формирования:</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4"/>
          <w:sz w:val="24"/>
          <w:szCs w:val="24"/>
          <w:lang w:eastAsia="ru-RU"/>
        </w:rPr>
        <w:t>внутренней позиции обучающегося на уровне поло</w:t>
      </w:r>
      <w:r>
        <w:rPr>
          <w:rFonts w:ascii="Times New Roman" w:eastAsia="Times New Roman" w:hAnsi="Times New Roman" w:cs="Times New Roman"/>
          <w:i/>
          <w:iCs/>
          <w:sz w:val="24"/>
          <w:szCs w:val="24"/>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eastAsia="Times New Roman" w:hAnsi="Times New Roman" w:cs="Times New Roman"/>
          <w:i/>
          <w:iCs/>
          <w:sz w:val="24"/>
          <w:szCs w:val="24"/>
          <w:lang w:eastAsia="ru-RU"/>
        </w:rPr>
        <w:t>учебно</w:t>
      </w:r>
      <w:r>
        <w:rPr>
          <w:rFonts w:ascii="Times New Roman" w:eastAsia="Times New Roman" w:hAnsi="Times New Roman" w:cs="Times New Roman"/>
          <w:i/>
          <w:iCs/>
          <w:sz w:val="24"/>
          <w:szCs w:val="24"/>
          <w:lang w:eastAsia="ru-RU"/>
        </w:rPr>
        <w:softHyphen/>
        <w:t>познавательных</w:t>
      </w:r>
      <w:proofErr w:type="spellEnd"/>
      <w:r>
        <w:rPr>
          <w:rFonts w:ascii="Times New Roman" w:eastAsia="Times New Roman" w:hAnsi="Times New Roman" w:cs="Times New Roman"/>
          <w:i/>
          <w:iCs/>
          <w:sz w:val="24"/>
          <w:szCs w:val="24"/>
          <w:lang w:eastAsia="ru-RU"/>
        </w:rPr>
        <w:t xml:space="preserve"> мотивов и предпочтении социального способа оценки знаний;</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 xml:space="preserve">выраженной устойчивой </w:t>
      </w:r>
      <w:proofErr w:type="spellStart"/>
      <w:r>
        <w:rPr>
          <w:rFonts w:ascii="Times New Roman" w:eastAsia="Times New Roman" w:hAnsi="Times New Roman" w:cs="Times New Roman"/>
          <w:i/>
          <w:iCs/>
          <w:spacing w:val="-2"/>
          <w:sz w:val="24"/>
          <w:szCs w:val="24"/>
          <w:lang w:eastAsia="ru-RU"/>
        </w:rPr>
        <w:t>учебно</w:t>
      </w:r>
      <w:r>
        <w:rPr>
          <w:rFonts w:ascii="Times New Roman" w:eastAsia="Times New Roman" w:hAnsi="Times New Roman" w:cs="Times New Roman"/>
          <w:i/>
          <w:iCs/>
          <w:spacing w:val="-2"/>
          <w:sz w:val="24"/>
          <w:szCs w:val="24"/>
          <w:lang w:eastAsia="ru-RU"/>
        </w:rPr>
        <w:softHyphen/>
        <w:t>познавательной</w:t>
      </w:r>
      <w:proofErr w:type="spellEnd"/>
      <w:r>
        <w:rPr>
          <w:rFonts w:ascii="Times New Roman" w:eastAsia="Times New Roman" w:hAnsi="Times New Roman" w:cs="Times New Roman"/>
          <w:i/>
          <w:iCs/>
          <w:spacing w:val="-2"/>
          <w:sz w:val="24"/>
          <w:szCs w:val="24"/>
          <w:lang w:eastAsia="ru-RU"/>
        </w:rPr>
        <w:t xml:space="preserve"> моти</w:t>
      </w:r>
      <w:r>
        <w:rPr>
          <w:rFonts w:ascii="Times New Roman" w:eastAsia="Times New Roman" w:hAnsi="Times New Roman" w:cs="Times New Roman"/>
          <w:i/>
          <w:iCs/>
          <w:sz w:val="24"/>
          <w:szCs w:val="24"/>
          <w:lang w:eastAsia="ru-RU"/>
        </w:rPr>
        <w:t>вации учения;</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 xml:space="preserve">устойчивого </w:t>
      </w:r>
      <w:proofErr w:type="spellStart"/>
      <w:r>
        <w:rPr>
          <w:rFonts w:ascii="Times New Roman" w:eastAsia="Times New Roman" w:hAnsi="Times New Roman" w:cs="Times New Roman"/>
          <w:i/>
          <w:iCs/>
          <w:spacing w:val="-2"/>
          <w:sz w:val="24"/>
          <w:szCs w:val="24"/>
          <w:lang w:eastAsia="ru-RU"/>
        </w:rPr>
        <w:t>учебно</w:t>
      </w:r>
      <w:r>
        <w:rPr>
          <w:rFonts w:ascii="Times New Roman" w:eastAsia="Times New Roman" w:hAnsi="Times New Roman" w:cs="Times New Roman"/>
          <w:i/>
          <w:iCs/>
          <w:spacing w:val="-2"/>
          <w:sz w:val="24"/>
          <w:szCs w:val="24"/>
          <w:lang w:eastAsia="ru-RU"/>
        </w:rPr>
        <w:softHyphen/>
        <w:t>познавательного</w:t>
      </w:r>
      <w:proofErr w:type="spellEnd"/>
      <w:r>
        <w:rPr>
          <w:rFonts w:ascii="Times New Roman" w:eastAsia="Times New Roman" w:hAnsi="Times New Roman" w:cs="Times New Roman"/>
          <w:i/>
          <w:iCs/>
          <w:spacing w:val="-2"/>
          <w:sz w:val="24"/>
          <w:szCs w:val="24"/>
          <w:lang w:eastAsia="ru-RU"/>
        </w:rPr>
        <w:t xml:space="preserve"> интереса к новым </w:t>
      </w:r>
      <w:r>
        <w:rPr>
          <w:rFonts w:ascii="Times New Roman" w:eastAsia="Times New Roman" w:hAnsi="Times New Roman" w:cs="Times New Roman"/>
          <w:i/>
          <w:iCs/>
          <w:sz w:val="24"/>
          <w:szCs w:val="24"/>
          <w:lang w:eastAsia="ru-RU"/>
        </w:rPr>
        <w:t>общим способам решения задач;</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адекватного понимания причин успешности/</w:t>
      </w:r>
      <w:proofErr w:type="spellStart"/>
      <w:r>
        <w:rPr>
          <w:rFonts w:ascii="Times New Roman" w:eastAsia="Times New Roman" w:hAnsi="Times New Roman" w:cs="Times New Roman"/>
          <w:i/>
          <w:iCs/>
          <w:sz w:val="24"/>
          <w:szCs w:val="24"/>
          <w:lang w:eastAsia="ru-RU"/>
        </w:rPr>
        <w:t>неуспешности</w:t>
      </w:r>
      <w:proofErr w:type="spellEnd"/>
      <w:r>
        <w:rPr>
          <w:rFonts w:ascii="Times New Roman" w:eastAsia="Times New Roman" w:hAnsi="Times New Roman" w:cs="Times New Roman"/>
          <w:i/>
          <w:iCs/>
          <w:sz w:val="24"/>
          <w:szCs w:val="24"/>
          <w:lang w:eastAsia="ru-RU"/>
        </w:rPr>
        <w:t xml:space="preserve"> учебной деятельности;</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Pr>
          <w:rFonts w:ascii="Times New Roman" w:eastAsia="Times New Roman" w:hAnsi="Times New Roman" w:cs="Times New Roman"/>
          <w:i/>
          <w:iCs/>
          <w:sz w:val="24"/>
          <w:szCs w:val="24"/>
          <w:lang w:eastAsia="ru-RU"/>
        </w:rPr>
        <w:t>идентичности в поступках и деятельности;</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8175CB" w:rsidRDefault="008175CB" w:rsidP="008175CB">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эмпатии</w:t>
      </w:r>
      <w:proofErr w:type="spellEnd"/>
      <w:r>
        <w:rPr>
          <w:rFonts w:ascii="Times New Roman" w:eastAsia="Times New Roman" w:hAnsi="Times New Roman" w:cs="Times New Roman"/>
          <w:i/>
          <w:iCs/>
          <w:sz w:val="24"/>
          <w:szCs w:val="24"/>
          <w:lang w:eastAsia="ru-RU"/>
        </w:rPr>
        <w:t xml:space="preserve"> как осознанного понимания чу</w:t>
      </w:r>
      <w:proofErr w:type="gramStart"/>
      <w:r>
        <w:rPr>
          <w:rFonts w:ascii="Times New Roman" w:eastAsia="Times New Roman" w:hAnsi="Times New Roman" w:cs="Times New Roman"/>
          <w:i/>
          <w:iCs/>
          <w:sz w:val="24"/>
          <w:szCs w:val="24"/>
          <w:lang w:eastAsia="ru-RU"/>
        </w:rPr>
        <w:t>вств др</w:t>
      </w:r>
      <w:proofErr w:type="gramEnd"/>
      <w:r>
        <w:rPr>
          <w:rFonts w:ascii="Times New Roman" w:eastAsia="Times New Roman" w:hAnsi="Times New Roman" w:cs="Times New Roman"/>
          <w:i/>
          <w:iCs/>
          <w:sz w:val="24"/>
          <w:szCs w:val="24"/>
          <w:lang w:eastAsia="ru-RU"/>
        </w:rPr>
        <w:t>угих людей и сопереживания им, выражающихся в поступках, направленных на помощь другим и обеспечение их благополучия.</w:t>
      </w:r>
    </w:p>
    <w:p w:rsidR="008175CB" w:rsidRDefault="008175CB" w:rsidP="008175CB">
      <w:pPr>
        <w:keepNext/>
        <w:autoSpaceDE w:val="0"/>
        <w:autoSpaceDN w:val="0"/>
        <w:adjustRightInd w:val="0"/>
        <w:spacing w:after="0" w:line="240" w:lineRule="auto"/>
        <w:ind w:firstLine="454"/>
        <w:jc w:val="center"/>
        <w:textAlignment w:val="center"/>
        <w:rPr>
          <w:rFonts w:ascii="Times New Roman" w:eastAsia="Times New Roman" w:hAnsi="Times New Roman" w:cs="Times New Roman"/>
          <w:b/>
          <w:i/>
          <w:iCs/>
          <w:sz w:val="24"/>
          <w:szCs w:val="24"/>
          <w:u w:val="single"/>
          <w:lang w:eastAsia="ru-RU"/>
        </w:rPr>
      </w:pPr>
      <w:r>
        <w:rPr>
          <w:rFonts w:ascii="Times New Roman" w:eastAsia="Times New Roman" w:hAnsi="Times New Roman" w:cs="Times New Roman"/>
          <w:b/>
          <w:i/>
          <w:iCs/>
          <w:sz w:val="24"/>
          <w:szCs w:val="24"/>
          <w:u w:val="single"/>
          <w:lang w:eastAsia="ru-RU"/>
        </w:rPr>
        <w:t xml:space="preserve">Регулятивные универсальные учебные действия </w:t>
      </w:r>
      <w:r>
        <w:rPr>
          <w:rFonts w:ascii="Times New Roman" w:eastAsia="MS Gothic" w:hAnsi="Times New Roman" w:cs="Times New Roman"/>
          <w:b/>
          <w:bCs/>
          <w:i/>
          <w:sz w:val="24"/>
          <w:szCs w:val="24"/>
          <w:u w:val="single"/>
          <w:lang w:eastAsia="ru-RU"/>
        </w:rPr>
        <w:t>(</w:t>
      </w:r>
      <w:proofErr w:type="spellStart"/>
      <w:r>
        <w:rPr>
          <w:rFonts w:ascii="Times New Roman" w:eastAsia="MS Gothic" w:hAnsi="Times New Roman" w:cs="Times New Roman"/>
          <w:b/>
          <w:bCs/>
          <w:i/>
          <w:sz w:val="24"/>
          <w:szCs w:val="24"/>
          <w:u w:val="single"/>
          <w:lang w:eastAsia="ru-RU"/>
        </w:rPr>
        <w:t>метапредметные</w:t>
      </w:r>
      <w:proofErr w:type="spellEnd"/>
      <w:r>
        <w:rPr>
          <w:rFonts w:ascii="Times New Roman" w:eastAsia="MS Gothic" w:hAnsi="Times New Roman" w:cs="Times New Roman"/>
          <w:b/>
          <w:bCs/>
          <w:i/>
          <w:sz w:val="24"/>
          <w:szCs w:val="24"/>
          <w:u w:val="single"/>
          <w:lang w:eastAsia="ru-RU"/>
        </w:rPr>
        <w:t xml:space="preserve"> результаты)</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и сохранять учебную задачу;</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учитывать выделенные учителем ориентиры действия в но</w:t>
      </w:r>
      <w:r>
        <w:rPr>
          <w:rFonts w:ascii="Times New Roman" w:eastAsia="Times New Roman" w:hAnsi="Times New Roman" w:cs="Times New Roman"/>
          <w:sz w:val="24"/>
          <w:szCs w:val="24"/>
          <w:lang w:eastAsia="ru-RU"/>
        </w:rPr>
        <w:t>вом учебном материале в сотрудничестве с учителем;</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учитывать установленные правила в планировании и конт</w:t>
      </w:r>
      <w:r>
        <w:rPr>
          <w:rFonts w:ascii="Times New Roman" w:eastAsia="Times New Roman" w:hAnsi="Times New Roman" w:cs="Times New Roman"/>
          <w:sz w:val="24"/>
          <w:szCs w:val="24"/>
          <w:lang w:eastAsia="ru-RU"/>
        </w:rPr>
        <w:t>роле способа решения;</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осуществлять итоговый и пошаговый контроль по резуль</w:t>
      </w:r>
      <w:r>
        <w:rPr>
          <w:rFonts w:ascii="Times New Roman" w:eastAsia="Times New Roman" w:hAnsi="Times New Roman" w:cs="Times New Roman"/>
          <w:sz w:val="24"/>
          <w:szCs w:val="24"/>
          <w:lang w:eastAsia="ru-RU"/>
        </w:rPr>
        <w:t>тату;</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Pr>
          <w:rFonts w:ascii="Times New Roman" w:eastAsia="Times New Roman" w:hAnsi="Times New Roman" w:cs="Times New Roman"/>
          <w:sz w:val="24"/>
          <w:szCs w:val="24"/>
          <w:lang w:eastAsia="ru-RU"/>
        </w:rPr>
        <w:t>тов требованиям данной задачи;</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адекватно воспринимать предложения и оценку учите</w:t>
      </w:r>
      <w:r>
        <w:rPr>
          <w:rFonts w:ascii="Times New Roman" w:eastAsia="Times New Roman" w:hAnsi="Times New Roman" w:cs="Times New Roman"/>
          <w:sz w:val="24"/>
          <w:szCs w:val="24"/>
          <w:lang w:eastAsia="ru-RU"/>
        </w:rPr>
        <w:t>лей, товарищей, родителей и других людей;</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способ и результат действия;</w:t>
      </w:r>
    </w:p>
    <w:p w:rsidR="008175CB" w:rsidRDefault="008175CB" w:rsidP="008175CB">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Выпускник получит возможность научиться:</w:t>
      </w:r>
    </w:p>
    <w:p w:rsidR="008175CB" w:rsidRDefault="008175CB" w:rsidP="008175CB">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8175CB" w:rsidRDefault="008175CB" w:rsidP="008175CB">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
          <w:iCs/>
          <w:spacing w:val="-6"/>
          <w:sz w:val="24"/>
          <w:szCs w:val="24"/>
          <w:lang w:eastAsia="ru-RU"/>
        </w:rPr>
      </w:pPr>
      <w:r>
        <w:rPr>
          <w:rFonts w:ascii="Times New Roman" w:eastAsia="Times New Roman" w:hAnsi="Times New Roman" w:cs="Times New Roman"/>
          <w:i/>
          <w:iCs/>
          <w:spacing w:val="-6"/>
          <w:sz w:val="24"/>
          <w:szCs w:val="24"/>
          <w:lang w:eastAsia="ru-RU"/>
        </w:rPr>
        <w:t xml:space="preserve">преобразовывать практическую задачу </w:t>
      </w:r>
      <w:proofErr w:type="gramStart"/>
      <w:r>
        <w:rPr>
          <w:rFonts w:ascii="Times New Roman" w:eastAsia="Times New Roman" w:hAnsi="Times New Roman" w:cs="Times New Roman"/>
          <w:i/>
          <w:iCs/>
          <w:spacing w:val="-6"/>
          <w:sz w:val="24"/>
          <w:szCs w:val="24"/>
          <w:lang w:eastAsia="ru-RU"/>
        </w:rPr>
        <w:t>в</w:t>
      </w:r>
      <w:proofErr w:type="gramEnd"/>
      <w:r>
        <w:rPr>
          <w:rFonts w:ascii="Times New Roman" w:eastAsia="Times New Roman" w:hAnsi="Times New Roman" w:cs="Times New Roman"/>
          <w:i/>
          <w:iCs/>
          <w:spacing w:val="-6"/>
          <w:sz w:val="24"/>
          <w:szCs w:val="24"/>
          <w:lang w:eastAsia="ru-RU"/>
        </w:rPr>
        <w:t xml:space="preserve"> познавательную;</w:t>
      </w:r>
    </w:p>
    <w:p w:rsidR="008175CB" w:rsidRDefault="008175CB" w:rsidP="008175CB">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8175CB" w:rsidRDefault="008175CB" w:rsidP="008175CB">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самостоятельно учитывать выделенные учителем ори</w:t>
      </w:r>
      <w:r>
        <w:rPr>
          <w:rFonts w:ascii="Times New Roman" w:eastAsia="Times New Roman" w:hAnsi="Times New Roman" w:cs="Times New Roman"/>
          <w:i/>
          <w:iCs/>
          <w:sz w:val="24"/>
          <w:szCs w:val="24"/>
          <w:lang w:eastAsia="ru-RU"/>
        </w:rPr>
        <w:t>ентиры действия в новом учебном материале;</w:t>
      </w:r>
    </w:p>
    <w:p w:rsidR="008175CB" w:rsidRDefault="008175CB" w:rsidP="008175CB">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8175CB" w:rsidRDefault="008175CB" w:rsidP="008175CB">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cs="Times New Roman"/>
          <w:i/>
          <w:iCs/>
          <w:sz w:val="24"/>
          <w:szCs w:val="24"/>
          <w:lang w:eastAsia="ru-RU"/>
        </w:rPr>
        <w:t>исполнение</w:t>
      </w:r>
      <w:proofErr w:type="gramEnd"/>
      <w:r>
        <w:rPr>
          <w:rFonts w:ascii="Times New Roman" w:eastAsia="Times New Roman" w:hAnsi="Times New Roman" w:cs="Times New Roman"/>
          <w:i/>
          <w:iCs/>
          <w:sz w:val="24"/>
          <w:szCs w:val="24"/>
          <w:lang w:eastAsia="ru-RU"/>
        </w:rPr>
        <w:t xml:space="preserve"> как по ходу его реализации, так и в конце действия.</w:t>
      </w:r>
    </w:p>
    <w:p w:rsidR="008175CB" w:rsidRDefault="008175CB" w:rsidP="008175CB">
      <w:pPr>
        <w:keepNext/>
        <w:autoSpaceDE w:val="0"/>
        <w:autoSpaceDN w:val="0"/>
        <w:adjustRightInd w:val="0"/>
        <w:spacing w:after="0" w:line="240" w:lineRule="auto"/>
        <w:ind w:firstLine="454"/>
        <w:jc w:val="center"/>
        <w:textAlignment w:val="center"/>
        <w:rPr>
          <w:rFonts w:ascii="Times New Roman" w:eastAsia="Times New Roman" w:hAnsi="Times New Roman" w:cs="Times New Roman"/>
          <w:b/>
          <w:i/>
          <w:iCs/>
          <w:sz w:val="24"/>
          <w:szCs w:val="24"/>
          <w:u w:val="single"/>
          <w:lang w:eastAsia="ru-RU"/>
        </w:rPr>
      </w:pPr>
      <w:r>
        <w:rPr>
          <w:rFonts w:ascii="Times New Roman" w:eastAsia="Times New Roman" w:hAnsi="Times New Roman" w:cs="Times New Roman"/>
          <w:b/>
          <w:i/>
          <w:iCs/>
          <w:sz w:val="24"/>
          <w:szCs w:val="24"/>
          <w:u w:val="single"/>
          <w:lang w:eastAsia="ru-RU"/>
        </w:rPr>
        <w:t xml:space="preserve">Познавательные универсальные учебные действия </w:t>
      </w:r>
      <w:r>
        <w:rPr>
          <w:rFonts w:ascii="Times New Roman" w:eastAsia="MS Gothic" w:hAnsi="Times New Roman" w:cs="Times New Roman"/>
          <w:b/>
          <w:bCs/>
          <w:i/>
          <w:sz w:val="24"/>
          <w:szCs w:val="24"/>
          <w:u w:val="single"/>
          <w:lang w:eastAsia="ru-RU"/>
        </w:rPr>
        <w:t>(</w:t>
      </w:r>
      <w:proofErr w:type="spellStart"/>
      <w:r>
        <w:rPr>
          <w:rFonts w:ascii="Times New Roman" w:eastAsia="MS Gothic" w:hAnsi="Times New Roman" w:cs="Times New Roman"/>
          <w:b/>
          <w:bCs/>
          <w:i/>
          <w:sz w:val="24"/>
          <w:szCs w:val="24"/>
          <w:u w:val="single"/>
          <w:lang w:eastAsia="ru-RU"/>
        </w:rPr>
        <w:t>метапредметные</w:t>
      </w:r>
      <w:proofErr w:type="spellEnd"/>
      <w:r>
        <w:rPr>
          <w:rFonts w:ascii="Times New Roman" w:eastAsia="MS Gothic" w:hAnsi="Times New Roman" w:cs="Times New Roman"/>
          <w:b/>
          <w:bCs/>
          <w:i/>
          <w:sz w:val="24"/>
          <w:szCs w:val="24"/>
          <w:u w:val="single"/>
          <w:lang w:eastAsia="ru-RU"/>
        </w:rPr>
        <w:t xml:space="preserve"> результаты)</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Pr>
          <w:rFonts w:ascii="Times New Roman" w:eastAsia="Times New Roman" w:hAnsi="Times New Roman" w:cs="Times New Roman"/>
          <w:sz w:val="24"/>
          <w:szCs w:val="24"/>
          <w:lang w:eastAsia="ru-RU"/>
        </w:rPr>
        <w:t>числе контролируемом пространстве сети Интернет;</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lastRenderedPageBreak/>
        <w:t xml:space="preserve">использовать </w:t>
      </w:r>
      <w:proofErr w:type="spellStart"/>
      <w:r>
        <w:rPr>
          <w:rFonts w:ascii="Times New Roman" w:eastAsia="Times New Roman" w:hAnsi="Times New Roman" w:cs="Times New Roman"/>
          <w:spacing w:val="-2"/>
          <w:sz w:val="24"/>
          <w:szCs w:val="24"/>
          <w:lang w:eastAsia="ru-RU"/>
        </w:rPr>
        <w:t>знаково</w:t>
      </w:r>
      <w:r>
        <w:rPr>
          <w:rFonts w:ascii="Times New Roman" w:eastAsia="Times New Roman" w:hAnsi="Times New Roman" w:cs="Times New Roman"/>
          <w:spacing w:val="-2"/>
          <w:sz w:val="24"/>
          <w:szCs w:val="24"/>
          <w:lang w:eastAsia="ru-RU"/>
        </w:rPr>
        <w:softHyphen/>
        <w:t>символические</w:t>
      </w:r>
      <w:proofErr w:type="spellEnd"/>
      <w:r>
        <w:rPr>
          <w:rFonts w:ascii="Times New Roman" w:eastAsia="Times New Roman" w:hAnsi="Times New Roman" w:cs="Times New Roman"/>
          <w:spacing w:val="-2"/>
          <w:sz w:val="24"/>
          <w:szCs w:val="24"/>
          <w:lang w:eastAsia="ru-RU"/>
        </w:rPr>
        <w:t xml:space="preserve"> средства, в том чис</w:t>
      </w:r>
      <w:r>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8175CB" w:rsidRDefault="008175CB" w:rsidP="008175CB">
      <w:pPr>
        <w:numPr>
          <w:ilvl w:val="0"/>
          <w:numId w:val="7"/>
        </w:numPr>
        <w:tabs>
          <w:tab w:val="left" w:pos="142"/>
          <w:tab w:val="left" w:leader="dot" w:pos="624"/>
        </w:tabs>
        <w:spacing w:after="0" w:line="240" w:lineRule="auto"/>
        <w:jc w:val="both"/>
        <w:rPr>
          <w:rFonts w:ascii="Times New Roman" w:eastAsia="@Arial Unicode MS" w:hAnsi="Times New Roman" w:cs="Times New Roman"/>
          <w:i/>
          <w:color w:val="000000"/>
          <w:sz w:val="24"/>
          <w:szCs w:val="24"/>
          <w:lang w:eastAsia="ru-RU"/>
        </w:rPr>
      </w:pPr>
      <w:r>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r>
        <w:rPr>
          <w:rFonts w:ascii="Times New Roman" w:eastAsia="@Arial Unicode MS" w:hAnsi="Times New Roman" w:cs="Times New Roman"/>
          <w:i/>
          <w:iCs/>
          <w:color w:val="000000"/>
          <w:sz w:val="24"/>
          <w:szCs w:val="24"/>
          <w:lang w:eastAsia="ru-RU"/>
        </w:rPr>
        <w:t>;</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сообщения в устной и письменной форме;</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основам смыслового восприятия художественных и позна</w:t>
      </w:r>
      <w:r>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синтез как составление целого из частей;</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проводить сравнение, </w:t>
      </w:r>
      <w:proofErr w:type="spellStart"/>
      <w:r>
        <w:rPr>
          <w:rFonts w:ascii="Times New Roman" w:eastAsia="Times New Roman" w:hAnsi="Times New Roman" w:cs="Times New Roman"/>
          <w:spacing w:val="4"/>
          <w:sz w:val="24"/>
          <w:szCs w:val="24"/>
          <w:lang w:eastAsia="ru-RU"/>
        </w:rPr>
        <w:t>сериацию</w:t>
      </w:r>
      <w:proofErr w:type="spellEnd"/>
      <w:r>
        <w:rPr>
          <w:rFonts w:ascii="Times New Roman" w:eastAsia="Times New Roman" w:hAnsi="Times New Roman" w:cs="Times New Roman"/>
          <w:spacing w:val="4"/>
          <w:sz w:val="24"/>
          <w:szCs w:val="24"/>
          <w:lang w:eastAsia="ru-RU"/>
        </w:rPr>
        <w:t xml:space="preserve"> и классификацию по </w:t>
      </w:r>
      <w:r>
        <w:rPr>
          <w:rFonts w:ascii="Times New Roman" w:eastAsia="Times New Roman" w:hAnsi="Times New Roman" w:cs="Times New Roman"/>
          <w:sz w:val="24"/>
          <w:szCs w:val="24"/>
          <w:lang w:eastAsia="ru-RU"/>
        </w:rPr>
        <w:t>заданным критериям;</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устанавливать </w:t>
      </w:r>
      <w:proofErr w:type="spellStart"/>
      <w:r>
        <w:rPr>
          <w:rFonts w:ascii="Times New Roman" w:eastAsia="Times New Roman" w:hAnsi="Times New Roman" w:cs="Times New Roman"/>
          <w:spacing w:val="2"/>
          <w:sz w:val="24"/>
          <w:szCs w:val="24"/>
          <w:lang w:eastAsia="ru-RU"/>
        </w:rPr>
        <w:t>причинно</w:t>
      </w:r>
      <w:r>
        <w:rPr>
          <w:rFonts w:ascii="Times New Roman" w:eastAsia="Times New Roman" w:hAnsi="Times New Roman" w:cs="Times New Roman"/>
          <w:spacing w:val="2"/>
          <w:sz w:val="24"/>
          <w:szCs w:val="24"/>
          <w:lang w:eastAsia="ru-RU"/>
        </w:rPr>
        <w:softHyphen/>
        <w:t>следственные</w:t>
      </w:r>
      <w:proofErr w:type="spellEnd"/>
      <w:r>
        <w:rPr>
          <w:rFonts w:ascii="Times New Roman" w:eastAsia="Times New Roman" w:hAnsi="Times New Roman" w:cs="Times New Roman"/>
          <w:spacing w:val="2"/>
          <w:sz w:val="24"/>
          <w:szCs w:val="24"/>
          <w:lang w:eastAsia="ru-RU"/>
        </w:rPr>
        <w:t xml:space="preserve"> связи в изучае</w:t>
      </w:r>
      <w:r>
        <w:rPr>
          <w:rFonts w:ascii="Times New Roman" w:eastAsia="Times New Roman" w:hAnsi="Times New Roman" w:cs="Times New Roman"/>
          <w:sz w:val="24"/>
          <w:szCs w:val="24"/>
          <w:lang w:eastAsia="ru-RU"/>
        </w:rPr>
        <w:t>мом круге явлений;</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обобщать, т.</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аналогии;</w:t>
      </w:r>
    </w:p>
    <w:p w:rsidR="008175CB" w:rsidRDefault="008175CB" w:rsidP="008175CB">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рядом общих приемов решения задач.</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Выпускник получит возможность научиться:</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осуществлять сравнение, </w:t>
      </w:r>
      <w:proofErr w:type="spellStart"/>
      <w:r>
        <w:rPr>
          <w:rFonts w:ascii="Times New Roman" w:eastAsia="Times New Roman" w:hAnsi="Times New Roman" w:cs="Times New Roman"/>
          <w:i/>
          <w:iCs/>
          <w:sz w:val="24"/>
          <w:szCs w:val="24"/>
          <w:lang w:eastAsia="ru-RU"/>
        </w:rPr>
        <w:t>сериацию</w:t>
      </w:r>
      <w:proofErr w:type="spellEnd"/>
      <w:r>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строить </w:t>
      </w:r>
      <w:proofErr w:type="gramStart"/>
      <w:r>
        <w:rPr>
          <w:rFonts w:ascii="Times New Roman" w:eastAsia="Times New Roman" w:hAnsi="Times New Roman" w:cs="Times New Roman"/>
          <w:i/>
          <w:iCs/>
          <w:sz w:val="24"/>
          <w:szCs w:val="24"/>
          <w:lang w:eastAsia="ru-RU"/>
        </w:rPr>
        <w:t>логическое рассуждение</w:t>
      </w:r>
      <w:proofErr w:type="gramEnd"/>
      <w:r>
        <w:rPr>
          <w:rFonts w:ascii="Times New Roman" w:eastAsia="Times New Roman" w:hAnsi="Times New Roman" w:cs="Times New Roman"/>
          <w:i/>
          <w:iCs/>
          <w:sz w:val="24"/>
          <w:szCs w:val="24"/>
          <w:lang w:eastAsia="ru-RU"/>
        </w:rPr>
        <w:t xml:space="preserve">, включающее установление </w:t>
      </w:r>
      <w:proofErr w:type="spellStart"/>
      <w:r>
        <w:rPr>
          <w:rFonts w:ascii="Times New Roman" w:eastAsia="Times New Roman" w:hAnsi="Times New Roman" w:cs="Times New Roman"/>
          <w:i/>
          <w:iCs/>
          <w:sz w:val="24"/>
          <w:szCs w:val="24"/>
          <w:lang w:eastAsia="ru-RU"/>
        </w:rPr>
        <w:t>причинно</w:t>
      </w:r>
      <w:r>
        <w:rPr>
          <w:rFonts w:ascii="Times New Roman" w:eastAsia="Times New Roman" w:hAnsi="Times New Roman" w:cs="Times New Roman"/>
          <w:i/>
          <w:iCs/>
          <w:sz w:val="24"/>
          <w:szCs w:val="24"/>
          <w:lang w:eastAsia="ru-RU"/>
        </w:rPr>
        <w:softHyphen/>
        <w:t>следственных</w:t>
      </w:r>
      <w:proofErr w:type="spellEnd"/>
      <w:r>
        <w:rPr>
          <w:rFonts w:ascii="Times New Roman" w:eastAsia="Times New Roman" w:hAnsi="Times New Roman" w:cs="Times New Roman"/>
          <w:i/>
          <w:iCs/>
          <w:sz w:val="24"/>
          <w:szCs w:val="24"/>
          <w:lang w:eastAsia="ru-RU"/>
        </w:rPr>
        <w:t xml:space="preserve"> связей;</w:t>
      </w:r>
    </w:p>
    <w:p w:rsidR="008175CB" w:rsidRDefault="008175CB" w:rsidP="008175CB">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Pr>
          <w:rFonts w:ascii="Times New Roman" w:eastAsia="Times New Roman" w:hAnsi="Times New Roman" w:cs="Times New Roman"/>
          <w:i/>
          <w:iCs/>
          <w:sz w:val="24"/>
          <w:szCs w:val="24"/>
          <w:lang w:eastAsia="ru-RU"/>
        </w:rPr>
        <w:t>решения задач.</w:t>
      </w:r>
    </w:p>
    <w:p w:rsidR="008175CB" w:rsidRDefault="008175CB" w:rsidP="008175CB">
      <w:pPr>
        <w:keepNext/>
        <w:autoSpaceDE w:val="0"/>
        <w:autoSpaceDN w:val="0"/>
        <w:adjustRightInd w:val="0"/>
        <w:spacing w:after="0" w:line="240" w:lineRule="auto"/>
        <w:ind w:firstLine="454"/>
        <w:jc w:val="center"/>
        <w:textAlignment w:val="center"/>
        <w:rPr>
          <w:rFonts w:ascii="Times New Roman" w:eastAsia="Times New Roman" w:hAnsi="Times New Roman" w:cs="Times New Roman"/>
          <w:b/>
          <w:i/>
          <w:iCs/>
          <w:sz w:val="24"/>
          <w:szCs w:val="24"/>
          <w:u w:val="single"/>
          <w:lang w:eastAsia="ru-RU"/>
        </w:rPr>
      </w:pPr>
      <w:r>
        <w:rPr>
          <w:rFonts w:ascii="Times New Roman" w:eastAsia="Times New Roman" w:hAnsi="Times New Roman" w:cs="Times New Roman"/>
          <w:b/>
          <w:i/>
          <w:iCs/>
          <w:sz w:val="24"/>
          <w:szCs w:val="24"/>
          <w:u w:val="single"/>
          <w:lang w:eastAsia="ru-RU"/>
        </w:rPr>
        <w:t xml:space="preserve">Коммуникативные универсальные учебные действия </w:t>
      </w:r>
      <w:r>
        <w:rPr>
          <w:rFonts w:ascii="Times New Roman" w:eastAsia="MS Gothic" w:hAnsi="Times New Roman" w:cs="Times New Roman"/>
          <w:b/>
          <w:bCs/>
          <w:i/>
          <w:sz w:val="24"/>
          <w:szCs w:val="24"/>
          <w:u w:val="single"/>
          <w:lang w:eastAsia="ru-RU"/>
        </w:rPr>
        <w:t>(</w:t>
      </w:r>
      <w:proofErr w:type="spellStart"/>
      <w:r>
        <w:rPr>
          <w:rFonts w:ascii="Times New Roman" w:eastAsia="MS Gothic" w:hAnsi="Times New Roman" w:cs="Times New Roman"/>
          <w:b/>
          <w:bCs/>
          <w:i/>
          <w:sz w:val="24"/>
          <w:szCs w:val="24"/>
          <w:u w:val="single"/>
          <w:lang w:eastAsia="ru-RU"/>
        </w:rPr>
        <w:t>метапредметные</w:t>
      </w:r>
      <w:proofErr w:type="spellEnd"/>
      <w:r>
        <w:rPr>
          <w:rFonts w:ascii="Times New Roman" w:eastAsia="MS Gothic" w:hAnsi="Times New Roman" w:cs="Times New Roman"/>
          <w:b/>
          <w:bCs/>
          <w:i/>
          <w:sz w:val="24"/>
          <w:szCs w:val="24"/>
          <w:u w:val="single"/>
          <w:lang w:eastAsia="ru-RU"/>
        </w:rPr>
        <w:t xml:space="preserve"> результаты)</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адекватно использовать коммуникативные, прежде все</w:t>
      </w:r>
      <w:r>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Pr>
          <w:rFonts w:ascii="Times New Roman" w:eastAsia="Times New Roman" w:hAnsi="Times New Roman" w:cs="Times New Roman"/>
          <w:sz w:val="24"/>
          <w:szCs w:val="24"/>
          <w:lang w:eastAsia="ru-RU"/>
        </w:rPr>
        <w:t xml:space="preserve">диалогической формой коммуникации, </w:t>
      </w:r>
      <w:proofErr w:type="gramStart"/>
      <w:r>
        <w:rPr>
          <w:rFonts w:ascii="Times New Roman" w:eastAsia="Times New Roman" w:hAnsi="Times New Roman" w:cs="Times New Roman"/>
          <w:sz w:val="24"/>
          <w:szCs w:val="24"/>
          <w:lang w:eastAsia="ru-RU"/>
        </w:rPr>
        <w:t>используя</w:t>
      </w:r>
      <w:proofErr w:type="gramEnd"/>
      <w:r>
        <w:rPr>
          <w:rFonts w:ascii="Times New Roman" w:eastAsia="Times New Roman" w:hAnsi="Times New Roman" w:cs="Times New Roman"/>
          <w:sz w:val="24"/>
          <w:szCs w:val="24"/>
          <w:lang w:eastAsia="ru-RU"/>
        </w:rPr>
        <w:t xml:space="preserve"> в том чис</w:t>
      </w:r>
      <w:r>
        <w:rPr>
          <w:rFonts w:ascii="Times New Roman" w:eastAsia="Times New Roman" w:hAnsi="Times New Roman" w:cs="Times New Roman"/>
          <w:spacing w:val="2"/>
          <w:sz w:val="24"/>
          <w:szCs w:val="24"/>
          <w:lang w:eastAsia="ru-RU"/>
        </w:rPr>
        <w:t>ле средства и инструменты ИКТ и дистанционного обще</w:t>
      </w:r>
      <w:r>
        <w:rPr>
          <w:rFonts w:ascii="Times New Roman" w:eastAsia="Times New Roman" w:hAnsi="Times New Roman" w:cs="Times New Roman"/>
          <w:sz w:val="24"/>
          <w:szCs w:val="24"/>
          <w:lang w:eastAsia="ru-RU"/>
        </w:rPr>
        <w:t>ния;</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eastAsia="Times New Roman" w:hAnsi="Times New Roman" w:cs="Times New Roman"/>
          <w:sz w:val="24"/>
          <w:szCs w:val="24"/>
          <w:lang w:eastAsia="ru-RU"/>
        </w:rPr>
        <w:t>собственной</w:t>
      </w:r>
      <w:proofErr w:type="gramEnd"/>
      <w:r>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собственное мнение и позицию;</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lastRenderedPageBreak/>
        <w:t>договариваться и приходить к общему решению в со</w:t>
      </w:r>
      <w:r>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контролировать действия партнера;</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речь для регуляции своего действия;</w:t>
      </w:r>
    </w:p>
    <w:p w:rsidR="008175CB" w:rsidRDefault="008175CB" w:rsidP="008175CB">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Выпускник получит возможность научиться:</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pacing w:val="2"/>
          <w:sz w:val="24"/>
          <w:szCs w:val="24"/>
          <w:lang w:eastAsia="ru-RU"/>
        </w:rPr>
        <w:t>учитывать и координировать в сотрудничестве по</w:t>
      </w:r>
      <w:r>
        <w:rPr>
          <w:rFonts w:ascii="Times New Roman" w:eastAsia="Times New Roman" w:hAnsi="Times New Roman" w:cs="Times New Roman"/>
          <w:i/>
          <w:iCs/>
          <w:sz w:val="24"/>
          <w:szCs w:val="24"/>
          <w:lang w:eastAsia="ru-RU"/>
        </w:rPr>
        <w:t xml:space="preserve">зиции других людей, отличные </w:t>
      </w:r>
      <w:proofErr w:type="gramStart"/>
      <w:r>
        <w:rPr>
          <w:rFonts w:ascii="Times New Roman" w:eastAsia="Times New Roman" w:hAnsi="Times New Roman" w:cs="Times New Roman"/>
          <w:i/>
          <w:iCs/>
          <w:sz w:val="24"/>
          <w:szCs w:val="24"/>
          <w:lang w:eastAsia="ru-RU"/>
        </w:rPr>
        <w:t>от</w:t>
      </w:r>
      <w:proofErr w:type="gramEnd"/>
      <w:r>
        <w:rPr>
          <w:rFonts w:ascii="Times New Roman" w:eastAsia="Times New Roman" w:hAnsi="Times New Roman" w:cs="Times New Roman"/>
          <w:i/>
          <w:iCs/>
          <w:sz w:val="24"/>
          <w:szCs w:val="24"/>
          <w:lang w:eastAsia="ru-RU"/>
        </w:rPr>
        <w:t xml:space="preserve"> собственной;</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8175CB" w:rsidRDefault="008175CB" w:rsidP="008175CB">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eastAsia="Times New Roman" w:hAnsi="Times New Roman" w:cs="Times New Roman"/>
          <w:iCs/>
          <w:sz w:val="24"/>
          <w:szCs w:val="24"/>
          <w:lang w:eastAsia="ru-RU"/>
        </w:rPr>
        <w:t>.</w:t>
      </w:r>
    </w:p>
    <w:p w:rsidR="008175CB" w:rsidRDefault="008175CB" w:rsidP="008175CB">
      <w:pPr>
        <w:spacing w:after="0" w:line="240" w:lineRule="auto"/>
        <w:jc w:val="center"/>
        <w:outlineLvl w:val="1"/>
        <w:rPr>
          <w:rFonts w:ascii="Times New Roman" w:eastAsia="MS Gothic" w:hAnsi="Times New Roman" w:cs="Times New Roman"/>
          <w:b/>
          <w:bCs/>
          <w:i/>
          <w:sz w:val="24"/>
          <w:szCs w:val="24"/>
          <w:u w:val="single"/>
          <w:lang w:eastAsia="ru-RU"/>
        </w:rPr>
      </w:pPr>
      <w:bookmarkStart w:id="4" w:name="_Toc424564301"/>
      <w:bookmarkStart w:id="5" w:name="_Toc288410655"/>
      <w:bookmarkStart w:id="6" w:name="_Toc288410526"/>
      <w:bookmarkStart w:id="7" w:name="_Toc288394059"/>
      <w:r>
        <w:rPr>
          <w:rFonts w:ascii="Times New Roman" w:eastAsia="MS Gothic" w:hAnsi="Times New Roman" w:cs="Times New Roman"/>
          <w:b/>
          <w:i/>
          <w:sz w:val="24"/>
          <w:szCs w:val="24"/>
          <w:u w:val="single"/>
          <w:lang w:eastAsia="ru-RU"/>
        </w:rPr>
        <w:t xml:space="preserve">Чтение. Работа с текстом </w:t>
      </w:r>
      <w:r>
        <w:rPr>
          <w:rFonts w:ascii="Times New Roman" w:eastAsia="MS Gothic" w:hAnsi="Times New Roman" w:cs="Times New Roman"/>
          <w:b/>
          <w:bCs/>
          <w:i/>
          <w:sz w:val="24"/>
          <w:szCs w:val="24"/>
          <w:u w:val="single"/>
          <w:lang w:eastAsia="ru-RU"/>
        </w:rPr>
        <w:t>(</w:t>
      </w:r>
      <w:proofErr w:type="spellStart"/>
      <w:r>
        <w:rPr>
          <w:rFonts w:ascii="Times New Roman" w:eastAsia="MS Gothic" w:hAnsi="Times New Roman" w:cs="Times New Roman"/>
          <w:b/>
          <w:bCs/>
          <w:i/>
          <w:sz w:val="24"/>
          <w:szCs w:val="24"/>
          <w:u w:val="single"/>
          <w:lang w:eastAsia="ru-RU"/>
        </w:rPr>
        <w:t>метапредметные</w:t>
      </w:r>
      <w:proofErr w:type="spellEnd"/>
      <w:r>
        <w:rPr>
          <w:rFonts w:ascii="Times New Roman" w:eastAsia="MS Gothic" w:hAnsi="Times New Roman" w:cs="Times New Roman"/>
          <w:b/>
          <w:bCs/>
          <w:i/>
          <w:sz w:val="24"/>
          <w:szCs w:val="24"/>
          <w:u w:val="single"/>
          <w:lang w:eastAsia="ru-RU"/>
        </w:rPr>
        <w:t xml:space="preserve"> результаты)</w:t>
      </w:r>
      <w:bookmarkEnd w:id="4"/>
      <w:bookmarkEnd w:id="5"/>
      <w:bookmarkEnd w:id="6"/>
      <w:bookmarkEnd w:id="7"/>
    </w:p>
    <w:p w:rsidR="008175CB" w:rsidRDefault="008175CB" w:rsidP="008175CB">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Pr>
          <w:rFonts w:ascii="Times New Roman" w:eastAsia="@Arial Unicode MS" w:hAnsi="Times New Roman" w:cs="Times New Roman"/>
          <w:sz w:val="24"/>
          <w:szCs w:val="24"/>
          <w:lang w:eastAsia="ru-RU"/>
        </w:rPr>
        <w:t>самостоятельно</w:t>
      </w:r>
      <w:proofErr w:type="gramEnd"/>
      <w:r>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175CB" w:rsidRDefault="008175CB" w:rsidP="008175CB">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Работа с текстом: поиск информации и понимание </w:t>
      </w:r>
      <w:proofErr w:type="gramStart"/>
      <w:r>
        <w:rPr>
          <w:rFonts w:ascii="Times New Roman" w:eastAsia="Times New Roman" w:hAnsi="Times New Roman" w:cs="Times New Roman"/>
          <w:b/>
          <w:iCs/>
          <w:sz w:val="24"/>
          <w:szCs w:val="24"/>
          <w:lang w:eastAsia="ru-RU"/>
        </w:rPr>
        <w:t>прочитанного</w:t>
      </w:r>
      <w:proofErr w:type="gramEnd"/>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тему и главную мысль текста;</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вычленять содержащиеся в тексте основные события и</w:t>
      </w:r>
      <w:r>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ус</w:t>
      </w:r>
      <w:r>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Pr>
          <w:rFonts w:ascii="Times New Roman" w:eastAsia="Times New Roman" w:hAnsi="Times New Roman" w:cs="Times New Roman"/>
          <w:sz w:val="24"/>
          <w:szCs w:val="24"/>
          <w:lang w:eastAsia="ru-RU"/>
        </w:rPr>
        <w:t>мацию по заданному основанию;</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Pr>
          <w:rFonts w:ascii="Times New Roman" w:eastAsia="Times New Roman" w:hAnsi="Times New Roman" w:cs="Times New Roman"/>
          <w:sz w:val="24"/>
          <w:szCs w:val="24"/>
          <w:lang w:eastAsia="ru-RU"/>
        </w:rPr>
        <w:t>выделяя 2—3 </w:t>
      </w:r>
      <w:proofErr w:type="gramStart"/>
      <w:r>
        <w:rPr>
          <w:rFonts w:ascii="Times New Roman" w:eastAsia="Times New Roman" w:hAnsi="Times New Roman" w:cs="Times New Roman"/>
          <w:sz w:val="24"/>
          <w:szCs w:val="24"/>
          <w:lang w:eastAsia="ru-RU"/>
        </w:rPr>
        <w:t>существенных</w:t>
      </w:r>
      <w:proofErr w:type="gramEnd"/>
      <w:r>
        <w:rPr>
          <w:rFonts w:ascii="Times New Roman" w:eastAsia="Times New Roman" w:hAnsi="Times New Roman" w:cs="Times New Roman"/>
          <w:sz w:val="24"/>
          <w:szCs w:val="24"/>
          <w:lang w:eastAsia="ru-RU"/>
        </w:rPr>
        <w:t xml:space="preserve"> признака;</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8175CB" w:rsidRDefault="008175CB" w:rsidP="008175CB">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ориентироваться в соответствующих возрасту словарях и справочниках.</w:t>
      </w:r>
    </w:p>
    <w:p w:rsidR="008175CB" w:rsidRPr="00A30CFD" w:rsidRDefault="008175CB" w:rsidP="00A30CF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Pr>
          <w:rFonts w:ascii="Times New Roman" w:eastAsia="Times New Roman" w:hAnsi="Times New Roman" w:cs="Times New Roman"/>
          <w:b/>
          <w:iCs/>
          <w:sz w:val="24"/>
          <w:szCs w:val="24"/>
          <w:lang w:eastAsia="ru-RU"/>
        </w:rPr>
        <w:t>Выпускник получит возможность научиться:</w:t>
      </w:r>
      <w:r w:rsidR="00A30CFD">
        <w:rPr>
          <w:rFonts w:ascii="Times New Roman" w:eastAsia="Times New Roman" w:hAnsi="Times New Roman" w:cs="Times New Roman"/>
          <w:b/>
          <w:iCs/>
          <w:sz w:val="24"/>
          <w:szCs w:val="24"/>
          <w:lang w:eastAsia="ru-RU"/>
        </w:rPr>
        <w:t xml:space="preserve"> </w:t>
      </w:r>
      <w:r w:rsidRPr="00A30CFD">
        <w:rPr>
          <w:rFonts w:ascii="Times New Roman" w:hAnsi="Times New Roman" w:cs="Times New Roman"/>
          <w:spacing w:val="-4"/>
          <w:sz w:val="24"/>
          <w:szCs w:val="24"/>
          <w:lang w:eastAsia="ru-RU"/>
        </w:rPr>
        <w:t>использовать формальные элементы текста (например,</w:t>
      </w:r>
      <w:r w:rsidRPr="00A30CFD">
        <w:rPr>
          <w:rFonts w:ascii="Times New Roman" w:hAnsi="Times New Roman" w:cs="Times New Roman"/>
          <w:spacing w:val="-4"/>
          <w:sz w:val="24"/>
          <w:szCs w:val="24"/>
          <w:lang w:eastAsia="ru-RU"/>
        </w:rPr>
        <w:br/>
      </w:r>
      <w:r w:rsidRPr="00A30CFD">
        <w:rPr>
          <w:rFonts w:ascii="Times New Roman" w:hAnsi="Times New Roman" w:cs="Times New Roman"/>
          <w:sz w:val="24"/>
          <w:szCs w:val="24"/>
          <w:lang w:eastAsia="ru-RU"/>
        </w:rPr>
        <w:t>подзаголовки, сноски) для поиска нужной информации;</w:t>
      </w:r>
    </w:p>
    <w:p w:rsidR="008175CB" w:rsidRDefault="008175CB" w:rsidP="008175CB">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работать с несколькими источниками информации;</w:t>
      </w:r>
    </w:p>
    <w:p w:rsidR="008175CB" w:rsidRDefault="008175CB" w:rsidP="008175CB">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8175CB" w:rsidRDefault="008175CB" w:rsidP="008175CB">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Работа с </w:t>
      </w:r>
      <w:proofErr w:type="spellStart"/>
      <w:r>
        <w:rPr>
          <w:rFonts w:ascii="Times New Roman" w:eastAsia="Times New Roman" w:hAnsi="Times New Roman" w:cs="Times New Roman"/>
          <w:b/>
          <w:iCs/>
          <w:sz w:val="24"/>
          <w:szCs w:val="24"/>
          <w:lang w:eastAsia="ru-RU"/>
        </w:rPr>
        <w:t>текстом</w:t>
      </w:r>
      <w:proofErr w:type="gramStart"/>
      <w:r>
        <w:rPr>
          <w:rFonts w:ascii="Times New Roman" w:eastAsia="Times New Roman" w:hAnsi="Times New Roman" w:cs="Times New Roman"/>
          <w:b/>
          <w:iCs/>
          <w:sz w:val="24"/>
          <w:szCs w:val="24"/>
          <w:lang w:eastAsia="ru-RU"/>
        </w:rPr>
        <w:t>:п</w:t>
      </w:r>
      <w:proofErr w:type="gramEnd"/>
      <w:r>
        <w:rPr>
          <w:rFonts w:ascii="Times New Roman" w:eastAsia="Times New Roman" w:hAnsi="Times New Roman" w:cs="Times New Roman"/>
          <w:b/>
          <w:iCs/>
          <w:sz w:val="24"/>
          <w:szCs w:val="24"/>
          <w:lang w:eastAsia="ru-RU"/>
        </w:rPr>
        <w:t>реобразование</w:t>
      </w:r>
      <w:proofErr w:type="spellEnd"/>
      <w:r>
        <w:rPr>
          <w:rFonts w:ascii="Times New Roman" w:eastAsia="Times New Roman" w:hAnsi="Times New Roman" w:cs="Times New Roman"/>
          <w:b/>
          <w:iCs/>
          <w:sz w:val="24"/>
          <w:szCs w:val="24"/>
          <w:lang w:eastAsia="ru-RU"/>
        </w:rPr>
        <w:t xml:space="preserve"> и интерпретация информации</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8175CB" w:rsidRDefault="008175CB" w:rsidP="008175CB">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8175CB" w:rsidRDefault="008175CB" w:rsidP="008175CB">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8175CB" w:rsidRDefault="008175CB" w:rsidP="008175CB">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8175CB" w:rsidRDefault="008175CB" w:rsidP="008175CB">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8175CB" w:rsidRDefault="008175CB" w:rsidP="008175CB">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Выпускник получит возможность научиться:</w:t>
      </w:r>
    </w:p>
    <w:p w:rsidR="008175CB" w:rsidRDefault="008175CB" w:rsidP="008175CB">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Pr>
          <w:rFonts w:ascii="Times New Roman" w:eastAsia="Times New Roman" w:hAnsi="Times New Roman" w:cs="Times New Roman"/>
          <w:i/>
          <w:iCs/>
          <w:sz w:val="24"/>
          <w:szCs w:val="24"/>
          <w:lang w:eastAsia="ru-RU"/>
        </w:rPr>
        <w:t>цели их дальнейшего использования;</w:t>
      </w:r>
    </w:p>
    <w:p w:rsidR="008175CB" w:rsidRDefault="008175CB" w:rsidP="008175CB">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составлять небольшие письменные аннотации к тексту, отзывы о </w:t>
      </w:r>
      <w:proofErr w:type="gramStart"/>
      <w:r>
        <w:rPr>
          <w:rFonts w:ascii="Times New Roman" w:eastAsia="Times New Roman" w:hAnsi="Times New Roman" w:cs="Times New Roman"/>
          <w:i/>
          <w:iCs/>
          <w:sz w:val="24"/>
          <w:szCs w:val="24"/>
          <w:lang w:eastAsia="ru-RU"/>
        </w:rPr>
        <w:t>прочитанном</w:t>
      </w:r>
      <w:proofErr w:type="gramEnd"/>
      <w:r>
        <w:rPr>
          <w:rFonts w:ascii="Times New Roman" w:eastAsia="Times New Roman" w:hAnsi="Times New Roman" w:cs="Times New Roman"/>
          <w:i/>
          <w:sz w:val="24"/>
          <w:szCs w:val="24"/>
          <w:lang w:eastAsia="ru-RU"/>
        </w:rPr>
        <w:t>.</w:t>
      </w:r>
    </w:p>
    <w:p w:rsidR="008175CB" w:rsidRDefault="008175CB" w:rsidP="008175CB">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Работа с текстом: оценка информации</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8175CB" w:rsidRDefault="008175CB" w:rsidP="008175CB">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8175CB" w:rsidRDefault="008175CB" w:rsidP="008175CB">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оценивать содержание, языковые особенности и струк</w:t>
      </w:r>
      <w:r>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8175CB" w:rsidRDefault="008175CB" w:rsidP="008175CB">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8175CB" w:rsidRDefault="008175CB" w:rsidP="008175CB">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8175CB" w:rsidRDefault="008175CB" w:rsidP="008175CB">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Выпускник получит возможность научиться:</w:t>
      </w:r>
    </w:p>
    <w:p w:rsidR="008175CB" w:rsidRDefault="008175CB" w:rsidP="008175CB">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сопоставлять различные точки зрения;</w:t>
      </w:r>
    </w:p>
    <w:p w:rsidR="008175CB" w:rsidRDefault="008175CB" w:rsidP="008175CB">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8175CB" w:rsidRDefault="008175CB" w:rsidP="008175CB">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8175CB" w:rsidRDefault="008175CB" w:rsidP="008175CB">
      <w:pPr>
        <w:tabs>
          <w:tab w:val="left" w:pos="9288"/>
        </w:tabs>
        <w:spacing w:after="0" w:line="240" w:lineRule="auto"/>
        <w:rPr>
          <w:rFonts w:ascii="Times New Roman" w:eastAsia="Times New Roman" w:hAnsi="Times New Roman" w:cs="Times New Roman"/>
          <w:b/>
          <w:i/>
          <w:sz w:val="24"/>
          <w:szCs w:val="24"/>
          <w:u w:val="single"/>
          <w:lang w:eastAsia="ru-RU"/>
        </w:rPr>
      </w:pPr>
    </w:p>
    <w:p w:rsidR="008175CB" w:rsidRDefault="008175CB" w:rsidP="008175CB">
      <w:pPr>
        <w:tabs>
          <w:tab w:val="left" w:pos="9288"/>
        </w:tabs>
        <w:spacing w:after="0" w:line="240" w:lineRule="auto"/>
        <w:ind w:firstLine="567"/>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Формирование ИКТ компетентности </w:t>
      </w:r>
      <w:proofErr w:type="gramStart"/>
      <w:r>
        <w:rPr>
          <w:rFonts w:ascii="Times New Roman" w:eastAsia="Times New Roman" w:hAnsi="Times New Roman" w:cs="Times New Roman"/>
          <w:b/>
          <w:i/>
          <w:sz w:val="24"/>
          <w:szCs w:val="24"/>
          <w:u w:val="single"/>
          <w:lang w:eastAsia="ru-RU"/>
        </w:rPr>
        <w:t>обучающихся</w:t>
      </w:r>
      <w:proofErr w:type="gramEnd"/>
      <w:r>
        <w:rPr>
          <w:rFonts w:ascii="Times New Roman" w:eastAsia="Times New Roman" w:hAnsi="Times New Roman" w:cs="Times New Roman"/>
          <w:b/>
          <w:i/>
          <w:sz w:val="24"/>
          <w:szCs w:val="24"/>
          <w:u w:val="single"/>
          <w:lang w:eastAsia="ru-RU"/>
        </w:rPr>
        <w:t xml:space="preserve"> </w:t>
      </w:r>
      <w:r>
        <w:rPr>
          <w:rFonts w:ascii="Times New Roman" w:eastAsia="MS Gothic" w:hAnsi="Times New Roman" w:cs="Times New Roman"/>
          <w:b/>
          <w:bCs/>
          <w:i/>
          <w:sz w:val="24"/>
          <w:szCs w:val="24"/>
          <w:u w:val="single"/>
          <w:lang w:eastAsia="ru-RU"/>
        </w:rPr>
        <w:t>(</w:t>
      </w:r>
      <w:proofErr w:type="spellStart"/>
      <w:r>
        <w:rPr>
          <w:rFonts w:ascii="Times New Roman" w:eastAsia="MS Gothic" w:hAnsi="Times New Roman" w:cs="Times New Roman"/>
          <w:b/>
          <w:bCs/>
          <w:i/>
          <w:sz w:val="24"/>
          <w:szCs w:val="24"/>
          <w:u w:val="single"/>
          <w:lang w:eastAsia="ru-RU"/>
        </w:rPr>
        <w:t>метапредметные</w:t>
      </w:r>
      <w:proofErr w:type="spellEnd"/>
      <w:r>
        <w:rPr>
          <w:rFonts w:ascii="Times New Roman" w:eastAsia="MS Gothic" w:hAnsi="Times New Roman" w:cs="Times New Roman"/>
          <w:b/>
          <w:bCs/>
          <w:i/>
          <w:sz w:val="24"/>
          <w:szCs w:val="24"/>
          <w:u w:val="single"/>
          <w:lang w:eastAsia="ru-RU"/>
        </w:rPr>
        <w:t xml:space="preserve"> результаты)</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8175CB" w:rsidRDefault="008175CB" w:rsidP="008175CB">
      <w:pPr>
        <w:numPr>
          <w:ilvl w:val="0"/>
          <w:numId w:val="17"/>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175CB" w:rsidRDefault="008175CB" w:rsidP="008175CB">
      <w:pPr>
        <w:numPr>
          <w:ilvl w:val="0"/>
          <w:numId w:val="17"/>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организовывать систему папок для хранения собственной информации в компьютере.</w:t>
      </w:r>
    </w:p>
    <w:p w:rsidR="008175CB" w:rsidRDefault="008175CB" w:rsidP="008175CB">
      <w:pPr>
        <w:spacing w:after="0" w:line="240" w:lineRule="auto"/>
        <w:jc w:val="both"/>
        <w:rPr>
          <w:rFonts w:ascii="Times New Roman" w:eastAsia="Arial Unicode MS" w:hAnsi="Times New Roman" w:cs="Times New Roman"/>
          <w:i/>
          <w:color w:val="000000"/>
          <w:sz w:val="24"/>
          <w:szCs w:val="24"/>
          <w:lang w:eastAsia="ru-RU"/>
        </w:rPr>
      </w:pPr>
      <w:bookmarkStart w:id="8" w:name="bookmark19"/>
      <w:r>
        <w:rPr>
          <w:rFonts w:ascii="Times New Roman" w:eastAsia="Arial Unicode MS" w:hAnsi="Times New Roman" w:cs="Times New Roman"/>
          <w:i/>
          <w:color w:val="000000"/>
          <w:sz w:val="24"/>
          <w:szCs w:val="24"/>
          <w:lang w:eastAsia="ru-RU"/>
        </w:rPr>
        <w:t>Технология ввода информации в компьютер: ввод текста, запись звука, изображения, цифровых данных</w:t>
      </w:r>
      <w:bookmarkEnd w:id="8"/>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8175CB" w:rsidRDefault="008175CB" w:rsidP="008175CB">
      <w:pPr>
        <w:numPr>
          <w:ilvl w:val="0"/>
          <w:numId w:val="18"/>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175CB" w:rsidRDefault="008175CB" w:rsidP="008175CB">
      <w:pPr>
        <w:numPr>
          <w:ilvl w:val="0"/>
          <w:numId w:val="18"/>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175CB" w:rsidRDefault="008175CB" w:rsidP="008175CB">
      <w:pPr>
        <w:numPr>
          <w:ilvl w:val="0"/>
          <w:numId w:val="18"/>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рисовать изображения на графическом планшете;</w:t>
      </w:r>
    </w:p>
    <w:p w:rsidR="008175CB" w:rsidRDefault="008175CB" w:rsidP="008175CB">
      <w:pPr>
        <w:numPr>
          <w:ilvl w:val="0"/>
          <w:numId w:val="18"/>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сканировать рисунки и тексты.</w:t>
      </w:r>
    </w:p>
    <w:p w:rsidR="008175CB" w:rsidRDefault="008175CB" w:rsidP="008175CB">
      <w:pPr>
        <w:spacing w:after="0" w:line="24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Выпускник получит возможность научиться использовать программу распознавания сканированного текста на русском языке.</w:t>
      </w:r>
    </w:p>
    <w:p w:rsidR="008175CB" w:rsidRDefault="008175CB" w:rsidP="008175CB">
      <w:pPr>
        <w:spacing w:after="0" w:line="240" w:lineRule="auto"/>
        <w:jc w:val="both"/>
        <w:rPr>
          <w:rFonts w:ascii="Times New Roman" w:eastAsia="Arial Unicode MS" w:hAnsi="Times New Roman" w:cs="Times New Roman"/>
          <w:i/>
          <w:color w:val="000000"/>
          <w:sz w:val="24"/>
          <w:szCs w:val="24"/>
          <w:lang w:eastAsia="ru-RU"/>
        </w:rPr>
      </w:pPr>
      <w:bookmarkStart w:id="9" w:name="bookmark20"/>
      <w:r>
        <w:rPr>
          <w:rFonts w:ascii="Times New Roman" w:eastAsia="Arial Unicode MS" w:hAnsi="Times New Roman" w:cs="Times New Roman"/>
          <w:i/>
          <w:color w:val="000000"/>
          <w:sz w:val="24"/>
          <w:szCs w:val="24"/>
          <w:lang w:eastAsia="ru-RU"/>
        </w:rPr>
        <w:t>Обработка и поиск информации</w:t>
      </w:r>
      <w:bookmarkEnd w:id="9"/>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собирать числовые данные в </w:t>
      </w:r>
      <w:proofErr w:type="gramStart"/>
      <w:r>
        <w:rPr>
          <w:rFonts w:ascii="Times New Roman" w:eastAsia="Arial Unicode MS" w:hAnsi="Times New Roman" w:cs="Times New Roman"/>
          <w:color w:val="000000"/>
          <w:sz w:val="24"/>
          <w:szCs w:val="24"/>
          <w:lang w:eastAsia="ru-RU"/>
        </w:rPr>
        <w:t>естественно-научных</w:t>
      </w:r>
      <w:proofErr w:type="gramEnd"/>
      <w:r>
        <w:rPr>
          <w:rFonts w:ascii="Times New Roman" w:eastAsia="Arial Unicode MS" w:hAnsi="Times New Roman" w:cs="Times New Roman"/>
          <w:color w:val="000000"/>
          <w:sz w:val="24"/>
          <w:szCs w:val="24"/>
          <w:lang w:eastAsia="ru-RU"/>
        </w:rPr>
        <w:t xml:space="preserve"> наблюдениях и экспериментах, используя камеру, микрофон и другие средства ИКТ, а также в ходе опроса людей;</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w:t>
      </w:r>
    </w:p>
    <w:p w:rsidR="008175CB" w:rsidRDefault="008175CB" w:rsidP="008175CB">
      <w:pPr>
        <w:numPr>
          <w:ilvl w:val="0"/>
          <w:numId w:val="19"/>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заполнять учебные базы данных.</w:t>
      </w:r>
    </w:p>
    <w:p w:rsidR="008175CB" w:rsidRDefault="008175CB" w:rsidP="008175CB">
      <w:pPr>
        <w:spacing w:after="0" w:line="24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Выпускник получит возможность научиться </w:t>
      </w:r>
      <w:proofErr w:type="gramStart"/>
      <w:r>
        <w:rPr>
          <w:rFonts w:ascii="Times New Roman" w:eastAsia="Arial Unicode MS" w:hAnsi="Times New Roman" w:cs="Times New Roman"/>
          <w:color w:val="000000"/>
          <w:sz w:val="24"/>
          <w:szCs w:val="24"/>
          <w:lang w:eastAsia="ru-RU"/>
        </w:rPr>
        <w:t>грамотно</w:t>
      </w:r>
      <w:proofErr w:type="gramEnd"/>
      <w:r>
        <w:rPr>
          <w:rFonts w:ascii="Times New Roman" w:eastAsia="Arial Unicode MS" w:hAnsi="Times New Roman" w:cs="Times New Roman"/>
          <w:color w:val="000000"/>
          <w:sz w:val="24"/>
          <w:szCs w:val="24"/>
          <w:lang w:eastAsia="ru-RU"/>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175CB" w:rsidRDefault="008175CB" w:rsidP="008175CB">
      <w:pPr>
        <w:spacing w:after="0" w:line="240" w:lineRule="auto"/>
        <w:jc w:val="both"/>
        <w:rPr>
          <w:rFonts w:ascii="Times New Roman" w:eastAsia="Arial Unicode MS" w:hAnsi="Times New Roman" w:cs="Times New Roman"/>
          <w:i/>
          <w:color w:val="000000"/>
          <w:sz w:val="24"/>
          <w:szCs w:val="24"/>
          <w:lang w:eastAsia="ru-RU"/>
        </w:rPr>
      </w:pPr>
      <w:bookmarkStart w:id="10" w:name="bookmark21"/>
      <w:r>
        <w:rPr>
          <w:rFonts w:ascii="Times New Roman" w:eastAsia="Arial Unicode MS" w:hAnsi="Times New Roman" w:cs="Times New Roman"/>
          <w:i/>
          <w:color w:val="000000"/>
          <w:sz w:val="24"/>
          <w:szCs w:val="24"/>
          <w:lang w:eastAsia="ru-RU"/>
        </w:rPr>
        <w:t>Создание, представление и передача сообщений</w:t>
      </w:r>
      <w:bookmarkEnd w:id="10"/>
    </w:p>
    <w:p w:rsidR="008175CB" w:rsidRDefault="008175CB" w:rsidP="008175CB">
      <w:pPr>
        <w:spacing w:after="0" w:line="24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Выпускник научится:</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создавать сообщения в виде аудио- и видеофрагментов или цепочки экранов с использованием иллюстраций, видеоизображения, звука, текста;</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создавать диаграммы;</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образовательного учреждения;</w:t>
      </w:r>
    </w:p>
    <w:p w:rsidR="008175CB" w:rsidRDefault="008175CB" w:rsidP="008175CB">
      <w:pPr>
        <w:numPr>
          <w:ilvl w:val="0"/>
          <w:numId w:val="20"/>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175CB" w:rsidRDefault="008175CB" w:rsidP="008175CB">
      <w:pPr>
        <w:spacing w:after="0" w:line="24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Выпускник получит возможность научиться:</w:t>
      </w:r>
    </w:p>
    <w:p w:rsidR="008175CB" w:rsidRDefault="008175CB" w:rsidP="008175CB">
      <w:pPr>
        <w:numPr>
          <w:ilvl w:val="0"/>
          <w:numId w:val="21"/>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представлять данные;</w:t>
      </w:r>
    </w:p>
    <w:p w:rsidR="008175CB" w:rsidRDefault="008175CB" w:rsidP="008175CB">
      <w:pPr>
        <w:numPr>
          <w:ilvl w:val="0"/>
          <w:numId w:val="21"/>
        </w:numPr>
        <w:spacing w:after="0" w:line="240" w:lineRule="auto"/>
        <w:ind w:left="851" w:hanging="284"/>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175CB" w:rsidRDefault="008175CB" w:rsidP="008175CB">
      <w:pPr>
        <w:tabs>
          <w:tab w:val="left" w:pos="9288"/>
        </w:tabs>
        <w:spacing w:after="0" w:line="240" w:lineRule="auto"/>
        <w:ind w:firstLine="567"/>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Организация проектной и учебно-исследовательской деятельности </w:t>
      </w:r>
      <w:proofErr w:type="gramStart"/>
      <w:r>
        <w:rPr>
          <w:rFonts w:ascii="Times New Roman" w:eastAsia="Times New Roman" w:hAnsi="Times New Roman" w:cs="Times New Roman"/>
          <w:b/>
          <w:i/>
          <w:sz w:val="24"/>
          <w:szCs w:val="24"/>
          <w:u w:val="single"/>
          <w:lang w:eastAsia="ru-RU"/>
        </w:rPr>
        <w:t>обучающихся</w:t>
      </w:r>
      <w:proofErr w:type="gramEnd"/>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Современное общество ставит перед образовательными учреждениями задачу подготовки человека думающего, выпускника, способного активно участвовать в созидательной жизнедеятельности, проявлять инициативу, независимость и  ответственность. Среди разнообразных направлений новых педагогических технологий ведущее место занимает проектная деятельность.</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Организация  проектной деятельности даёт  возможность формировать читающего школьника, который владеет необходимым уровнем читательских компетенций. Работа по формированию читательских компетенций развивает творческую активность детей, создавая предпосылки для исследовательской деятельности, повышает самооценку ученика и уверенность его в собственных силах.</w:t>
      </w:r>
    </w:p>
    <w:p w:rsidR="008175CB" w:rsidRDefault="008175CB" w:rsidP="008175CB">
      <w:pPr>
        <w:spacing w:after="0" w:line="240" w:lineRule="auto"/>
        <w:ind w:right="2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деятельность позволяет связывать урочную и внеурочную деятельность детей в единое целое. Для проведения работы над проектом используется следующее учебное время:</w:t>
      </w:r>
    </w:p>
    <w:p w:rsidR="008175CB" w:rsidRDefault="008175CB" w:rsidP="008175CB">
      <w:pPr>
        <w:numPr>
          <w:ilvl w:val="0"/>
          <w:numId w:val="22"/>
        </w:numPr>
        <w:autoSpaceDE w:val="0"/>
        <w:autoSpaceDN w:val="0"/>
        <w:spacing w:after="0" w:line="240" w:lineRule="auto"/>
        <w:ind w:right="2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время урока;</w:t>
      </w:r>
    </w:p>
    <w:p w:rsidR="008175CB" w:rsidRDefault="008175CB" w:rsidP="008175CB">
      <w:pPr>
        <w:numPr>
          <w:ilvl w:val="0"/>
          <w:numId w:val="22"/>
        </w:numPr>
        <w:autoSpaceDE w:val="0"/>
        <w:autoSpaceDN w:val="0"/>
        <w:spacing w:after="0" w:line="240" w:lineRule="auto"/>
        <w:ind w:right="2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урока по  предмету;</w:t>
      </w:r>
    </w:p>
    <w:p w:rsidR="008175CB" w:rsidRDefault="008175CB" w:rsidP="008175CB">
      <w:pPr>
        <w:numPr>
          <w:ilvl w:val="0"/>
          <w:numId w:val="22"/>
        </w:numPr>
        <w:autoSpaceDE w:val="0"/>
        <w:autoSpaceDN w:val="0"/>
        <w:spacing w:after="0" w:line="240" w:lineRule="auto"/>
        <w:ind w:right="2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любое время, отводимое для внеурочной деятельности школьников.</w:t>
      </w:r>
    </w:p>
    <w:p w:rsidR="008175CB" w:rsidRDefault="008175CB" w:rsidP="008175CB">
      <w:pPr>
        <w:spacing w:after="0" w:line="240" w:lineRule="auto"/>
        <w:ind w:right="2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Данная технология позволяет обучающимся иметь возможность выступать в различных коммуникативных ролях и являться субъектом собственной коммуникативной стратегии, что способствует развитию общих компетенций.</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Каждый обучающийся класса ставит для себя цель, планирует свою деятельность и отслеживает результат, участвует в создании исследовательских проектов, приобретая навыки проектной компетентности. Находя нужную информацию, обрабатывая и используя ее для решения поставленных  задач, он развивает информационную компетентность.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работает в группе, взаимодействуя с другими обучающимися, анализируя и корректируя свою деятельность, принимает различные социальные роли. Это способствует развитию социальной и рефлексивной компетентностей.</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проектов — это способ достижения дидактической цели через детальную разработку проблемы, которая должна завершиться практическим результатом, ощутимым и применимым в реальной практической деятельности. Суть метода проектов – стимулировать интерес школьников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зависимости направленности проекта выделяются следующие этапы работы над проектом младших школьников: </w:t>
      </w:r>
    </w:p>
    <w:p w:rsidR="008175CB" w:rsidRDefault="008175CB" w:rsidP="008175CB">
      <w:pPr>
        <w:numPr>
          <w:ilvl w:val="0"/>
          <w:numId w:val="2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Мотивационный этап или Погружение в проект.</w:t>
      </w:r>
    </w:p>
    <w:p w:rsidR="008175CB" w:rsidRDefault="008175CB" w:rsidP="008175CB">
      <w:pPr>
        <w:numPr>
          <w:ilvl w:val="0"/>
          <w:numId w:val="2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Планирующий или проектировочный (информационно-операционный, информационно-поисковый, информационно-исследовательский) </w:t>
      </w:r>
    </w:p>
    <w:p w:rsidR="008175CB" w:rsidRDefault="008175CB" w:rsidP="008175CB">
      <w:pPr>
        <w:numPr>
          <w:ilvl w:val="0"/>
          <w:numId w:val="2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Практический или моделирующий.</w:t>
      </w:r>
    </w:p>
    <w:p w:rsidR="008175CB" w:rsidRDefault="008175CB" w:rsidP="008175CB">
      <w:pPr>
        <w:numPr>
          <w:ilvl w:val="0"/>
          <w:numId w:val="2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Контрольно</w:t>
      </w:r>
      <w:proofErr w:type="spell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коррекционный</w:t>
      </w:r>
      <w:proofErr w:type="gramEnd"/>
      <w:r>
        <w:rPr>
          <w:rFonts w:ascii="Times New Roman" w:eastAsia="Times New Roman" w:hAnsi="Times New Roman" w:cs="Times New Roman"/>
          <w:sz w:val="24"/>
          <w:szCs w:val="24"/>
          <w:lang w:eastAsia="ru-RU"/>
        </w:rPr>
        <w:t xml:space="preserve"> (Самооценка и координация готовности к защите проекта)</w:t>
      </w:r>
    </w:p>
    <w:p w:rsidR="008175CB" w:rsidRDefault="008175CB" w:rsidP="008175CB">
      <w:pPr>
        <w:numPr>
          <w:ilvl w:val="0"/>
          <w:numId w:val="2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Защита проекта или презентация. </w:t>
      </w:r>
    </w:p>
    <w:p w:rsidR="008175CB" w:rsidRDefault="008175CB" w:rsidP="008175CB">
      <w:pPr>
        <w:numPr>
          <w:ilvl w:val="0"/>
          <w:numId w:val="2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Рефлексивно - оценочный или заключительный, итоговый.</w:t>
      </w:r>
    </w:p>
    <w:p w:rsidR="008175CB" w:rsidRDefault="008175CB" w:rsidP="008175CB">
      <w:pPr>
        <w:spacing w:after="0" w:line="240" w:lineRule="auto"/>
        <w:ind w:firstLine="567"/>
        <w:jc w:val="both"/>
        <w:rPr>
          <w:rFonts w:ascii="Times New Roman" w:eastAsia="Times New Roman" w:hAnsi="Times New Roman" w:cs="Times New Roman"/>
          <w:color w:val="632423"/>
          <w:sz w:val="24"/>
          <w:szCs w:val="24"/>
          <w:lang w:eastAsia="ru-RU"/>
        </w:rPr>
      </w:pPr>
      <w:r>
        <w:rPr>
          <w:rFonts w:ascii="Times New Roman" w:eastAsia="Times New Roman" w:hAnsi="Times New Roman" w:cs="Times New Roman"/>
          <w:sz w:val="24"/>
          <w:szCs w:val="24"/>
          <w:lang w:eastAsia="ru-RU"/>
        </w:rPr>
        <w:t xml:space="preserve">Проектная деятельность младших школьников, будучи одной из основных структурных единиц процесса обучения, способствует: </w:t>
      </w:r>
    </w:p>
    <w:p w:rsidR="008175CB" w:rsidRDefault="008175CB" w:rsidP="008175CB">
      <w:pPr>
        <w:numPr>
          <w:ilvl w:val="0"/>
          <w:numId w:val="2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обеспечению целостности педагогического процесса, осуществлению в единстве разностороннего развития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p>
    <w:p w:rsidR="008175CB" w:rsidRDefault="008175CB" w:rsidP="008175CB">
      <w:pPr>
        <w:numPr>
          <w:ilvl w:val="0"/>
          <w:numId w:val="2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развитию познавательных и творческих способностей, активности и организованности, и самостоятельности и целеустремленности обучающихся; </w:t>
      </w:r>
    </w:p>
    <w:p w:rsidR="008175CB" w:rsidRDefault="008175CB" w:rsidP="008175CB">
      <w:pPr>
        <w:numPr>
          <w:ilvl w:val="0"/>
          <w:numId w:val="2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формированию духовно-нравственных ценностей;</w:t>
      </w:r>
    </w:p>
    <w:p w:rsidR="008175CB" w:rsidRDefault="008175CB" w:rsidP="008175CB">
      <w:pPr>
        <w:numPr>
          <w:ilvl w:val="0"/>
          <w:numId w:val="2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адаптации к современным социально-экономическим условиям жизни; </w:t>
      </w:r>
    </w:p>
    <w:p w:rsidR="008175CB" w:rsidRDefault="008175CB" w:rsidP="008175CB">
      <w:pPr>
        <w:numPr>
          <w:ilvl w:val="0"/>
          <w:numId w:val="2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формированию познавательных мотивов учения, так как обучающиеся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Используются  различные типы проектов в зависимости от доминирующего метода: исследовательские, творческие, практико-ориентируемые, информационные, игровые, учебные.</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Все проекты подразделяются  по способу реализации</w:t>
      </w:r>
    </w:p>
    <w:p w:rsidR="008175CB" w:rsidRDefault="008175CB" w:rsidP="008175CB">
      <w:pPr>
        <w:numPr>
          <w:ilvl w:val="0"/>
          <w:numId w:val="25"/>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проект, реализуемый в системе уроков в течение всего учебного года;</w:t>
      </w:r>
    </w:p>
    <w:p w:rsidR="008175CB" w:rsidRDefault="008175CB" w:rsidP="008175CB">
      <w:pPr>
        <w:numPr>
          <w:ilvl w:val="0"/>
          <w:numId w:val="25"/>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проект, реализуемый в системе уроков в течение изучения одной монографической темы;</w:t>
      </w:r>
    </w:p>
    <w:p w:rsidR="008175CB" w:rsidRDefault="008175CB" w:rsidP="008175CB">
      <w:pPr>
        <w:numPr>
          <w:ilvl w:val="0"/>
          <w:numId w:val="25"/>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проект, реализуемый в течение одного урока;</w:t>
      </w:r>
    </w:p>
    <w:p w:rsidR="008175CB" w:rsidRDefault="008175CB" w:rsidP="008175CB">
      <w:pPr>
        <w:numPr>
          <w:ilvl w:val="0"/>
          <w:numId w:val="25"/>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проект, реализуемый на одном из этапов урока.</w:t>
      </w:r>
    </w:p>
    <w:p w:rsidR="008175CB" w:rsidRDefault="008175CB" w:rsidP="008175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важным факторам проектной деятельности относятся:</w:t>
      </w:r>
    </w:p>
    <w:p w:rsidR="008175CB" w:rsidRDefault="008175CB" w:rsidP="008175CB">
      <w:pPr>
        <w:numPr>
          <w:ilvl w:val="0"/>
          <w:numId w:val="2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мотивации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8175CB" w:rsidRDefault="008175CB" w:rsidP="008175CB">
      <w:pPr>
        <w:numPr>
          <w:ilvl w:val="0"/>
          <w:numId w:val="2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творческих способностей;</w:t>
      </w:r>
    </w:p>
    <w:p w:rsidR="008175CB" w:rsidRDefault="008175CB" w:rsidP="008175CB">
      <w:pPr>
        <w:numPr>
          <w:ilvl w:val="0"/>
          <w:numId w:val="2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чувства ответственности;</w:t>
      </w:r>
    </w:p>
    <w:p w:rsidR="008175CB" w:rsidRDefault="008175CB" w:rsidP="008175CB">
      <w:pPr>
        <w:numPr>
          <w:ilvl w:val="0"/>
          <w:numId w:val="2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отношений сотрудничества между учителем и обучающимся.</w:t>
      </w:r>
    </w:p>
    <w:p w:rsidR="008175CB" w:rsidRDefault="008175CB" w:rsidP="008175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Принципы организации проектной деятельности:</w:t>
      </w:r>
    </w:p>
    <w:p w:rsidR="008175CB" w:rsidRDefault="008175CB" w:rsidP="008175CB">
      <w:pPr>
        <w:numPr>
          <w:ilvl w:val="0"/>
          <w:numId w:val="27"/>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должен быть посильным для выполнения;</w:t>
      </w:r>
    </w:p>
    <w:p w:rsidR="008175CB" w:rsidRDefault="008175CB" w:rsidP="008175CB">
      <w:pPr>
        <w:numPr>
          <w:ilvl w:val="0"/>
          <w:numId w:val="27"/>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создавать необходимые условия для успешного выполнения проектов (формировать соответствующую библиотеку, </w:t>
      </w:r>
      <w:proofErr w:type="spellStart"/>
      <w:r>
        <w:rPr>
          <w:rFonts w:ascii="Times New Roman" w:eastAsia="Times New Roman" w:hAnsi="Times New Roman" w:cs="Times New Roman"/>
          <w:sz w:val="24"/>
          <w:szCs w:val="24"/>
          <w:lang w:eastAsia="ru-RU"/>
        </w:rPr>
        <w:t>медиатеку</w:t>
      </w:r>
      <w:proofErr w:type="spellEnd"/>
      <w:r>
        <w:rPr>
          <w:rFonts w:ascii="Times New Roman" w:eastAsia="Times New Roman" w:hAnsi="Times New Roman" w:cs="Times New Roman"/>
          <w:sz w:val="24"/>
          <w:szCs w:val="24"/>
          <w:lang w:eastAsia="ru-RU"/>
        </w:rPr>
        <w:t xml:space="preserve"> и т.д.);</w:t>
      </w:r>
    </w:p>
    <w:p w:rsidR="008175CB" w:rsidRDefault="008175CB" w:rsidP="008175CB">
      <w:pPr>
        <w:numPr>
          <w:ilvl w:val="0"/>
          <w:numId w:val="27"/>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вести подготовку обучающихся к выполнению проектов (проведение специальной ориентации для того, чтобы у обучающихся было время для выбора темы проекта, на этом этапе можно привлекать обучающихся имеющих опыт проектной деятельности);</w:t>
      </w:r>
      <w:proofErr w:type="gramEnd"/>
    </w:p>
    <w:p w:rsidR="008175CB" w:rsidRDefault="008175CB" w:rsidP="008175CB">
      <w:pPr>
        <w:numPr>
          <w:ilvl w:val="0"/>
          <w:numId w:val="27"/>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руководство проектом со стороны педагогов — обсуждение выбранной темы, плана работы (включая время исполнения) и ведение дневника, в котором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делает соответствующие записи своих мыслей, идей, ощущений — рефлексия. Дневник должен помочь младшему школьнику при составлении отчета в том случае, если проект не представляет собой письменную работу.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прибегает к помощи дневника во время собеседований с руководителем проекта.</w:t>
      </w:r>
    </w:p>
    <w:p w:rsidR="008175CB" w:rsidRDefault="008175CB" w:rsidP="008175CB">
      <w:pPr>
        <w:numPr>
          <w:ilvl w:val="0"/>
          <w:numId w:val="27"/>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случае, если проект групповой каждый обучающийся должен четко показать свой вклад в выполнение проекта. Каждый участник проекта получает индивидуальную оценку.</w:t>
      </w:r>
    </w:p>
    <w:p w:rsidR="008175CB" w:rsidRDefault="008175CB" w:rsidP="008175CB">
      <w:pPr>
        <w:numPr>
          <w:ilvl w:val="0"/>
          <w:numId w:val="27"/>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презентация результатов работы по проекту в той или иной форме.</w:t>
      </w:r>
    </w:p>
    <w:p w:rsidR="008175CB" w:rsidRDefault="008175CB" w:rsidP="008175C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Проектная технология развивает различные виды деятельности, дает возможность обучающимся представить себя и результаты своих исследований, овладеть способами совместной деятельности в группе (групповой проект), учится приемам действий в ситуациях общения, поиска и нахождения информации. Это дает возможность повысить степень самостоятельности, инициативности обучающихся в их познавательной </w:t>
      </w:r>
      <w:proofErr w:type="spellStart"/>
      <w:r>
        <w:rPr>
          <w:rFonts w:ascii="Times New Roman" w:eastAsia="Times New Roman" w:hAnsi="Times New Roman" w:cs="Times New Roman"/>
          <w:color w:val="000000"/>
          <w:sz w:val="24"/>
          <w:szCs w:val="24"/>
          <w:lang w:eastAsia="ru-RU"/>
        </w:rPr>
        <w:t>мотивированности</w:t>
      </w:r>
      <w:proofErr w:type="spellEnd"/>
      <w:r>
        <w:rPr>
          <w:rFonts w:ascii="Times New Roman" w:eastAsia="Times New Roman" w:hAnsi="Times New Roman" w:cs="Times New Roman"/>
          <w:color w:val="000000"/>
          <w:sz w:val="24"/>
          <w:szCs w:val="24"/>
          <w:lang w:eastAsia="ru-RU"/>
        </w:rPr>
        <w:t>, способствует социализации школьников.</w:t>
      </w:r>
    </w:p>
    <w:p w:rsidR="008175CB" w:rsidRDefault="008175CB" w:rsidP="008175CB">
      <w:pPr>
        <w:spacing w:after="0" w:line="240" w:lineRule="auto"/>
        <w:textAlignment w:val="baseline"/>
        <w:rPr>
          <w:rFonts w:ascii="Times New Roman" w:eastAsia="Times New Roman" w:hAnsi="Times New Roman" w:cs="Times New Roman"/>
          <w:color w:val="383E44"/>
          <w:sz w:val="24"/>
          <w:szCs w:val="24"/>
          <w:lang w:eastAsia="ru-RU"/>
        </w:rPr>
      </w:pPr>
    </w:p>
    <w:p w:rsidR="008175CB" w:rsidRDefault="008175CB" w:rsidP="008175CB">
      <w:pPr>
        <w:tabs>
          <w:tab w:val="left" w:pos="9288"/>
        </w:tabs>
        <w:spacing w:line="240" w:lineRule="auto"/>
        <w:jc w:val="center"/>
        <w:rPr>
          <w:rFonts w:ascii="Times New Roman" w:eastAsia="Times New Roman" w:hAnsi="Times New Roman" w:cs="Times New Roman"/>
          <w:b/>
          <w:sz w:val="28"/>
          <w:szCs w:val="24"/>
          <w:u w:val="single"/>
          <w:lang w:eastAsia="ru-RU"/>
        </w:rPr>
      </w:pPr>
    </w:p>
    <w:p w:rsidR="008175CB" w:rsidRDefault="008175CB" w:rsidP="008175CB">
      <w:pPr>
        <w:tabs>
          <w:tab w:val="left" w:pos="9288"/>
        </w:tabs>
        <w:spacing w:line="240" w:lineRule="auto"/>
        <w:jc w:val="center"/>
        <w:rPr>
          <w:rFonts w:ascii="Times New Roman" w:eastAsia="Times New Roman" w:hAnsi="Times New Roman" w:cs="Times New Roman"/>
          <w:b/>
          <w:sz w:val="28"/>
          <w:szCs w:val="24"/>
          <w:u w:val="single"/>
          <w:lang w:eastAsia="ru-RU"/>
        </w:rPr>
      </w:pPr>
    </w:p>
    <w:p w:rsidR="008175CB" w:rsidRDefault="008175CB" w:rsidP="008175CB">
      <w:pPr>
        <w:tabs>
          <w:tab w:val="left" w:pos="9288"/>
        </w:tabs>
        <w:spacing w:line="240" w:lineRule="auto"/>
        <w:jc w:val="center"/>
        <w:rPr>
          <w:rFonts w:ascii="Times New Roman" w:eastAsia="Times New Roman" w:hAnsi="Times New Roman" w:cs="Times New Roman"/>
          <w:b/>
          <w:sz w:val="28"/>
          <w:szCs w:val="24"/>
          <w:u w:val="single"/>
          <w:lang w:eastAsia="ru-RU"/>
        </w:rPr>
      </w:pPr>
    </w:p>
    <w:p w:rsidR="004B1086" w:rsidRDefault="009C7292" w:rsidP="009C7292">
      <w:pPr>
        <w:pStyle w:val="a7"/>
        <w:spacing w:after="240" w:line="240" w:lineRule="auto"/>
        <w:jc w:val="center"/>
        <w:rPr>
          <w:b/>
          <w:szCs w:val="24"/>
          <w:u w:val="single"/>
        </w:rPr>
      </w:pPr>
      <w:r>
        <w:rPr>
          <w:b/>
          <w:szCs w:val="24"/>
          <w:u w:val="single"/>
        </w:rPr>
        <w:lastRenderedPageBreak/>
        <w:t xml:space="preserve">Содержание учебного предмета  </w:t>
      </w:r>
    </w:p>
    <w:p w:rsidR="009C7292" w:rsidRPr="00B47C7C" w:rsidRDefault="009C7292" w:rsidP="009C7292">
      <w:pPr>
        <w:pStyle w:val="a7"/>
        <w:spacing w:after="240" w:line="240" w:lineRule="auto"/>
        <w:jc w:val="center"/>
        <w:rPr>
          <w:b/>
          <w:szCs w:val="24"/>
          <w:u w:val="single"/>
        </w:rPr>
      </w:pPr>
      <w:r>
        <w:rPr>
          <w:b/>
          <w:szCs w:val="24"/>
          <w:u w:val="single"/>
        </w:rPr>
        <w:t xml:space="preserve">  «Изобразительное искусство»</w:t>
      </w:r>
    </w:p>
    <w:p w:rsidR="009C7292" w:rsidRPr="002D791B" w:rsidRDefault="009C7292" w:rsidP="009C7292">
      <w:pPr>
        <w:ind w:firstLine="567"/>
        <w:jc w:val="center"/>
        <w:rPr>
          <w:rFonts w:ascii="Times New Roman" w:hAnsi="Times New Roman" w:cs="Times New Roman"/>
          <w:b/>
          <w:iCs/>
          <w:sz w:val="24"/>
          <w:szCs w:val="24"/>
          <w:u w:val="single"/>
        </w:rPr>
      </w:pPr>
      <w:r w:rsidRPr="002D791B">
        <w:rPr>
          <w:rFonts w:ascii="Times New Roman" w:hAnsi="Times New Roman" w:cs="Times New Roman"/>
          <w:b/>
          <w:iCs/>
          <w:sz w:val="24"/>
          <w:szCs w:val="24"/>
          <w:u w:val="single"/>
        </w:rPr>
        <w:t>4 класс</w:t>
      </w:r>
    </w:p>
    <w:p w:rsidR="009C7292" w:rsidRPr="00C46B77" w:rsidRDefault="009C7292" w:rsidP="009C7292">
      <w:pPr>
        <w:ind w:firstLine="567"/>
        <w:jc w:val="both"/>
        <w:rPr>
          <w:rFonts w:ascii="Times New Roman" w:eastAsia="Arial Unicode MS" w:hAnsi="Times New Roman" w:cs="Times New Roman"/>
          <w:b/>
          <w:i/>
          <w:color w:val="000000"/>
          <w:sz w:val="24"/>
          <w:szCs w:val="24"/>
        </w:rPr>
      </w:pPr>
      <w:r w:rsidRPr="00C46B77">
        <w:rPr>
          <w:rFonts w:ascii="Times New Roman" w:eastAsia="Arial Unicode MS" w:hAnsi="Times New Roman" w:cs="Times New Roman"/>
          <w:b/>
          <w:i/>
          <w:color w:val="000000"/>
          <w:sz w:val="24"/>
          <w:szCs w:val="24"/>
        </w:rPr>
        <w:t>Виды художественной деятельности</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Восприятие произведений искусства.</w:t>
      </w:r>
      <w:r w:rsidRPr="00C46B77">
        <w:rPr>
          <w:rFonts w:ascii="Times New Roman" w:hAnsi="Times New Roman" w:cs="Times New Roman"/>
          <w:sz w:val="24"/>
          <w:szCs w:val="24"/>
        </w:rPr>
        <w:t xml:space="preserve">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46B77">
        <w:rPr>
          <w:rFonts w:ascii="Times New Roman" w:hAnsi="Times New Roman" w:cs="Times New Roman"/>
          <w:sz w:val="24"/>
          <w:szCs w:val="24"/>
        </w:rPr>
        <w:t>сств в п</w:t>
      </w:r>
      <w:proofErr w:type="gramEnd"/>
      <w:r w:rsidRPr="00C46B77">
        <w:rPr>
          <w:rFonts w:ascii="Times New Roman" w:hAnsi="Times New Roman" w:cs="Times New Roman"/>
          <w:sz w:val="24"/>
          <w:szCs w:val="24"/>
        </w:rPr>
        <w:t>овседневной жизни человека, в организации его материального окружения.</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Живопись.</w:t>
      </w:r>
      <w:r w:rsidRPr="00C46B77">
        <w:rPr>
          <w:rFonts w:ascii="Times New Roman" w:hAnsi="Times New Roman" w:cs="Times New Roman"/>
          <w:sz w:val="24"/>
          <w:szCs w:val="24"/>
        </w:rPr>
        <w:t xml:space="preserve"> Образы природы и человека в живописи.</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Скульптура.</w:t>
      </w:r>
      <w:r w:rsidRPr="00C46B77">
        <w:rPr>
          <w:rFonts w:ascii="Times New Roman" w:hAnsi="Times New Roman" w:cs="Times New Roman"/>
          <w:sz w:val="24"/>
          <w:szCs w:val="24"/>
        </w:rPr>
        <w:t xml:space="preserve"> Красота человека и животных, выраженная средствами скульптуры.</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Художественное конструирование и дизайн.</w:t>
      </w:r>
      <w:r w:rsidRPr="00C46B77">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Декоративно-прикладное искусство.</w:t>
      </w:r>
      <w:r w:rsidRPr="00C46B77">
        <w:rPr>
          <w:rFonts w:ascii="Times New Roman" w:hAnsi="Times New Roman" w:cs="Times New Roman"/>
          <w:sz w:val="24"/>
          <w:szCs w:val="24"/>
        </w:rPr>
        <w:t xml:space="preserve"> </w:t>
      </w:r>
      <w:proofErr w:type="gramStart"/>
      <w:r w:rsidRPr="00C46B77">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p>
    <w:p w:rsidR="009C7292" w:rsidRPr="00C46B77" w:rsidRDefault="009C7292" w:rsidP="009C7292">
      <w:pPr>
        <w:ind w:firstLine="567"/>
        <w:jc w:val="both"/>
        <w:rPr>
          <w:rFonts w:ascii="Times New Roman" w:eastAsia="Arial Unicode MS" w:hAnsi="Times New Roman" w:cs="Times New Roman"/>
          <w:b/>
          <w:i/>
          <w:color w:val="000000"/>
          <w:sz w:val="24"/>
          <w:szCs w:val="24"/>
        </w:rPr>
      </w:pPr>
      <w:r w:rsidRPr="00C46B77">
        <w:rPr>
          <w:rFonts w:ascii="Times New Roman" w:eastAsia="Arial Unicode MS" w:hAnsi="Times New Roman" w:cs="Times New Roman"/>
          <w:b/>
          <w:i/>
          <w:color w:val="000000"/>
          <w:sz w:val="24"/>
          <w:szCs w:val="24"/>
        </w:rPr>
        <w:t>Азбука искусства. Как говорит искусство?</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Цвет.</w:t>
      </w:r>
      <w:r w:rsidRPr="00C46B77">
        <w:rPr>
          <w:rFonts w:ascii="Times New Roman" w:hAnsi="Times New Roman" w:cs="Times New Roman"/>
          <w:sz w:val="24"/>
          <w:szCs w:val="24"/>
        </w:rPr>
        <w:t xml:space="preserve"> Основные и составные цвета. Тёплые и холодные цвета. Смешение цветов. Передача с помощью цвета характера персонажа, его эмоционального состояния.</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Форма.</w:t>
      </w:r>
      <w:r w:rsidRPr="00C46B77">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Влияние формы предмета на представление о его характере.</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Объём.</w:t>
      </w:r>
      <w:r w:rsidRPr="00C46B77">
        <w:rPr>
          <w:rFonts w:ascii="Times New Roman" w:hAnsi="Times New Roman" w:cs="Times New Roman"/>
          <w:sz w:val="24"/>
          <w:szCs w:val="24"/>
        </w:rPr>
        <w:t xml:space="preserve"> Способы передачи объёма.</w:t>
      </w:r>
    </w:p>
    <w:p w:rsidR="009C7292" w:rsidRPr="00C46B77" w:rsidRDefault="009C7292" w:rsidP="009C7292">
      <w:pPr>
        <w:tabs>
          <w:tab w:val="left" w:pos="567"/>
        </w:tabs>
        <w:ind w:firstLine="567"/>
        <w:jc w:val="both"/>
        <w:rPr>
          <w:rFonts w:ascii="Times New Roman" w:hAnsi="Times New Roman" w:cs="Times New Roman"/>
          <w:sz w:val="24"/>
          <w:szCs w:val="24"/>
        </w:rPr>
      </w:pPr>
      <w:r w:rsidRPr="00C46B77">
        <w:rPr>
          <w:rFonts w:ascii="Times New Roman" w:hAnsi="Times New Roman" w:cs="Times New Roman"/>
          <w:bCs/>
          <w:sz w:val="24"/>
          <w:szCs w:val="24"/>
        </w:rPr>
        <w:t>Ритм.</w:t>
      </w:r>
      <w:r w:rsidRPr="00C46B77">
        <w:rPr>
          <w:rFonts w:ascii="Times New Roman" w:hAnsi="Times New Roman" w:cs="Times New Roman"/>
          <w:sz w:val="24"/>
          <w:szCs w:val="24"/>
        </w:rPr>
        <w:t xml:space="preserve"> Виды ритма (спокойный, замедленный, порывистый, беспокойный и т. д.). Ритм линий, пятен, цвета. Передача движения в композиции с помощью ритма элементов.</w:t>
      </w:r>
    </w:p>
    <w:p w:rsidR="009C7292" w:rsidRPr="00C46B77" w:rsidRDefault="009C7292" w:rsidP="009C7292">
      <w:pPr>
        <w:ind w:firstLine="567"/>
        <w:jc w:val="both"/>
        <w:rPr>
          <w:rFonts w:ascii="Times New Roman" w:eastAsia="Arial Unicode MS" w:hAnsi="Times New Roman" w:cs="Times New Roman"/>
          <w:b/>
          <w:i/>
          <w:color w:val="000000"/>
          <w:sz w:val="24"/>
          <w:szCs w:val="24"/>
        </w:rPr>
      </w:pPr>
      <w:r w:rsidRPr="00C46B77">
        <w:rPr>
          <w:rFonts w:ascii="Times New Roman" w:eastAsia="Arial Unicode MS" w:hAnsi="Times New Roman" w:cs="Times New Roman"/>
          <w:b/>
          <w:i/>
          <w:color w:val="000000"/>
          <w:sz w:val="24"/>
          <w:szCs w:val="24"/>
        </w:rPr>
        <w:t>Значимые темы искусства. О чём говорит искусство?</w:t>
      </w:r>
    </w:p>
    <w:p w:rsidR="009C7292" w:rsidRPr="00C46B77" w:rsidRDefault="009C7292" w:rsidP="009C7292">
      <w:pPr>
        <w:ind w:firstLine="567"/>
        <w:jc w:val="both"/>
        <w:rPr>
          <w:rFonts w:ascii="Times New Roman" w:hAnsi="Times New Roman" w:cs="Times New Roman"/>
          <w:sz w:val="24"/>
          <w:szCs w:val="24"/>
        </w:rPr>
      </w:pPr>
      <w:r w:rsidRPr="00C46B77">
        <w:rPr>
          <w:rFonts w:ascii="Times New Roman" w:hAnsi="Times New Roman" w:cs="Times New Roman"/>
          <w:bCs/>
          <w:sz w:val="24"/>
          <w:szCs w:val="24"/>
        </w:rPr>
        <w:lastRenderedPageBreak/>
        <w:t>Земля — наш общий дом.</w:t>
      </w:r>
      <w:r w:rsidRPr="00C46B77">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w:t>
      </w:r>
      <w:proofErr w:type="gramStart"/>
      <w:r w:rsidRPr="00C46B77">
        <w:rPr>
          <w:rFonts w:ascii="Times New Roman" w:hAnsi="Times New Roman" w:cs="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9C7292" w:rsidRPr="00C46B77" w:rsidRDefault="009C7292" w:rsidP="009C7292">
      <w:pPr>
        <w:ind w:firstLine="567"/>
        <w:jc w:val="both"/>
        <w:rPr>
          <w:rFonts w:ascii="Times New Roman" w:hAnsi="Times New Roman" w:cs="Times New Roman"/>
          <w:sz w:val="24"/>
          <w:szCs w:val="24"/>
        </w:rPr>
      </w:pPr>
      <w:r w:rsidRPr="00C46B77">
        <w:rPr>
          <w:rFonts w:ascii="Times New Roman" w:hAnsi="Times New Roman" w:cs="Times New Roman"/>
          <w:sz w:val="24"/>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C7292" w:rsidRPr="00C46B77" w:rsidRDefault="009C7292" w:rsidP="009C7292">
      <w:pPr>
        <w:ind w:firstLine="567"/>
        <w:jc w:val="both"/>
        <w:rPr>
          <w:rFonts w:ascii="Times New Roman" w:hAnsi="Times New Roman" w:cs="Times New Roman"/>
          <w:sz w:val="24"/>
          <w:szCs w:val="24"/>
        </w:rPr>
      </w:pPr>
      <w:r w:rsidRPr="00C46B77">
        <w:rPr>
          <w:rFonts w:ascii="Times New Roman" w:hAnsi="Times New Roman" w:cs="Times New Roman"/>
          <w:bCs/>
          <w:sz w:val="24"/>
          <w:szCs w:val="24"/>
        </w:rPr>
        <w:t>Родина моя — Россия.</w:t>
      </w:r>
      <w:r w:rsidRPr="00C46B77">
        <w:rPr>
          <w:rFonts w:ascii="Times New Roman" w:hAnsi="Times New Roman" w:cs="Times New Roman"/>
          <w:sz w:val="24"/>
          <w:szCs w:val="24"/>
        </w:rPr>
        <w:t xml:space="preserve"> Роль природных условий в характере традиционной культуры народов России. Пейзажи родной природы. Образ человека в традиционной культуре.</w:t>
      </w:r>
    </w:p>
    <w:p w:rsidR="009C7292" w:rsidRPr="00C46B77" w:rsidRDefault="009C7292" w:rsidP="009C7292">
      <w:pPr>
        <w:ind w:firstLine="567"/>
        <w:jc w:val="both"/>
        <w:rPr>
          <w:rFonts w:ascii="Times New Roman" w:hAnsi="Times New Roman" w:cs="Times New Roman"/>
          <w:b/>
          <w:i/>
          <w:sz w:val="24"/>
          <w:szCs w:val="24"/>
        </w:rPr>
      </w:pPr>
      <w:r w:rsidRPr="00C46B77">
        <w:rPr>
          <w:rFonts w:ascii="Times New Roman" w:hAnsi="Times New Roman" w:cs="Times New Roman"/>
          <w:b/>
          <w:bCs/>
          <w:i/>
          <w:sz w:val="24"/>
          <w:szCs w:val="24"/>
        </w:rPr>
        <w:t>Человек и человеческие взаимоотношения.</w:t>
      </w:r>
      <w:r w:rsidRPr="00C46B77">
        <w:rPr>
          <w:rFonts w:ascii="Times New Roman" w:hAnsi="Times New Roman" w:cs="Times New Roman"/>
          <w:b/>
          <w:i/>
          <w:sz w:val="24"/>
          <w:szCs w:val="24"/>
        </w:rPr>
        <w:t xml:space="preserve"> Жанр портрета.</w:t>
      </w:r>
    </w:p>
    <w:p w:rsidR="009C7292" w:rsidRPr="002D791B" w:rsidRDefault="009C7292" w:rsidP="009C7292">
      <w:pPr>
        <w:ind w:firstLine="567"/>
        <w:jc w:val="both"/>
        <w:rPr>
          <w:rFonts w:ascii="Times New Roman" w:hAnsi="Times New Roman" w:cs="Times New Roman"/>
          <w:sz w:val="24"/>
          <w:szCs w:val="24"/>
        </w:rPr>
      </w:pPr>
      <w:r w:rsidRPr="00C46B77">
        <w:rPr>
          <w:rFonts w:ascii="Times New Roman" w:hAnsi="Times New Roman" w:cs="Times New Roman"/>
          <w:bCs/>
          <w:sz w:val="24"/>
          <w:szCs w:val="24"/>
        </w:rPr>
        <w:t>Искусство дарит людям красоту.</w:t>
      </w:r>
      <w:r w:rsidRPr="00C46B77">
        <w:rPr>
          <w:rFonts w:ascii="Times New Roman" w:hAnsi="Times New Roman" w:cs="Times New Roman"/>
          <w:sz w:val="24"/>
          <w:szCs w:val="24"/>
        </w:rPr>
        <w:t xml:space="preserve"> Использование различных художественных материалов и сре</w:t>
      </w:r>
      <w:proofErr w:type="gramStart"/>
      <w:r w:rsidRPr="00C46B77">
        <w:rPr>
          <w:rFonts w:ascii="Times New Roman" w:hAnsi="Times New Roman" w:cs="Times New Roman"/>
          <w:sz w:val="24"/>
          <w:szCs w:val="24"/>
        </w:rPr>
        <w:t>дств дл</w:t>
      </w:r>
      <w:proofErr w:type="gramEnd"/>
      <w:r w:rsidRPr="00C46B77">
        <w:rPr>
          <w:rFonts w:ascii="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46B77">
        <w:rPr>
          <w:rFonts w:ascii="Times New Roman" w:hAnsi="Times New Roman" w:cs="Times New Roman"/>
          <w:sz w:val="24"/>
          <w:szCs w:val="24"/>
        </w:rPr>
        <w:t>сств в п</w:t>
      </w:r>
      <w:proofErr w:type="gramEnd"/>
      <w:r w:rsidRPr="00C46B77">
        <w:rPr>
          <w:rFonts w:ascii="Times New Roman"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w:t>
      </w:r>
      <w:r w:rsidRPr="002D791B">
        <w:rPr>
          <w:rFonts w:ascii="Times New Roman" w:hAnsi="Times New Roman" w:cs="Times New Roman"/>
          <w:sz w:val="24"/>
          <w:szCs w:val="24"/>
        </w:rPr>
        <w:t xml:space="preserve"> примере изобразительного и декоративно-прикладного искусства народов России).</w:t>
      </w:r>
    </w:p>
    <w:p w:rsidR="009C7292" w:rsidRPr="00C46B77" w:rsidRDefault="009C7292" w:rsidP="009C7292">
      <w:pPr>
        <w:ind w:firstLine="567"/>
        <w:jc w:val="both"/>
        <w:rPr>
          <w:rFonts w:ascii="Times New Roman" w:eastAsia="Arial Unicode MS" w:hAnsi="Times New Roman" w:cs="Times New Roman"/>
          <w:b/>
          <w:i/>
          <w:color w:val="000000"/>
          <w:sz w:val="24"/>
          <w:szCs w:val="24"/>
        </w:rPr>
      </w:pPr>
      <w:r w:rsidRPr="00C46B77">
        <w:rPr>
          <w:rFonts w:ascii="Times New Roman" w:eastAsia="Arial Unicode MS" w:hAnsi="Times New Roman" w:cs="Times New Roman"/>
          <w:b/>
          <w:i/>
          <w:color w:val="000000"/>
          <w:sz w:val="24"/>
          <w:szCs w:val="24"/>
        </w:rPr>
        <w:t>Опыт художественно-творческой деятельности</w:t>
      </w:r>
    </w:p>
    <w:p w:rsidR="009C7292" w:rsidRPr="002D791B" w:rsidRDefault="009C7292" w:rsidP="009C7292">
      <w:pPr>
        <w:ind w:firstLine="567"/>
        <w:jc w:val="both"/>
        <w:rPr>
          <w:rFonts w:ascii="Times New Roman" w:hAnsi="Times New Roman" w:cs="Times New Roman"/>
          <w:sz w:val="24"/>
          <w:szCs w:val="24"/>
        </w:rPr>
      </w:pPr>
      <w:r w:rsidRPr="002D791B">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9C7292" w:rsidRPr="002D791B" w:rsidRDefault="009C7292" w:rsidP="009C7292">
      <w:pPr>
        <w:pStyle w:val="ae"/>
        <w:spacing w:line="240" w:lineRule="auto"/>
        <w:ind w:firstLine="567"/>
        <w:rPr>
          <w:rFonts w:ascii="Times New Roman" w:hAnsi="Times New Roman"/>
          <w:color w:val="auto"/>
          <w:sz w:val="24"/>
          <w:szCs w:val="24"/>
        </w:rPr>
      </w:pPr>
      <w:r w:rsidRPr="002D791B">
        <w:rPr>
          <w:rFonts w:ascii="Times New Roman" w:eastAsiaTheme="minorHAnsi" w:hAnsi="Times New Roman"/>
          <w:color w:val="auto"/>
          <w:sz w:val="24"/>
          <w:szCs w:val="24"/>
          <w:lang w:eastAsia="en-US"/>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C7292" w:rsidRPr="002D791B" w:rsidRDefault="009C7292" w:rsidP="009C7292">
      <w:pPr>
        <w:rPr>
          <w:rFonts w:ascii="Times New Roman" w:hAnsi="Times New Roman" w:cs="Times New Roman"/>
          <w:sz w:val="24"/>
          <w:szCs w:val="24"/>
        </w:rPr>
      </w:pPr>
    </w:p>
    <w:p w:rsidR="009C7292" w:rsidRDefault="009C7292" w:rsidP="009C7292">
      <w:pPr>
        <w:rPr>
          <w:rFonts w:ascii="Times New Roman" w:hAnsi="Times New Roman" w:cs="Times New Roman"/>
          <w:sz w:val="24"/>
          <w:szCs w:val="24"/>
        </w:rPr>
      </w:pPr>
    </w:p>
    <w:p w:rsidR="009C7292" w:rsidRDefault="009C7292" w:rsidP="009C7292">
      <w:pPr>
        <w:rPr>
          <w:rFonts w:ascii="Times New Roman" w:hAnsi="Times New Roman" w:cs="Times New Roman"/>
          <w:sz w:val="24"/>
          <w:szCs w:val="24"/>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9C7292" w:rsidRDefault="009C7292" w:rsidP="00A30CFD">
      <w:pPr>
        <w:spacing w:after="0" w:line="240" w:lineRule="auto"/>
        <w:jc w:val="center"/>
        <w:rPr>
          <w:rFonts w:ascii="Times New Roman" w:hAnsi="Times New Roman" w:cs="Times New Roman"/>
          <w:b/>
          <w:sz w:val="28"/>
          <w:szCs w:val="24"/>
          <w:u w:val="single"/>
          <w:lang w:eastAsia="ar-SA"/>
        </w:rPr>
      </w:pPr>
    </w:p>
    <w:p w:rsidR="00A30CFD" w:rsidRPr="00340595" w:rsidRDefault="00A30CFD" w:rsidP="00A30CFD">
      <w:pPr>
        <w:spacing w:after="0" w:line="240" w:lineRule="auto"/>
        <w:jc w:val="center"/>
        <w:rPr>
          <w:rFonts w:ascii="Times New Roman" w:hAnsi="Times New Roman" w:cs="Times New Roman"/>
          <w:b/>
          <w:iCs/>
          <w:sz w:val="28"/>
          <w:szCs w:val="24"/>
          <w:u w:val="single"/>
          <w:lang w:eastAsia="ar-SA"/>
        </w:rPr>
      </w:pPr>
      <w:r w:rsidRPr="00340595">
        <w:rPr>
          <w:rFonts w:ascii="Times New Roman" w:hAnsi="Times New Roman" w:cs="Times New Roman"/>
          <w:b/>
          <w:sz w:val="28"/>
          <w:szCs w:val="24"/>
          <w:u w:val="single"/>
          <w:lang w:eastAsia="ar-SA"/>
        </w:rPr>
        <w:lastRenderedPageBreak/>
        <w:t>Тематическое</w:t>
      </w:r>
      <w:r w:rsidRPr="00340595">
        <w:rPr>
          <w:rFonts w:ascii="Times New Roman" w:hAnsi="Times New Roman" w:cs="Times New Roman"/>
          <w:b/>
          <w:kern w:val="2"/>
          <w:sz w:val="28"/>
          <w:szCs w:val="24"/>
          <w:u w:val="single"/>
          <w:lang w:eastAsia="ar-SA"/>
        </w:rPr>
        <w:t xml:space="preserve">  планирование </w:t>
      </w:r>
      <w:r>
        <w:rPr>
          <w:rFonts w:ascii="Times New Roman" w:hAnsi="Times New Roman" w:cs="Times New Roman"/>
          <w:b/>
          <w:kern w:val="2"/>
          <w:sz w:val="28"/>
          <w:szCs w:val="24"/>
          <w:u w:val="single"/>
          <w:lang w:eastAsia="ar-SA"/>
        </w:rPr>
        <w:t xml:space="preserve">с указанием количества часов, отводимых на освоение каждой темы </w:t>
      </w:r>
    </w:p>
    <w:p w:rsidR="00A30CFD" w:rsidRPr="00445690" w:rsidRDefault="00A30CFD" w:rsidP="00A30CFD">
      <w:pPr>
        <w:spacing w:line="240" w:lineRule="auto"/>
        <w:jc w:val="center"/>
        <w:rPr>
          <w:rFonts w:ascii="Times New Roman" w:hAnsi="Times New Roman" w:cs="Times New Roman"/>
          <w:b/>
          <w:iCs/>
          <w:sz w:val="28"/>
          <w:szCs w:val="24"/>
          <w:u w:val="single"/>
          <w:lang w:eastAsia="ar-SA"/>
        </w:rPr>
      </w:pPr>
      <w:r>
        <w:rPr>
          <w:rFonts w:ascii="Times New Roman" w:hAnsi="Times New Roman" w:cs="Times New Roman"/>
          <w:b/>
          <w:iCs/>
          <w:sz w:val="28"/>
          <w:szCs w:val="24"/>
          <w:u w:val="single"/>
          <w:lang w:eastAsia="ar-SA"/>
        </w:rPr>
        <w:t>«Изобразительное искусство»</w:t>
      </w:r>
    </w:p>
    <w:p w:rsidR="00A30CFD" w:rsidRDefault="00A30CFD" w:rsidP="00A30CF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D5512">
        <w:rPr>
          <w:rFonts w:ascii="Times New Roman" w:eastAsia="Times New Roman" w:hAnsi="Times New Roman" w:cs="Times New Roman"/>
          <w:b/>
          <w:sz w:val="28"/>
          <w:szCs w:val="28"/>
          <w:lang w:eastAsia="ru-RU"/>
        </w:rPr>
        <w:t xml:space="preserve"> класс</w:t>
      </w:r>
    </w:p>
    <w:tbl>
      <w:tblPr>
        <w:tblStyle w:val="a3"/>
        <w:tblW w:w="15276" w:type="dxa"/>
        <w:tblLayout w:type="fixed"/>
        <w:tblLook w:val="04A0" w:firstRow="1" w:lastRow="0" w:firstColumn="1" w:lastColumn="0" w:noHBand="0" w:noVBand="1"/>
      </w:tblPr>
      <w:tblGrid>
        <w:gridCol w:w="1101"/>
        <w:gridCol w:w="992"/>
        <w:gridCol w:w="1559"/>
        <w:gridCol w:w="10064"/>
        <w:gridCol w:w="1560"/>
      </w:tblGrid>
      <w:tr w:rsidR="00A30CFD" w:rsidTr="004765F2">
        <w:tc>
          <w:tcPr>
            <w:tcW w:w="1101" w:type="dxa"/>
            <w:vMerge w:val="restart"/>
          </w:tcPr>
          <w:p w:rsidR="00A30CFD" w:rsidRPr="00340595" w:rsidRDefault="00A30CFD" w:rsidP="004765F2">
            <w:pPr>
              <w:shd w:val="clear" w:color="auto" w:fill="FFFFFF"/>
              <w:ind w:left="34"/>
              <w:jc w:val="center"/>
              <w:rPr>
                <w:rFonts w:ascii="Times New Roman" w:eastAsia="Times New Roman" w:hAnsi="Times New Roman" w:cs="Times New Roman"/>
                <w:b/>
                <w:sz w:val="24"/>
                <w:szCs w:val="24"/>
                <w:lang w:eastAsia="ru-RU"/>
              </w:rPr>
            </w:pPr>
            <w:r w:rsidRPr="00340595">
              <w:rPr>
                <w:rFonts w:ascii="Times New Roman" w:eastAsia="Times New Roman" w:hAnsi="Times New Roman" w:cs="Times New Roman"/>
                <w:b/>
                <w:i/>
                <w:iCs/>
                <w:color w:val="000000"/>
                <w:sz w:val="24"/>
                <w:szCs w:val="24"/>
                <w:lang w:eastAsia="ru-RU"/>
              </w:rPr>
              <w:t>№</w:t>
            </w:r>
          </w:p>
          <w:p w:rsidR="00A30CFD" w:rsidRPr="00340595" w:rsidRDefault="00A30CFD" w:rsidP="004765F2">
            <w:pPr>
              <w:shd w:val="clear" w:color="auto" w:fill="FFFFFF"/>
              <w:ind w:left="5"/>
              <w:jc w:val="center"/>
              <w:rPr>
                <w:rFonts w:ascii="Times New Roman" w:eastAsia="Times New Roman" w:hAnsi="Times New Roman" w:cs="Times New Roman"/>
                <w:b/>
                <w:sz w:val="24"/>
                <w:szCs w:val="24"/>
                <w:lang w:eastAsia="ru-RU"/>
              </w:rPr>
            </w:pPr>
            <w:proofErr w:type="gramStart"/>
            <w:r w:rsidRPr="00340595">
              <w:rPr>
                <w:rFonts w:ascii="Times New Roman" w:eastAsia="Times New Roman" w:hAnsi="Times New Roman" w:cs="Times New Roman"/>
                <w:b/>
                <w:i/>
                <w:iCs/>
                <w:color w:val="000000"/>
                <w:sz w:val="24"/>
                <w:szCs w:val="24"/>
                <w:lang w:eastAsia="ru-RU"/>
              </w:rPr>
              <w:t>п</w:t>
            </w:r>
            <w:proofErr w:type="gramEnd"/>
            <w:r w:rsidRPr="00340595">
              <w:rPr>
                <w:rFonts w:ascii="Times New Roman" w:eastAsia="Times New Roman" w:hAnsi="Times New Roman" w:cs="Times New Roman"/>
                <w:b/>
                <w:i/>
                <w:iCs/>
                <w:color w:val="000000"/>
                <w:sz w:val="24"/>
                <w:szCs w:val="24"/>
                <w:lang w:eastAsia="ru-RU"/>
              </w:rPr>
              <w:t>/п</w:t>
            </w:r>
          </w:p>
        </w:tc>
        <w:tc>
          <w:tcPr>
            <w:tcW w:w="2551" w:type="dxa"/>
            <w:gridSpan w:val="2"/>
          </w:tcPr>
          <w:p w:rsidR="00A30CFD" w:rsidRPr="00340595" w:rsidRDefault="00A30CFD" w:rsidP="004765F2">
            <w:pPr>
              <w:shd w:val="clear" w:color="auto" w:fill="FFFFFF"/>
              <w:jc w:val="center"/>
              <w:rPr>
                <w:rFonts w:ascii="Times New Roman" w:eastAsia="Times New Roman" w:hAnsi="Times New Roman" w:cs="Times New Roman"/>
                <w:b/>
                <w:i/>
                <w:iCs/>
                <w:color w:val="000000"/>
                <w:spacing w:val="-1"/>
                <w:sz w:val="24"/>
                <w:szCs w:val="24"/>
                <w:lang w:eastAsia="ru-RU"/>
              </w:rPr>
            </w:pPr>
            <w:r w:rsidRPr="00340595">
              <w:rPr>
                <w:rFonts w:ascii="Times New Roman" w:eastAsia="Times New Roman" w:hAnsi="Times New Roman" w:cs="Times New Roman"/>
                <w:b/>
                <w:i/>
                <w:iCs/>
                <w:color w:val="000000"/>
                <w:spacing w:val="-1"/>
                <w:sz w:val="24"/>
                <w:szCs w:val="24"/>
                <w:lang w:eastAsia="ru-RU"/>
              </w:rPr>
              <w:t>Дата проведения</w:t>
            </w:r>
          </w:p>
        </w:tc>
        <w:tc>
          <w:tcPr>
            <w:tcW w:w="10064" w:type="dxa"/>
            <w:vMerge w:val="restart"/>
          </w:tcPr>
          <w:p w:rsidR="00A30CFD" w:rsidRPr="00340595" w:rsidRDefault="00A30CFD" w:rsidP="004765F2">
            <w:pPr>
              <w:shd w:val="clear" w:color="auto" w:fill="FFFFFF"/>
              <w:jc w:val="center"/>
              <w:rPr>
                <w:rFonts w:ascii="Times New Roman" w:eastAsia="Times New Roman" w:hAnsi="Times New Roman" w:cs="Times New Roman"/>
                <w:b/>
                <w:sz w:val="24"/>
                <w:szCs w:val="24"/>
                <w:lang w:eastAsia="ru-RU"/>
              </w:rPr>
            </w:pPr>
            <w:r w:rsidRPr="00340595">
              <w:rPr>
                <w:rFonts w:ascii="Times New Roman" w:eastAsia="Times New Roman" w:hAnsi="Times New Roman" w:cs="Times New Roman"/>
                <w:b/>
                <w:i/>
                <w:iCs/>
                <w:color w:val="000000"/>
                <w:spacing w:val="-1"/>
                <w:sz w:val="24"/>
                <w:szCs w:val="24"/>
                <w:lang w:eastAsia="ru-RU"/>
              </w:rPr>
              <w:t>Раздел/Тема</w:t>
            </w:r>
          </w:p>
          <w:p w:rsidR="00A30CFD" w:rsidRPr="00340595" w:rsidRDefault="00A30CFD" w:rsidP="004765F2">
            <w:pPr>
              <w:shd w:val="clear" w:color="auto" w:fill="FFFFFF"/>
              <w:ind w:left="5"/>
              <w:jc w:val="center"/>
              <w:rPr>
                <w:rFonts w:ascii="Times New Roman" w:eastAsia="Times New Roman" w:hAnsi="Times New Roman" w:cs="Times New Roman"/>
                <w:b/>
                <w:sz w:val="24"/>
                <w:szCs w:val="24"/>
                <w:lang w:eastAsia="ru-RU"/>
              </w:rPr>
            </w:pPr>
          </w:p>
          <w:p w:rsidR="00A30CFD" w:rsidRPr="00340595" w:rsidRDefault="00A30CFD" w:rsidP="004765F2">
            <w:pPr>
              <w:shd w:val="clear" w:color="auto" w:fill="FFFFFF"/>
              <w:ind w:left="5"/>
              <w:jc w:val="center"/>
              <w:rPr>
                <w:rFonts w:ascii="Times New Roman" w:eastAsia="Times New Roman" w:hAnsi="Times New Roman" w:cs="Times New Roman"/>
                <w:b/>
                <w:sz w:val="24"/>
                <w:szCs w:val="24"/>
                <w:lang w:eastAsia="ru-RU"/>
              </w:rPr>
            </w:pPr>
          </w:p>
        </w:tc>
        <w:tc>
          <w:tcPr>
            <w:tcW w:w="1560" w:type="dxa"/>
            <w:vMerge w:val="restart"/>
          </w:tcPr>
          <w:p w:rsidR="00A30CFD" w:rsidRPr="00340595" w:rsidRDefault="00A30CFD" w:rsidP="004765F2">
            <w:pPr>
              <w:shd w:val="clear" w:color="auto" w:fill="FFFFFF"/>
              <w:jc w:val="center"/>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i/>
                <w:iCs/>
                <w:color w:val="000000"/>
                <w:spacing w:val="-1"/>
                <w:sz w:val="24"/>
                <w:szCs w:val="24"/>
                <w:lang w:eastAsia="ru-RU"/>
              </w:rPr>
              <w:t>Кол-во часов</w:t>
            </w:r>
          </w:p>
        </w:tc>
      </w:tr>
      <w:tr w:rsidR="00A30CFD" w:rsidTr="004765F2">
        <w:tc>
          <w:tcPr>
            <w:tcW w:w="1101" w:type="dxa"/>
            <w:vMerge/>
          </w:tcPr>
          <w:p w:rsidR="00A30CFD" w:rsidRDefault="00A30CFD" w:rsidP="004765F2">
            <w:pPr>
              <w:jc w:val="center"/>
              <w:rPr>
                <w:rFonts w:ascii="Times New Roman" w:eastAsia="Times New Roman" w:hAnsi="Times New Roman" w:cs="Times New Roman"/>
                <w:b/>
                <w:sz w:val="28"/>
                <w:szCs w:val="28"/>
                <w:lang w:eastAsia="ru-RU"/>
              </w:rPr>
            </w:pPr>
          </w:p>
        </w:tc>
        <w:tc>
          <w:tcPr>
            <w:tcW w:w="992" w:type="dxa"/>
          </w:tcPr>
          <w:p w:rsidR="00A30CFD" w:rsidRPr="00340595" w:rsidRDefault="00A30CFD" w:rsidP="004765F2">
            <w:pPr>
              <w:shd w:val="clear" w:color="auto" w:fill="FFFFFF"/>
              <w:ind w:left="5"/>
              <w:jc w:val="center"/>
              <w:rPr>
                <w:rFonts w:ascii="Times New Roman" w:eastAsia="Times New Roman" w:hAnsi="Times New Roman" w:cs="Times New Roman"/>
                <w:b/>
                <w:sz w:val="24"/>
                <w:szCs w:val="24"/>
                <w:lang w:eastAsia="ru-RU"/>
              </w:rPr>
            </w:pPr>
            <w:r w:rsidRPr="00340595">
              <w:rPr>
                <w:rFonts w:ascii="Times New Roman" w:eastAsia="Times New Roman" w:hAnsi="Times New Roman" w:cs="Times New Roman"/>
                <w:b/>
                <w:sz w:val="24"/>
                <w:szCs w:val="24"/>
                <w:lang w:eastAsia="ru-RU"/>
              </w:rPr>
              <w:t>По плану</w:t>
            </w:r>
          </w:p>
        </w:tc>
        <w:tc>
          <w:tcPr>
            <w:tcW w:w="1559" w:type="dxa"/>
          </w:tcPr>
          <w:p w:rsidR="00A30CFD" w:rsidRPr="00340595" w:rsidRDefault="00A30CFD" w:rsidP="004765F2">
            <w:pPr>
              <w:shd w:val="clear" w:color="auto" w:fill="FFFFFF"/>
              <w:ind w:left="5"/>
              <w:jc w:val="center"/>
              <w:rPr>
                <w:rFonts w:ascii="Times New Roman" w:eastAsia="Times New Roman" w:hAnsi="Times New Roman" w:cs="Times New Roman"/>
                <w:b/>
                <w:sz w:val="24"/>
                <w:szCs w:val="24"/>
                <w:lang w:eastAsia="ru-RU"/>
              </w:rPr>
            </w:pPr>
            <w:r w:rsidRPr="00340595">
              <w:rPr>
                <w:rFonts w:ascii="Times New Roman" w:eastAsia="Times New Roman" w:hAnsi="Times New Roman" w:cs="Times New Roman"/>
                <w:b/>
                <w:sz w:val="24"/>
                <w:szCs w:val="24"/>
                <w:lang w:eastAsia="ru-RU"/>
              </w:rPr>
              <w:t>По факту</w:t>
            </w:r>
          </w:p>
        </w:tc>
        <w:tc>
          <w:tcPr>
            <w:tcW w:w="10064" w:type="dxa"/>
            <w:vMerge/>
          </w:tcPr>
          <w:p w:rsidR="00A30CFD" w:rsidRDefault="00A30CFD" w:rsidP="004765F2">
            <w:pPr>
              <w:jc w:val="center"/>
              <w:rPr>
                <w:rFonts w:ascii="Times New Roman" w:eastAsia="Times New Roman" w:hAnsi="Times New Roman" w:cs="Times New Roman"/>
                <w:b/>
                <w:sz w:val="28"/>
                <w:szCs w:val="28"/>
                <w:lang w:eastAsia="ru-RU"/>
              </w:rPr>
            </w:pPr>
          </w:p>
        </w:tc>
        <w:tc>
          <w:tcPr>
            <w:tcW w:w="1560" w:type="dxa"/>
            <w:vMerge/>
          </w:tcPr>
          <w:p w:rsidR="00A30CFD" w:rsidRDefault="00A30CFD" w:rsidP="004765F2">
            <w:pPr>
              <w:jc w:val="center"/>
              <w:rPr>
                <w:rFonts w:ascii="Times New Roman" w:eastAsia="Times New Roman" w:hAnsi="Times New Roman" w:cs="Times New Roman"/>
                <w:b/>
                <w:sz w:val="28"/>
                <w:szCs w:val="28"/>
                <w:lang w:eastAsia="ru-RU"/>
              </w:rPr>
            </w:pPr>
          </w:p>
        </w:tc>
      </w:tr>
      <w:tr w:rsidR="00A30CFD" w:rsidTr="004765F2">
        <w:tc>
          <w:tcPr>
            <w:tcW w:w="1101" w:type="dxa"/>
          </w:tcPr>
          <w:p w:rsidR="00A30CFD" w:rsidRPr="009B38D7" w:rsidRDefault="00A30CFD" w:rsidP="004765F2">
            <w:pPr>
              <w:ind w:left="568"/>
              <w:rPr>
                <w:rFonts w:ascii="Times New Roman" w:eastAsia="Times New Roman" w:hAnsi="Times New Roman" w:cs="Times New Roman"/>
                <w:b/>
                <w:sz w:val="24"/>
                <w:szCs w:val="24"/>
                <w:lang w:eastAsia="ru-RU"/>
              </w:rPr>
            </w:pP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802E43" w:rsidRDefault="00A30CFD" w:rsidP="004765F2">
            <w:pPr>
              <w:pStyle w:val="ConsPlusNormal"/>
              <w:tabs>
                <w:tab w:val="left" w:pos="176"/>
                <w:tab w:val="left" w:pos="317"/>
                <w:tab w:val="left" w:pos="1154"/>
              </w:tabs>
              <w:jc w:val="center"/>
              <w:rPr>
                <w:rFonts w:ascii="Times New Roman" w:eastAsia="Times New Roman" w:hAnsi="Times New Roman" w:cs="Times New Roman"/>
                <w:b/>
                <w:sz w:val="24"/>
                <w:szCs w:val="24"/>
              </w:rPr>
            </w:pPr>
            <w:r w:rsidRPr="003D4599">
              <w:rPr>
                <w:rFonts w:ascii="Times New Roman" w:eastAsia="Times New Roman" w:hAnsi="Times New Roman" w:cs="Times New Roman"/>
                <w:b/>
                <w:sz w:val="24"/>
                <w:szCs w:val="24"/>
              </w:rPr>
              <w:t>Виды художественной деятельности</w:t>
            </w:r>
            <w:r>
              <w:rPr>
                <w:rFonts w:ascii="Times New Roman" w:eastAsia="Times New Roman" w:hAnsi="Times New Roman" w:cs="Times New Roman"/>
                <w:b/>
                <w:sz w:val="24"/>
                <w:szCs w:val="24"/>
              </w:rPr>
              <w:t>. (11ч.)</w:t>
            </w:r>
          </w:p>
        </w:tc>
        <w:tc>
          <w:tcPr>
            <w:tcW w:w="1560" w:type="dxa"/>
          </w:tcPr>
          <w:p w:rsidR="00A30CFD" w:rsidRPr="00802E43" w:rsidRDefault="00A30CFD" w:rsidP="004765F2">
            <w:pPr>
              <w:pStyle w:val="ConsPlusNormal"/>
              <w:tabs>
                <w:tab w:val="left" w:pos="176"/>
                <w:tab w:val="left" w:pos="317"/>
                <w:tab w:val="left" w:pos="1154"/>
              </w:tabs>
              <w:jc w:val="center"/>
              <w:rPr>
                <w:rFonts w:ascii="Times New Roman" w:hAnsi="Times New Roman" w:cs="Times New Roman"/>
                <w:sz w:val="24"/>
                <w:szCs w:val="24"/>
              </w:rPr>
            </w:pP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w:t>
            </w:r>
          </w:p>
        </w:tc>
        <w:tc>
          <w:tcPr>
            <w:tcW w:w="992"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pStyle w:val="ConsPlusNormal"/>
              <w:tabs>
                <w:tab w:val="left" w:pos="176"/>
                <w:tab w:val="left" w:pos="317"/>
                <w:tab w:val="left" w:pos="1154"/>
              </w:tabs>
              <w:rPr>
                <w:rFonts w:ascii="Times New Roman" w:eastAsia="Times New Roman" w:hAnsi="Times New Roman" w:cs="Times New Roman"/>
                <w:sz w:val="24"/>
                <w:szCs w:val="24"/>
              </w:rPr>
            </w:pPr>
            <w:r w:rsidRPr="003D4599">
              <w:rPr>
                <w:rFonts w:ascii="Times New Roman" w:eastAsia="Times New Roman" w:hAnsi="Times New Roman" w:cs="Times New Roman"/>
                <w:sz w:val="24"/>
                <w:szCs w:val="24"/>
              </w:rPr>
              <w:t xml:space="preserve">Восприятие произведений искусства. </w:t>
            </w:r>
            <w:r w:rsidRPr="00C46B77">
              <w:rPr>
                <w:rFonts w:ascii="Times New Roman" w:eastAsia="Times New Roman" w:hAnsi="Times New Roman" w:cs="Times New Roman"/>
                <w:i/>
                <w:sz w:val="24"/>
                <w:szCs w:val="24"/>
              </w:rPr>
              <w:t xml:space="preserve">Инструктаж по </w:t>
            </w:r>
            <w:proofErr w:type="gramStart"/>
            <w:r w:rsidRPr="00C46B77">
              <w:rPr>
                <w:rFonts w:ascii="Times New Roman" w:eastAsia="Times New Roman" w:hAnsi="Times New Roman" w:cs="Times New Roman"/>
                <w:i/>
                <w:sz w:val="24"/>
                <w:szCs w:val="24"/>
              </w:rPr>
              <w:t>т/б</w:t>
            </w:r>
            <w:proofErr w:type="gramEnd"/>
            <w:r w:rsidRPr="00C46B77">
              <w:rPr>
                <w:rFonts w:ascii="Times New Roman" w:eastAsia="Times New Roman" w:hAnsi="Times New Roman" w:cs="Times New Roman"/>
                <w:i/>
                <w:sz w:val="24"/>
                <w:szCs w:val="24"/>
              </w:rPr>
              <w:t>.</w:t>
            </w:r>
          </w:p>
        </w:tc>
        <w:tc>
          <w:tcPr>
            <w:tcW w:w="1560" w:type="dxa"/>
          </w:tcPr>
          <w:p w:rsidR="00A30CFD" w:rsidRPr="00802E43" w:rsidRDefault="00A30CFD" w:rsidP="004765F2">
            <w:pPr>
              <w:pStyle w:val="ConsPlusNormal"/>
              <w:tabs>
                <w:tab w:val="left" w:pos="176"/>
                <w:tab w:val="left" w:pos="317"/>
                <w:tab w:val="left" w:pos="1154"/>
              </w:tabs>
              <w:jc w:val="center"/>
              <w:rPr>
                <w:rFonts w:ascii="Times New Roman" w:hAnsi="Times New Roman" w:cs="Times New Roman"/>
                <w:sz w:val="24"/>
                <w:szCs w:val="24"/>
              </w:rPr>
            </w:pPr>
            <w:r w:rsidRPr="00802E43">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w:t>
            </w:r>
          </w:p>
        </w:tc>
        <w:tc>
          <w:tcPr>
            <w:tcW w:w="992"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3D4599">
              <w:rPr>
                <w:rFonts w:ascii="Times New Roman" w:eastAsia="Times New Roman" w:hAnsi="Times New Roman" w:cs="Times New Roman"/>
                <w:sz w:val="24"/>
                <w:szCs w:val="24"/>
                <w:lang w:eastAsia="ru-RU"/>
              </w:rPr>
              <w:t>Восприятие и эмоциональная оценка шедевров национального, российского и мирового искусства.</w:t>
            </w:r>
            <w:r>
              <w:rPr>
                <w:rFonts w:ascii="Times New Roman" w:eastAsia="Times New Roman" w:hAnsi="Times New Roman" w:cs="Times New Roman"/>
                <w:sz w:val="24"/>
                <w:szCs w:val="24"/>
                <w:lang w:eastAsia="ru-RU"/>
              </w:rPr>
              <w:t xml:space="preserve"> </w:t>
            </w:r>
            <w:r w:rsidRPr="00A30CFD">
              <w:rPr>
                <w:rFonts w:ascii="Times New Roman" w:eastAsia="Times New Roman" w:hAnsi="Times New Roman" w:cs="Times New Roman"/>
                <w:b/>
                <w:i/>
                <w:sz w:val="24"/>
                <w:szCs w:val="24"/>
                <w:lang w:eastAsia="ru-RU"/>
              </w:rPr>
              <w:t>Входное тестирование</w:t>
            </w:r>
            <w:r w:rsidRPr="00BA3CFE">
              <w:rPr>
                <w:rFonts w:ascii="Times New Roman" w:eastAsia="Times New Roman" w:hAnsi="Times New Roman" w:cs="Times New Roman"/>
                <w:b/>
                <w:sz w:val="24"/>
                <w:szCs w:val="24"/>
                <w:lang w:eastAsia="ru-RU"/>
              </w:rPr>
              <w:t>.</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sidRPr="00802E43">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3</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A30CFD" w:rsidRDefault="00A30CFD" w:rsidP="004765F2">
            <w:pPr>
              <w:tabs>
                <w:tab w:val="left" w:pos="176"/>
                <w:tab w:val="left" w:pos="1154"/>
              </w:tabs>
              <w:rPr>
                <w:rFonts w:ascii="Times New Roman" w:eastAsia="Times New Roman" w:hAnsi="Times New Roman" w:cs="Times New Roman"/>
                <w:i/>
                <w:sz w:val="24"/>
                <w:szCs w:val="24"/>
                <w:lang w:eastAsia="ru-RU"/>
              </w:rPr>
            </w:pPr>
            <w:r w:rsidRPr="003D4599">
              <w:rPr>
                <w:rFonts w:ascii="Times New Roman" w:eastAsia="Times New Roman" w:hAnsi="Times New Roman" w:cs="Times New Roman"/>
                <w:sz w:val="24"/>
                <w:szCs w:val="24"/>
                <w:lang w:eastAsia="ru-RU"/>
              </w:rPr>
              <w:t>Представление о роли изобразительных (пластических) иску</w:t>
            </w:r>
            <w:proofErr w:type="gramStart"/>
            <w:r w:rsidRPr="003D4599">
              <w:rPr>
                <w:rFonts w:ascii="Times New Roman" w:eastAsia="Times New Roman" w:hAnsi="Times New Roman" w:cs="Times New Roman"/>
                <w:sz w:val="24"/>
                <w:szCs w:val="24"/>
                <w:lang w:eastAsia="ru-RU"/>
              </w:rPr>
              <w:t>сств в п</w:t>
            </w:r>
            <w:proofErr w:type="gramEnd"/>
            <w:r w:rsidRPr="003D4599">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Работа над ошибками.</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4</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2D791B" w:rsidRDefault="00A30CFD" w:rsidP="004765F2">
            <w:pPr>
              <w:tabs>
                <w:tab w:val="left" w:pos="176"/>
                <w:tab w:val="left" w:pos="1154"/>
              </w:tabs>
              <w:rPr>
                <w:rFonts w:ascii="Times New Roman" w:eastAsia="Times New Roman" w:hAnsi="Times New Roman" w:cs="Times New Roman"/>
                <w:sz w:val="24"/>
                <w:szCs w:val="24"/>
                <w:lang w:eastAsia="ru-RU"/>
              </w:rPr>
            </w:pPr>
            <w:r w:rsidRPr="003D4599">
              <w:rPr>
                <w:rFonts w:ascii="Times New Roman" w:eastAsia="Times New Roman" w:hAnsi="Times New Roman" w:cs="Times New Roman"/>
                <w:sz w:val="24"/>
                <w:szCs w:val="24"/>
                <w:lang w:eastAsia="ru-RU"/>
              </w:rPr>
              <w:t>Живопись. Образы природы и человека в живописи.</w:t>
            </w:r>
          </w:p>
        </w:tc>
        <w:tc>
          <w:tcPr>
            <w:tcW w:w="1560" w:type="dxa"/>
          </w:tcPr>
          <w:p w:rsidR="00A30CFD"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5</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3D4599">
              <w:rPr>
                <w:rFonts w:ascii="Times New Roman" w:eastAsia="Times New Roman" w:hAnsi="Times New Roman" w:cs="Times New Roman"/>
                <w:sz w:val="24"/>
                <w:szCs w:val="24"/>
                <w:lang w:eastAsia="ru-RU"/>
              </w:rPr>
              <w:t>Скульптура. Красота человека и животных, выраженная средствами скульптуры.</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6</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3D4599">
              <w:rPr>
                <w:rFonts w:ascii="Times New Roman" w:eastAsia="Times New Roman" w:hAnsi="Times New Roman" w:cs="Times New Roman"/>
                <w:sz w:val="24"/>
                <w:szCs w:val="24"/>
                <w:lang w:eastAsia="ru-RU"/>
              </w:rPr>
              <w:t>Художественное конструирование и дизайн.</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7</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3D4599" w:rsidRDefault="00A30CFD" w:rsidP="004765F2">
            <w:pPr>
              <w:tabs>
                <w:tab w:val="left" w:pos="176"/>
                <w:tab w:val="left" w:pos="1154"/>
              </w:tabs>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 др.).</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8</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9</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Представление о возможностях использования навыков художественного конструирования и моделирования в жизни человека.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10</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Декоративно-прикладное искусство.</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11</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proofErr w:type="gramStart"/>
            <w:r w:rsidRPr="00876F99">
              <w:rPr>
                <w:rFonts w:ascii="Times New Roman" w:eastAsia="Times New Roman" w:hAnsi="Times New Roman" w:cs="Times New Roman"/>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876F99" w:rsidRDefault="00A30CFD" w:rsidP="004765F2">
            <w:pPr>
              <w:ind w:firstLine="567"/>
              <w:jc w:val="center"/>
              <w:rPr>
                <w:rFonts w:ascii="Times New Roman" w:eastAsia="Times New Roman" w:hAnsi="Times New Roman" w:cs="Times New Roman"/>
                <w:b/>
                <w:sz w:val="24"/>
                <w:szCs w:val="24"/>
                <w:lang w:eastAsia="ru-RU"/>
              </w:rPr>
            </w:pPr>
            <w:r w:rsidRPr="00876F99">
              <w:rPr>
                <w:rFonts w:ascii="Times New Roman" w:eastAsia="Arial Unicode MS" w:hAnsi="Times New Roman" w:cs="Times New Roman"/>
                <w:b/>
                <w:color w:val="000000"/>
                <w:sz w:val="24"/>
                <w:szCs w:val="24"/>
              </w:rPr>
              <w:t>Азбука искусства. Как говорит искусство?</w:t>
            </w:r>
            <w:r>
              <w:rPr>
                <w:rFonts w:ascii="Times New Roman" w:eastAsia="Arial Unicode MS" w:hAnsi="Times New Roman" w:cs="Times New Roman"/>
                <w:b/>
                <w:color w:val="000000"/>
                <w:sz w:val="24"/>
                <w:szCs w:val="24"/>
              </w:rPr>
              <w:t xml:space="preserve"> (10ч.)</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12</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Цвет. Основные и составные цвета.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13</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Тёплые и холодные цвета. Смешение цветов.</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14</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Передача с помощью цвета характера персонажа, его эмоционального состояния.</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15</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Форма. Разнообразие форм предметного мира и передача их на плоскости и в пространстве.</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16</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Сходство и контраст форм. Простые геометрические формы. Природные формы.</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17</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876F99"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Влияние формы предмета на представление о его характере.</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18</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Объём. Способы передачи объёма.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19</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Ритм. Виды ритма (спокойный, замедленный, порывистый, беспокойный и т. д.).</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20</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724072"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Ритм линий, пятен, цвета.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lastRenderedPageBreak/>
              <w:t>21</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Передача движения в композиции с помощью ритма элементов.</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876F99" w:rsidRDefault="00A30CFD" w:rsidP="004765F2">
            <w:pPr>
              <w:shd w:val="clear" w:color="auto" w:fill="FFFFFF"/>
              <w:ind w:firstLine="567"/>
              <w:jc w:val="center"/>
              <w:textAlignment w:val="baseline"/>
              <w:rPr>
                <w:rFonts w:ascii="Times New Roman" w:eastAsia="Times New Roman" w:hAnsi="Times New Roman" w:cs="Times New Roman"/>
                <w:b/>
                <w:sz w:val="24"/>
                <w:szCs w:val="24"/>
                <w:lang w:eastAsia="ru-RU"/>
              </w:rPr>
            </w:pPr>
            <w:r w:rsidRPr="00876F99">
              <w:rPr>
                <w:rFonts w:ascii="Times New Roman" w:eastAsia="Times New Roman" w:hAnsi="Times New Roman" w:cs="Times New Roman"/>
                <w:b/>
                <w:sz w:val="24"/>
                <w:szCs w:val="24"/>
                <w:lang w:eastAsia="ru-RU"/>
              </w:rPr>
              <w:t>Значимые темы искусства. О чём говорит искусство?</w:t>
            </w:r>
            <w:r>
              <w:rPr>
                <w:rFonts w:ascii="Times New Roman" w:eastAsia="Times New Roman" w:hAnsi="Times New Roman" w:cs="Times New Roman"/>
                <w:b/>
                <w:sz w:val="24"/>
                <w:szCs w:val="24"/>
                <w:lang w:eastAsia="ru-RU"/>
              </w:rPr>
              <w:t xml:space="preserve"> (8ч.)</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22</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Земля — наш общий дом. Наблюдение природы и природных явлений, различение их характера и эмоциональных состояний.</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23</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proofErr w:type="gramStart"/>
            <w:r w:rsidRPr="00876F99">
              <w:rPr>
                <w:rFonts w:ascii="Times New Roman" w:eastAsia="Times New Roman" w:hAnsi="Times New Roman" w:cs="Times New Roman"/>
                <w:sz w:val="24"/>
                <w:szCs w:val="24"/>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24</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876F99">
              <w:rPr>
                <w:rFonts w:ascii="Times New Roman" w:eastAsia="Times New Roman" w:hAnsi="Times New Roman" w:cs="Times New Roman"/>
                <w:sz w:val="24"/>
                <w:szCs w:val="24"/>
                <w:lang w:eastAsia="ru-RU"/>
              </w:rPr>
              <w:t>Роль природных условий в характере культурных традиций разных народов мира.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25</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Образ человека в искусстве разных народов.</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26</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Образы архитектуры и декоративно-прикладного искусства.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27</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Родина моя — Россия. Роль природных условий в характере традиционной культуры народов России.</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28</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4D541F" w:rsidRDefault="00A30CFD" w:rsidP="00684552">
            <w:pPr>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Пейзажи родной природы.</w:t>
            </w:r>
            <w:r w:rsidR="00684552" w:rsidRPr="004D541F">
              <w:rPr>
                <w:rFonts w:ascii="Times New Roman" w:eastAsia="Times New Roman" w:hAnsi="Times New Roman" w:cs="Times New Roman"/>
                <w:sz w:val="24"/>
                <w:szCs w:val="24"/>
                <w:lang w:eastAsia="ru-RU"/>
              </w:rPr>
              <w:t xml:space="preserve"> </w:t>
            </w:r>
            <w:r w:rsidR="00684552" w:rsidRPr="004D541F">
              <w:rPr>
                <w:rFonts w:ascii="Times New Roman" w:eastAsia="Times New Roman" w:hAnsi="Times New Roman" w:cs="Times New Roman"/>
                <w:sz w:val="24"/>
                <w:szCs w:val="24"/>
                <w:lang w:eastAsia="ru-RU"/>
              </w:rPr>
              <w:t>Изображение с натуры, по памяти и воображению (натюрморт, пейзаж, человек, животные, растения).</w:t>
            </w:r>
            <w:r w:rsidR="00684552">
              <w:rPr>
                <w:rFonts w:ascii="Times New Roman" w:eastAsia="Times New Roman" w:hAnsi="Times New Roman" w:cs="Times New Roman"/>
                <w:sz w:val="24"/>
                <w:szCs w:val="24"/>
                <w:lang w:eastAsia="ru-RU"/>
              </w:rPr>
              <w:t xml:space="preserve"> </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29</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Образ человека в традиционной культуре.</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ind w:firstLine="567"/>
              <w:jc w:val="both"/>
              <w:rPr>
                <w:rFonts w:ascii="Times New Roman" w:eastAsia="Times New Roman" w:hAnsi="Times New Roman" w:cs="Times New Roman"/>
                <w:sz w:val="24"/>
                <w:szCs w:val="24"/>
                <w:lang w:eastAsia="ru-RU"/>
              </w:rPr>
            </w:pPr>
            <w:r w:rsidRPr="004D541F">
              <w:rPr>
                <w:rFonts w:ascii="Times New Roman" w:hAnsi="Times New Roman" w:cs="Times New Roman"/>
                <w:b/>
                <w:bCs/>
                <w:sz w:val="24"/>
                <w:szCs w:val="24"/>
              </w:rPr>
              <w:t>Человек и человеческие взаимоотношения.</w:t>
            </w:r>
            <w:r w:rsidRPr="004D541F">
              <w:rPr>
                <w:rFonts w:ascii="Times New Roman" w:hAnsi="Times New Roman" w:cs="Times New Roman"/>
                <w:b/>
                <w:sz w:val="24"/>
                <w:szCs w:val="24"/>
              </w:rPr>
              <w:t xml:space="preserve"> Жанр портрета.</w:t>
            </w:r>
            <w:r>
              <w:rPr>
                <w:rFonts w:ascii="Times New Roman" w:hAnsi="Times New Roman" w:cs="Times New Roman"/>
                <w:b/>
                <w:sz w:val="24"/>
                <w:szCs w:val="24"/>
              </w:rPr>
              <w:t xml:space="preserve"> (3ч.)</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30</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Искусство дарит людям красоту. Использование различных художественных материалов и сре</w:t>
            </w:r>
            <w:proofErr w:type="gramStart"/>
            <w:r w:rsidRPr="004D541F">
              <w:rPr>
                <w:rFonts w:ascii="Times New Roman" w:eastAsia="Times New Roman" w:hAnsi="Times New Roman" w:cs="Times New Roman"/>
                <w:sz w:val="24"/>
                <w:szCs w:val="24"/>
                <w:lang w:eastAsia="ru-RU"/>
              </w:rPr>
              <w:t>дств дл</w:t>
            </w:r>
            <w:proofErr w:type="gramEnd"/>
            <w:r w:rsidRPr="004D541F">
              <w:rPr>
                <w:rFonts w:ascii="Times New Roman" w:eastAsia="Times New Roman" w:hAnsi="Times New Roman" w:cs="Times New Roman"/>
                <w:sz w:val="24"/>
                <w:szCs w:val="24"/>
                <w:lang w:eastAsia="ru-RU"/>
              </w:rPr>
              <w:t>я создания проектов красивых, удобных и выразительных предметов быта, видов транспорта.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31</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Представление о роли изобразительных (пластических) иску</w:t>
            </w:r>
            <w:proofErr w:type="gramStart"/>
            <w:r w:rsidRPr="004D541F">
              <w:rPr>
                <w:rFonts w:ascii="Times New Roman" w:eastAsia="Times New Roman" w:hAnsi="Times New Roman" w:cs="Times New Roman"/>
                <w:sz w:val="24"/>
                <w:szCs w:val="24"/>
                <w:lang w:eastAsia="ru-RU"/>
              </w:rPr>
              <w:t>сств в п</w:t>
            </w:r>
            <w:proofErr w:type="gramEnd"/>
            <w:r w:rsidRPr="004D541F">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32</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w:t>
            </w:r>
            <w:bookmarkStart w:id="11" w:name="_GoBack"/>
            <w:bookmarkEnd w:id="11"/>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4D541F" w:rsidRDefault="00A30CFD" w:rsidP="004765F2">
            <w:pPr>
              <w:tabs>
                <w:tab w:val="left" w:pos="176"/>
                <w:tab w:val="left" w:pos="1154"/>
              </w:tabs>
              <w:jc w:val="center"/>
              <w:rPr>
                <w:rFonts w:ascii="Times New Roman" w:eastAsia="Times New Roman" w:hAnsi="Times New Roman" w:cs="Times New Roman"/>
                <w:b/>
                <w:sz w:val="24"/>
                <w:szCs w:val="24"/>
                <w:lang w:eastAsia="ru-RU"/>
              </w:rPr>
            </w:pPr>
            <w:r w:rsidRPr="004D541F">
              <w:rPr>
                <w:rFonts w:ascii="Times New Roman" w:eastAsia="Times New Roman" w:hAnsi="Times New Roman" w:cs="Times New Roman"/>
                <w:b/>
                <w:sz w:val="24"/>
                <w:szCs w:val="24"/>
                <w:lang w:eastAsia="ru-RU"/>
              </w:rPr>
              <w:t>Опыт художественно-творческой деятельности</w:t>
            </w:r>
            <w:r>
              <w:rPr>
                <w:rFonts w:ascii="Times New Roman" w:eastAsia="Times New Roman" w:hAnsi="Times New Roman" w:cs="Times New Roman"/>
                <w:b/>
                <w:sz w:val="24"/>
                <w:szCs w:val="24"/>
                <w:lang w:eastAsia="ru-RU"/>
              </w:rPr>
              <w:t>. (2ч.)</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33</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A30CFD" w:rsidP="004765F2">
            <w:pPr>
              <w:tabs>
                <w:tab w:val="left" w:pos="176"/>
                <w:tab w:val="left" w:pos="1154"/>
              </w:tabs>
              <w:rPr>
                <w:rFonts w:ascii="Times New Roman" w:eastAsia="Times New Roman" w:hAnsi="Times New Roman" w:cs="Times New Roman"/>
                <w:sz w:val="24"/>
                <w:szCs w:val="24"/>
                <w:lang w:eastAsia="ru-RU"/>
              </w:rPr>
            </w:pPr>
            <w:r w:rsidRPr="00A30CFD">
              <w:rPr>
                <w:rFonts w:ascii="Times New Roman" w:eastAsia="Times New Roman" w:hAnsi="Times New Roman" w:cs="Times New Roman"/>
                <w:b/>
                <w:sz w:val="24"/>
                <w:szCs w:val="24"/>
                <w:lang w:eastAsia="ru-RU"/>
              </w:rPr>
              <w:t>Проект.</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r w:rsidR="00A30CFD" w:rsidTr="004765F2">
        <w:tc>
          <w:tcPr>
            <w:tcW w:w="1101" w:type="dxa"/>
          </w:tcPr>
          <w:p w:rsidR="00A30CFD" w:rsidRPr="009B38D7" w:rsidRDefault="00A30CFD" w:rsidP="004765F2">
            <w:pPr>
              <w:ind w:left="568"/>
              <w:rPr>
                <w:rFonts w:ascii="Times New Roman" w:eastAsia="Times New Roman" w:hAnsi="Times New Roman" w:cs="Times New Roman"/>
                <w:sz w:val="24"/>
                <w:szCs w:val="24"/>
                <w:lang w:eastAsia="ru-RU"/>
              </w:rPr>
            </w:pPr>
            <w:r w:rsidRPr="009B38D7">
              <w:rPr>
                <w:rFonts w:ascii="Times New Roman" w:eastAsia="Times New Roman" w:hAnsi="Times New Roman" w:cs="Times New Roman"/>
                <w:sz w:val="24"/>
                <w:szCs w:val="24"/>
                <w:lang w:eastAsia="ru-RU"/>
              </w:rPr>
              <w:t>34</w:t>
            </w:r>
          </w:p>
        </w:tc>
        <w:tc>
          <w:tcPr>
            <w:tcW w:w="992" w:type="dxa"/>
          </w:tcPr>
          <w:p w:rsidR="00A30CFD" w:rsidRDefault="00A30CFD" w:rsidP="004765F2">
            <w:pPr>
              <w:jc w:val="center"/>
              <w:rPr>
                <w:rFonts w:ascii="Times New Roman" w:eastAsia="Times New Roman" w:hAnsi="Times New Roman" w:cs="Times New Roman"/>
                <w:b/>
                <w:sz w:val="24"/>
                <w:szCs w:val="24"/>
                <w:lang w:eastAsia="ru-RU"/>
              </w:rPr>
            </w:pPr>
          </w:p>
        </w:tc>
        <w:tc>
          <w:tcPr>
            <w:tcW w:w="1559" w:type="dxa"/>
          </w:tcPr>
          <w:p w:rsidR="00A30CFD" w:rsidRPr="00340595" w:rsidRDefault="00A30CFD" w:rsidP="004765F2">
            <w:pPr>
              <w:jc w:val="center"/>
              <w:rPr>
                <w:rFonts w:ascii="Times New Roman" w:eastAsia="Times New Roman" w:hAnsi="Times New Roman" w:cs="Times New Roman"/>
                <w:b/>
                <w:sz w:val="24"/>
                <w:szCs w:val="24"/>
                <w:lang w:eastAsia="ru-RU"/>
              </w:rPr>
            </w:pPr>
          </w:p>
        </w:tc>
        <w:tc>
          <w:tcPr>
            <w:tcW w:w="10064" w:type="dxa"/>
          </w:tcPr>
          <w:p w:rsidR="00A30CFD" w:rsidRPr="009F3C5E" w:rsidRDefault="00684552" w:rsidP="00684552">
            <w:pPr>
              <w:rPr>
                <w:rFonts w:ascii="Times New Roman" w:eastAsia="Times New Roman" w:hAnsi="Times New Roman" w:cs="Times New Roman"/>
                <w:sz w:val="24"/>
                <w:szCs w:val="24"/>
                <w:lang w:eastAsia="ru-RU"/>
              </w:rPr>
            </w:pPr>
            <w:r w:rsidRPr="004D541F">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r>
              <w:t xml:space="preserve"> </w:t>
            </w:r>
            <w:r w:rsidRPr="009B38D7">
              <w:rPr>
                <w:rFonts w:ascii="Times New Roman" w:eastAsia="Times New Roman" w:hAnsi="Times New Roman" w:cs="Times New Roman"/>
                <w:sz w:val="24"/>
                <w:szCs w:val="24"/>
                <w:lang w:eastAsia="ru-RU"/>
              </w:rPr>
              <w:t>Освоение основ рисунка, живописи, скульптуры, декоративно-прикладного искусства.</w:t>
            </w:r>
          </w:p>
        </w:tc>
        <w:tc>
          <w:tcPr>
            <w:tcW w:w="1560" w:type="dxa"/>
          </w:tcPr>
          <w:p w:rsidR="00A30CFD" w:rsidRPr="00802E43" w:rsidRDefault="00A30CFD" w:rsidP="004765F2">
            <w:pPr>
              <w:tabs>
                <w:tab w:val="left" w:pos="176"/>
                <w:tab w:val="left" w:pos="1154"/>
              </w:tabs>
              <w:jc w:val="center"/>
              <w:rPr>
                <w:rFonts w:ascii="Times New Roman" w:hAnsi="Times New Roman" w:cs="Times New Roman"/>
                <w:sz w:val="24"/>
                <w:szCs w:val="24"/>
              </w:rPr>
            </w:pPr>
            <w:r>
              <w:rPr>
                <w:rFonts w:ascii="Times New Roman" w:hAnsi="Times New Roman" w:cs="Times New Roman"/>
                <w:sz w:val="24"/>
                <w:szCs w:val="24"/>
              </w:rPr>
              <w:t>1</w:t>
            </w:r>
          </w:p>
        </w:tc>
      </w:tr>
    </w:tbl>
    <w:p w:rsidR="00A30CFD" w:rsidRPr="00340595" w:rsidRDefault="00A30CFD" w:rsidP="00A30CFD">
      <w:pPr>
        <w:spacing w:after="0" w:line="240" w:lineRule="auto"/>
        <w:jc w:val="center"/>
        <w:rPr>
          <w:rFonts w:ascii="Times New Roman" w:hAnsi="Times New Roman" w:cs="Times New Roman"/>
          <w:iCs/>
          <w:sz w:val="24"/>
          <w:szCs w:val="24"/>
          <w:lang w:eastAsia="ar-SA"/>
        </w:rPr>
      </w:pPr>
    </w:p>
    <w:p w:rsidR="00A30CFD" w:rsidRDefault="00A30CFD" w:rsidP="00BC2F5F">
      <w:pPr>
        <w:pStyle w:val="a7"/>
        <w:spacing w:after="240" w:line="240" w:lineRule="auto"/>
        <w:ind w:firstLine="0"/>
        <w:jc w:val="center"/>
        <w:rPr>
          <w:b/>
          <w:szCs w:val="24"/>
          <w:u w:val="single"/>
        </w:rPr>
      </w:pPr>
    </w:p>
    <w:p w:rsidR="00A30CFD" w:rsidRDefault="00A30CFD" w:rsidP="00BC2F5F">
      <w:pPr>
        <w:pStyle w:val="a7"/>
        <w:spacing w:after="240" w:line="240" w:lineRule="auto"/>
        <w:ind w:firstLine="0"/>
        <w:jc w:val="center"/>
        <w:rPr>
          <w:b/>
          <w:szCs w:val="24"/>
          <w:u w:val="single"/>
        </w:rPr>
      </w:pPr>
    </w:p>
    <w:p w:rsidR="00A30CFD" w:rsidRDefault="00A30CFD" w:rsidP="00BC2F5F">
      <w:pPr>
        <w:pStyle w:val="a7"/>
        <w:spacing w:after="240" w:line="240" w:lineRule="auto"/>
        <w:ind w:firstLine="0"/>
        <w:jc w:val="center"/>
        <w:rPr>
          <w:b/>
          <w:szCs w:val="24"/>
          <w:u w:val="single"/>
        </w:rPr>
      </w:pPr>
    </w:p>
    <w:p w:rsidR="00A30CFD" w:rsidRPr="00296B3B" w:rsidRDefault="00A30CFD" w:rsidP="00A30CFD">
      <w:pPr>
        <w:jc w:val="center"/>
        <w:rPr>
          <w:rFonts w:ascii="Calibri" w:eastAsia="Calibri" w:hAnsi="Calibri" w:cs="Times New Roman"/>
        </w:rPr>
      </w:pPr>
      <w:r w:rsidRPr="00296B3B">
        <w:rPr>
          <w:rFonts w:ascii="Times New Roman" w:eastAsia="Times New Roman" w:hAnsi="Times New Roman" w:cs="Times New Roman"/>
          <w:b/>
          <w:bCs/>
          <w:color w:val="000000"/>
          <w:sz w:val="28"/>
          <w:szCs w:val="24"/>
          <w:u w:val="single"/>
          <w:lang w:eastAsia="ru-RU"/>
        </w:rPr>
        <w:lastRenderedPageBreak/>
        <w:t>Контрольно- измерительные материалы и критерии оценивания.</w:t>
      </w:r>
    </w:p>
    <w:p w:rsidR="00A30CFD" w:rsidRPr="00296B3B" w:rsidRDefault="00A30CFD" w:rsidP="00A30CFD">
      <w:pPr>
        <w:spacing w:line="240" w:lineRule="auto"/>
        <w:ind w:left="-1134" w:firstLine="567"/>
        <w:jc w:val="center"/>
        <w:rPr>
          <w:rFonts w:ascii="Times New Roman" w:eastAsia="Times New Roman" w:hAnsi="Times New Roman" w:cs="Times New Roman"/>
          <w:b/>
          <w:color w:val="000000"/>
          <w:sz w:val="28"/>
          <w:szCs w:val="28"/>
          <w:u w:val="single"/>
          <w:lang w:eastAsia="ru-RU"/>
        </w:rPr>
      </w:pPr>
      <w:r w:rsidRPr="00296B3B">
        <w:rPr>
          <w:rFonts w:ascii="Times New Roman" w:eastAsia="Times New Roman" w:hAnsi="Times New Roman" w:cs="Times New Roman"/>
          <w:b/>
          <w:color w:val="000000"/>
          <w:sz w:val="28"/>
          <w:szCs w:val="28"/>
          <w:u w:val="single"/>
          <w:lang w:eastAsia="ru-RU"/>
        </w:rPr>
        <w:t>График контрольных работ</w:t>
      </w:r>
    </w:p>
    <w:p w:rsidR="00A30CFD" w:rsidRDefault="00A30CFD" w:rsidP="00A30CFD">
      <w:pPr>
        <w:jc w:val="center"/>
        <w:rPr>
          <w:rFonts w:ascii="Times New Roman" w:hAnsi="Times New Roman" w:cs="Times New Roman"/>
          <w:b/>
          <w:sz w:val="28"/>
          <w:u w:val="single"/>
        </w:rPr>
      </w:pPr>
      <w:r>
        <w:rPr>
          <w:rFonts w:ascii="Times New Roman" w:hAnsi="Times New Roman" w:cs="Times New Roman"/>
          <w:b/>
          <w:sz w:val="28"/>
          <w:u w:val="single"/>
        </w:rPr>
        <w:t>4 класс</w:t>
      </w:r>
    </w:p>
    <w:p w:rsidR="00D3247C" w:rsidRDefault="00D3247C" w:rsidP="001A152E">
      <w:pPr>
        <w:jc w:val="center"/>
        <w:rPr>
          <w:rFonts w:ascii="Times New Roman" w:hAnsi="Times New Roman" w:cs="Times New Roman"/>
          <w:b/>
          <w:sz w:val="28"/>
          <w:u w:val="single"/>
        </w:rPr>
      </w:pPr>
    </w:p>
    <w:p w:rsidR="0057672A" w:rsidRDefault="0057672A">
      <w:pPr>
        <w:rPr>
          <w:rFonts w:ascii="Times New Roman" w:hAnsi="Times New Roman" w:cs="Times New Roman"/>
          <w:b/>
          <w:sz w:val="28"/>
          <w:u w:val="single"/>
        </w:rPr>
      </w:pPr>
    </w:p>
    <w:tbl>
      <w:tblPr>
        <w:tblStyle w:val="a3"/>
        <w:tblW w:w="15327" w:type="dxa"/>
        <w:tblLook w:val="04A0" w:firstRow="1" w:lastRow="0" w:firstColumn="1" w:lastColumn="0" w:noHBand="0" w:noVBand="1"/>
      </w:tblPr>
      <w:tblGrid>
        <w:gridCol w:w="1928"/>
        <w:gridCol w:w="9396"/>
        <w:gridCol w:w="2002"/>
        <w:gridCol w:w="2001"/>
      </w:tblGrid>
      <w:tr w:rsidR="0057672A" w:rsidRPr="002320BC" w:rsidTr="00045F7C">
        <w:trPr>
          <w:trHeight w:val="277"/>
        </w:trPr>
        <w:tc>
          <w:tcPr>
            <w:tcW w:w="1928" w:type="dxa"/>
            <w:vMerge w:val="restart"/>
          </w:tcPr>
          <w:p w:rsidR="0057672A" w:rsidRPr="002320BC" w:rsidRDefault="0057672A" w:rsidP="00045F7C">
            <w:pPr>
              <w:ind w:left="34" w:right="-284"/>
              <w:rPr>
                <w:rFonts w:ascii="Times New Roman" w:hAnsi="Times New Roman" w:cs="Times New Roman"/>
                <w:b/>
                <w:color w:val="000000" w:themeColor="text1"/>
                <w:sz w:val="24"/>
                <w:szCs w:val="24"/>
              </w:rPr>
            </w:pPr>
            <w:r w:rsidRPr="002320BC">
              <w:rPr>
                <w:rFonts w:ascii="Times New Roman" w:hAnsi="Times New Roman" w:cs="Times New Roman"/>
                <w:b/>
                <w:color w:val="000000" w:themeColor="text1"/>
                <w:sz w:val="24"/>
                <w:szCs w:val="24"/>
              </w:rPr>
              <w:t xml:space="preserve">№ </w:t>
            </w:r>
            <w:proofErr w:type="gramStart"/>
            <w:r w:rsidRPr="002320BC">
              <w:rPr>
                <w:rFonts w:ascii="Times New Roman" w:hAnsi="Times New Roman" w:cs="Times New Roman"/>
                <w:b/>
                <w:color w:val="000000" w:themeColor="text1"/>
                <w:sz w:val="24"/>
                <w:szCs w:val="24"/>
              </w:rPr>
              <w:t>п</w:t>
            </w:r>
            <w:proofErr w:type="gramEnd"/>
            <w:r w:rsidRPr="002320BC">
              <w:rPr>
                <w:rFonts w:ascii="Times New Roman" w:hAnsi="Times New Roman" w:cs="Times New Roman"/>
                <w:b/>
                <w:color w:val="000000" w:themeColor="text1"/>
                <w:sz w:val="24"/>
                <w:szCs w:val="24"/>
              </w:rPr>
              <w:t>/п</w:t>
            </w:r>
          </w:p>
        </w:tc>
        <w:tc>
          <w:tcPr>
            <w:tcW w:w="9396" w:type="dxa"/>
            <w:vMerge w:val="restart"/>
          </w:tcPr>
          <w:p w:rsidR="0057672A" w:rsidRPr="002320BC" w:rsidRDefault="0057672A" w:rsidP="00045F7C">
            <w:pPr>
              <w:ind w:left="141" w:right="33"/>
              <w:jc w:val="center"/>
              <w:rPr>
                <w:rFonts w:ascii="Times New Roman" w:hAnsi="Times New Roman" w:cs="Times New Roman"/>
                <w:b/>
                <w:color w:val="000000" w:themeColor="text1"/>
                <w:sz w:val="24"/>
                <w:szCs w:val="24"/>
              </w:rPr>
            </w:pPr>
            <w:r w:rsidRPr="002320BC">
              <w:rPr>
                <w:rFonts w:ascii="Times New Roman" w:hAnsi="Times New Roman" w:cs="Times New Roman"/>
                <w:b/>
                <w:color w:val="000000" w:themeColor="text1"/>
                <w:sz w:val="24"/>
                <w:szCs w:val="24"/>
              </w:rPr>
              <w:t>Тема</w:t>
            </w:r>
          </w:p>
        </w:tc>
        <w:tc>
          <w:tcPr>
            <w:tcW w:w="4003" w:type="dxa"/>
            <w:gridSpan w:val="2"/>
          </w:tcPr>
          <w:p w:rsidR="0057672A" w:rsidRPr="002320BC" w:rsidRDefault="0057672A" w:rsidP="00045F7C">
            <w:pPr>
              <w:ind w:left="34"/>
              <w:jc w:val="center"/>
              <w:rPr>
                <w:rFonts w:ascii="Times New Roman" w:hAnsi="Times New Roman" w:cs="Times New Roman"/>
                <w:b/>
                <w:color w:val="000000" w:themeColor="text1"/>
                <w:sz w:val="24"/>
                <w:szCs w:val="24"/>
              </w:rPr>
            </w:pPr>
            <w:r w:rsidRPr="002320BC">
              <w:rPr>
                <w:rFonts w:ascii="Times New Roman" w:hAnsi="Times New Roman" w:cs="Times New Roman"/>
                <w:b/>
                <w:color w:val="000000" w:themeColor="text1"/>
                <w:sz w:val="24"/>
                <w:szCs w:val="24"/>
              </w:rPr>
              <w:t>Дата</w:t>
            </w:r>
          </w:p>
        </w:tc>
      </w:tr>
      <w:tr w:rsidR="0057672A" w:rsidRPr="002320BC" w:rsidTr="00045F7C">
        <w:trPr>
          <w:trHeight w:val="148"/>
        </w:trPr>
        <w:tc>
          <w:tcPr>
            <w:tcW w:w="1928" w:type="dxa"/>
            <w:vMerge/>
          </w:tcPr>
          <w:p w:rsidR="0057672A" w:rsidRPr="002320BC" w:rsidRDefault="0057672A" w:rsidP="00045F7C">
            <w:pPr>
              <w:ind w:left="425" w:right="-284"/>
              <w:rPr>
                <w:rFonts w:ascii="Times New Roman" w:hAnsi="Times New Roman" w:cs="Times New Roman"/>
                <w:b/>
                <w:color w:val="000000" w:themeColor="text1"/>
                <w:sz w:val="24"/>
                <w:szCs w:val="24"/>
              </w:rPr>
            </w:pPr>
          </w:p>
        </w:tc>
        <w:tc>
          <w:tcPr>
            <w:tcW w:w="9396" w:type="dxa"/>
            <w:vMerge/>
          </w:tcPr>
          <w:p w:rsidR="0057672A" w:rsidRPr="002320BC" w:rsidRDefault="0057672A" w:rsidP="00045F7C">
            <w:pPr>
              <w:ind w:left="425" w:right="-284"/>
              <w:rPr>
                <w:rFonts w:ascii="Times New Roman" w:hAnsi="Times New Roman" w:cs="Times New Roman"/>
                <w:b/>
                <w:color w:val="000000" w:themeColor="text1"/>
                <w:sz w:val="24"/>
                <w:szCs w:val="24"/>
              </w:rPr>
            </w:pPr>
          </w:p>
        </w:tc>
        <w:tc>
          <w:tcPr>
            <w:tcW w:w="2002" w:type="dxa"/>
          </w:tcPr>
          <w:p w:rsidR="0057672A" w:rsidRPr="002320BC" w:rsidRDefault="0057672A" w:rsidP="00045F7C">
            <w:pPr>
              <w:ind w:right="-284"/>
              <w:jc w:val="center"/>
              <w:rPr>
                <w:rFonts w:ascii="Times New Roman" w:hAnsi="Times New Roman" w:cs="Times New Roman"/>
                <w:b/>
                <w:color w:val="000000" w:themeColor="text1"/>
                <w:sz w:val="24"/>
                <w:szCs w:val="24"/>
              </w:rPr>
            </w:pPr>
            <w:r w:rsidRPr="002320BC">
              <w:rPr>
                <w:rFonts w:ascii="Times New Roman" w:hAnsi="Times New Roman" w:cs="Times New Roman"/>
                <w:b/>
                <w:color w:val="000000" w:themeColor="text1"/>
                <w:sz w:val="24"/>
                <w:szCs w:val="24"/>
              </w:rPr>
              <w:t>план</w:t>
            </w:r>
          </w:p>
        </w:tc>
        <w:tc>
          <w:tcPr>
            <w:tcW w:w="2001" w:type="dxa"/>
          </w:tcPr>
          <w:p w:rsidR="0057672A" w:rsidRPr="002320BC" w:rsidRDefault="0057672A" w:rsidP="00045F7C">
            <w:pPr>
              <w:ind w:left="34" w:right="-284"/>
              <w:jc w:val="center"/>
              <w:rPr>
                <w:rFonts w:ascii="Times New Roman" w:hAnsi="Times New Roman" w:cs="Times New Roman"/>
                <w:b/>
                <w:color w:val="000000" w:themeColor="text1"/>
                <w:sz w:val="24"/>
                <w:szCs w:val="24"/>
              </w:rPr>
            </w:pPr>
            <w:r w:rsidRPr="002320BC">
              <w:rPr>
                <w:rFonts w:ascii="Times New Roman" w:hAnsi="Times New Roman" w:cs="Times New Roman"/>
                <w:b/>
                <w:color w:val="000000" w:themeColor="text1"/>
                <w:sz w:val="24"/>
                <w:szCs w:val="24"/>
              </w:rPr>
              <w:t>факт</w:t>
            </w:r>
          </w:p>
        </w:tc>
      </w:tr>
      <w:tr w:rsidR="0057672A" w:rsidRPr="002320BC" w:rsidTr="00045F7C">
        <w:trPr>
          <w:trHeight w:val="277"/>
        </w:trPr>
        <w:tc>
          <w:tcPr>
            <w:tcW w:w="1928" w:type="dxa"/>
          </w:tcPr>
          <w:p w:rsidR="0057672A" w:rsidRPr="002320BC" w:rsidRDefault="0057672A" w:rsidP="00045F7C">
            <w:pPr>
              <w:ind w:left="176" w:right="-287"/>
              <w:rPr>
                <w:rFonts w:ascii="Times New Roman" w:hAnsi="Times New Roman" w:cs="Times New Roman"/>
                <w:color w:val="000000" w:themeColor="text1"/>
                <w:sz w:val="24"/>
                <w:szCs w:val="24"/>
              </w:rPr>
            </w:pPr>
            <w:r w:rsidRPr="002320BC">
              <w:rPr>
                <w:rFonts w:ascii="Times New Roman" w:hAnsi="Times New Roman" w:cs="Times New Roman"/>
                <w:color w:val="000000" w:themeColor="text1"/>
                <w:sz w:val="24"/>
                <w:szCs w:val="24"/>
              </w:rPr>
              <w:t>1.</w:t>
            </w:r>
          </w:p>
        </w:tc>
        <w:tc>
          <w:tcPr>
            <w:tcW w:w="9396" w:type="dxa"/>
          </w:tcPr>
          <w:p w:rsidR="0057672A" w:rsidRPr="00D04CD8" w:rsidRDefault="0057672A" w:rsidP="00045F7C">
            <w:pPr>
              <w:ind w:left="34" w:right="-284"/>
              <w:rPr>
                <w:rFonts w:ascii="Times New Roman" w:hAnsi="Times New Roman" w:cs="Times New Roman"/>
                <w:color w:val="000000" w:themeColor="text1"/>
                <w:sz w:val="24"/>
                <w:szCs w:val="24"/>
              </w:rPr>
            </w:pPr>
            <w:r w:rsidRPr="00D04CD8">
              <w:rPr>
                <w:rFonts w:ascii="Times New Roman" w:eastAsia="Times New Roman" w:hAnsi="Times New Roman" w:cs="Times New Roman"/>
                <w:sz w:val="24"/>
                <w:szCs w:val="24"/>
                <w:lang w:eastAsia="ru-RU"/>
              </w:rPr>
              <w:t>Входное тестирование.</w:t>
            </w:r>
          </w:p>
        </w:tc>
        <w:tc>
          <w:tcPr>
            <w:tcW w:w="2002" w:type="dxa"/>
          </w:tcPr>
          <w:p w:rsidR="0057672A" w:rsidRPr="00CF2B9A" w:rsidRDefault="001D6D09" w:rsidP="00045F7C">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57672A" w:rsidRPr="00EF5FB9">
              <w:rPr>
                <w:rFonts w:ascii="Times New Roman" w:eastAsia="Times New Roman" w:hAnsi="Times New Roman" w:cs="Times New Roman"/>
                <w:sz w:val="24"/>
                <w:szCs w:val="24"/>
                <w:lang w:eastAsia="ru-RU"/>
              </w:rPr>
              <w:t>.09</w:t>
            </w:r>
          </w:p>
        </w:tc>
        <w:tc>
          <w:tcPr>
            <w:tcW w:w="2001" w:type="dxa"/>
          </w:tcPr>
          <w:p w:rsidR="0057672A" w:rsidRPr="002320BC" w:rsidRDefault="0057672A" w:rsidP="00045F7C">
            <w:pPr>
              <w:ind w:left="425" w:right="-284"/>
              <w:jc w:val="center"/>
              <w:rPr>
                <w:rFonts w:ascii="Times New Roman" w:hAnsi="Times New Roman" w:cs="Times New Roman"/>
                <w:color w:val="000000" w:themeColor="text1"/>
                <w:sz w:val="24"/>
                <w:szCs w:val="24"/>
              </w:rPr>
            </w:pPr>
          </w:p>
        </w:tc>
      </w:tr>
      <w:tr w:rsidR="0057672A" w:rsidRPr="002320BC" w:rsidTr="00045F7C">
        <w:trPr>
          <w:trHeight w:val="277"/>
        </w:trPr>
        <w:tc>
          <w:tcPr>
            <w:tcW w:w="1928" w:type="dxa"/>
          </w:tcPr>
          <w:p w:rsidR="0057672A" w:rsidRPr="002320BC" w:rsidRDefault="0057672A" w:rsidP="00045F7C">
            <w:pPr>
              <w:ind w:left="176" w:right="-2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396" w:type="dxa"/>
          </w:tcPr>
          <w:p w:rsidR="0057672A" w:rsidRPr="00681EB0" w:rsidRDefault="0057672A" w:rsidP="00045F7C">
            <w:pPr>
              <w:ind w:left="34" w:right="-284"/>
              <w:rPr>
                <w:rFonts w:ascii="Times New Roman" w:hAnsi="Times New Roman" w:cs="Times New Roman"/>
                <w:i/>
              </w:rPr>
            </w:pPr>
            <w:r>
              <w:rPr>
                <w:rFonts w:ascii="Times New Roman" w:hAnsi="Times New Roman" w:cs="Times New Roman"/>
                <w:i/>
              </w:rPr>
              <w:t xml:space="preserve"> Проект </w:t>
            </w:r>
          </w:p>
        </w:tc>
        <w:tc>
          <w:tcPr>
            <w:tcW w:w="2002" w:type="dxa"/>
          </w:tcPr>
          <w:p w:rsidR="0057672A" w:rsidRDefault="0057672A" w:rsidP="00045F7C">
            <w:pPr>
              <w:jc w:val="center"/>
              <w:rPr>
                <w:rFonts w:ascii="Times New Roman" w:hAnsi="Times New Roman" w:cs="Times New Roman"/>
                <w:sz w:val="24"/>
                <w:szCs w:val="24"/>
              </w:rPr>
            </w:pPr>
            <w:r>
              <w:rPr>
                <w:rFonts w:ascii="Times New Roman" w:hAnsi="Times New Roman" w:cs="Times New Roman"/>
                <w:sz w:val="24"/>
                <w:szCs w:val="24"/>
              </w:rPr>
              <w:t>20.05</w:t>
            </w:r>
          </w:p>
        </w:tc>
        <w:tc>
          <w:tcPr>
            <w:tcW w:w="2001" w:type="dxa"/>
          </w:tcPr>
          <w:p w:rsidR="0057672A" w:rsidRPr="002320BC" w:rsidRDefault="0057672A" w:rsidP="00045F7C">
            <w:pPr>
              <w:ind w:left="425" w:right="-284"/>
              <w:jc w:val="center"/>
              <w:rPr>
                <w:rFonts w:ascii="Times New Roman" w:hAnsi="Times New Roman" w:cs="Times New Roman"/>
                <w:color w:val="000000" w:themeColor="text1"/>
                <w:sz w:val="24"/>
                <w:szCs w:val="24"/>
              </w:rPr>
            </w:pPr>
          </w:p>
        </w:tc>
      </w:tr>
    </w:tbl>
    <w:p w:rsidR="00D3247C" w:rsidRDefault="00D3247C">
      <w:pPr>
        <w:rPr>
          <w:rFonts w:ascii="Times New Roman" w:hAnsi="Times New Roman" w:cs="Times New Roman"/>
          <w:b/>
          <w:sz w:val="28"/>
          <w:u w:val="single"/>
        </w:rPr>
      </w:pPr>
    </w:p>
    <w:p w:rsidR="0057672A" w:rsidRDefault="0057672A" w:rsidP="001A152E">
      <w:pPr>
        <w:jc w:val="center"/>
        <w:rPr>
          <w:rFonts w:ascii="Times New Roman" w:hAnsi="Times New Roman" w:cs="Times New Roman"/>
          <w:b/>
          <w:sz w:val="28"/>
          <w:u w:val="single"/>
        </w:rPr>
      </w:pPr>
    </w:p>
    <w:p w:rsidR="0057672A" w:rsidRDefault="0057672A" w:rsidP="001A152E">
      <w:pPr>
        <w:jc w:val="center"/>
        <w:rPr>
          <w:rFonts w:ascii="Times New Roman" w:hAnsi="Times New Roman" w:cs="Times New Roman"/>
          <w:b/>
          <w:sz w:val="28"/>
          <w:u w:val="single"/>
        </w:rPr>
      </w:pPr>
    </w:p>
    <w:p w:rsidR="0057672A" w:rsidRDefault="0057672A"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A30CFD" w:rsidRDefault="00A30CFD" w:rsidP="001A152E">
      <w:pPr>
        <w:jc w:val="center"/>
        <w:rPr>
          <w:rFonts w:ascii="Times New Roman" w:hAnsi="Times New Roman" w:cs="Times New Roman"/>
          <w:b/>
          <w:sz w:val="28"/>
          <w:u w:val="single"/>
        </w:rPr>
      </w:pPr>
    </w:p>
    <w:p w:rsidR="00B47C7C" w:rsidRPr="001A152E" w:rsidRDefault="00B47C7C" w:rsidP="001A152E">
      <w:pPr>
        <w:jc w:val="center"/>
        <w:rPr>
          <w:rFonts w:ascii="Times New Roman" w:hAnsi="Times New Roman" w:cs="Times New Roman"/>
          <w:b/>
          <w:sz w:val="28"/>
          <w:u w:val="single"/>
        </w:rPr>
      </w:pPr>
      <w:r w:rsidRPr="001A152E">
        <w:rPr>
          <w:rFonts w:ascii="Times New Roman" w:hAnsi="Times New Roman" w:cs="Times New Roman"/>
          <w:b/>
          <w:sz w:val="28"/>
          <w:u w:val="single"/>
        </w:rPr>
        <w:lastRenderedPageBreak/>
        <w:t>Контрольно- измерительные материалы и критерии оценивания.</w:t>
      </w:r>
    </w:p>
    <w:p w:rsidR="008C0AF1" w:rsidRDefault="008C0AF1" w:rsidP="00681EB0">
      <w:pPr>
        <w:spacing w:after="0"/>
        <w:ind w:right="-568"/>
        <w:jc w:val="center"/>
        <w:rPr>
          <w:rFonts w:ascii="Times New Roman" w:eastAsia="Times New Roman" w:hAnsi="Times New Roman" w:cs="Times New Roman"/>
          <w:b/>
          <w:bCs/>
          <w:color w:val="000000"/>
          <w:sz w:val="24"/>
          <w:szCs w:val="24"/>
          <w:lang w:eastAsia="ru-RU"/>
        </w:rPr>
      </w:pPr>
    </w:p>
    <w:p w:rsidR="00364889" w:rsidRDefault="0057672A" w:rsidP="00681EB0">
      <w:pPr>
        <w:spacing w:after="0"/>
        <w:ind w:right="-568"/>
        <w:jc w:val="center"/>
        <w:rPr>
          <w:rFonts w:ascii="Times New Roman" w:eastAsia="Calibri" w:hAnsi="Times New Roman" w:cs="Times New Roman"/>
          <w:b/>
          <w:sz w:val="24"/>
          <w:szCs w:val="24"/>
        </w:rPr>
      </w:pPr>
      <w:r>
        <w:rPr>
          <w:rFonts w:ascii="Times New Roman" w:eastAsia="Calibri" w:hAnsi="Times New Roman" w:cs="Times New Roman"/>
          <w:b/>
          <w:sz w:val="24"/>
          <w:szCs w:val="24"/>
        </w:rPr>
        <w:t>Входное т</w:t>
      </w:r>
      <w:r w:rsidR="00681EB0">
        <w:rPr>
          <w:rFonts w:ascii="Times New Roman" w:eastAsia="Calibri" w:hAnsi="Times New Roman" w:cs="Times New Roman"/>
          <w:b/>
          <w:sz w:val="24"/>
          <w:szCs w:val="24"/>
        </w:rPr>
        <w:t>естирование в 4</w:t>
      </w:r>
      <w:r w:rsidR="008C0AF1">
        <w:rPr>
          <w:rFonts w:ascii="Times New Roman" w:eastAsia="Calibri" w:hAnsi="Times New Roman" w:cs="Times New Roman"/>
          <w:b/>
          <w:sz w:val="24"/>
          <w:szCs w:val="24"/>
        </w:rPr>
        <w:t xml:space="preserve"> </w:t>
      </w:r>
      <w:r w:rsidR="00681EB0">
        <w:rPr>
          <w:rFonts w:ascii="Times New Roman" w:eastAsia="Calibri" w:hAnsi="Times New Roman" w:cs="Times New Roman"/>
          <w:b/>
          <w:sz w:val="24"/>
          <w:szCs w:val="24"/>
        </w:rPr>
        <w:t>х классах</w:t>
      </w:r>
    </w:p>
    <w:p w:rsidR="0057672A" w:rsidRDefault="0057672A" w:rsidP="00681EB0">
      <w:pPr>
        <w:spacing w:after="0"/>
        <w:ind w:right="-568"/>
        <w:jc w:val="center"/>
        <w:rPr>
          <w:rFonts w:ascii="Times New Roman" w:eastAsia="Calibri" w:hAnsi="Times New Roman" w:cs="Times New Roman"/>
          <w:b/>
          <w:sz w:val="24"/>
          <w:szCs w:val="24"/>
        </w:rPr>
      </w:pPr>
    </w:p>
    <w:p w:rsidR="00364889" w:rsidRDefault="00364889" w:rsidP="00681EB0">
      <w:pPr>
        <w:spacing w:after="0" w:line="240" w:lineRule="auto"/>
        <w:jc w:val="center"/>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Фамилия, имя_____</w:t>
      </w:r>
      <w:r>
        <w:rPr>
          <w:rFonts w:ascii="Times New Roman" w:eastAsia="Times New Roman" w:hAnsi="Times New Roman" w:cs="Times New Roman"/>
          <w:sz w:val="24"/>
          <w:szCs w:val="24"/>
        </w:rPr>
        <w:t>______________________  Класс  4</w:t>
      </w:r>
      <w:r w:rsidR="00681EB0">
        <w:rPr>
          <w:rFonts w:ascii="Times New Roman" w:eastAsia="Times New Roman" w:hAnsi="Times New Roman" w:cs="Times New Roman"/>
          <w:sz w:val="24"/>
          <w:szCs w:val="24"/>
        </w:rPr>
        <w:t xml:space="preserve"> ___</w:t>
      </w:r>
    </w:p>
    <w:p w:rsidR="0057672A" w:rsidRPr="00681EB0" w:rsidRDefault="0057672A" w:rsidP="00681EB0">
      <w:pPr>
        <w:spacing w:after="0" w:line="240" w:lineRule="auto"/>
        <w:jc w:val="center"/>
        <w:rPr>
          <w:rFonts w:ascii="Times New Roman" w:eastAsia="Times New Roman" w:hAnsi="Times New Roman" w:cs="Times New Roman"/>
          <w:sz w:val="24"/>
          <w:szCs w:val="24"/>
        </w:rPr>
      </w:pPr>
    </w:p>
    <w:p w:rsidR="00364889" w:rsidRPr="00FC1621" w:rsidRDefault="00364889" w:rsidP="008175CB">
      <w:pPr>
        <w:numPr>
          <w:ilvl w:val="0"/>
          <w:numId w:val="2"/>
        </w:numPr>
        <w:spacing w:after="0" w:line="240" w:lineRule="auto"/>
        <w:rPr>
          <w:rFonts w:ascii="Times New Roman" w:eastAsia="Times New Roman" w:hAnsi="Times New Roman" w:cs="Times New Roman"/>
          <w:sz w:val="24"/>
          <w:szCs w:val="24"/>
          <w:u w:val="single"/>
        </w:rPr>
      </w:pPr>
      <w:r w:rsidRPr="00FC1621">
        <w:rPr>
          <w:rFonts w:ascii="Times New Roman" w:eastAsia="Times New Roman" w:hAnsi="Times New Roman" w:cs="Times New Roman"/>
          <w:sz w:val="24"/>
          <w:szCs w:val="24"/>
          <w:u w:val="single"/>
        </w:rPr>
        <w:t>Рисунки, созданные карандашом, тушью, углём называются:</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а) живопись</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б) графика</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 скульптура</w:t>
      </w:r>
    </w:p>
    <w:p w:rsidR="00364889" w:rsidRPr="00FC1621" w:rsidRDefault="00364889" w:rsidP="008175CB">
      <w:pPr>
        <w:numPr>
          <w:ilvl w:val="0"/>
          <w:numId w:val="2"/>
        </w:numPr>
        <w:spacing w:after="0" w:line="240" w:lineRule="auto"/>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u w:val="single"/>
        </w:rPr>
        <w:t>Как называется наука, которая рассказывает о цвете?</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 xml:space="preserve">а) </w:t>
      </w:r>
      <w:proofErr w:type="spellStart"/>
      <w:r w:rsidRPr="00FC1621">
        <w:rPr>
          <w:rFonts w:ascii="Times New Roman" w:eastAsia="Times New Roman" w:hAnsi="Times New Roman" w:cs="Times New Roman"/>
          <w:sz w:val="24"/>
          <w:szCs w:val="24"/>
        </w:rPr>
        <w:t>цветоведение</w:t>
      </w:r>
      <w:proofErr w:type="spellEnd"/>
    </w:p>
    <w:p w:rsidR="00364889" w:rsidRPr="00FC1621" w:rsidRDefault="00364889" w:rsidP="0036488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 спектр</w:t>
      </w:r>
    </w:p>
    <w:p w:rsidR="00364889" w:rsidRPr="00FC1621" w:rsidRDefault="00364889" w:rsidP="008175CB">
      <w:pPr>
        <w:numPr>
          <w:ilvl w:val="0"/>
          <w:numId w:val="2"/>
        </w:numPr>
        <w:spacing w:after="0" w:line="240" w:lineRule="auto"/>
        <w:rPr>
          <w:rFonts w:ascii="Times New Roman" w:eastAsia="Times New Roman" w:hAnsi="Times New Roman" w:cs="Times New Roman"/>
          <w:sz w:val="24"/>
          <w:szCs w:val="24"/>
          <w:u w:val="single"/>
        </w:rPr>
      </w:pPr>
      <w:r w:rsidRPr="00FC1621">
        <w:rPr>
          <w:rFonts w:ascii="Times New Roman" w:eastAsia="Times New Roman" w:hAnsi="Times New Roman" w:cs="Times New Roman"/>
          <w:sz w:val="24"/>
          <w:szCs w:val="24"/>
          <w:u w:val="single"/>
        </w:rPr>
        <w:t xml:space="preserve">Как называется картина, на которой изображается природа? </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а) портрет</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б) натюрморт</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 пейзаж</w:t>
      </w:r>
    </w:p>
    <w:p w:rsidR="00364889" w:rsidRPr="00FC1621" w:rsidRDefault="00364889" w:rsidP="008175CB">
      <w:pPr>
        <w:numPr>
          <w:ilvl w:val="0"/>
          <w:numId w:val="2"/>
        </w:numPr>
        <w:spacing w:after="0" w:line="240" w:lineRule="auto"/>
        <w:rPr>
          <w:rFonts w:ascii="Times New Roman" w:eastAsia="Times New Roman" w:hAnsi="Times New Roman" w:cs="Times New Roman"/>
          <w:sz w:val="24"/>
          <w:szCs w:val="24"/>
          <w:u w:val="single"/>
        </w:rPr>
      </w:pPr>
      <w:r w:rsidRPr="00FC1621">
        <w:rPr>
          <w:rFonts w:ascii="Times New Roman" w:eastAsia="Times New Roman" w:hAnsi="Times New Roman" w:cs="Times New Roman"/>
          <w:sz w:val="24"/>
          <w:szCs w:val="24"/>
          <w:u w:val="single"/>
        </w:rPr>
        <w:t xml:space="preserve">Какой жанр переводится как «мёртвая натура»? </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а) портрет</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б) натюрморт</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 пейзаж</w:t>
      </w:r>
    </w:p>
    <w:p w:rsidR="00364889" w:rsidRPr="00FC1621" w:rsidRDefault="00364889" w:rsidP="008175CB">
      <w:pPr>
        <w:numPr>
          <w:ilvl w:val="0"/>
          <w:numId w:val="2"/>
        </w:numPr>
        <w:spacing w:after="0" w:line="240" w:lineRule="auto"/>
        <w:rPr>
          <w:rFonts w:ascii="Times New Roman" w:eastAsia="Times New Roman" w:hAnsi="Times New Roman" w:cs="Times New Roman"/>
          <w:sz w:val="24"/>
          <w:szCs w:val="24"/>
          <w:u w:val="single"/>
        </w:rPr>
      </w:pPr>
      <w:r w:rsidRPr="00FC1621">
        <w:rPr>
          <w:rFonts w:ascii="Times New Roman" w:eastAsia="Times New Roman" w:hAnsi="Times New Roman" w:cs="Times New Roman"/>
          <w:sz w:val="24"/>
          <w:szCs w:val="24"/>
          <w:u w:val="single"/>
        </w:rPr>
        <w:t>Изображение лица человека это –…</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а) портрет</w:t>
      </w:r>
    </w:p>
    <w:p w:rsidR="00364889" w:rsidRPr="00FC1621" w:rsidRDefault="00364889" w:rsidP="00364889">
      <w:pPr>
        <w:spacing w:after="0" w:line="240" w:lineRule="auto"/>
        <w:ind w:left="360"/>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б) натюрморт</w:t>
      </w:r>
    </w:p>
    <w:p w:rsidR="00364889" w:rsidRDefault="00364889" w:rsidP="00364889">
      <w:pPr>
        <w:spacing w:after="0" w:line="240" w:lineRule="auto"/>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 xml:space="preserve">      в) пейзаж</w:t>
      </w:r>
    </w:p>
    <w:p w:rsidR="00364889" w:rsidRPr="00FC1621" w:rsidRDefault="00364889" w:rsidP="00364889">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r w:rsidRPr="00FC1621">
        <w:rPr>
          <w:rFonts w:ascii="Times New Roman" w:eastAsia="Times New Roman" w:hAnsi="Times New Roman" w:cs="Times New Roman"/>
          <w:sz w:val="24"/>
          <w:szCs w:val="24"/>
          <w:u w:val="single"/>
        </w:rPr>
        <w:t xml:space="preserve">. Художник, изображающий море. </w:t>
      </w:r>
    </w:p>
    <w:p w:rsidR="00364889" w:rsidRPr="00FC1621" w:rsidRDefault="00364889" w:rsidP="00364889">
      <w:pPr>
        <w:spacing w:after="0" w:line="240" w:lineRule="auto"/>
        <w:ind w:left="176"/>
        <w:contextualSpacing/>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 xml:space="preserve">а) пейзажист         </w:t>
      </w:r>
    </w:p>
    <w:p w:rsidR="00364889" w:rsidRPr="00FC1621" w:rsidRDefault="00364889" w:rsidP="00364889">
      <w:pPr>
        <w:spacing w:after="0" w:line="240" w:lineRule="auto"/>
        <w:ind w:left="176"/>
        <w:contextualSpacing/>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б) портретист</w:t>
      </w:r>
    </w:p>
    <w:p w:rsidR="00364889" w:rsidRPr="00FC1621" w:rsidRDefault="00364889" w:rsidP="00364889">
      <w:pPr>
        <w:spacing w:after="0" w:line="240" w:lineRule="auto"/>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в) марин</w:t>
      </w:r>
      <w:r>
        <w:rPr>
          <w:rFonts w:ascii="Times New Roman" w:eastAsia="Times New Roman" w:hAnsi="Times New Roman" w:cs="Times New Roman"/>
          <w:sz w:val="24"/>
          <w:szCs w:val="24"/>
        </w:rPr>
        <w:t>ист</w:t>
      </w:r>
    </w:p>
    <w:p w:rsidR="00364889" w:rsidRPr="00FC1621" w:rsidRDefault="00364889" w:rsidP="0036488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sidRPr="00FC1621">
        <w:rPr>
          <w:rFonts w:ascii="Times New Roman" w:eastAsia="Times New Roman" w:hAnsi="Times New Roman" w:cs="Times New Roman"/>
          <w:sz w:val="24"/>
          <w:szCs w:val="24"/>
          <w:u w:val="single"/>
        </w:rPr>
        <w:t>.  Металлический поднос с чёрн</w:t>
      </w:r>
      <w:proofErr w:type="gramStart"/>
      <w:r w:rsidRPr="00FC1621">
        <w:rPr>
          <w:rFonts w:ascii="Times New Roman" w:eastAsia="Times New Roman" w:hAnsi="Times New Roman" w:cs="Times New Roman"/>
          <w:sz w:val="24"/>
          <w:szCs w:val="24"/>
          <w:u w:val="single"/>
        </w:rPr>
        <w:t>о-</w:t>
      </w:r>
      <w:proofErr w:type="gramEnd"/>
      <w:r w:rsidRPr="00FC1621">
        <w:rPr>
          <w:rFonts w:ascii="Times New Roman" w:eastAsia="Times New Roman" w:hAnsi="Times New Roman" w:cs="Times New Roman"/>
          <w:sz w:val="24"/>
          <w:szCs w:val="24"/>
          <w:u w:val="single"/>
        </w:rPr>
        <w:t xml:space="preserve"> лаковой поверхностью и изображёнными поверх него цветочными композициями</w:t>
      </w:r>
    </w:p>
    <w:p w:rsidR="00364889" w:rsidRPr="00FC1621" w:rsidRDefault="00364889" w:rsidP="00364889">
      <w:pPr>
        <w:spacing w:after="0" w:line="240" w:lineRule="auto"/>
        <w:ind w:left="176"/>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а) Хохлома</w:t>
      </w:r>
    </w:p>
    <w:p w:rsidR="00364889" w:rsidRPr="00FC1621" w:rsidRDefault="00364889" w:rsidP="00364889">
      <w:pPr>
        <w:spacing w:after="0" w:line="240" w:lineRule="auto"/>
        <w:ind w:left="176"/>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б) Гжель</w:t>
      </w:r>
    </w:p>
    <w:p w:rsidR="00364889" w:rsidRPr="00FC1621" w:rsidRDefault="00364889" w:rsidP="00364889">
      <w:pPr>
        <w:spacing w:after="0" w:line="240" w:lineRule="auto"/>
        <w:ind w:left="176"/>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 xml:space="preserve">в) </w:t>
      </w:r>
      <w:proofErr w:type="spellStart"/>
      <w:r w:rsidRPr="00FC1621">
        <w:rPr>
          <w:rFonts w:ascii="Times New Roman" w:eastAsia="Times New Roman" w:hAnsi="Times New Roman" w:cs="Times New Roman"/>
          <w:sz w:val="24"/>
          <w:szCs w:val="24"/>
        </w:rPr>
        <w:t>Жостово</w:t>
      </w:r>
      <w:proofErr w:type="spellEnd"/>
    </w:p>
    <w:p w:rsidR="00364889" w:rsidRPr="00FC1621" w:rsidRDefault="00364889" w:rsidP="00364889">
      <w:pPr>
        <w:spacing w:after="0" w:line="240" w:lineRule="auto"/>
        <w:ind w:lef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Дымково</w:t>
      </w:r>
    </w:p>
    <w:p w:rsidR="00364889" w:rsidRPr="00FC1621" w:rsidRDefault="00364889" w:rsidP="0036488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FC1621">
        <w:rPr>
          <w:rFonts w:ascii="Times New Roman" w:eastAsia="Times New Roman" w:hAnsi="Times New Roman" w:cs="Times New Roman"/>
          <w:sz w:val="24"/>
          <w:szCs w:val="24"/>
          <w:u w:val="single"/>
        </w:rPr>
        <w:t>. Как называется специалист по изготовлению моделей одежды?</w:t>
      </w:r>
    </w:p>
    <w:p w:rsidR="00364889" w:rsidRPr="00FC1621" w:rsidRDefault="00364889" w:rsidP="00364889">
      <w:pPr>
        <w:spacing w:after="0" w:line="240" w:lineRule="auto"/>
        <w:ind w:left="176"/>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а) дизайнер</w:t>
      </w:r>
    </w:p>
    <w:p w:rsidR="00364889" w:rsidRPr="00FC1621" w:rsidRDefault="00364889" w:rsidP="00364889">
      <w:pPr>
        <w:spacing w:after="0" w:line="240" w:lineRule="auto"/>
        <w:ind w:left="176"/>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lastRenderedPageBreak/>
        <w:t>б) модельер</w:t>
      </w:r>
    </w:p>
    <w:p w:rsidR="00364889" w:rsidRDefault="00364889" w:rsidP="00364889">
      <w:pPr>
        <w:spacing w:after="0" w:line="240" w:lineRule="auto"/>
        <w:rPr>
          <w:rFonts w:ascii="Times New Roman" w:eastAsia="Times New Roman" w:hAnsi="Times New Roman" w:cs="Times New Roman"/>
          <w:sz w:val="24"/>
          <w:szCs w:val="24"/>
        </w:rPr>
      </w:pPr>
      <w:r w:rsidRPr="00FC1621">
        <w:rPr>
          <w:rFonts w:ascii="Times New Roman" w:eastAsia="Times New Roman" w:hAnsi="Times New Roman" w:cs="Times New Roman"/>
          <w:sz w:val="24"/>
          <w:szCs w:val="24"/>
        </w:rPr>
        <w:t xml:space="preserve">   в) художник          </w:t>
      </w:r>
    </w:p>
    <w:p w:rsidR="00364889" w:rsidRPr="006F1997" w:rsidRDefault="00364889" w:rsidP="0036488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9</w:t>
      </w:r>
      <w:r w:rsidRPr="006F1997">
        <w:rPr>
          <w:rFonts w:ascii="Times New Roman" w:hAnsi="Times New Roman" w:cs="Times New Roman"/>
          <w:sz w:val="24"/>
          <w:szCs w:val="24"/>
        </w:rPr>
        <w:t>.</w:t>
      </w:r>
      <w:r>
        <w:rPr>
          <w:rFonts w:ascii="Times New Roman" w:hAnsi="Times New Roman" w:cs="Times New Roman"/>
          <w:sz w:val="24"/>
          <w:szCs w:val="24"/>
        </w:rPr>
        <w:t>*</w:t>
      </w:r>
      <w:r w:rsidRPr="006F1997">
        <w:rPr>
          <w:rFonts w:ascii="Times New Roman" w:hAnsi="Times New Roman" w:cs="Times New Roman"/>
          <w:sz w:val="24"/>
          <w:szCs w:val="24"/>
        </w:rPr>
        <w:t xml:space="preserve"> Выберите из перечисленных ниже промыслов три промысла народной игрушки и подчеркните их:</w:t>
      </w:r>
    </w:p>
    <w:p w:rsidR="00364889" w:rsidRPr="006F1997" w:rsidRDefault="00364889" w:rsidP="00364889">
      <w:pPr>
        <w:spacing w:after="0" w:line="240" w:lineRule="auto"/>
        <w:rPr>
          <w:rFonts w:ascii="Times New Roman" w:eastAsia="Times New Roman" w:hAnsi="Times New Roman" w:cs="Times New Roman"/>
          <w:sz w:val="24"/>
          <w:szCs w:val="24"/>
        </w:rPr>
      </w:pPr>
      <w:r w:rsidRPr="006F1997">
        <w:rPr>
          <w:rFonts w:ascii="Times New Roman" w:eastAsia="Times New Roman" w:hAnsi="Times New Roman" w:cs="Times New Roman"/>
          <w:sz w:val="24"/>
          <w:szCs w:val="24"/>
        </w:rPr>
        <w:t xml:space="preserve">Хохлома, Дымково, </w:t>
      </w:r>
      <w:proofErr w:type="spellStart"/>
      <w:r w:rsidRPr="006F1997">
        <w:rPr>
          <w:rFonts w:ascii="Times New Roman" w:eastAsia="Times New Roman" w:hAnsi="Times New Roman" w:cs="Times New Roman"/>
          <w:sz w:val="24"/>
          <w:szCs w:val="24"/>
        </w:rPr>
        <w:t>Жостово</w:t>
      </w:r>
      <w:proofErr w:type="spellEnd"/>
      <w:r w:rsidRPr="006F1997">
        <w:rPr>
          <w:rFonts w:ascii="Times New Roman" w:eastAsia="Times New Roman" w:hAnsi="Times New Roman" w:cs="Times New Roman"/>
          <w:sz w:val="24"/>
          <w:szCs w:val="24"/>
        </w:rPr>
        <w:t>, Филимоново, Каргополь, Гжель.</w:t>
      </w:r>
    </w:p>
    <w:p w:rsidR="00364889" w:rsidRPr="00A07428" w:rsidRDefault="00364889" w:rsidP="00364889">
      <w:pPr>
        <w:spacing w:after="0" w:line="240" w:lineRule="auto"/>
        <w:rPr>
          <w:rFonts w:ascii="Times New Roman" w:eastAsia="Times New Roman" w:hAnsi="Times New Roman" w:cs="Times New Roman"/>
          <w:sz w:val="24"/>
          <w:szCs w:val="24"/>
        </w:rPr>
      </w:pPr>
    </w:p>
    <w:p w:rsidR="00364889" w:rsidRDefault="00364889" w:rsidP="00364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«5» ставится, если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выполнил все 8 заданий   правильно.</w:t>
      </w:r>
    </w:p>
    <w:p w:rsidR="00364889" w:rsidRDefault="00364889" w:rsidP="00364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«4» ставится, если обучающийся  выполнил   от 6 до</w:t>
      </w:r>
      <w:proofErr w:type="gramStart"/>
      <w:r>
        <w:rPr>
          <w:rFonts w:ascii="Times New Roman" w:eastAsia="Times New Roman" w:hAnsi="Times New Roman" w:cs="Times New Roman"/>
          <w:sz w:val="24"/>
          <w:szCs w:val="24"/>
          <w:lang w:eastAsia="ru-RU"/>
        </w:rPr>
        <w:t>7</w:t>
      </w:r>
      <w:proofErr w:type="gramEnd"/>
      <w:r>
        <w:rPr>
          <w:rFonts w:ascii="Times New Roman" w:eastAsia="Times New Roman" w:hAnsi="Times New Roman" w:cs="Times New Roman"/>
          <w:sz w:val="24"/>
          <w:szCs w:val="24"/>
          <w:lang w:eastAsia="ru-RU"/>
        </w:rPr>
        <w:t xml:space="preserve"> заданий правильно.   </w:t>
      </w:r>
    </w:p>
    <w:p w:rsidR="00364889" w:rsidRDefault="00364889" w:rsidP="00364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«3» ставится, если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выполнил от 4 до 5 заданий  правильно.</w:t>
      </w:r>
    </w:p>
    <w:p w:rsidR="00364889" w:rsidRDefault="00364889" w:rsidP="00364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«2» ставится, если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выполнил менее 4 заданий правильно.</w:t>
      </w:r>
    </w:p>
    <w:p w:rsidR="0057672A" w:rsidRPr="00FB2BFE" w:rsidRDefault="0057672A" w:rsidP="00364889">
      <w:pPr>
        <w:spacing w:after="0" w:line="240" w:lineRule="auto"/>
        <w:rPr>
          <w:rFonts w:ascii="Times New Roman" w:eastAsia="Times New Roman" w:hAnsi="Times New Roman" w:cs="Times New Roman"/>
          <w:sz w:val="24"/>
          <w:szCs w:val="24"/>
          <w:lang w:eastAsia="ru-RU"/>
        </w:rPr>
      </w:pPr>
    </w:p>
    <w:p w:rsidR="00364889" w:rsidRDefault="00364889" w:rsidP="00364889">
      <w:pPr>
        <w:spacing w:after="0"/>
        <w:ind w:right="-568"/>
        <w:jc w:val="center"/>
        <w:rPr>
          <w:rFonts w:ascii="Times New Roman" w:eastAsia="Calibri" w:hAnsi="Times New Roman" w:cs="Times New Roman"/>
          <w:b/>
          <w:sz w:val="24"/>
          <w:szCs w:val="24"/>
        </w:rPr>
      </w:pPr>
    </w:p>
    <w:p w:rsidR="00364889" w:rsidRPr="00FC1621" w:rsidRDefault="008C0AF1" w:rsidP="00364889">
      <w:pPr>
        <w:spacing w:after="0"/>
        <w:ind w:right="-568"/>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r w:rsidR="00364889">
        <w:rPr>
          <w:rFonts w:ascii="Times New Roman" w:eastAsia="Calibri" w:hAnsi="Times New Roman" w:cs="Times New Roman"/>
          <w:b/>
          <w:sz w:val="24"/>
          <w:szCs w:val="24"/>
        </w:rPr>
        <w:t xml:space="preserve"> по изобразительному искусству </w:t>
      </w:r>
      <w:r w:rsidR="00364889" w:rsidRPr="00FC1621">
        <w:rPr>
          <w:rFonts w:ascii="Times New Roman" w:eastAsia="Calibri" w:hAnsi="Times New Roman" w:cs="Times New Roman"/>
          <w:b/>
          <w:sz w:val="24"/>
          <w:szCs w:val="24"/>
        </w:rPr>
        <w:t>для выпускников начальной школы  (4 класс)</w:t>
      </w:r>
    </w:p>
    <w:p w:rsidR="00364889" w:rsidRPr="00FC1621" w:rsidRDefault="00364889" w:rsidP="00364889">
      <w:pPr>
        <w:spacing w:after="0"/>
        <w:ind w:right="-568"/>
        <w:jc w:val="both"/>
        <w:rPr>
          <w:rFonts w:ascii="Times New Roman" w:eastAsia="Calibri" w:hAnsi="Times New Roman" w:cs="Times New Roman"/>
          <w:b/>
          <w:sz w:val="24"/>
          <w:szCs w:val="24"/>
        </w:rPr>
      </w:pPr>
      <w:r w:rsidRPr="00FC1621">
        <w:rPr>
          <w:rFonts w:ascii="Times New Roman" w:eastAsia="Calibri" w:hAnsi="Times New Roman" w:cs="Times New Roman"/>
          <w:b/>
          <w:sz w:val="24"/>
          <w:szCs w:val="24"/>
        </w:rPr>
        <w:t xml:space="preserve">Время выполнения работы. </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Примерное время на выполнение работы составляет:</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1)Вводный инструктаж учителя об особенностях работы -5 минут.</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2)Выполнение индивидуальной творческой работы -30 минут.</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3)Совместное оценивание работы.</w:t>
      </w:r>
    </w:p>
    <w:p w:rsidR="00364889" w:rsidRPr="00FC1621" w:rsidRDefault="00364889" w:rsidP="00364889">
      <w:pPr>
        <w:spacing w:after="0"/>
        <w:ind w:right="-568"/>
        <w:jc w:val="both"/>
        <w:rPr>
          <w:rFonts w:ascii="Times New Roman" w:eastAsia="Calibri" w:hAnsi="Times New Roman" w:cs="Times New Roman"/>
          <w:b/>
          <w:sz w:val="24"/>
          <w:szCs w:val="24"/>
        </w:rPr>
      </w:pPr>
      <w:r w:rsidRPr="00FC1621">
        <w:rPr>
          <w:rFonts w:ascii="Times New Roman" w:eastAsia="Calibri" w:hAnsi="Times New Roman" w:cs="Times New Roman"/>
          <w:b/>
          <w:sz w:val="24"/>
          <w:szCs w:val="24"/>
        </w:rPr>
        <w:t xml:space="preserve"> Материалы и оборудование.</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1)Бумага А</w:t>
      </w:r>
      <w:proofErr w:type="gramStart"/>
      <w:r w:rsidRPr="00FC1621">
        <w:rPr>
          <w:rFonts w:ascii="Times New Roman" w:eastAsia="Calibri" w:hAnsi="Times New Roman" w:cs="Times New Roman"/>
          <w:sz w:val="24"/>
          <w:szCs w:val="24"/>
        </w:rPr>
        <w:t>4</w:t>
      </w:r>
      <w:proofErr w:type="gramEnd"/>
      <w:r w:rsidRPr="00FC1621">
        <w:rPr>
          <w:rFonts w:ascii="Times New Roman" w:eastAsia="Calibri" w:hAnsi="Times New Roman" w:cs="Times New Roman"/>
          <w:sz w:val="24"/>
          <w:szCs w:val="24"/>
        </w:rPr>
        <w:t>.</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2)Краски акварельные.</w:t>
      </w:r>
    </w:p>
    <w:p w:rsidR="00364889" w:rsidRPr="00FC1621" w:rsidRDefault="00364889" w:rsidP="00364889">
      <w:pPr>
        <w:spacing w:after="0"/>
        <w:ind w:right="-568"/>
        <w:jc w:val="both"/>
        <w:rPr>
          <w:rFonts w:ascii="Times New Roman" w:eastAsia="Calibri" w:hAnsi="Times New Roman" w:cs="Times New Roman"/>
          <w:sz w:val="24"/>
          <w:szCs w:val="24"/>
        </w:rPr>
      </w:pPr>
      <w:r w:rsidRPr="00FC1621">
        <w:rPr>
          <w:rFonts w:ascii="Times New Roman" w:eastAsia="Calibri" w:hAnsi="Times New Roman" w:cs="Times New Roman"/>
          <w:sz w:val="24"/>
          <w:szCs w:val="24"/>
        </w:rPr>
        <w:t>3)Емкости для воды.</w:t>
      </w:r>
    </w:p>
    <w:p w:rsidR="00364889" w:rsidRDefault="00364889" w:rsidP="00364889">
      <w:pPr>
        <w:spacing w:after="0"/>
        <w:ind w:right="-568"/>
        <w:jc w:val="both"/>
        <w:rPr>
          <w:rFonts w:ascii="Times New Roman" w:eastAsia="Calibri" w:hAnsi="Times New Roman" w:cs="Times New Roman"/>
          <w:sz w:val="24"/>
          <w:szCs w:val="24"/>
        </w:rPr>
      </w:pPr>
      <w:r>
        <w:rPr>
          <w:rFonts w:ascii="Times New Roman" w:eastAsia="Calibri" w:hAnsi="Times New Roman" w:cs="Times New Roman"/>
          <w:sz w:val="24"/>
          <w:szCs w:val="24"/>
        </w:rPr>
        <w:t>4)Кисти.</w:t>
      </w:r>
    </w:p>
    <w:p w:rsidR="00BA46AF" w:rsidRPr="00CE4D86" w:rsidRDefault="00BA46AF" w:rsidP="00364889">
      <w:pPr>
        <w:spacing w:after="0"/>
        <w:ind w:right="-568"/>
        <w:jc w:val="both"/>
        <w:rPr>
          <w:rFonts w:ascii="Times New Roman" w:eastAsia="Calibri" w:hAnsi="Times New Roman" w:cs="Times New Roman"/>
          <w:sz w:val="24"/>
          <w:szCs w:val="24"/>
        </w:rPr>
      </w:pP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b/>
          <w:iCs/>
          <w:sz w:val="24"/>
          <w:szCs w:val="24"/>
          <w:lang w:eastAsia="ar-SA"/>
        </w:rPr>
      </w:pPr>
      <w:r w:rsidRPr="00FC1621">
        <w:rPr>
          <w:rFonts w:ascii="Times New Roman" w:eastAsia="Times New Roman" w:hAnsi="Times New Roman" w:cs="Times New Roman"/>
          <w:b/>
          <w:iCs/>
          <w:sz w:val="24"/>
          <w:szCs w:val="24"/>
          <w:lang w:eastAsia="ar-SA"/>
        </w:rPr>
        <w:t>Инструкция для учащихся.</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 xml:space="preserve">На выполнение работы отводится 40 минут. </w:t>
      </w:r>
    </w:p>
    <w:p w:rsidR="00364889"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Вам нужно поработать в жанре  «Пейзаж». На вашем листе должно быть изображено два рисунка – один и тот же пейзаж,</w:t>
      </w:r>
      <w:r>
        <w:rPr>
          <w:rFonts w:ascii="Times New Roman" w:eastAsia="Times New Roman" w:hAnsi="Times New Roman" w:cs="Times New Roman"/>
          <w:iCs/>
          <w:sz w:val="24"/>
          <w:szCs w:val="24"/>
          <w:lang w:eastAsia="ar-SA"/>
        </w:rPr>
        <w:t xml:space="preserve"> в разных настроениях. Например</w:t>
      </w:r>
      <w:r w:rsidRPr="00FC1621">
        <w:rPr>
          <w:rFonts w:ascii="Times New Roman" w:eastAsia="Times New Roman" w:hAnsi="Times New Roman" w:cs="Times New Roman"/>
          <w:iCs/>
          <w:sz w:val="24"/>
          <w:szCs w:val="24"/>
          <w:lang w:eastAsia="ar-SA"/>
        </w:rPr>
        <w:t>: солнечный и дождливый дни, спокойное море и шторм и т. д. Для работы вам понадобится: бумага А</w:t>
      </w:r>
      <w:proofErr w:type="gramStart"/>
      <w:r w:rsidRPr="00FC1621">
        <w:rPr>
          <w:rFonts w:ascii="Times New Roman" w:eastAsia="Times New Roman" w:hAnsi="Times New Roman" w:cs="Times New Roman"/>
          <w:iCs/>
          <w:sz w:val="24"/>
          <w:szCs w:val="24"/>
          <w:lang w:eastAsia="ar-SA"/>
        </w:rPr>
        <w:t>4</w:t>
      </w:r>
      <w:proofErr w:type="gramEnd"/>
      <w:r w:rsidRPr="00FC1621">
        <w:rPr>
          <w:rFonts w:ascii="Times New Roman" w:eastAsia="Times New Roman" w:hAnsi="Times New Roman" w:cs="Times New Roman"/>
          <w:iCs/>
          <w:sz w:val="24"/>
          <w:szCs w:val="24"/>
          <w:lang w:eastAsia="ar-SA"/>
        </w:rPr>
        <w:t xml:space="preserve">, акварельные краски, емкость для воды, кисти. На работу вам дается 30 минут. Далее работа вывешивается на доску. Мы вместе обсуждаем правильность выполнения </w:t>
      </w:r>
      <w:r w:rsidRPr="00034E7D">
        <w:rPr>
          <w:rFonts w:ascii="Times New Roman" w:eastAsia="Times New Roman" w:hAnsi="Times New Roman" w:cs="Times New Roman"/>
          <w:iCs/>
          <w:sz w:val="24"/>
          <w:szCs w:val="24"/>
          <w:lang w:eastAsia="ar-SA"/>
        </w:rPr>
        <w:t xml:space="preserve">работы по критериям </w:t>
      </w:r>
      <w:proofErr w:type="gramStart"/>
      <w:r w:rsidRPr="00034E7D">
        <w:rPr>
          <w:rFonts w:ascii="Times New Roman" w:eastAsia="Times New Roman" w:hAnsi="Times New Roman" w:cs="Times New Roman"/>
          <w:iCs/>
          <w:sz w:val="24"/>
          <w:szCs w:val="24"/>
          <w:lang w:eastAsia="ar-SA"/>
        </w:rPr>
        <w:t>оценивания</w:t>
      </w:r>
      <w:proofErr w:type="gramEnd"/>
      <w:r w:rsidRPr="00034E7D">
        <w:rPr>
          <w:rFonts w:ascii="Times New Roman" w:eastAsia="Times New Roman" w:hAnsi="Times New Roman" w:cs="Times New Roman"/>
          <w:iCs/>
          <w:sz w:val="24"/>
          <w:szCs w:val="24"/>
          <w:lang w:eastAsia="ar-SA"/>
        </w:rPr>
        <w:t xml:space="preserve"> и вы заполняете лист самооценки.</w:t>
      </w:r>
    </w:p>
    <w:p w:rsidR="00BA46AF" w:rsidRDefault="00BA46AF" w:rsidP="00364889">
      <w:pPr>
        <w:tabs>
          <w:tab w:val="left" w:pos="1260"/>
        </w:tabs>
        <w:autoSpaceDE w:val="0"/>
        <w:autoSpaceDN w:val="0"/>
        <w:adjustRightInd w:val="0"/>
        <w:spacing w:after="0" w:line="240" w:lineRule="auto"/>
        <w:rPr>
          <w:rFonts w:ascii="Times New Roman" w:eastAsia="Times New Roman" w:hAnsi="Times New Roman" w:cs="Times New Roman"/>
          <w:iCs/>
          <w:color w:val="FF0000"/>
          <w:sz w:val="40"/>
          <w:szCs w:val="40"/>
          <w:lang w:eastAsia="ar-SA"/>
        </w:rPr>
      </w:pP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b/>
          <w:iCs/>
          <w:sz w:val="24"/>
          <w:szCs w:val="24"/>
          <w:lang w:eastAsia="ar-SA"/>
        </w:rPr>
        <w:t>Система оценки выполнения работы.</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Оценка выполненных работ (совместно с учащимися) по следующим критериям: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  применение  изученных  изобразительных  приемов,  операций  и  технологий  при выполнении  работы в целом: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 творческий подход к делу, творческие идеи учащихся высказанные ими при анализе задания и поиске решения проблемных ситуаций: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 самостоятельность выполнения работы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lastRenderedPageBreak/>
        <w:t xml:space="preserve">- активность и инициативность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аккуратность, точность и соответствие теме работы.</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Оценки: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«5»-  работа соответствует всем критериям оценивания. (5баллов)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«4» - частично не соответствует критериям оценивания. (4балла) </w:t>
      </w:r>
    </w:p>
    <w:p w:rsidR="00364889" w:rsidRPr="002E062F"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 xml:space="preserve">«3» - есть значительные несоответствия поставленным критериям. (3балла) </w:t>
      </w:r>
    </w:p>
    <w:p w:rsidR="00364889"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2E062F">
        <w:rPr>
          <w:rFonts w:ascii="Times New Roman" w:eastAsia="Times New Roman" w:hAnsi="Times New Roman" w:cs="Times New Roman"/>
          <w:iCs/>
          <w:sz w:val="24"/>
          <w:szCs w:val="24"/>
          <w:lang w:eastAsia="ar-SA"/>
        </w:rPr>
        <w:t>«2» - полное несоответствие критериям оценивания</w:t>
      </w:r>
      <w:proofErr w:type="gramStart"/>
      <w:r w:rsidRPr="002E062F">
        <w:rPr>
          <w:rFonts w:ascii="Times New Roman" w:eastAsia="Times New Roman" w:hAnsi="Times New Roman" w:cs="Times New Roman"/>
          <w:iCs/>
          <w:sz w:val="24"/>
          <w:szCs w:val="24"/>
          <w:lang w:eastAsia="ar-SA"/>
        </w:rPr>
        <w:t>.</w:t>
      </w:r>
      <w:proofErr w:type="gramEnd"/>
      <w:r w:rsidRPr="002E062F">
        <w:rPr>
          <w:rFonts w:ascii="Times New Roman" w:eastAsia="Times New Roman" w:hAnsi="Times New Roman" w:cs="Times New Roman"/>
          <w:iCs/>
          <w:sz w:val="24"/>
          <w:szCs w:val="24"/>
          <w:lang w:eastAsia="ar-SA"/>
        </w:rPr>
        <w:t xml:space="preserve"> (</w:t>
      </w:r>
      <w:proofErr w:type="gramStart"/>
      <w:r w:rsidRPr="002E062F">
        <w:rPr>
          <w:rFonts w:ascii="Times New Roman" w:eastAsia="Times New Roman" w:hAnsi="Times New Roman" w:cs="Times New Roman"/>
          <w:iCs/>
          <w:sz w:val="24"/>
          <w:szCs w:val="24"/>
          <w:lang w:eastAsia="ar-SA"/>
        </w:rPr>
        <w:t>м</w:t>
      </w:r>
      <w:proofErr w:type="gramEnd"/>
      <w:r w:rsidRPr="002E062F">
        <w:rPr>
          <w:rFonts w:ascii="Times New Roman" w:eastAsia="Times New Roman" w:hAnsi="Times New Roman" w:cs="Times New Roman"/>
          <w:iCs/>
          <w:sz w:val="24"/>
          <w:szCs w:val="24"/>
          <w:lang w:eastAsia="ar-SA"/>
        </w:rPr>
        <w:t>енее 3 баллов)</w:t>
      </w:r>
    </w:p>
    <w:p w:rsidR="00364889" w:rsidRPr="002E062F" w:rsidRDefault="00364889" w:rsidP="00364889">
      <w:pPr>
        <w:shd w:val="clear" w:color="auto" w:fill="FFFFFF"/>
        <w:spacing w:after="0" w:line="0" w:lineRule="auto"/>
        <w:textAlignment w:val="baseline"/>
        <w:rPr>
          <w:rFonts w:ascii="ff1" w:eastAsia="Times New Roman" w:hAnsi="ff1" w:cs="Times New Roman"/>
          <w:color w:val="000000"/>
          <w:sz w:val="96"/>
          <w:szCs w:val="96"/>
          <w:lang w:eastAsia="ru-RU"/>
        </w:rPr>
      </w:pPr>
      <w:r w:rsidRPr="002E062F">
        <w:rPr>
          <w:rFonts w:ascii="ff1" w:eastAsia="Times New Roman" w:hAnsi="ff1" w:cs="Times New Roman"/>
          <w:color w:val="000000"/>
          <w:sz w:val="96"/>
          <w:szCs w:val="96"/>
          <w:lang w:eastAsia="ru-RU"/>
        </w:rPr>
        <w:t>Лист самооценки.</w:t>
      </w:r>
    </w:p>
    <w:p w:rsidR="00364889" w:rsidRPr="002E062F" w:rsidRDefault="00364889" w:rsidP="00364889">
      <w:pPr>
        <w:shd w:val="clear" w:color="auto" w:fill="FFFFFF"/>
        <w:spacing w:after="0" w:line="0" w:lineRule="auto"/>
        <w:textAlignment w:val="baseline"/>
        <w:rPr>
          <w:rFonts w:ascii="ff1" w:eastAsia="Times New Roman" w:hAnsi="ff1" w:cs="Times New Roman"/>
          <w:color w:val="000000"/>
          <w:sz w:val="96"/>
          <w:szCs w:val="96"/>
          <w:lang w:eastAsia="ru-RU"/>
        </w:rPr>
      </w:pPr>
      <w:r w:rsidRPr="002E062F">
        <w:rPr>
          <w:rFonts w:ascii="ff1" w:eastAsia="Times New Roman" w:hAnsi="ff1" w:cs="Times New Roman"/>
          <w:color w:val="000000"/>
          <w:sz w:val="96"/>
          <w:szCs w:val="96"/>
          <w:lang w:eastAsia="ru-RU"/>
        </w:rPr>
        <w:t>Ф.И.________________________________________ класс___________</w:t>
      </w:r>
    </w:p>
    <w:p w:rsidR="00364889"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p>
    <w:p w:rsidR="00681EB0"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 xml:space="preserve">                                       </w:t>
      </w:r>
    </w:p>
    <w:p w:rsidR="00364889" w:rsidRPr="00F97477" w:rsidRDefault="00364889" w:rsidP="00473442">
      <w:pPr>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Лист самооценки</w:t>
      </w:r>
    </w:p>
    <w:p w:rsidR="00364889" w:rsidRPr="00F97477" w:rsidRDefault="00364889" w:rsidP="00473442">
      <w:pPr>
        <w:tabs>
          <w:tab w:val="left" w:pos="1260"/>
        </w:tabs>
        <w:autoSpaceDE w:val="0"/>
        <w:autoSpaceDN w:val="0"/>
        <w:adjustRightInd w:val="0"/>
        <w:spacing w:after="0" w:line="240" w:lineRule="auto"/>
        <w:jc w:val="center"/>
        <w:rPr>
          <w:rFonts w:ascii="Times New Roman" w:eastAsia="Times New Roman" w:hAnsi="Times New Roman" w:cs="Times New Roman"/>
          <w:b/>
          <w:iCs/>
          <w:sz w:val="24"/>
          <w:szCs w:val="24"/>
          <w:lang w:eastAsia="ar-SA"/>
        </w:rPr>
      </w:pPr>
      <w:r w:rsidRPr="00F97477">
        <w:rPr>
          <w:rFonts w:ascii="Times New Roman" w:eastAsia="Times New Roman" w:hAnsi="Times New Roman" w:cs="Times New Roman"/>
          <w:b/>
          <w:iCs/>
          <w:sz w:val="24"/>
          <w:szCs w:val="24"/>
          <w:lang w:eastAsia="ar-SA"/>
        </w:rPr>
        <w:t>Ф.И.________</w:t>
      </w:r>
      <w:r>
        <w:rPr>
          <w:rFonts w:ascii="Times New Roman" w:eastAsia="Times New Roman" w:hAnsi="Times New Roman" w:cs="Times New Roman"/>
          <w:b/>
          <w:iCs/>
          <w:sz w:val="24"/>
          <w:szCs w:val="24"/>
          <w:lang w:eastAsia="ar-SA"/>
        </w:rPr>
        <w:t>__________________________</w:t>
      </w:r>
      <w:r w:rsidRPr="00F97477">
        <w:rPr>
          <w:rFonts w:ascii="Times New Roman" w:eastAsia="Times New Roman" w:hAnsi="Times New Roman" w:cs="Times New Roman"/>
          <w:b/>
          <w:iCs/>
          <w:sz w:val="24"/>
          <w:szCs w:val="24"/>
          <w:lang w:eastAsia="ar-SA"/>
        </w:rPr>
        <w:t xml:space="preserve"> класс___________</w:t>
      </w:r>
    </w:p>
    <w:p w:rsidR="00364889" w:rsidRPr="00F97477"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b/>
          <w:iCs/>
          <w:sz w:val="24"/>
          <w:szCs w:val="24"/>
          <w:lang w:eastAsia="ar-SA"/>
        </w:rPr>
      </w:pPr>
    </w:p>
    <w:tbl>
      <w:tblPr>
        <w:tblStyle w:val="a3"/>
        <w:tblW w:w="0" w:type="auto"/>
        <w:tblLook w:val="04A0" w:firstRow="1" w:lastRow="0" w:firstColumn="1" w:lastColumn="0" w:noHBand="0" w:noVBand="1"/>
      </w:tblPr>
      <w:tblGrid>
        <w:gridCol w:w="1192"/>
        <w:gridCol w:w="11070"/>
        <w:gridCol w:w="2530"/>
      </w:tblGrid>
      <w:tr w:rsidR="00364889" w:rsidTr="0061343C">
        <w:trPr>
          <w:trHeight w:val="277"/>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w:t>
            </w: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Критерии</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Балл</w:t>
            </w:r>
          </w:p>
        </w:tc>
      </w:tr>
      <w:tr w:rsidR="00364889" w:rsidTr="0061343C">
        <w:trPr>
          <w:trHeight w:val="258"/>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1. </w:t>
            </w: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sidRPr="00F97477">
              <w:rPr>
                <w:rFonts w:ascii="Times New Roman" w:eastAsia="Times New Roman" w:hAnsi="Times New Roman" w:cs="Times New Roman"/>
                <w:iCs/>
                <w:sz w:val="24"/>
                <w:szCs w:val="24"/>
                <w:lang w:eastAsia="ar-SA"/>
              </w:rPr>
              <w:t>Работа соответствует теме.</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r>
      <w:tr w:rsidR="00364889" w:rsidTr="0061343C">
        <w:trPr>
          <w:trHeight w:val="277"/>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sidRPr="00F97477">
              <w:rPr>
                <w:rFonts w:ascii="Times New Roman" w:eastAsia="Times New Roman" w:hAnsi="Times New Roman" w:cs="Times New Roman"/>
                <w:iCs/>
                <w:sz w:val="24"/>
                <w:szCs w:val="24"/>
                <w:lang w:eastAsia="ar-SA"/>
              </w:rPr>
              <w:t>Выбрал нужный прием, средство.</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r>
      <w:tr w:rsidR="00364889" w:rsidTr="0061343C">
        <w:trPr>
          <w:trHeight w:val="277"/>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sidRPr="00F97477">
              <w:rPr>
                <w:rFonts w:ascii="Times New Roman" w:eastAsia="Times New Roman" w:hAnsi="Times New Roman" w:cs="Times New Roman"/>
                <w:iCs/>
                <w:sz w:val="24"/>
                <w:szCs w:val="24"/>
                <w:lang w:eastAsia="ar-SA"/>
              </w:rPr>
              <w:t>Самостоятельно выполнил работу.</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r>
      <w:tr w:rsidR="00364889" w:rsidTr="0061343C">
        <w:trPr>
          <w:trHeight w:val="258"/>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sidRPr="00F97477">
              <w:rPr>
                <w:rFonts w:ascii="Times New Roman" w:eastAsia="Times New Roman" w:hAnsi="Times New Roman" w:cs="Times New Roman"/>
                <w:iCs/>
                <w:sz w:val="24"/>
                <w:szCs w:val="24"/>
                <w:lang w:eastAsia="ar-SA"/>
              </w:rPr>
              <w:t>Точно и аккуратно выполнил работу.</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r>
      <w:tr w:rsidR="00364889" w:rsidTr="0061343C">
        <w:trPr>
          <w:trHeight w:val="277"/>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w:t>
            </w: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sidRPr="00F97477">
              <w:rPr>
                <w:rFonts w:ascii="Times New Roman" w:eastAsia="Times New Roman" w:hAnsi="Times New Roman" w:cs="Times New Roman"/>
                <w:iCs/>
                <w:sz w:val="24"/>
                <w:szCs w:val="24"/>
                <w:lang w:eastAsia="ar-SA"/>
              </w:rPr>
              <w:t>Творчески подошел к выполнению задания.</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r>
      <w:tr w:rsidR="00364889" w:rsidTr="0061343C">
        <w:trPr>
          <w:trHeight w:val="277"/>
        </w:trPr>
        <w:tc>
          <w:tcPr>
            <w:tcW w:w="1192"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c>
          <w:tcPr>
            <w:tcW w:w="1107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r w:rsidRPr="00F97477">
              <w:rPr>
                <w:rFonts w:ascii="Times New Roman" w:eastAsia="Times New Roman" w:hAnsi="Times New Roman" w:cs="Times New Roman"/>
                <w:iCs/>
                <w:sz w:val="24"/>
                <w:szCs w:val="24"/>
                <w:lang w:eastAsia="ar-SA"/>
              </w:rPr>
              <w:t>Итого:</w:t>
            </w:r>
          </w:p>
        </w:tc>
        <w:tc>
          <w:tcPr>
            <w:tcW w:w="2530" w:type="dxa"/>
          </w:tcPr>
          <w:p w:rsidR="00364889" w:rsidRDefault="00364889" w:rsidP="00B60503">
            <w:pPr>
              <w:tabs>
                <w:tab w:val="left" w:pos="1260"/>
              </w:tabs>
              <w:autoSpaceDE w:val="0"/>
              <w:autoSpaceDN w:val="0"/>
              <w:adjustRightInd w:val="0"/>
              <w:rPr>
                <w:rFonts w:ascii="Times New Roman" w:eastAsia="Times New Roman" w:hAnsi="Times New Roman" w:cs="Times New Roman"/>
                <w:iCs/>
                <w:sz w:val="24"/>
                <w:szCs w:val="24"/>
                <w:lang w:eastAsia="ar-SA"/>
              </w:rPr>
            </w:pPr>
          </w:p>
        </w:tc>
      </w:tr>
    </w:tbl>
    <w:p w:rsidR="00BA46AF" w:rsidRDefault="00BA46AF" w:rsidP="00364889">
      <w:pPr>
        <w:tabs>
          <w:tab w:val="left" w:pos="1260"/>
        </w:tabs>
        <w:autoSpaceDE w:val="0"/>
        <w:autoSpaceDN w:val="0"/>
        <w:adjustRightInd w:val="0"/>
        <w:spacing w:after="0" w:line="240" w:lineRule="auto"/>
        <w:rPr>
          <w:rFonts w:ascii="Times New Roman" w:eastAsia="Times New Roman" w:hAnsi="Times New Roman" w:cs="Times New Roman"/>
          <w:b/>
          <w:iCs/>
          <w:sz w:val="24"/>
          <w:szCs w:val="24"/>
          <w:lang w:eastAsia="ar-SA"/>
        </w:rPr>
      </w:pPr>
    </w:p>
    <w:p w:rsidR="00BA46AF" w:rsidRDefault="00BA46AF" w:rsidP="00364889">
      <w:pPr>
        <w:tabs>
          <w:tab w:val="left" w:pos="1260"/>
        </w:tabs>
        <w:autoSpaceDE w:val="0"/>
        <w:autoSpaceDN w:val="0"/>
        <w:adjustRightInd w:val="0"/>
        <w:spacing w:after="0" w:line="240" w:lineRule="auto"/>
        <w:rPr>
          <w:rFonts w:ascii="Times New Roman" w:eastAsia="Times New Roman" w:hAnsi="Times New Roman" w:cs="Times New Roman"/>
          <w:b/>
          <w:iCs/>
          <w:sz w:val="24"/>
          <w:szCs w:val="24"/>
          <w:lang w:eastAsia="ar-SA"/>
        </w:rPr>
      </w:pP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b/>
          <w:iCs/>
          <w:sz w:val="24"/>
          <w:szCs w:val="24"/>
          <w:lang w:eastAsia="ar-SA"/>
        </w:rPr>
      </w:pPr>
      <w:r w:rsidRPr="00FC1621">
        <w:rPr>
          <w:rFonts w:ascii="Times New Roman" w:eastAsia="Times New Roman" w:hAnsi="Times New Roman" w:cs="Times New Roman"/>
          <w:b/>
          <w:iCs/>
          <w:sz w:val="24"/>
          <w:szCs w:val="24"/>
          <w:lang w:eastAsia="ar-SA"/>
        </w:rPr>
        <w:t>Инструкция для учителя.</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 xml:space="preserve">Время выполнения работы. </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Примерное время на выполнение работы составляет:</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1)Вводный инструктаж учителя об особенностях работы -5 минут.</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2)Выполнение индивидуальной творческой работы -30 минут.</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3)Совместное оценивание работы.</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 xml:space="preserve"> Материалы и оборудование.</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1)Бумага А</w:t>
      </w:r>
      <w:proofErr w:type="gramStart"/>
      <w:r w:rsidRPr="00FC1621">
        <w:rPr>
          <w:rFonts w:ascii="Times New Roman" w:eastAsia="Times New Roman" w:hAnsi="Times New Roman" w:cs="Times New Roman"/>
          <w:iCs/>
          <w:sz w:val="24"/>
          <w:szCs w:val="24"/>
          <w:lang w:eastAsia="ar-SA"/>
        </w:rPr>
        <w:t>4</w:t>
      </w:r>
      <w:proofErr w:type="gramEnd"/>
      <w:r w:rsidRPr="00FC1621">
        <w:rPr>
          <w:rFonts w:ascii="Times New Roman" w:eastAsia="Times New Roman" w:hAnsi="Times New Roman" w:cs="Times New Roman"/>
          <w:iCs/>
          <w:sz w:val="24"/>
          <w:szCs w:val="24"/>
          <w:lang w:eastAsia="ar-SA"/>
        </w:rPr>
        <w:t>.</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2)Краски акварельные.</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3)Емкости для воды.</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r w:rsidRPr="00FC1621">
        <w:rPr>
          <w:rFonts w:ascii="Times New Roman" w:eastAsia="Times New Roman" w:hAnsi="Times New Roman" w:cs="Times New Roman"/>
          <w:iCs/>
          <w:sz w:val="24"/>
          <w:szCs w:val="24"/>
          <w:lang w:eastAsia="ar-SA"/>
        </w:rPr>
        <w:t>4)Кисти.</w:t>
      </w:r>
    </w:p>
    <w:p w:rsidR="00364889" w:rsidRPr="00FC1621" w:rsidRDefault="00364889" w:rsidP="00364889">
      <w:pPr>
        <w:tabs>
          <w:tab w:val="left" w:pos="1260"/>
        </w:tabs>
        <w:autoSpaceDE w:val="0"/>
        <w:autoSpaceDN w:val="0"/>
        <w:adjustRightInd w:val="0"/>
        <w:spacing w:after="0" w:line="240" w:lineRule="auto"/>
        <w:rPr>
          <w:rFonts w:ascii="Times New Roman" w:eastAsia="Times New Roman" w:hAnsi="Times New Roman" w:cs="Times New Roman"/>
          <w:iCs/>
          <w:sz w:val="24"/>
          <w:szCs w:val="24"/>
          <w:lang w:eastAsia="ar-SA"/>
        </w:rPr>
      </w:pPr>
    </w:p>
    <w:p w:rsidR="00364889" w:rsidRPr="00FC1621" w:rsidRDefault="00364889" w:rsidP="00364889">
      <w:pPr>
        <w:spacing w:after="0" w:line="240" w:lineRule="auto"/>
        <w:rPr>
          <w:rFonts w:ascii="Times New Roman" w:eastAsia="Times New Roman" w:hAnsi="Times New Roman" w:cs="Times New Roman"/>
          <w:sz w:val="24"/>
          <w:szCs w:val="24"/>
        </w:rPr>
      </w:pPr>
    </w:p>
    <w:p w:rsidR="00473442" w:rsidRDefault="00473442" w:rsidP="00364889">
      <w:pPr>
        <w:spacing w:after="0" w:line="240" w:lineRule="auto"/>
        <w:jc w:val="center"/>
        <w:rPr>
          <w:rFonts w:ascii="Times New Roman" w:eastAsia="Times New Roman" w:hAnsi="Times New Roman" w:cs="Times New Roman"/>
          <w:b/>
          <w:sz w:val="24"/>
          <w:szCs w:val="24"/>
        </w:rPr>
      </w:pPr>
    </w:p>
    <w:p w:rsidR="00473442" w:rsidRDefault="004734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sectPr w:rsidR="00473442" w:rsidSect="00F568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A3F"/>
    <w:multiLevelType w:val="hybridMultilevel"/>
    <w:tmpl w:val="64F4473A"/>
    <w:lvl w:ilvl="0" w:tplc="0419000D">
      <w:start w:val="1"/>
      <w:numFmt w:val="bullet"/>
      <w:lvlText w:val=""/>
      <w:lvlJc w:val="left"/>
      <w:pPr>
        <w:tabs>
          <w:tab w:val="num" w:pos="720"/>
        </w:tabs>
        <w:ind w:left="720" w:hanging="360"/>
      </w:pPr>
      <w:rPr>
        <w:rFonts w:ascii="Wingdings" w:hAnsi="Wingdings" w:hint="default"/>
      </w:rPr>
    </w:lvl>
    <w:lvl w:ilvl="1" w:tplc="0526DE62">
      <w:start w:val="1"/>
      <w:numFmt w:val="bullet"/>
      <w:lvlText w:val="•"/>
      <w:lvlJc w:val="left"/>
      <w:pPr>
        <w:tabs>
          <w:tab w:val="num" w:pos="1440"/>
        </w:tabs>
        <w:ind w:left="1440" w:hanging="360"/>
      </w:pPr>
      <w:rPr>
        <w:rFonts w:ascii="Times New Roman" w:hAnsi="Times New Roman" w:cs="Times New Roman" w:hint="default"/>
      </w:rPr>
    </w:lvl>
    <w:lvl w:ilvl="2" w:tplc="014E4C7A">
      <w:start w:val="1"/>
      <w:numFmt w:val="bullet"/>
      <w:lvlText w:val="•"/>
      <w:lvlJc w:val="left"/>
      <w:pPr>
        <w:tabs>
          <w:tab w:val="num" w:pos="2160"/>
        </w:tabs>
        <w:ind w:left="2160" w:hanging="360"/>
      </w:pPr>
      <w:rPr>
        <w:rFonts w:ascii="Times New Roman" w:hAnsi="Times New Roman" w:cs="Times New Roman" w:hint="default"/>
      </w:rPr>
    </w:lvl>
    <w:lvl w:ilvl="3" w:tplc="3E3626A8">
      <w:start w:val="1"/>
      <w:numFmt w:val="bullet"/>
      <w:lvlText w:val="•"/>
      <w:lvlJc w:val="left"/>
      <w:pPr>
        <w:tabs>
          <w:tab w:val="num" w:pos="2880"/>
        </w:tabs>
        <w:ind w:left="2880" w:hanging="360"/>
      </w:pPr>
      <w:rPr>
        <w:rFonts w:ascii="Times New Roman" w:hAnsi="Times New Roman" w:cs="Times New Roman" w:hint="default"/>
      </w:rPr>
    </w:lvl>
    <w:lvl w:ilvl="4" w:tplc="74D47DF2">
      <w:start w:val="1"/>
      <w:numFmt w:val="bullet"/>
      <w:lvlText w:val="•"/>
      <w:lvlJc w:val="left"/>
      <w:pPr>
        <w:tabs>
          <w:tab w:val="num" w:pos="3600"/>
        </w:tabs>
        <w:ind w:left="3600" w:hanging="360"/>
      </w:pPr>
      <w:rPr>
        <w:rFonts w:ascii="Times New Roman" w:hAnsi="Times New Roman" w:cs="Times New Roman" w:hint="default"/>
      </w:rPr>
    </w:lvl>
    <w:lvl w:ilvl="5" w:tplc="4FC6C2E2">
      <w:start w:val="1"/>
      <w:numFmt w:val="bullet"/>
      <w:lvlText w:val="•"/>
      <w:lvlJc w:val="left"/>
      <w:pPr>
        <w:tabs>
          <w:tab w:val="num" w:pos="4320"/>
        </w:tabs>
        <w:ind w:left="4320" w:hanging="360"/>
      </w:pPr>
      <w:rPr>
        <w:rFonts w:ascii="Times New Roman" w:hAnsi="Times New Roman" w:cs="Times New Roman" w:hint="default"/>
      </w:rPr>
    </w:lvl>
    <w:lvl w:ilvl="6" w:tplc="F7B8139C">
      <w:start w:val="1"/>
      <w:numFmt w:val="bullet"/>
      <w:lvlText w:val="•"/>
      <w:lvlJc w:val="left"/>
      <w:pPr>
        <w:tabs>
          <w:tab w:val="num" w:pos="5040"/>
        </w:tabs>
        <w:ind w:left="5040" w:hanging="360"/>
      </w:pPr>
      <w:rPr>
        <w:rFonts w:ascii="Times New Roman" w:hAnsi="Times New Roman" w:cs="Times New Roman" w:hint="default"/>
      </w:rPr>
    </w:lvl>
    <w:lvl w:ilvl="7" w:tplc="8E223DFE">
      <w:start w:val="1"/>
      <w:numFmt w:val="bullet"/>
      <w:lvlText w:val="•"/>
      <w:lvlJc w:val="left"/>
      <w:pPr>
        <w:tabs>
          <w:tab w:val="num" w:pos="5760"/>
        </w:tabs>
        <w:ind w:left="5760" w:hanging="360"/>
      </w:pPr>
      <w:rPr>
        <w:rFonts w:ascii="Times New Roman" w:hAnsi="Times New Roman" w:cs="Times New Roman" w:hint="default"/>
      </w:rPr>
    </w:lvl>
    <w:lvl w:ilvl="8" w:tplc="C4DCCFE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93F6A66"/>
    <w:multiLevelType w:val="hybridMultilevel"/>
    <w:tmpl w:val="C2801D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2590EBA"/>
    <w:multiLevelType w:val="hybridMultilevel"/>
    <w:tmpl w:val="2FC88754"/>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25A724D3"/>
    <w:multiLevelType w:val="hybridMultilevel"/>
    <w:tmpl w:val="D488DBE6"/>
    <w:lvl w:ilvl="0" w:tplc="9662BD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6982271"/>
    <w:multiLevelType w:val="hybridMultilevel"/>
    <w:tmpl w:val="2006ECA0"/>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499A4D25"/>
    <w:multiLevelType w:val="hybridMultilevel"/>
    <w:tmpl w:val="B30C6326"/>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B7167C8"/>
    <w:multiLevelType w:val="hybridMultilevel"/>
    <w:tmpl w:val="850457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5BBD195A"/>
    <w:multiLevelType w:val="hybridMultilevel"/>
    <w:tmpl w:val="9668A960"/>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02D7313"/>
    <w:multiLevelType w:val="hybridMultilevel"/>
    <w:tmpl w:val="BF36F536"/>
    <w:lvl w:ilvl="0" w:tplc="9662BDD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20460A9"/>
    <w:multiLevelType w:val="hybridMultilevel"/>
    <w:tmpl w:val="ECE6D1BA"/>
    <w:lvl w:ilvl="0" w:tplc="0ADAC2B4">
      <w:start w:val="1"/>
      <w:numFmt w:val="bullet"/>
      <w:lvlText w:val="−"/>
      <w:lvlJc w:val="left"/>
      <w:pPr>
        <w:ind w:left="720" w:hanging="360"/>
      </w:pPr>
      <w:rPr>
        <w:rFonts w:ascii="Times New Roman" w:hAnsi="Times New Roman" w:cs="Times New Roman" w:hint="default"/>
        <w:b/>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A8509B5"/>
    <w:multiLevelType w:val="hybridMultilevel"/>
    <w:tmpl w:val="1F322AAC"/>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7E4C7F41"/>
    <w:multiLevelType w:val="hybridMultilevel"/>
    <w:tmpl w:val="8C10CB56"/>
    <w:lvl w:ilvl="0" w:tplc="0ADAC2B4">
      <w:start w:val="1"/>
      <w:numFmt w:val="bullet"/>
      <w:lvlText w:val="−"/>
      <w:lvlJc w:val="left"/>
      <w:pPr>
        <w:ind w:left="1174" w:hanging="360"/>
      </w:pPr>
      <w:rPr>
        <w:rFonts w:ascii="Times New Roman" w:hAnsi="Times New Roman" w:cs="Times New Roman" w:hint="default"/>
        <w:b/>
        <w:color w:val="000000" w:themeColor="text1"/>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7F4251EB"/>
    <w:multiLevelType w:val="hybridMultilevel"/>
    <w:tmpl w:val="E70072FE"/>
    <w:lvl w:ilvl="0" w:tplc="04190009">
      <w:start w:val="1"/>
      <w:numFmt w:val="bullet"/>
      <w:lvlText w:val=""/>
      <w:lvlJc w:val="left"/>
      <w:pPr>
        <w:tabs>
          <w:tab w:val="num" w:pos="895"/>
        </w:tabs>
        <w:ind w:left="895" w:hanging="360"/>
      </w:pPr>
      <w:rPr>
        <w:rFonts w:ascii="Wingdings" w:hAnsi="Wingdings" w:hint="default"/>
      </w:rPr>
    </w:lvl>
    <w:lvl w:ilvl="1" w:tplc="04190003">
      <w:start w:val="1"/>
      <w:numFmt w:val="bullet"/>
      <w:lvlText w:val="o"/>
      <w:lvlJc w:val="left"/>
      <w:pPr>
        <w:tabs>
          <w:tab w:val="num" w:pos="1615"/>
        </w:tabs>
        <w:ind w:left="1615" w:hanging="360"/>
      </w:pPr>
      <w:rPr>
        <w:rFonts w:ascii="Courier New" w:hAnsi="Courier New" w:cs="Courier New" w:hint="default"/>
      </w:rPr>
    </w:lvl>
    <w:lvl w:ilvl="2" w:tplc="04190005">
      <w:start w:val="1"/>
      <w:numFmt w:val="bullet"/>
      <w:lvlText w:val=""/>
      <w:lvlJc w:val="left"/>
      <w:pPr>
        <w:tabs>
          <w:tab w:val="num" w:pos="2335"/>
        </w:tabs>
        <w:ind w:left="2335" w:hanging="360"/>
      </w:pPr>
      <w:rPr>
        <w:rFonts w:ascii="Wingdings" w:hAnsi="Wingdings" w:hint="default"/>
      </w:rPr>
    </w:lvl>
    <w:lvl w:ilvl="3" w:tplc="04190001">
      <w:start w:val="1"/>
      <w:numFmt w:val="bullet"/>
      <w:lvlText w:val=""/>
      <w:lvlJc w:val="left"/>
      <w:pPr>
        <w:tabs>
          <w:tab w:val="num" w:pos="3055"/>
        </w:tabs>
        <w:ind w:left="3055" w:hanging="360"/>
      </w:pPr>
      <w:rPr>
        <w:rFonts w:ascii="Symbol" w:hAnsi="Symbol" w:hint="default"/>
      </w:rPr>
    </w:lvl>
    <w:lvl w:ilvl="4" w:tplc="04190003">
      <w:start w:val="1"/>
      <w:numFmt w:val="bullet"/>
      <w:lvlText w:val="o"/>
      <w:lvlJc w:val="left"/>
      <w:pPr>
        <w:tabs>
          <w:tab w:val="num" w:pos="3775"/>
        </w:tabs>
        <w:ind w:left="3775" w:hanging="360"/>
      </w:pPr>
      <w:rPr>
        <w:rFonts w:ascii="Courier New" w:hAnsi="Courier New" w:cs="Courier New" w:hint="default"/>
      </w:rPr>
    </w:lvl>
    <w:lvl w:ilvl="5" w:tplc="04190005">
      <w:start w:val="1"/>
      <w:numFmt w:val="bullet"/>
      <w:lvlText w:val=""/>
      <w:lvlJc w:val="left"/>
      <w:pPr>
        <w:tabs>
          <w:tab w:val="num" w:pos="4495"/>
        </w:tabs>
        <w:ind w:left="4495" w:hanging="360"/>
      </w:pPr>
      <w:rPr>
        <w:rFonts w:ascii="Wingdings" w:hAnsi="Wingdings" w:hint="default"/>
      </w:rPr>
    </w:lvl>
    <w:lvl w:ilvl="6" w:tplc="04190001">
      <w:start w:val="1"/>
      <w:numFmt w:val="bullet"/>
      <w:lvlText w:val=""/>
      <w:lvlJc w:val="left"/>
      <w:pPr>
        <w:tabs>
          <w:tab w:val="num" w:pos="5215"/>
        </w:tabs>
        <w:ind w:left="5215" w:hanging="360"/>
      </w:pPr>
      <w:rPr>
        <w:rFonts w:ascii="Symbol" w:hAnsi="Symbol" w:hint="default"/>
      </w:rPr>
    </w:lvl>
    <w:lvl w:ilvl="7" w:tplc="04190003">
      <w:start w:val="1"/>
      <w:numFmt w:val="bullet"/>
      <w:lvlText w:val="o"/>
      <w:lvlJc w:val="left"/>
      <w:pPr>
        <w:tabs>
          <w:tab w:val="num" w:pos="5935"/>
        </w:tabs>
        <w:ind w:left="5935" w:hanging="360"/>
      </w:pPr>
      <w:rPr>
        <w:rFonts w:ascii="Courier New" w:hAnsi="Courier New" w:cs="Courier New" w:hint="default"/>
      </w:rPr>
    </w:lvl>
    <w:lvl w:ilvl="8" w:tplc="04190005">
      <w:start w:val="1"/>
      <w:numFmt w:val="bullet"/>
      <w:lvlText w:val=""/>
      <w:lvlJc w:val="left"/>
      <w:pPr>
        <w:tabs>
          <w:tab w:val="num" w:pos="6655"/>
        </w:tabs>
        <w:ind w:left="6655" w:hanging="360"/>
      </w:pPr>
      <w:rPr>
        <w:rFonts w:ascii="Wingdings" w:hAnsi="Wingdings" w:hint="default"/>
      </w:rPr>
    </w:lvl>
  </w:abstractNum>
  <w:num w:numId="1">
    <w:abstractNumId w:val="11"/>
  </w:num>
  <w:num w:numId="2">
    <w:abstractNumId w:val="1"/>
  </w:num>
  <w:num w:numId="3">
    <w:abstractNumId w:val="24"/>
  </w:num>
  <w:num w:numId="4">
    <w:abstractNumId w:val="9"/>
  </w:num>
  <w:num w:numId="5">
    <w:abstractNumId w:val="15"/>
  </w:num>
  <w:num w:numId="6">
    <w:abstractNumId w:val="2"/>
  </w:num>
  <w:num w:numId="7">
    <w:abstractNumId w:val="17"/>
  </w:num>
  <w:num w:numId="8">
    <w:abstractNumId w:val="4"/>
  </w:num>
  <w:num w:numId="9">
    <w:abstractNumId w:val="5"/>
  </w:num>
  <w:num w:numId="10">
    <w:abstractNumId w:val="13"/>
  </w:num>
  <w:num w:numId="11">
    <w:abstractNumId w:val="20"/>
  </w:num>
  <w:num w:numId="12">
    <w:abstractNumId w:val="18"/>
  </w:num>
  <w:num w:numId="13">
    <w:abstractNumId w:val="10"/>
  </w:num>
  <w:num w:numId="14">
    <w:abstractNumId w:val="12"/>
  </w:num>
  <w:num w:numId="15">
    <w:abstractNumId w:val="8"/>
  </w:num>
  <w:num w:numId="16">
    <w:abstractNumId w:val="6"/>
  </w:num>
  <w:num w:numId="17">
    <w:abstractNumId w:val="3"/>
  </w:num>
  <w:num w:numId="18">
    <w:abstractNumId w:val="23"/>
  </w:num>
  <w:num w:numId="19">
    <w:abstractNumId w:val="19"/>
  </w:num>
  <w:num w:numId="20">
    <w:abstractNumId w:val="14"/>
  </w:num>
  <w:num w:numId="21">
    <w:abstractNumId w:val="25"/>
  </w:num>
  <w:num w:numId="22">
    <w:abstractNumId w:val="26"/>
  </w:num>
  <w:num w:numId="23">
    <w:abstractNumId w:val="16"/>
  </w:num>
  <w:num w:numId="24">
    <w:abstractNumId w:val="21"/>
  </w:num>
  <w:num w:numId="25">
    <w:abstractNumId w:val="0"/>
  </w:num>
  <w:num w:numId="26">
    <w:abstractNumId w:val="7"/>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0E"/>
    <w:rsid w:val="000005D7"/>
    <w:rsid w:val="000414BF"/>
    <w:rsid w:val="000469D7"/>
    <w:rsid w:val="00067C7C"/>
    <w:rsid w:val="000808F0"/>
    <w:rsid w:val="00087B45"/>
    <w:rsid w:val="00097CF9"/>
    <w:rsid w:val="000D5630"/>
    <w:rsid w:val="00105AB4"/>
    <w:rsid w:val="00110D71"/>
    <w:rsid w:val="001262F5"/>
    <w:rsid w:val="001751A2"/>
    <w:rsid w:val="001A152E"/>
    <w:rsid w:val="001B7A20"/>
    <w:rsid w:val="001D218C"/>
    <w:rsid w:val="001D5092"/>
    <w:rsid w:val="001D5993"/>
    <w:rsid w:val="001D6D09"/>
    <w:rsid w:val="001F7AC4"/>
    <w:rsid w:val="00207800"/>
    <w:rsid w:val="00217636"/>
    <w:rsid w:val="002320BC"/>
    <w:rsid w:val="00240A83"/>
    <w:rsid w:val="00244412"/>
    <w:rsid w:val="00277E06"/>
    <w:rsid w:val="00291789"/>
    <w:rsid w:val="002C4479"/>
    <w:rsid w:val="002F146F"/>
    <w:rsid w:val="00303FED"/>
    <w:rsid w:val="0031465E"/>
    <w:rsid w:val="00324B1C"/>
    <w:rsid w:val="00357E80"/>
    <w:rsid w:val="00364889"/>
    <w:rsid w:val="0036549D"/>
    <w:rsid w:val="0039444A"/>
    <w:rsid w:val="00394B24"/>
    <w:rsid w:val="003A60AB"/>
    <w:rsid w:val="003B0B9C"/>
    <w:rsid w:val="003C1434"/>
    <w:rsid w:val="003D6CED"/>
    <w:rsid w:val="003D7AB4"/>
    <w:rsid w:val="00406EBC"/>
    <w:rsid w:val="00410462"/>
    <w:rsid w:val="00417E09"/>
    <w:rsid w:val="00446519"/>
    <w:rsid w:val="0045303E"/>
    <w:rsid w:val="00473442"/>
    <w:rsid w:val="004B1086"/>
    <w:rsid w:val="004B7BB0"/>
    <w:rsid w:val="004E31CE"/>
    <w:rsid w:val="004E65FC"/>
    <w:rsid w:val="00501FE5"/>
    <w:rsid w:val="00505999"/>
    <w:rsid w:val="00506C9A"/>
    <w:rsid w:val="00517F54"/>
    <w:rsid w:val="0055557E"/>
    <w:rsid w:val="0057672A"/>
    <w:rsid w:val="005936FC"/>
    <w:rsid w:val="00595BB5"/>
    <w:rsid w:val="005B73D3"/>
    <w:rsid w:val="005E5F04"/>
    <w:rsid w:val="00600ECB"/>
    <w:rsid w:val="0061343C"/>
    <w:rsid w:val="0063243C"/>
    <w:rsid w:val="006748C6"/>
    <w:rsid w:val="00681EB0"/>
    <w:rsid w:val="00684552"/>
    <w:rsid w:val="00696751"/>
    <w:rsid w:val="006C1642"/>
    <w:rsid w:val="006D01F7"/>
    <w:rsid w:val="006D1C83"/>
    <w:rsid w:val="006D244D"/>
    <w:rsid w:val="00721FAD"/>
    <w:rsid w:val="007220A1"/>
    <w:rsid w:val="007231DD"/>
    <w:rsid w:val="00762DD0"/>
    <w:rsid w:val="00782BFA"/>
    <w:rsid w:val="007A3679"/>
    <w:rsid w:val="007A50E2"/>
    <w:rsid w:val="007C1702"/>
    <w:rsid w:val="007C52CC"/>
    <w:rsid w:val="007C5DDC"/>
    <w:rsid w:val="007D31AF"/>
    <w:rsid w:val="007D7CE5"/>
    <w:rsid w:val="007E3934"/>
    <w:rsid w:val="0081133E"/>
    <w:rsid w:val="008175CB"/>
    <w:rsid w:val="008412C7"/>
    <w:rsid w:val="008643EE"/>
    <w:rsid w:val="00864B4E"/>
    <w:rsid w:val="00874827"/>
    <w:rsid w:val="008C0AF1"/>
    <w:rsid w:val="00926E8F"/>
    <w:rsid w:val="00953F8F"/>
    <w:rsid w:val="0095481D"/>
    <w:rsid w:val="0096711C"/>
    <w:rsid w:val="0097370D"/>
    <w:rsid w:val="009A284D"/>
    <w:rsid w:val="009C655E"/>
    <w:rsid w:val="009C6599"/>
    <w:rsid w:val="009C7292"/>
    <w:rsid w:val="009E2754"/>
    <w:rsid w:val="009E30E9"/>
    <w:rsid w:val="00A01A49"/>
    <w:rsid w:val="00A1034C"/>
    <w:rsid w:val="00A11F68"/>
    <w:rsid w:val="00A16B75"/>
    <w:rsid w:val="00A17ED8"/>
    <w:rsid w:val="00A27665"/>
    <w:rsid w:val="00A30CFD"/>
    <w:rsid w:val="00A43A79"/>
    <w:rsid w:val="00A76EE1"/>
    <w:rsid w:val="00AC00E8"/>
    <w:rsid w:val="00AC1A5D"/>
    <w:rsid w:val="00AF4D21"/>
    <w:rsid w:val="00B02435"/>
    <w:rsid w:val="00B30405"/>
    <w:rsid w:val="00B33F42"/>
    <w:rsid w:val="00B357E9"/>
    <w:rsid w:val="00B417A8"/>
    <w:rsid w:val="00B47C7C"/>
    <w:rsid w:val="00B60503"/>
    <w:rsid w:val="00B7202F"/>
    <w:rsid w:val="00BA3CFE"/>
    <w:rsid w:val="00BA46AF"/>
    <w:rsid w:val="00BB7ED9"/>
    <w:rsid w:val="00BC2F5F"/>
    <w:rsid w:val="00BC524F"/>
    <w:rsid w:val="00BC5E41"/>
    <w:rsid w:val="00BD32BF"/>
    <w:rsid w:val="00BD75B3"/>
    <w:rsid w:val="00BE515E"/>
    <w:rsid w:val="00BF11A6"/>
    <w:rsid w:val="00C1154A"/>
    <w:rsid w:val="00C120C8"/>
    <w:rsid w:val="00C15043"/>
    <w:rsid w:val="00C176CA"/>
    <w:rsid w:val="00C442F8"/>
    <w:rsid w:val="00C46519"/>
    <w:rsid w:val="00CB39BA"/>
    <w:rsid w:val="00CF2B9A"/>
    <w:rsid w:val="00CF3B9C"/>
    <w:rsid w:val="00D04CD8"/>
    <w:rsid w:val="00D16E6C"/>
    <w:rsid w:val="00D3247C"/>
    <w:rsid w:val="00D54771"/>
    <w:rsid w:val="00D77E0D"/>
    <w:rsid w:val="00D81248"/>
    <w:rsid w:val="00D91308"/>
    <w:rsid w:val="00DB66CA"/>
    <w:rsid w:val="00DE2C97"/>
    <w:rsid w:val="00DF0F8C"/>
    <w:rsid w:val="00DF59E6"/>
    <w:rsid w:val="00E20B25"/>
    <w:rsid w:val="00E5148F"/>
    <w:rsid w:val="00E5249D"/>
    <w:rsid w:val="00E70C7A"/>
    <w:rsid w:val="00E802A3"/>
    <w:rsid w:val="00E9317D"/>
    <w:rsid w:val="00E9710E"/>
    <w:rsid w:val="00ED1E49"/>
    <w:rsid w:val="00EF5FB9"/>
    <w:rsid w:val="00F00C14"/>
    <w:rsid w:val="00F052F8"/>
    <w:rsid w:val="00F0774D"/>
    <w:rsid w:val="00F411C0"/>
    <w:rsid w:val="00F457AE"/>
    <w:rsid w:val="00F568F3"/>
    <w:rsid w:val="00F82F84"/>
    <w:rsid w:val="00FC21C1"/>
    <w:rsid w:val="00FF66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4B24"/>
    <w:pPr>
      <w:ind w:left="720"/>
      <w:contextualSpacing/>
    </w:pPr>
  </w:style>
  <w:style w:type="character" w:customStyle="1" w:styleId="a5">
    <w:name w:val="Основной текст Знак"/>
    <w:link w:val="a6"/>
    <w:semiHidden/>
    <w:rsid w:val="007D7CE5"/>
    <w:rPr>
      <w:rFonts w:ascii="Century Schoolbook" w:hAnsi="Century Schoolbook"/>
      <w:sz w:val="24"/>
      <w:szCs w:val="24"/>
      <w:shd w:val="clear" w:color="auto" w:fill="FFFFFF"/>
    </w:rPr>
  </w:style>
  <w:style w:type="paragraph" w:styleId="a6">
    <w:name w:val="Body Text"/>
    <w:basedOn w:val="a"/>
    <w:link w:val="a5"/>
    <w:semiHidden/>
    <w:rsid w:val="007D7CE5"/>
    <w:pPr>
      <w:shd w:val="clear" w:color="auto" w:fill="FFFFFF"/>
      <w:spacing w:before="360" w:after="0" w:line="278" w:lineRule="exact"/>
      <w:ind w:hanging="300"/>
    </w:pPr>
    <w:rPr>
      <w:rFonts w:ascii="Century Schoolbook" w:hAnsi="Century Schoolbook"/>
      <w:sz w:val="24"/>
      <w:szCs w:val="24"/>
    </w:rPr>
  </w:style>
  <w:style w:type="character" w:customStyle="1" w:styleId="1">
    <w:name w:val="Основной текст Знак1"/>
    <w:basedOn w:val="a0"/>
    <w:uiPriority w:val="99"/>
    <w:semiHidden/>
    <w:rsid w:val="007D7CE5"/>
  </w:style>
  <w:style w:type="paragraph" w:customStyle="1" w:styleId="a7">
    <w:name w:val="А ОСН ТЕКСТ"/>
    <w:basedOn w:val="a"/>
    <w:link w:val="a8"/>
    <w:rsid w:val="00BD32B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8">
    <w:name w:val="А ОСН ТЕКСТ Знак"/>
    <w:link w:val="a7"/>
    <w:rsid w:val="00BD32BF"/>
    <w:rPr>
      <w:rFonts w:ascii="Times New Roman" w:eastAsia="Arial Unicode MS" w:hAnsi="Times New Roman" w:cs="Times New Roman"/>
      <w:color w:val="000000"/>
      <w:sz w:val="28"/>
      <w:szCs w:val="28"/>
      <w:lang w:eastAsia="ru-RU"/>
    </w:rPr>
  </w:style>
  <w:style w:type="character" w:customStyle="1" w:styleId="10">
    <w:name w:val="Основной текст + Курсив1"/>
    <w:rsid w:val="00BD32BF"/>
    <w:rPr>
      <w:rFonts w:ascii="Times New Roman" w:hAnsi="Times New Roman" w:cs="Times New Roman"/>
      <w:i/>
      <w:iCs/>
      <w:spacing w:val="0"/>
      <w:sz w:val="22"/>
      <w:szCs w:val="22"/>
      <w:lang w:bidi="ar-SA"/>
    </w:rPr>
  </w:style>
  <w:style w:type="character" w:customStyle="1" w:styleId="2">
    <w:name w:val="Основной текст + Полужирный2"/>
    <w:rsid w:val="00BD32BF"/>
    <w:rPr>
      <w:rFonts w:ascii="Times New Roman" w:hAnsi="Times New Roman" w:cs="Times New Roman"/>
      <w:b/>
      <w:bCs/>
      <w:spacing w:val="0"/>
      <w:sz w:val="22"/>
      <w:szCs w:val="22"/>
      <w:lang w:bidi="ar-SA"/>
    </w:rPr>
  </w:style>
  <w:style w:type="table" w:customStyle="1" w:styleId="11">
    <w:name w:val="Сетка таблицы1"/>
    <w:basedOn w:val="a1"/>
    <w:next w:val="a3"/>
    <w:uiPriority w:val="59"/>
    <w:rsid w:val="0096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E515E"/>
    <w:rPr>
      <w:b/>
      <w:bCs/>
    </w:rPr>
  </w:style>
  <w:style w:type="paragraph" w:styleId="aa">
    <w:name w:val="Balloon Text"/>
    <w:basedOn w:val="a"/>
    <w:link w:val="ab"/>
    <w:uiPriority w:val="99"/>
    <w:semiHidden/>
    <w:unhideWhenUsed/>
    <w:rsid w:val="003944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444A"/>
    <w:rPr>
      <w:rFonts w:ascii="Tahoma" w:hAnsi="Tahoma" w:cs="Tahoma"/>
      <w:sz w:val="16"/>
      <w:szCs w:val="16"/>
    </w:rPr>
  </w:style>
  <w:style w:type="paragraph" w:customStyle="1" w:styleId="ConsPlusNormal">
    <w:name w:val="ConsPlusNormal"/>
    <w:rsid w:val="00A30C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 Spacing"/>
    <w:uiPriority w:val="1"/>
    <w:qFormat/>
    <w:rsid w:val="00A30CFD"/>
    <w:pPr>
      <w:spacing w:after="0" w:line="240" w:lineRule="auto"/>
    </w:pPr>
  </w:style>
  <w:style w:type="character" w:customStyle="1" w:styleId="ad">
    <w:name w:val="Основной Знак"/>
    <w:link w:val="ae"/>
    <w:locked/>
    <w:rsid w:val="009C7292"/>
    <w:rPr>
      <w:rFonts w:ascii="NewtonCSanPin" w:eastAsia="Times New Roman" w:hAnsi="NewtonCSanPin" w:cs="Times New Roman"/>
      <w:color w:val="000000"/>
      <w:sz w:val="21"/>
      <w:szCs w:val="21"/>
      <w:lang w:eastAsia="ru-RU"/>
    </w:rPr>
  </w:style>
  <w:style w:type="paragraph" w:customStyle="1" w:styleId="ae">
    <w:name w:val="Основной"/>
    <w:basedOn w:val="a"/>
    <w:link w:val="ad"/>
    <w:rsid w:val="009C7292"/>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4B24"/>
    <w:pPr>
      <w:ind w:left="720"/>
      <w:contextualSpacing/>
    </w:pPr>
  </w:style>
  <w:style w:type="character" w:customStyle="1" w:styleId="a5">
    <w:name w:val="Основной текст Знак"/>
    <w:link w:val="a6"/>
    <w:semiHidden/>
    <w:rsid w:val="007D7CE5"/>
    <w:rPr>
      <w:rFonts w:ascii="Century Schoolbook" w:hAnsi="Century Schoolbook"/>
      <w:sz w:val="24"/>
      <w:szCs w:val="24"/>
      <w:shd w:val="clear" w:color="auto" w:fill="FFFFFF"/>
    </w:rPr>
  </w:style>
  <w:style w:type="paragraph" w:styleId="a6">
    <w:name w:val="Body Text"/>
    <w:basedOn w:val="a"/>
    <w:link w:val="a5"/>
    <w:semiHidden/>
    <w:rsid w:val="007D7CE5"/>
    <w:pPr>
      <w:shd w:val="clear" w:color="auto" w:fill="FFFFFF"/>
      <w:spacing w:before="360" w:after="0" w:line="278" w:lineRule="exact"/>
      <w:ind w:hanging="300"/>
    </w:pPr>
    <w:rPr>
      <w:rFonts w:ascii="Century Schoolbook" w:hAnsi="Century Schoolbook"/>
      <w:sz w:val="24"/>
      <w:szCs w:val="24"/>
    </w:rPr>
  </w:style>
  <w:style w:type="character" w:customStyle="1" w:styleId="1">
    <w:name w:val="Основной текст Знак1"/>
    <w:basedOn w:val="a0"/>
    <w:uiPriority w:val="99"/>
    <w:semiHidden/>
    <w:rsid w:val="007D7CE5"/>
  </w:style>
  <w:style w:type="paragraph" w:customStyle="1" w:styleId="a7">
    <w:name w:val="А ОСН ТЕКСТ"/>
    <w:basedOn w:val="a"/>
    <w:link w:val="a8"/>
    <w:rsid w:val="00BD32B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8">
    <w:name w:val="А ОСН ТЕКСТ Знак"/>
    <w:link w:val="a7"/>
    <w:rsid w:val="00BD32BF"/>
    <w:rPr>
      <w:rFonts w:ascii="Times New Roman" w:eastAsia="Arial Unicode MS" w:hAnsi="Times New Roman" w:cs="Times New Roman"/>
      <w:color w:val="000000"/>
      <w:sz w:val="28"/>
      <w:szCs w:val="28"/>
      <w:lang w:eastAsia="ru-RU"/>
    </w:rPr>
  </w:style>
  <w:style w:type="character" w:customStyle="1" w:styleId="10">
    <w:name w:val="Основной текст + Курсив1"/>
    <w:rsid w:val="00BD32BF"/>
    <w:rPr>
      <w:rFonts w:ascii="Times New Roman" w:hAnsi="Times New Roman" w:cs="Times New Roman"/>
      <w:i/>
      <w:iCs/>
      <w:spacing w:val="0"/>
      <w:sz w:val="22"/>
      <w:szCs w:val="22"/>
      <w:lang w:bidi="ar-SA"/>
    </w:rPr>
  </w:style>
  <w:style w:type="character" w:customStyle="1" w:styleId="2">
    <w:name w:val="Основной текст + Полужирный2"/>
    <w:rsid w:val="00BD32BF"/>
    <w:rPr>
      <w:rFonts w:ascii="Times New Roman" w:hAnsi="Times New Roman" w:cs="Times New Roman"/>
      <w:b/>
      <w:bCs/>
      <w:spacing w:val="0"/>
      <w:sz w:val="22"/>
      <w:szCs w:val="22"/>
      <w:lang w:bidi="ar-SA"/>
    </w:rPr>
  </w:style>
  <w:style w:type="table" w:customStyle="1" w:styleId="11">
    <w:name w:val="Сетка таблицы1"/>
    <w:basedOn w:val="a1"/>
    <w:next w:val="a3"/>
    <w:uiPriority w:val="59"/>
    <w:rsid w:val="0096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E515E"/>
    <w:rPr>
      <w:b/>
      <w:bCs/>
    </w:rPr>
  </w:style>
  <w:style w:type="paragraph" w:styleId="aa">
    <w:name w:val="Balloon Text"/>
    <w:basedOn w:val="a"/>
    <w:link w:val="ab"/>
    <w:uiPriority w:val="99"/>
    <w:semiHidden/>
    <w:unhideWhenUsed/>
    <w:rsid w:val="003944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444A"/>
    <w:rPr>
      <w:rFonts w:ascii="Tahoma" w:hAnsi="Tahoma" w:cs="Tahoma"/>
      <w:sz w:val="16"/>
      <w:szCs w:val="16"/>
    </w:rPr>
  </w:style>
  <w:style w:type="paragraph" w:customStyle="1" w:styleId="ConsPlusNormal">
    <w:name w:val="ConsPlusNormal"/>
    <w:rsid w:val="00A30C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 Spacing"/>
    <w:uiPriority w:val="1"/>
    <w:qFormat/>
    <w:rsid w:val="00A30CFD"/>
    <w:pPr>
      <w:spacing w:after="0" w:line="240" w:lineRule="auto"/>
    </w:pPr>
  </w:style>
  <w:style w:type="character" w:customStyle="1" w:styleId="ad">
    <w:name w:val="Основной Знак"/>
    <w:link w:val="ae"/>
    <w:locked/>
    <w:rsid w:val="009C7292"/>
    <w:rPr>
      <w:rFonts w:ascii="NewtonCSanPin" w:eastAsia="Times New Roman" w:hAnsi="NewtonCSanPin" w:cs="Times New Roman"/>
      <w:color w:val="000000"/>
      <w:sz w:val="21"/>
      <w:szCs w:val="21"/>
      <w:lang w:eastAsia="ru-RU"/>
    </w:rPr>
  </w:style>
  <w:style w:type="paragraph" w:customStyle="1" w:styleId="ae">
    <w:name w:val="Основной"/>
    <w:basedOn w:val="a"/>
    <w:link w:val="ad"/>
    <w:rsid w:val="009C7292"/>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20</Pages>
  <Words>6601</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work</cp:lastModifiedBy>
  <cp:revision>33</cp:revision>
  <cp:lastPrinted>2019-09-18T10:21:00Z</cp:lastPrinted>
  <dcterms:created xsi:type="dcterms:W3CDTF">2017-10-06T22:04:00Z</dcterms:created>
  <dcterms:modified xsi:type="dcterms:W3CDTF">2019-09-19T07:56:00Z</dcterms:modified>
</cp:coreProperties>
</file>