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Муниципальное казённое общеобразовательное учреждение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«Средняя общеобразовательная школа №4»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4A668D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Рабочая у</w:t>
      </w:r>
      <w:r w:rsidR="00953F1A"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чебная программа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по модулю «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Литературное краеведение и искусство родного края»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6 </w:t>
      </w: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класс</w:t>
      </w:r>
    </w:p>
    <w:p w:rsid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376B1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D376B1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Учитель: </w:t>
      </w:r>
      <w:r w:rsidR="00B5350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Грязных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Ольга Сергеевна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2015-2016 учебный год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B53506" w:rsidRPr="00953F1A" w:rsidRDefault="00B53506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  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Составитель рабочей учебной программы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учитель </w:t>
      </w:r>
      <w:r w:rsidR="00B5350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Грязных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Ольга Сергеевна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Учебная программа по модулю «Литературное краеведение и искусство родного края»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Рассмотрена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 МО учителей русского языка и литературы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от «      » _____________2015 г. протокол № ___;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Принята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 ИМС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от «      » _____________2015 г. протокол № ____;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Рецензент: ________________________________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B1" w:rsidRPr="00953F1A" w:rsidRDefault="00D376B1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06" w:rsidRDefault="00B53506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06" w:rsidRDefault="00B53506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06" w:rsidRDefault="00B53506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06" w:rsidRPr="00953F1A" w:rsidRDefault="00B53506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ПОЯСНИТЕЛЬНАЯ ЗАПИСКА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Статус документа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Предлагаемая программа составлена в соответствии с законом «Об образовании»,  разработана на основе регионального компонента государственного образовательного стандарта «Фольклор и литература Зауралья». Данная программа составлена с учётом учебного плана МКОУ «Средней общеобразовательной школы № 4»  г. Шадринска.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Структура документа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24"/>
          <w:lang w:eastAsia="ru-RU"/>
        </w:rPr>
      </w:pP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включает  разделы: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Пояснительную записку.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Требования к уровню подготовки обучающихся.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Учебно-тематический план.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Содержание тем  учебного курса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Контроль уровня обученности 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Информационные источники. 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 Материально-техническое обеспечение предмета.                                                                                                                                                     8. Приложение.                                                                                                                                                                                                                   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8"/>
          <w:szCs w:val="24"/>
          <w:lang w:eastAsia="zh-CN" w:bidi="hi-IN"/>
        </w:rPr>
        <w:t>Общая характеристика учебного предмета</w:t>
      </w:r>
    </w:p>
    <w:p w:rsidR="00953F1A" w:rsidRPr="00953F1A" w:rsidRDefault="00953F1A" w:rsidP="00953F1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 w:bidi="hi-IN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ab/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курс является составной частью литературного образования в среднем звене. Программа «Фольклор и литература Зауралья» основывается на следующих принципах: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искусства и литературы с жизнью;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формы и содержания;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историзма;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традиций и новаторства в литературе и искусстве и др.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Предлагаемая программа разработана на основе программы «Фольклор и литература Зауралья» (2000 год, составитель – коллектив авторов, научный руководитель – доктор филологических наук Федорова В.П.), программы регионального курса «Фольклор и литература Зауралья» (5 класс, </w:t>
      </w:r>
      <w:smartTag w:uri="urn:schemas-microsoft-com:office:smarttags" w:element="metricconverter">
        <w:smartTagPr>
          <w:attr w:name="ProductID" w:val="2006 г"/>
        </w:smartTagPr>
        <w:r w:rsidRPr="00953F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автор Ступина В.Н.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курс литературного краеведения «Фольклор и литература Зауралья» связан с возрастными особенностями обучающихся, складывается из следующих этапов: 1)  5-6 классы, 2) 7-8 классы, 3) 9 класс.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5-6 классах ученики входят в мир литературы, достигают определенного уровня начитанности, позволяющего делать первые обобщения о характерах, особенностях изображения действующих лиц и окружающей их обстановки, проводить необходимые наблюдения над языком произведений, выполнять устные и письменные работы. Это положение стало ведущим для включения в программу произведений фольклора (сказок, исторических, лирических песен, частушек Зауралья).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Межпредметные связи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(в том числе и литературное краеведение) как предмет опирается на русский язык, искусство, историю, мировую художественную культуру, является базой для элективных курсов по формированию читательской культуры обучающихся, расширению их знаний в области мировой и отечественной литературы, развитию речевой культуры.</w:t>
      </w:r>
    </w:p>
    <w:p w:rsidR="00953F1A" w:rsidRPr="00953F1A" w:rsidRDefault="00953F1A" w:rsidP="00953F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 – одна из важнейших частей образовательной области «Филология»</w:t>
      </w:r>
      <w:r w:rsidRPr="00953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и задачи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литературного краеведения направлено на достижение следующих 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F1A" w:rsidRPr="00953F1A" w:rsidRDefault="00953F1A" w:rsidP="00953F1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 родного края; формирование представления о литературе Зауралья как духовной, нравственной и культурной ценности народа; осознание своеобразия литературы родного края;</w:t>
      </w:r>
    </w:p>
    <w:p w:rsidR="00953F1A" w:rsidRPr="00953F1A" w:rsidRDefault="00953F1A" w:rsidP="00953F1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профессии, необходимой для зауральского региона;</w:t>
      </w:r>
    </w:p>
    <w:p w:rsidR="00953F1A" w:rsidRPr="00953F1A" w:rsidRDefault="00953F1A" w:rsidP="00953F1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литературе Зауралья как многофункциональной системе и общественном явлении;</w:t>
      </w:r>
    </w:p>
    <w:p w:rsidR="00953F1A" w:rsidRPr="00953F1A" w:rsidRDefault="00953F1A" w:rsidP="00953F1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произведения зауральских авторов;</w:t>
      </w:r>
    </w:p>
    <w:p w:rsidR="00953F1A" w:rsidRPr="00953F1A" w:rsidRDefault="00953F1A" w:rsidP="00953F1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культуры.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литературы Зауралья способствует решению следующих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задач:</w:t>
      </w:r>
    </w:p>
    <w:p w:rsidR="00953F1A" w:rsidRPr="00953F1A" w:rsidRDefault="00953F1A" w:rsidP="00953F1A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духовно – нравственный опыт учащихся при параллельном изучении классической литературы и литературы Зауралья;</w:t>
      </w:r>
    </w:p>
    <w:p w:rsidR="00953F1A" w:rsidRPr="00953F1A" w:rsidRDefault="00953F1A" w:rsidP="00953F1A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эстетический кругозор обучающихся при параллельном изучении литературы Зауралья и классической литературы;</w:t>
      </w:r>
    </w:p>
    <w:p w:rsidR="00953F1A" w:rsidRPr="00953F1A" w:rsidRDefault="00953F1A" w:rsidP="00953F1A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соотносить нравственные идеалы произведений классической литературы и литературы Зауралья;</w:t>
      </w:r>
    </w:p>
    <w:p w:rsidR="00953F1A" w:rsidRPr="00953F1A" w:rsidRDefault="00953F1A" w:rsidP="00953F1A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речевую деятельность учащихся.</w:t>
      </w:r>
    </w:p>
    <w:p w:rsidR="00953F1A" w:rsidRPr="00953F1A" w:rsidRDefault="00953F1A" w:rsidP="00953F1A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A"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 </w:t>
      </w:r>
    </w:p>
    <w:p w:rsidR="00953F1A" w:rsidRPr="00953F1A" w:rsidRDefault="00953F1A" w:rsidP="00953F1A">
      <w:pPr>
        <w:tabs>
          <w:tab w:val="left" w:pos="709"/>
        </w:tabs>
        <w:suppressAutoHyphens/>
        <w:spacing w:after="0" w:line="100" w:lineRule="atLeast"/>
        <w:jc w:val="center"/>
        <w:rPr>
          <w:rFonts w:ascii="Times" w:eastAsia="Times New Roman" w:hAnsi="Times" w:cs="Times New Roman"/>
          <w:i/>
          <w:iCs/>
          <w:color w:val="00000A"/>
          <w:sz w:val="40"/>
          <w:szCs w:val="28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4"/>
          <w:lang w:eastAsia="ru-RU"/>
        </w:rPr>
        <w:t>Особенности организации учебного процесса</w:t>
      </w:r>
    </w:p>
    <w:p w:rsidR="00953F1A" w:rsidRPr="00953F1A" w:rsidRDefault="00953F1A" w:rsidP="00953F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17 часов . 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Главной идеей предлагаемой программы является изучение литературы Зауралья в развитии от фольклора до наших дней.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Объект изучения курса «Фольклорное и литературное Зауралье» - тексты зауральских авторов. В системе литературного образования особая роль принадлежит чтению художественных произведений, поэтому на занятиях необходимо организовать этот процесс.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«Фольклорное и литературное Зауралье» создает основу для развития исследовательских умений и навыков обучающихся и педагогов, для их самореализации.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программы носит обязательный характер: объем времени для изучения произведений литературы Зауралья в 5 классе определен региональным базисным учебным планом, требует выделения специальных уроков.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Курс «Фольклор и литература Зауралья» опирается на основные виды деятельности по освоению произведений: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наизусть стихотворных текстов;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виды пересказа (подробный, краткий, выборочный, с творческим заданием);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интерпретация произведений;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изложений с элементами сочинения;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языковых средств художественной образности и определение их роли в раскрытии идейно – тематического содержания;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поиск ответа на проблемный вопрос, комментирование художественного текста;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рефератов, докладов, исследовательских работ на основе и по мотивам литературных произведений.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ТРЕБОВАНИЯ К ЗНАНИЯМ, УМЕНИЯМ И НАВЫКАМ ОБУЧАЮЩИХСЯ ПО ЛИТЕРАТУРНОМУ КРАЕВЕДЕНИЮ «ФОЛЬКЛОР И ЛИТЕРАТУРА ЗАУРАЛЬЯ» ЗА КУРС </w:t>
      </w:r>
      <w:r w:rsidRPr="00953F1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</w:t>
      </w:r>
      <w:r w:rsidRPr="00953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завершении курса шестиклассники должны знать: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собирательской деятельности фольклора;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содержания произведений зауральских авторов, обозначенных в программе регионального курса;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русского языка в Зауралье.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завершении регионального курса шестиклассники должны уметь: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реализовывать на практике методы сбора и обработки фольклорного материала;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находить в художественном произведении диалектные слова и объяснять их смысловое значение;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изучаемое по программе литературное произведение; анализировать эпизод (сцену) изученного произведения;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находить изобразительно-выразительные средства в художественном произведении;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 писателя;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 (или фрагменты), соблюдая нормы литературного произношения.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диалоге или дискуссии;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самостоятельного знакомства с явлениями художественной культуры и оценки их эстетической значимости;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своего будущего круга чтения и оценки литературных произведений.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AD6701" w:rsidRDefault="00AD6701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6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УЧЕБНО-ТЕМАТИЧЕСКИЙ ПЛАН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21"/>
        <w:gridCol w:w="905"/>
        <w:gridCol w:w="845"/>
        <w:gridCol w:w="906"/>
        <w:gridCol w:w="3377"/>
      </w:tblGrid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темы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Тео-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953F1A" w:rsidRPr="00953F1A" w:rsidTr="00953F1A">
        <w:trPr>
          <w:trHeight w:val="165"/>
        </w:trPr>
        <w:tc>
          <w:tcPr>
            <w:tcW w:w="10420" w:type="dxa"/>
            <w:gridSpan w:val="6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Мифологические образы в фольклоре Зауралья</w:t>
            </w:r>
          </w:p>
        </w:tc>
      </w:tr>
      <w:tr w:rsidR="00953F1A" w:rsidRPr="00953F1A" w:rsidTr="00953F1A">
        <w:trPr>
          <w:trHeight w:val="915"/>
        </w:trPr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мифологии в народных праздниках.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«Праздники нашего села»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в зауральском фольклоре.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мифам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в зауральском фольклоре.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Собирание легенд родного края, их художественное оформление 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Заговоры в зауральском фольклоре.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Собирание заговоров нашего села</w:t>
            </w:r>
          </w:p>
        </w:tc>
      </w:tr>
      <w:tr w:rsidR="00953F1A" w:rsidRPr="00953F1A" w:rsidTr="00953F1A">
        <w:trPr>
          <w:trHeight w:val="690"/>
        </w:trPr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 и собиратели фольклора.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статьи «Советы В.П.Бирюкова собирателям фольклора»</w:t>
            </w:r>
          </w:p>
        </w:tc>
      </w:tr>
      <w:tr w:rsidR="00953F1A" w:rsidRPr="00953F1A" w:rsidTr="00953F1A">
        <w:trPr>
          <w:trHeight w:val="285"/>
        </w:trPr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знакомство с фо-льклором местности , где я живу.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обучающихся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А.Ф.Мерзлякова. «Среди долины ровныя...»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наизусть </w:t>
            </w:r>
          </w:p>
        </w:tc>
      </w:tr>
      <w:tr w:rsidR="00953F1A" w:rsidRPr="00953F1A" w:rsidTr="00953F1A">
        <w:trPr>
          <w:trHeight w:val="300"/>
        </w:trPr>
        <w:tc>
          <w:tcPr>
            <w:tcW w:w="10420" w:type="dxa"/>
            <w:gridSpan w:val="6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953F1A" w:rsidRPr="00953F1A" w:rsidTr="00953F1A">
        <w:trPr>
          <w:trHeight w:val="690"/>
        </w:trPr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Носилова Константина Дмитриевича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«Жизнь детей в рассказах К.Д.Носилова»</w:t>
            </w:r>
          </w:p>
        </w:tc>
      </w:tr>
      <w:tr w:rsidR="00953F1A" w:rsidRPr="00953F1A" w:rsidTr="00953F1A">
        <w:trPr>
          <w:trHeight w:val="240"/>
        </w:trPr>
        <w:tc>
          <w:tcPr>
            <w:tcW w:w="10420" w:type="dxa"/>
            <w:gridSpan w:val="6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 в произведениях зауральских писателей</w:t>
            </w:r>
          </w:p>
        </w:tc>
      </w:tr>
      <w:tr w:rsidR="00953F1A" w:rsidRPr="00953F1A" w:rsidTr="00953F1A">
        <w:trPr>
          <w:trHeight w:val="840"/>
        </w:trPr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каря в произведениях В.Ф.Потанина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«Природа нашего края»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 в произведениях В.И.Юровских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словарика «Диалектные слова в произведениях В.И.Юровских»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литературных музеев и выставок по народному искусству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Записи-впечатления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 «Литературное Зауралье»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обучающихся</w:t>
            </w:r>
          </w:p>
        </w:tc>
      </w:tr>
      <w:tr w:rsidR="00953F1A" w:rsidRPr="00953F1A" w:rsidTr="00953F1A">
        <w:tc>
          <w:tcPr>
            <w:tcW w:w="64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                 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6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B1" w:rsidRDefault="00D376B1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B1" w:rsidRDefault="00D376B1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B1" w:rsidRDefault="00D376B1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B1" w:rsidRPr="00953F1A" w:rsidRDefault="00D376B1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AD6701" w:rsidRDefault="00AD6701" w:rsidP="00953F1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D670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4. </w:t>
      </w:r>
      <w:r>
        <w:rPr>
          <w:rFonts w:ascii="Times New Roman" w:eastAsia="Calibri" w:hAnsi="Times New Roman" w:cs="Times New Roman"/>
          <w:b/>
          <w:sz w:val="28"/>
          <w:szCs w:val="24"/>
        </w:rPr>
        <w:t>СОДЕРЖАНИЕ ТЕМ УЧЕБНОГО КУРСА</w:t>
      </w:r>
    </w:p>
    <w:p w:rsidR="00953F1A" w:rsidRPr="00953F1A" w:rsidRDefault="00953F1A" w:rsidP="00953F1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536"/>
        <w:gridCol w:w="1984"/>
      </w:tblGrid>
      <w:tr w:rsidR="00953F1A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 xml:space="preserve">Примерные темы, входящие в раздел программы </w:t>
            </w:r>
          </w:p>
        </w:tc>
        <w:tc>
          <w:tcPr>
            <w:tcW w:w="1134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Число часов на данный раздел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 xml:space="preserve">Основное содержание по темам </w:t>
            </w:r>
          </w:p>
          <w:p w:rsidR="00953F1A" w:rsidRPr="00953F1A" w:rsidRDefault="00953F1A" w:rsidP="00953F1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 xml:space="preserve">Характеристика основных видов деятельности  учащихся </w:t>
            </w:r>
          </w:p>
        </w:tc>
      </w:tr>
      <w:tr w:rsidR="00953F1A" w:rsidRPr="00953F1A" w:rsidTr="00953F1A">
        <w:trPr>
          <w:trHeight w:val="852"/>
        </w:trPr>
        <w:tc>
          <w:tcPr>
            <w:tcW w:w="9889" w:type="dxa"/>
            <w:gridSpan w:val="4"/>
            <w:shd w:val="clear" w:color="auto" w:fill="FF66FF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Мифологические образы в фольклоре Зауралья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8 часов</w:t>
            </w:r>
          </w:p>
        </w:tc>
      </w:tr>
      <w:tr w:rsidR="00953F1A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мифологии в народных праздниках.</w:t>
            </w:r>
          </w:p>
        </w:tc>
        <w:tc>
          <w:tcPr>
            <w:tcW w:w="1134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Мифологические образы в фольклоре Зауралья в преданиях, заговорах, легендах. Связь мифологии с жизнью человека. Отражение мифологии в народных праздниках. </w:t>
            </w:r>
          </w:p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работа с текстом</w:t>
            </w:r>
          </w:p>
        </w:tc>
      </w:tr>
      <w:tr w:rsidR="00953F1A" w:rsidRPr="00953F1A" w:rsidTr="00953F1A">
        <w:trPr>
          <w:trHeight w:val="1120"/>
        </w:trPr>
        <w:tc>
          <w:tcPr>
            <w:tcW w:w="2235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в ауральском фольклоре.</w:t>
            </w:r>
          </w:p>
          <w:p w:rsidR="00D376B1" w:rsidRPr="00953F1A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D376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Входной контроль</w:t>
            </w:r>
          </w:p>
        </w:tc>
        <w:tc>
          <w:tcPr>
            <w:tcW w:w="1134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праздники – составная часть русского фольклора: Рождество, Крещение, Святки, Троица и др.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различие между легендой, преданием, мифом.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Особенности мифа как жанра литературы: неопределенность места и времени действия, отсутствие в персонажах индивидуальности, обожествление природы. Место мифа в зауральском фольклоре.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работа с текстом</w:t>
            </w:r>
          </w:p>
        </w:tc>
      </w:tr>
      <w:tr w:rsidR="00953F1A" w:rsidRPr="00953F1A" w:rsidTr="00953F1A">
        <w:trPr>
          <w:trHeight w:val="2202"/>
        </w:trPr>
        <w:tc>
          <w:tcPr>
            <w:tcW w:w="2235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в зауральском фольклоре.</w:t>
            </w:r>
          </w:p>
        </w:tc>
        <w:tc>
          <w:tcPr>
            <w:tcW w:w="1134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Особенности легенды как жанра литературы: историческая и географическая конкретность описываемого, персонажи – конкретные лица со своими именами и психологическими особенностями. Роль легенды в зауральском фольклоре.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музея.</w:t>
            </w:r>
          </w:p>
        </w:tc>
      </w:tr>
      <w:tr w:rsidR="00953F1A" w:rsidRPr="00953F1A" w:rsidTr="00953F1A">
        <w:trPr>
          <w:trHeight w:val="2202"/>
        </w:trPr>
        <w:tc>
          <w:tcPr>
            <w:tcW w:w="2235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Заговоры в зауральском фольклоре.</w:t>
            </w:r>
          </w:p>
        </w:tc>
        <w:tc>
          <w:tcPr>
            <w:tcW w:w="1134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Заговор как жанр фольклора. Место заговоров в зауральском фольклоре. Классификация и тематика заговоров. Собирание заговоров.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работа с текстом</w:t>
            </w:r>
          </w:p>
        </w:tc>
      </w:tr>
      <w:tr w:rsidR="00953F1A" w:rsidRPr="00953F1A" w:rsidTr="00953F1A">
        <w:trPr>
          <w:trHeight w:val="2202"/>
        </w:trPr>
        <w:tc>
          <w:tcPr>
            <w:tcW w:w="2235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Исследователи и собиратели фольклора.</w:t>
            </w:r>
          </w:p>
        </w:tc>
        <w:tc>
          <w:tcPr>
            <w:tcW w:w="1134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Исследователи и собиратели фольклора как особая категория людей. Отличительные черты этой категории людей: любовь к народному искусству, глубокое знание народной жизни, энциклопедичность знаний, целеустремленность, преданность своему делу.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Роль исследователей фольклора в сохранении народной культуры: А.Н.Афанасьев и др.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Собиратели фольклора Зауралья: А.Н.Зырянов, Янко М.Д., В.П.Бирюков, В.П.Федорова, Д.А.Белоусов.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В.П.Бирюков как воплощение лучших качеств исследователя и собирателя фольклора. Советы В.П.Бирюкова собирателям фольклора.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Исследователи и собиратели фольклора.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 xml:space="preserve">самостоятельное выполнение заданий, аудирование, 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работа с раздаточным материалом,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систематизация учебного материала,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работа над ошибками,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слушание и анализ выступления товарищей.</w:t>
            </w:r>
          </w:p>
        </w:tc>
      </w:tr>
      <w:tr w:rsidR="00953F1A" w:rsidRPr="00953F1A" w:rsidTr="00953F1A">
        <w:trPr>
          <w:trHeight w:val="1345"/>
        </w:trPr>
        <w:tc>
          <w:tcPr>
            <w:tcW w:w="2235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знакомство с фольклором местности , где я живу.</w:t>
            </w:r>
          </w:p>
        </w:tc>
        <w:tc>
          <w:tcPr>
            <w:tcW w:w="1134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практикум.</w:t>
            </w:r>
          </w:p>
        </w:tc>
        <w:tc>
          <w:tcPr>
            <w:tcW w:w="1984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работа с текстом</w:t>
            </w:r>
          </w:p>
        </w:tc>
      </w:tr>
      <w:tr w:rsidR="00953F1A" w:rsidRPr="00953F1A" w:rsidTr="00953F1A">
        <w:trPr>
          <w:trHeight w:val="1345"/>
        </w:trPr>
        <w:tc>
          <w:tcPr>
            <w:tcW w:w="2235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А.Ф.Мерзлякова</w:t>
            </w:r>
          </w:p>
        </w:tc>
        <w:tc>
          <w:tcPr>
            <w:tcW w:w="1134" w:type="dxa"/>
            <w:shd w:val="clear" w:color="auto" w:fill="auto"/>
          </w:tcPr>
          <w:p w:rsid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953F1A" w:rsidRPr="00953F1A" w:rsidRDefault="00D376B1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стихотворений.</w:t>
            </w: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работа с текстом</w:t>
            </w:r>
          </w:p>
        </w:tc>
      </w:tr>
      <w:tr w:rsidR="00953F1A" w:rsidRPr="00953F1A" w:rsidTr="00953F1A">
        <w:trPr>
          <w:trHeight w:val="501"/>
        </w:trPr>
        <w:tc>
          <w:tcPr>
            <w:tcW w:w="9889" w:type="dxa"/>
            <w:gridSpan w:val="4"/>
            <w:shd w:val="clear" w:color="auto" w:fill="FF66FF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953F1A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Носилов Константин Дмитриевич</w:t>
            </w:r>
          </w:p>
        </w:tc>
        <w:tc>
          <w:tcPr>
            <w:tcW w:w="1134" w:type="dxa"/>
            <w:shd w:val="clear" w:color="auto" w:fill="auto"/>
          </w:tcPr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и творчество К.Д.Носилова (краткий обзор). Незаурядность личности К.Д.Носилова: сочетание путешествий, литературной и общественной деятельности. Личность и творчество К.Д.Носилова в оценке А.П.Чехова, Д.Н.Мамина-Сибиряка.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Тематическое и жанровое многообразие творчества К.Д.Носилова. Этнографические статьи, очерки , рассказы. Тема природы. Тема трудового детства.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53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«Северные рассказы».</w:t>
            </w: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красоты северной природы. Образы животных в рассказах. Незаурядность характеров людей, изображенных в рассказах.</w:t>
            </w:r>
          </w:p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 xml:space="preserve">самостоятельное выполнение заданий, аудирование, 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работа с раздаточным материалом,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систематизация учебного материала,</w:t>
            </w:r>
          </w:p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работа над ошибками,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слушание и анализ выступления товарищей.</w:t>
            </w:r>
          </w:p>
        </w:tc>
      </w:tr>
      <w:tr w:rsidR="00953F1A" w:rsidRPr="00953F1A" w:rsidTr="00953F1A">
        <w:trPr>
          <w:trHeight w:val="641"/>
        </w:trPr>
        <w:tc>
          <w:tcPr>
            <w:tcW w:w="9889" w:type="dxa"/>
            <w:gridSpan w:val="4"/>
            <w:shd w:val="clear" w:color="auto" w:fill="FF66FF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 в произведениях зауральских писателей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часов</w:t>
            </w:r>
          </w:p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</w:p>
        </w:tc>
      </w:tr>
      <w:tr w:rsidR="00953F1A" w:rsidRPr="00953F1A" w:rsidTr="00D376B1">
        <w:trPr>
          <w:trHeight w:val="123"/>
        </w:trPr>
        <w:tc>
          <w:tcPr>
            <w:tcW w:w="2235" w:type="dxa"/>
            <w:shd w:val="clear" w:color="auto" w:fill="auto"/>
          </w:tcPr>
          <w:p w:rsidR="00953F1A" w:rsidRPr="00953F1A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Потанин Виктор Федорович</w:t>
            </w:r>
          </w:p>
        </w:tc>
        <w:tc>
          <w:tcPr>
            <w:tcW w:w="1134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Творчество писателя. Жанр рассказа – основной в творчестве писателя.</w:t>
            </w:r>
          </w:p>
          <w:p w:rsidR="00953F1A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Рассказ В.Ф.Потанина </w:t>
            </w:r>
            <w:r w:rsidRPr="00953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«Когда прошли дожди» </w:t>
            </w: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произведения по выбору). Нравственные проблемы в рассказе. Главный герой – олицетворение силы русского характера. Психологизм рассказа. Композиция рассказа.</w:t>
            </w: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работа с учебником</w:t>
            </w:r>
          </w:p>
        </w:tc>
      </w:tr>
      <w:tr w:rsidR="00953F1A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Юровских Василий Иванович </w:t>
            </w:r>
          </w:p>
        </w:tc>
        <w:tc>
          <w:tcPr>
            <w:tcW w:w="1134" w:type="dxa"/>
            <w:shd w:val="clear" w:color="auto" w:fill="auto"/>
          </w:tcPr>
          <w:p w:rsidR="00953F1A" w:rsidRPr="00953F1A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Краткий рассказ о писателе.</w:t>
            </w:r>
          </w:p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Творчество В.И.Юровских. «Журавлиные корни» (2-3 произведения по выбору). Изображение зауральской природы в рассказах В.И.Юровских. Язык произведений писателя. Психологизм рассказов писателя.</w:t>
            </w:r>
          </w:p>
          <w:p w:rsidR="00953F1A" w:rsidRPr="00953F1A" w:rsidRDefault="00953F1A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953F1A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работа с учебником</w:t>
            </w:r>
          </w:p>
        </w:tc>
      </w:tr>
      <w:tr w:rsidR="00D376B1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D376B1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литературных музеев и выставок по народному искусству</w:t>
            </w:r>
          </w:p>
        </w:tc>
        <w:tc>
          <w:tcPr>
            <w:tcW w:w="1134" w:type="dxa"/>
            <w:shd w:val="clear" w:color="auto" w:fill="auto"/>
          </w:tcPr>
          <w:p w:rsidR="00D376B1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Встречи со знатоками фольклора, мастерами декоративно-прикладного искусства, краеведами.</w:t>
            </w:r>
          </w:p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Встречи с писателями и поэтами Зауралья.</w:t>
            </w:r>
          </w:p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D376B1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работа с учебником</w:t>
            </w:r>
          </w:p>
        </w:tc>
      </w:tr>
      <w:tr w:rsidR="00D376B1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D376B1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B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D376B1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 на вопросы теста</w:t>
            </w:r>
          </w:p>
        </w:tc>
        <w:tc>
          <w:tcPr>
            <w:tcW w:w="1984" w:type="dxa"/>
            <w:shd w:val="clear" w:color="auto" w:fill="auto"/>
          </w:tcPr>
          <w:p w:rsidR="00D376B1" w:rsidRPr="00953F1A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Самостоятельная работа</w:t>
            </w:r>
          </w:p>
        </w:tc>
      </w:tr>
      <w:tr w:rsidR="00D376B1" w:rsidRPr="00953F1A" w:rsidTr="00953F1A">
        <w:trPr>
          <w:trHeight w:val="1289"/>
        </w:trPr>
        <w:tc>
          <w:tcPr>
            <w:tcW w:w="2235" w:type="dxa"/>
            <w:shd w:val="clear" w:color="auto" w:fill="auto"/>
          </w:tcPr>
          <w:p w:rsidR="00D376B1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 «Литературное Зауралье»</w:t>
            </w:r>
          </w:p>
        </w:tc>
        <w:tc>
          <w:tcPr>
            <w:tcW w:w="1134" w:type="dxa"/>
            <w:shd w:val="clear" w:color="auto" w:fill="auto"/>
          </w:tcPr>
          <w:p w:rsidR="00D376B1" w:rsidRDefault="00D376B1" w:rsidP="00953F1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376B1" w:rsidRPr="00953F1A" w:rsidRDefault="00D376B1" w:rsidP="00D3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обучающихся по изученныы темам, чтение стихотворений наизусть.</w:t>
            </w:r>
          </w:p>
        </w:tc>
        <w:tc>
          <w:tcPr>
            <w:tcW w:w="1984" w:type="dxa"/>
            <w:shd w:val="clear" w:color="auto" w:fill="auto"/>
          </w:tcPr>
          <w:p w:rsidR="00D376B1" w:rsidRDefault="00D376B1" w:rsidP="00D376B1">
            <w:pPr>
              <w:pStyle w:val="a8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Слушание объяснений учителя,</w:t>
            </w:r>
          </w:p>
          <w:p w:rsidR="00D376B1" w:rsidRPr="00953F1A" w:rsidRDefault="00D376B1" w:rsidP="00D376B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hi-IN" w:bidi="hi-IN"/>
              </w:rPr>
            </w:pPr>
            <w:r>
              <w:rPr>
                <w:rStyle w:val="FontStyle43"/>
                <w:sz w:val="24"/>
                <w:szCs w:val="24"/>
              </w:rPr>
              <w:t>работа с учебником</w:t>
            </w:r>
          </w:p>
        </w:tc>
      </w:tr>
    </w:tbl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53F1A" w:rsidRPr="00953F1A" w:rsidRDefault="00D376B1" w:rsidP="00D3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F1A" w:rsidRPr="00D376B1" w:rsidRDefault="00D376B1" w:rsidP="00D3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6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</w:t>
      </w:r>
      <w:r w:rsidRPr="00D37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376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УРОВНЯ ОБУЧЕННОСТИ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навыков обучающихся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устных ответов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оценке устных ответов учитель руководствуется следующими 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критериями в пределах программы данного класса:</w:t>
      </w:r>
    </w:p>
    <w:p w:rsidR="00953F1A" w:rsidRPr="00953F1A" w:rsidRDefault="00953F1A" w:rsidP="00953F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953F1A" w:rsidRPr="00953F1A" w:rsidRDefault="00953F1A" w:rsidP="00953F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953F1A" w:rsidRPr="00953F1A" w:rsidRDefault="00953F1A" w:rsidP="00953F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роли художественных средств в раскрытии идейно-эстетического содержания изученного произведения;</w:t>
      </w:r>
    </w:p>
    <w:p w:rsidR="00953F1A" w:rsidRPr="00953F1A" w:rsidRDefault="00953F1A" w:rsidP="00953F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53F1A" w:rsidRPr="00953F1A" w:rsidRDefault="00953F1A" w:rsidP="00953F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953F1A" w:rsidRPr="00953F1A" w:rsidRDefault="00953F1A" w:rsidP="00953F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м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 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сочинений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3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форма проверки умения правильно и последовательно излагать мысли, уровня речевой подготовки учащихся.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помощью сочинений проверяются:</w:t>
      </w:r>
    </w:p>
    <w:p w:rsidR="00953F1A" w:rsidRPr="00953F1A" w:rsidRDefault="00953F1A" w:rsidP="00953F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раскрыть тему;</w:t>
      </w:r>
    </w:p>
    <w:p w:rsidR="00953F1A" w:rsidRPr="00953F1A" w:rsidRDefault="00953F1A" w:rsidP="00953F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языковые средства в соответствии со стилем, темой и задачей высказывания;</w:t>
      </w:r>
    </w:p>
    <w:p w:rsidR="00953F1A" w:rsidRPr="00953F1A" w:rsidRDefault="00953F1A" w:rsidP="00953F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и правил правописания.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сочинения оценивается по следующим критериям:</w:t>
      </w:r>
    </w:p>
    <w:p w:rsidR="00953F1A" w:rsidRPr="00953F1A" w:rsidRDefault="00953F1A" w:rsidP="00953F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работы ученика теме и основной мысли;</w:t>
      </w:r>
    </w:p>
    <w:p w:rsidR="00953F1A" w:rsidRPr="00953F1A" w:rsidRDefault="00953F1A" w:rsidP="00953F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953F1A" w:rsidRPr="00953F1A" w:rsidRDefault="00953F1A" w:rsidP="00953F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953F1A" w:rsidRPr="00953F1A" w:rsidRDefault="00953F1A" w:rsidP="00953F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953F1A" w:rsidRPr="00953F1A" w:rsidRDefault="00953F1A" w:rsidP="00953F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953F1A" w:rsidRPr="00953F1A" w:rsidRDefault="00953F1A" w:rsidP="00953F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953F1A" w:rsidRPr="00953F1A" w:rsidRDefault="00953F1A" w:rsidP="00953F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Грамотность оценивается по числу допущенных учеником ошибок – орфографических, пунктуационных и грамматических.</w:t>
      </w:r>
    </w:p>
    <w:p w:rsidR="00D376B1" w:rsidRDefault="00D376B1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B1" w:rsidRPr="00953F1A" w:rsidRDefault="00D376B1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474"/>
        <w:gridCol w:w="3896"/>
      </w:tblGrid>
      <w:tr w:rsidR="00953F1A" w:rsidRPr="00953F1A" w:rsidTr="00953F1A">
        <w:tc>
          <w:tcPr>
            <w:tcW w:w="1225" w:type="dxa"/>
            <w:vMerge w:val="restart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195" w:type="dxa"/>
            <w:gridSpan w:val="2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Основные критерии отметки</w:t>
            </w:r>
          </w:p>
        </w:tc>
      </w:tr>
      <w:tr w:rsidR="00953F1A" w:rsidRPr="00953F1A" w:rsidTr="00953F1A">
        <w:tc>
          <w:tcPr>
            <w:tcW w:w="1225" w:type="dxa"/>
            <w:vMerge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Содержание и речь</w:t>
            </w:r>
          </w:p>
        </w:tc>
        <w:tc>
          <w:tcPr>
            <w:tcW w:w="4272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Грамотность</w:t>
            </w:r>
          </w:p>
        </w:tc>
      </w:tr>
      <w:tr w:rsidR="00953F1A" w:rsidRPr="00953F1A" w:rsidTr="00953F1A">
        <w:tc>
          <w:tcPr>
            <w:tcW w:w="1225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«5»</w:t>
            </w:r>
          </w:p>
        </w:tc>
        <w:tc>
          <w:tcPr>
            <w:tcW w:w="4923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Фактические ошибки отсутствуют.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излагается последовательно.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отличается богатством словаря, разнообразием используемых синтаксических конструкций, точность словоупотребления.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Достигнуто стилевое единство и выразительность текста.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в работе допускается 1 недочет в содержании и 1-2 речевых недочетов.</w:t>
            </w:r>
          </w:p>
        </w:tc>
        <w:tc>
          <w:tcPr>
            <w:tcW w:w="4272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953F1A" w:rsidRPr="00953F1A" w:rsidTr="00953F1A">
        <w:tc>
          <w:tcPr>
            <w:tcW w:w="1225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«4»</w:t>
            </w:r>
          </w:p>
        </w:tc>
        <w:tc>
          <w:tcPr>
            <w:tcW w:w="4923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в основном достоверно, но имеются единичные фактические неточности.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272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53F1A" w:rsidRPr="00953F1A" w:rsidTr="00953F1A">
        <w:tc>
          <w:tcPr>
            <w:tcW w:w="1225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«3»</w:t>
            </w:r>
          </w:p>
        </w:tc>
        <w:tc>
          <w:tcPr>
            <w:tcW w:w="4923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работе допущены существенные отклонения от темы.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главном, но в ней имеются отдельные фактические неточности.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Допущены отдельные нарушения последовательности изложения.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не отличается единством, речь недостаточно выразительна.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в работе допускается не более 4 недочетов в содержании и 5 речевых недочетов.</w:t>
            </w:r>
          </w:p>
        </w:tc>
        <w:tc>
          <w:tcPr>
            <w:tcW w:w="4272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53F1A" w:rsidRPr="00953F1A" w:rsidTr="00953F1A">
        <w:tc>
          <w:tcPr>
            <w:tcW w:w="1225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«2»</w:t>
            </w:r>
          </w:p>
        </w:tc>
        <w:tc>
          <w:tcPr>
            <w:tcW w:w="4923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не соответствует теме.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Допущено много фактических неточностей.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Нарушено стилевое единство текста.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в работе допущено 6 недочетов в содержании и до 7 речевых недочетов.</w:t>
            </w:r>
          </w:p>
        </w:tc>
        <w:tc>
          <w:tcPr>
            <w:tcW w:w="4272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3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тестовых работ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тестовых работ по литературе критерии оценок следующие: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- 98-100% правильных ответов;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- 78-97%;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- 50-77%;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менее 50%.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контроля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6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140"/>
        <w:gridCol w:w="4912"/>
      </w:tblGrid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12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Мифологические образы в фольклоре Зауралья в преданиях, заговорах, легендах.        </w:t>
            </w: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«Праздники нашего города»</w:t>
            </w: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Мое знакомство с фольклором местности , где я живу. 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953F1A" w:rsidRPr="00953F1A" w:rsidRDefault="00953F1A" w:rsidP="00953F1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обучающихся</w:t>
            </w: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Поэзия А.Ф.Мерзлякова. Близость к народной песне. Стихотворение  </w:t>
            </w:r>
            <w:r w:rsidRPr="00953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«Среди долины ровныя...».</w:t>
            </w:r>
          </w:p>
        </w:tc>
        <w:tc>
          <w:tcPr>
            <w:tcW w:w="4912" w:type="dxa"/>
          </w:tcPr>
          <w:p w:rsidR="00953F1A" w:rsidRPr="00953F1A" w:rsidRDefault="00953F1A" w:rsidP="00953F1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наизусть</w:t>
            </w: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и творчество К.Д.Носилова. </w:t>
            </w: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«Северные рассказы».</w:t>
            </w: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«Жизнь детей в рассказах К.Д.Носилова»</w:t>
            </w: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Рассказ В.Ф.Потанина </w:t>
            </w:r>
            <w:r w:rsidRPr="00953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«Когда прошли дожди»</w:t>
            </w: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«Природа нашего края»</w:t>
            </w:r>
          </w:p>
          <w:p w:rsidR="00953F1A" w:rsidRPr="00953F1A" w:rsidRDefault="00953F1A" w:rsidP="00953F1A">
            <w:pPr>
              <w:tabs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В.И.Юровских. «Журавлиные корни».</w:t>
            </w: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словарика «Диалектные слова в произведениях В.И.Юровских»</w:t>
            </w: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1A" w:rsidRPr="00953F1A" w:rsidTr="00953F1A">
        <w:trPr>
          <w:trHeight w:val="287"/>
        </w:trPr>
        <w:tc>
          <w:tcPr>
            <w:tcW w:w="1024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 «Литературное Зауралье»</w:t>
            </w:r>
          </w:p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953F1A" w:rsidRPr="00953F1A" w:rsidRDefault="00953F1A" w:rsidP="0095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обучающихся</w:t>
            </w:r>
          </w:p>
        </w:tc>
      </w:tr>
    </w:tbl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D376B1" w:rsidRDefault="00D376B1" w:rsidP="00D3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76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ИНФОРМАЦИОННЫЕ ИСТОЧНИКИ.</w:t>
      </w:r>
    </w:p>
    <w:p w:rsidR="00953F1A" w:rsidRPr="00953F1A" w:rsidRDefault="00953F1A" w:rsidP="0095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Для учащихся: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Афанасьев А.Н. Народные русские сказки: В 3-х томах.- М., 1957.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Библиотека русского фольклора.- М.: Советская Россия, 1988.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Бирюков В.П. – ученый, писатель, краевед//Краеведческий сборник.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Вып.7. –Курган, 1994.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Рассказы и очерки дореволюционных писателей Урала.- Свердловск, 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1956.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Русский фольклор//История Курганской области (т.2).- Курган, 1996.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Уральские сказки/Сост. В.П.Бирюков.- Челябинск, 1940.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Хрестоматия по региональному курсу «Литературное и фольклорное 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Зауралье». 6 класс/Авт.-сост. О.Г.Шаврина, Е.А.Сергеева; ИПКиПРО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Курганской области. – Курган, 2008.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Для учителя:</w:t>
      </w: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53F1A" w:rsidRPr="00953F1A" w:rsidRDefault="00953F1A" w:rsidP="00D376B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Закон «Об образовании».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2.   Программа «Фольклор и литература Зауралья» (2000 год, составитель – коллектив авторов, научный руководитель – доктор филологических наук Федорова В.П.), 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 xml:space="preserve">Программа регионального курса «Фольклор и литература Зауралья» (5 класс, </w:t>
      </w:r>
      <w:smartTag w:uri="urn:schemas-microsoft-com:office:smarttags" w:element="metricconverter">
        <w:smartTagPr>
          <w:attr w:name="ProductID" w:val="2006 г"/>
        </w:smartTagPr>
        <w:r w:rsidRPr="00953F1A">
          <w:rPr>
            <w:rFonts w:ascii="Times New Roman" w:eastAsia="Times New Roman" w:hAnsi="Times New Roman" w:cs="Times New Roman"/>
            <w:sz w:val="24"/>
            <w:szCs w:val="24"/>
            <w:lang w:eastAsia="zh-CN" w:bidi="hi-IN"/>
          </w:rPr>
          <w:t>2006 г</w:t>
        </w:r>
      </w:smartTag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.) – автор Ступина В.Н., 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 xml:space="preserve">Программа курса «Фольклорное и литературное Зауралье» (6-11 классы, </w:t>
      </w:r>
      <w:smartTag w:uri="urn:schemas-microsoft-com:office:smarttags" w:element="metricconverter">
        <w:smartTagPr>
          <w:attr w:name="ProductID" w:val="2008 г"/>
        </w:smartTagPr>
        <w:r w:rsidRPr="00953F1A">
          <w:rPr>
            <w:rFonts w:ascii="Times New Roman" w:eastAsia="Times New Roman" w:hAnsi="Times New Roman" w:cs="Times New Roman"/>
            <w:sz w:val="24"/>
            <w:szCs w:val="24"/>
            <w:lang w:eastAsia="zh-CN" w:bidi="hi-IN"/>
          </w:rPr>
          <w:t>2008 г</w:t>
        </w:r>
      </w:smartTag>
      <w:r w:rsidRPr="00953F1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.) – автор Шаврина О.Г.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3.   Локальные акты МКОУ «Средней общеобразовательной школы №4», г. Шадринска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   - Устав МКОУ «Средняя общеобразовательная школа  № 4»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    -</w:t>
      </w: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Положение о внутришкольном контроле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   - Положение о рабочей учебной программе</w:t>
      </w:r>
    </w:p>
    <w:p w:rsidR="00953F1A" w:rsidRPr="00953F1A" w:rsidRDefault="00953F1A" w:rsidP="00D376B1">
      <w:pPr>
        <w:widowControl w:val="0"/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53F1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   - Положение о текущем контроле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</w:t>
      </w: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Бирюков В.П. Дореволюционный фольклор на Урале.- Свердловск, 1936.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5.  Бирюковское наследие.- Шадринск, 1998.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Бондаренко М. «Только бы не остыла душа...». О писателе Викторе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Потанине//Литература в школе, 2003. -№ 5.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Клитко А. Продолжение пути//Наш современник, 1970.- № 10.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Коровин В.И. Русская поэзия 19 века.- М., 1983.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Лобанов М. Ценности народного характера. Литературные 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заметки//Огонек, 1971.-№ 30.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Магидсон С. Кто твой учитель? (О жизни и творчестве 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Мерзлякова)/Народное образование, 1990.- № 12.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 Омельчук А.К. К.Носилов.- Свердловск, 1989.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 Осинцев Л.Л. Носиловские дачи.- Курган, 1993.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  Панков В. Письма из деревни//Комсомольская правда, 1971.- 12 июля.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 Петелин В. Нравственный компас писателя//Правда, 1971.- 23 июня.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 Фольклор и литература Зауралья: Программа курса. 6-11 классы/Авт.-сост. О.Г.Шаврина; ИПКиПРО Курганской области.- Курган, 2008.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 Чалмаев В. Осознание родства//Наш современник, 1971.- № 8.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  Янко М.Д. Литературное Зауралье.- Курган, 1960.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  Янко М.Д. Литературное краеведение в школе.- М, 1965.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  Янко М.Д. очерки и рассказы К.Д.Носилова// Ученые записки 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Курганского пединститута, 1956. </w:t>
      </w:r>
    </w:p>
    <w:p w:rsidR="00953F1A" w:rsidRPr="00953F1A" w:rsidRDefault="00953F1A" w:rsidP="00D37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  Янко М.Д. Писатель-краевед А.Н.Зырянов (вопросы истории и теории литературы)// Челябинск, 1968.</w:t>
      </w: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1A" w:rsidRPr="00953F1A" w:rsidRDefault="00953F1A" w:rsidP="0095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AD6701" w:rsidRPr="0095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AD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6701" w:rsidRPr="0095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</w:t>
      </w:r>
      <w:r w:rsidR="00AD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ЕХНИЧЕСКОЕ ОБЕСПЕЧЕНИЕ ПРЕДМЕТА</w:t>
      </w:r>
    </w:p>
    <w:p w:rsidR="00953F1A" w:rsidRPr="00953F1A" w:rsidRDefault="00953F1A" w:rsidP="00953F1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53F1A" w:rsidRPr="00953F1A" w:rsidRDefault="00953F1A" w:rsidP="00953F1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6840"/>
        <w:gridCol w:w="900"/>
        <w:gridCol w:w="783"/>
        <w:gridCol w:w="117"/>
      </w:tblGrid>
      <w:tr w:rsidR="00953F1A" w:rsidRPr="00953F1A" w:rsidTr="00953F1A"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Реализуемая                        программа</w:t>
            </w:r>
          </w:p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 / п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Необходимое обеспечение в соответствии с реализуемой программой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оснащенность</w:t>
            </w:r>
          </w:p>
        </w:tc>
        <w:tc>
          <w:tcPr>
            <w:tcW w:w="900" w:type="dxa"/>
            <w:gridSpan w:val="2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%оснащенности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основного общего образования по литературе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по литературе, примерные программы, рабочие (авторские) программы входят в состав обязательного программно-методического обеспечения кабинета литературы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среднего (полного) общего образования по литературе  (базовый уровень)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среднего (полного)  общего образования по литературе (профильный уровень)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среднего (полного) общего образования (базовый уровень)  по литературе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Авторские программы по литературному краеведению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Учебник. 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издания, соответствующие используемым комплектам учебников: рабочие тетради, практикумы.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Хрестоматии, книги для внеклассного чтения, учебные пособия, дидактические материалы.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Дидактические материалы по всему курсу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Сборники познавательных и развивающих заданий,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</w:t>
            </w: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материалы по отдельным темам и курсам.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литература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 фонд библиотеки образовательного учреждения  должен включать художественную литературу, составляющую основу авторских программ (не менее одного текста на трех учащихся)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пособия для учителя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Справочно-энциклопеди</w:t>
            </w: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ческая литература 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953F1A" w:rsidRPr="00953F1A" w:rsidRDefault="00953F1A" w:rsidP="00953F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ПЕЧАТНЫЕ ПОСОБИЯ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Портреты зауральских писателей 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демонстрационного материала (по творчеству писателей, литературным направлениям и проч.)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демонстрационном (настенном)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индивидуально-раздаточном вариантах,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полиграфических изданиях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цифровых носителях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раздаточного изобразительного материала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Цифровые компоненты учебно-методических комплексов по основным разделам курса 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цифровых образовательных ресурсов по всему курсу литературы: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информационно-справочных материалов, объединённых единой системой навигации и ориентированных на различные формы познавательной деятельности, в т.ч. исследовательскую проектную работу,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тематические базы данных,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произведения,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фрагменты исторических документов,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фотографии,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анимация,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таблицы,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схемы.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структурированные материалы, организующие и поддерживающие образовательный процесс, включает ссылки на внешние информационные источники.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Общепользовательские цифровые инструменты учебной деятельности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текстовый редактор,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редактор создания презентаций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цифровые инструменты учебной деятельности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Экранно-звуковые пособия (могут быть в цифровом виде)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Видеофильмы по основным разделам курса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Видеофильмы могут быть в цифровом виде.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Аудиозаписи и фонохрестоматии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 быть в цифровом виде.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Слайды (диапозитивы) </w:t>
            </w:r>
          </w:p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содержащаяся на слайдах, может быть представлена и в цифровом виде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Технические средства обучения (средства ИКТ)</w:t>
            </w:r>
          </w:p>
        </w:tc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Оверхед-проектор</w:t>
            </w:r>
          </w:p>
        </w:tc>
        <w:tc>
          <w:tcPr>
            <w:tcW w:w="90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</w:t>
            </w: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штативе или навесной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Минимальные размеры 1,5 ×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53F1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 м</w:t>
              </w:r>
            </w:smartTag>
          </w:p>
        </w:tc>
        <w:tc>
          <w:tcPr>
            <w:tcW w:w="90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Мультимедийный компьютер 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технические требования: 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графическая операционная система, 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 для чтения-записи компакт дисков,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аудио-видео входы/выходы, 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возможность выхода в Интернет; 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 акустическими колонками,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микрофоном и наушниками; </w:t>
            </w:r>
          </w:p>
          <w:p w:rsidR="00953F1A" w:rsidRPr="00953F1A" w:rsidRDefault="00953F1A" w:rsidP="00953F1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входит пакет прикладных программ (текстовых, табличных, графических и презентационных).</w:t>
            </w:r>
          </w:p>
        </w:tc>
        <w:tc>
          <w:tcPr>
            <w:tcW w:w="90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1A" w:rsidRPr="00953F1A" w:rsidTr="00953F1A">
        <w:trPr>
          <w:gridAfter w:val="1"/>
          <w:wAfter w:w="117" w:type="dxa"/>
        </w:trPr>
        <w:tc>
          <w:tcPr>
            <w:tcW w:w="900" w:type="dxa"/>
          </w:tcPr>
          <w:p w:rsidR="00953F1A" w:rsidRPr="00953F1A" w:rsidRDefault="00953F1A" w:rsidP="0095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840" w:type="dxa"/>
          </w:tcPr>
          <w:p w:rsidR="00953F1A" w:rsidRPr="00953F1A" w:rsidRDefault="00953F1A" w:rsidP="0095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проектор</w:t>
            </w:r>
          </w:p>
        </w:tc>
        <w:tc>
          <w:tcPr>
            <w:tcW w:w="900" w:type="dxa"/>
            <w:vAlign w:val="center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953F1A" w:rsidRPr="00953F1A" w:rsidRDefault="00953F1A" w:rsidP="0095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95D" w:rsidRDefault="0051195D" w:rsidP="00D376B1">
      <w:pPr>
        <w:spacing w:after="0" w:line="240" w:lineRule="auto"/>
      </w:pPr>
    </w:p>
    <w:sectPr w:rsidR="0051195D" w:rsidSect="00D376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36" w:rsidRDefault="00F00536" w:rsidP="00D376B1">
      <w:pPr>
        <w:spacing w:after="0" w:line="240" w:lineRule="auto"/>
      </w:pPr>
      <w:r>
        <w:separator/>
      </w:r>
    </w:p>
  </w:endnote>
  <w:endnote w:type="continuationSeparator" w:id="0">
    <w:p w:rsidR="00F00536" w:rsidRDefault="00F00536" w:rsidP="00D3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84881"/>
      <w:docPartObj>
        <w:docPartGallery w:val="Page Numbers (Bottom of Page)"/>
        <w:docPartUnique/>
      </w:docPartObj>
    </w:sdtPr>
    <w:sdtEndPr/>
    <w:sdtContent>
      <w:p w:rsidR="00D376B1" w:rsidRDefault="00D376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506">
          <w:rPr>
            <w:noProof/>
          </w:rPr>
          <w:t>2</w:t>
        </w:r>
        <w:r>
          <w:fldChar w:fldCharType="end"/>
        </w:r>
      </w:p>
    </w:sdtContent>
  </w:sdt>
  <w:p w:rsidR="00D376B1" w:rsidRDefault="00D376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36" w:rsidRDefault="00F00536" w:rsidP="00D376B1">
      <w:pPr>
        <w:spacing w:after="0" w:line="240" w:lineRule="auto"/>
      </w:pPr>
      <w:r>
        <w:separator/>
      </w:r>
    </w:p>
  </w:footnote>
  <w:footnote w:type="continuationSeparator" w:id="0">
    <w:p w:rsidR="00F00536" w:rsidRDefault="00F00536" w:rsidP="00D3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839"/>
    <w:multiLevelType w:val="hybridMultilevel"/>
    <w:tmpl w:val="6328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D28"/>
    <w:multiLevelType w:val="multilevel"/>
    <w:tmpl w:val="DB585AE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18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8001AE"/>
    <w:multiLevelType w:val="hybridMultilevel"/>
    <w:tmpl w:val="325E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32BF"/>
    <w:multiLevelType w:val="hybridMultilevel"/>
    <w:tmpl w:val="007A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050"/>
    <w:multiLevelType w:val="hybridMultilevel"/>
    <w:tmpl w:val="E8DCC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241"/>
    <w:multiLevelType w:val="hybridMultilevel"/>
    <w:tmpl w:val="C666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21C5"/>
    <w:multiLevelType w:val="hybridMultilevel"/>
    <w:tmpl w:val="32C8776E"/>
    <w:lvl w:ilvl="0" w:tplc="0EB0C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843DD"/>
    <w:multiLevelType w:val="multilevel"/>
    <w:tmpl w:val="D2C68766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7302D10"/>
    <w:multiLevelType w:val="multilevel"/>
    <w:tmpl w:val="B68E15AC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93379DB"/>
    <w:multiLevelType w:val="hybridMultilevel"/>
    <w:tmpl w:val="5344B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8B"/>
    <w:rsid w:val="000F064C"/>
    <w:rsid w:val="004A668D"/>
    <w:rsid w:val="0051195D"/>
    <w:rsid w:val="00953F1A"/>
    <w:rsid w:val="0097338B"/>
    <w:rsid w:val="00AD6701"/>
    <w:rsid w:val="00B53506"/>
    <w:rsid w:val="00C77041"/>
    <w:rsid w:val="00D376B1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2B33D9-924F-4F9F-80D1-34049EB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3F1A"/>
  </w:style>
  <w:style w:type="paragraph" w:customStyle="1" w:styleId="a3">
    <w:name w:val="Базовый"/>
    <w:rsid w:val="00953F1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Без интервала1"/>
    <w:rsid w:val="00953F1A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paragraph" w:styleId="a4">
    <w:name w:val="Subtitle"/>
    <w:basedOn w:val="a3"/>
    <w:next w:val="a5"/>
    <w:link w:val="a6"/>
    <w:qFormat/>
    <w:rsid w:val="00953F1A"/>
    <w:pPr>
      <w:jc w:val="both"/>
    </w:pPr>
    <w:rPr>
      <w:rFonts w:ascii="Times" w:hAnsi="Times"/>
      <w:i/>
      <w:iCs/>
      <w:sz w:val="40"/>
      <w:szCs w:val="28"/>
    </w:rPr>
  </w:style>
  <w:style w:type="character" w:customStyle="1" w:styleId="a6">
    <w:name w:val="Подзаголовок Знак"/>
    <w:basedOn w:val="a0"/>
    <w:link w:val="a4"/>
    <w:rsid w:val="00953F1A"/>
    <w:rPr>
      <w:rFonts w:ascii="Times" w:eastAsia="Times New Roman" w:hAnsi="Times" w:cs="Times New Roman"/>
      <w:i/>
      <w:iCs/>
      <w:color w:val="00000A"/>
      <w:sz w:val="40"/>
      <w:szCs w:val="28"/>
      <w:lang w:eastAsia="ru-RU"/>
    </w:rPr>
  </w:style>
  <w:style w:type="paragraph" w:styleId="a5">
    <w:name w:val="Body Text"/>
    <w:basedOn w:val="a"/>
    <w:link w:val="a7"/>
    <w:rsid w:val="00953F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5"/>
    <w:rsid w:val="0095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76B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hi-IN" w:bidi="hi-IN"/>
    </w:rPr>
  </w:style>
  <w:style w:type="character" w:customStyle="1" w:styleId="FontStyle43">
    <w:name w:val="Font Style43"/>
    <w:rsid w:val="00D376B1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6B1"/>
  </w:style>
  <w:style w:type="paragraph" w:styleId="ab">
    <w:name w:val="footer"/>
    <w:basedOn w:val="a"/>
    <w:link w:val="ac"/>
    <w:uiPriority w:val="99"/>
    <w:unhideWhenUsed/>
    <w:rsid w:val="00D3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Алтухова</dc:creator>
  <cp:keywords>школа 2014-2015</cp:keywords>
  <cp:lastModifiedBy>Ольга Грязных</cp:lastModifiedBy>
  <cp:revision>6</cp:revision>
  <dcterms:created xsi:type="dcterms:W3CDTF">2015-06-17T18:54:00Z</dcterms:created>
  <dcterms:modified xsi:type="dcterms:W3CDTF">2017-01-20T15:39:00Z</dcterms:modified>
</cp:coreProperties>
</file>