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AB" w:rsidRPr="004D3FA1" w:rsidRDefault="00C021C2" w:rsidP="00C021C2">
      <w:pPr>
        <w:spacing w:after="0" w:line="264" w:lineRule="auto"/>
        <w:ind w:left="120"/>
        <w:contextualSpacing/>
        <w:jc w:val="center"/>
        <w:rPr>
          <w:lang w:val="ru-RU"/>
        </w:rPr>
      </w:pPr>
      <w:bookmarkStart w:id="0" w:name="block-2159728"/>
      <w:r w:rsidRPr="004D3FA1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DF79AB" w:rsidRPr="004D3FA1" w:rsidRDefault="00C021C2" w:rsidP="00C021C2">
      <w:pPr>
        <w:spacing w:after="0" w:line="264" w:lineRule="auto"/>
        <w:ind w:left="120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 xml:space="preserve"> </w:t>
      </w:r>
      <w:bookmarkStart w:id="1" w:name="599c772b-1c2c-414c-9fa0-86e4dc0ff531"/>
      <w:r w:rsidRPr="004D3FA1">
        <w:rPr>
          <w:rFonts w:ascii="Times New Roman" w:hAnsi="Times New Roman"/>
          <w:b/>
          <w:sz w:val="28"/>
          <w:lang w:val="ru-RU"/>
        </w:rPr>
        <w:t>Министерство образования и науки Забайкальского края</w:t>
      </w:r>
      <w:bookmarkEnd w:id="1"/>
      <w:r w:rsidRPr="004D3FA1">
        <w:rPr>
          <w:rFonts w:ascii="Times New Roman" w:hAnsi="Times New Roman"/>
          <w:b/>
          <w:sz w:val="28"/>
          <w:lang w:val="ru-RU"/>
        </w:rPr>
        <w:t xml:space="preserve"> </w:t>
      </w:r>
    </w:p>
    <w:p w:rsidR="00DF79AB" w:rsidRPr="004D3FA1" w:rsidRDefault="00C021C2" w:rsidP="00C021C2">
      <w:pPr>
        <w:spacing w:after="0" w:line="264" w:lineRule="auto"/>
        <w:ind w:left="120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 xml:space="preserve"> </w:t>
      </w:r>
      <w:bookmarkStart w:id="2" w:name="c2e57544-b06e-4214-b0f2-f2dfb4114124"/>
      <w:r w:rsidRPr="004D3FA1">
        <w:rPr>
          <w:rFonts w:ascii="Times New Roman" w:hAnsi="Times New Roman"/>
          <w:b/>
          <w:sz w:val="28"/>
          <w:lang w:val="ru-RU"/>
        </w:rPr>
        <w:t>Управление образования муниципального района "Нерчинский район"</w:t>
      </w:r>
      <w:bookmarkEnd w:id="2"/>
      <w:r w:rsidRPr="004D3FA1">
        <w:rPr>
          <w:rFonts w:ascii="Times New Roman" w:hAnsi="Times New Roman"/>
          <w:b/>
          <w:sz w:val="28"/>
          <w:lang w:val="ru-RU"/>
        </w:rPr>
        <w:t xml:space="preserve"> </w:t>
      </w:r>
    </w:p>
    <w:p w:rsidR="00DF79AB" w:rsidRPr="004D3FA1" w:rsidRDefault="00C021C2" w:rsidP="00C021C2">
      <w:pPr>
        <w:spacing w:after="0" w:line="264" w:lineRule="auto"/>
        <w:ind w:left="120"/>
        <w:contextualSpacing/>
        <w:jc w:val="center"/>
      </w:pPr>
      <w:r w:rsidRPr="004D3FA1">
        <w:rPr>
          <w:rFonts w:ascii="Times New Roman" w:hAnsi="Times New Roman"/>
          <w:b/>
          <w:sz w:val="28"/>
        </w:rPr>
        <w:t>ООШ с.Волочаевка</w:t>
      </w:r>
    </w:p>
    <w:p w:rsidR="00DF79AB" w:rsidRPr="004D3FA1" w:rsidRDefault="00DF79AB" w:rsidP="00C021C2">
      <w:pPr>
        <w:spacing w:after="0" w:line="264" w:lineRule="auto"/>
        <w:ind w:left="120"/>
        <w:contextualSpacing/>
      </w:pPr>
    </w:p>
    <w:p w:rsidR="00DF79AB" w:rsidRPr="004D3FA1" w:rsidRDefault="00DF79AB" w:rsidP="00C021C2">
      <w:pPr>
        <w:spacing w:after="0" w:line="264" w:lineRule="auto"/>
        <w:ind w:left="120"/>
        <w:contextualSpacing/>
      </w:pPr>
    </w:p>
    <w:p w:rsidR="00DF79AB" w:rsidRPr="004D3FA1" w:rsidRDefault="00DF79AB" w:rsidP="00C021C2">
      <w:pPr>
        <w:spacing w:after="0" w:line="264" w:lineRule="auto"/>
        <w:ind w:left="120"/>
        <w:contextualSpacing/>
      </w:pPr>
    </w:p>
    <w:p w:rsidR="00DF79AB" w:rsidRPr="004D3FA1" w:rsidRDefault="00DF79AB" w:rsidP="00C021C2">
      <w:pPr>
        <w:spacing w:after="0" w:line="264" w:lineRule="auto"/>
        <w:ind w:left="12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5A38" w:rsidRPr="004D3FA1" w:rsidTr="008A0FEB">
        <w:tc>
          <w:tcPr>
            <w:tcW w:w="3114" w:type="dxa"/>
          </w:tcPr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Распопина Н.А.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 </w:t>
            </w:r>
            <w:r w:rsidRPr="00575A38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95</w:t>
            </w: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«01» сентября   2023г.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Распопина Н.А.</w:t>
            </w:r>
          </w:p>
          <w:p w:rsid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 w:rsidRPr="001D32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95</w:t>
            </w: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5A38" w:rsidRPr="004D3FA1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   2023г.</w:t>
            </w:r>
          </w:p>
          <w:p w:rsidR="00575A38" w:rsidRPr="004D3FA1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5A38" w:rsidRPr="004D3FA1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 школы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575A38" w:rsidRP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5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Кузнецова Е.А.</w:t>
            </w:r>
          </w:p>
          <w:p w:rsidR="00575A38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 w:rsidRPr="001D32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95</w:t>
            </w: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5A38" w:rsidRPr="004D3FA1" w:rsidRDefault="00575A38" w:rsidP="008A0FEB">
            <w:pPr>
              <w:autoSpaceDE w:val="0"/>
              <w:autoSpaceDN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  <w:r w:rsidRPr="004D3FA1">
              <w:rPr>
                <w:rFonts w:ascii="Times New Roman" w:eastAsia="Times New Roman" w:hAnsi="Times New Roman"/>
                <w:sz w:val="24"/>
                <w:szCs w:val="24"/>
              </w:rPr>
              <w:t xml:space="preserve">   2023г.</w:t>
            </w:r>
          </w:p>
          <w:p w:rsidR="00575A38" w:rsidRPr="004D3FA1" w:rsidRDefault="00575A38" w:rsidP="008A0FEB">
            <w:pPr>
              <w:autoSpaceDE w:val="0"/>
              <w:autoSpaceDN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9AB" w:rsidRPr="004D3FA1" w:rsidRDefault="00DF79AB" w:rsidP="00C021C2">
      <w:pPr>
        <w:spacing w:after="0" w:line="264" w:lineRule="auto"/>
        <w:ind w:left="120"/>
        <w:contextualSpacing/>
      </w:pPr>
    </w:p>
    <w:p w:rsidR="00DF79AB" w:rsidRPr="004D3FA1" w:rsidRDefault="00C021C2" w:rsidP="00C021C2">
      <w:pPr>
        <w:spacing w:after="0" w:line="264" w:lineRule="auto"/>
        <w:ind w:left="120"/>
        <w:contextualSpacing/>
      </w:pPr>
      <w:r w:rsidRPr="004D3FA1">
        <w:rPr>
          <w:rFonts w:ascii="Times New Roman" w:hAnsi="Times New Roman"/>
          <w:sz w:val="28"/>
        </w:rPr>
        <w:t>‌</w:t>
      </w:r>
    </w:p>
    <w:p w:rsidR="00DF79AB" w:rsidRPr="004D3FA1" w:rsidRDefault="00DF79AB" w:rsidP="00C021C2">
      <w:pPr>
        <w:spacing w:after="0" w:line="264" w:lineRule="auto"/>
        <w:ind w:left="120"/>
        <w:contextualSpacing/>
      </w:pPr>
    </w:p>
    <w:p w:rsidR="00DF79AB" w:rsidRPr="004D3FA1" w:rsidRDefault="00DF79AB" w:rsidP="00C021C2">
      <w:pPr>
        <w:spacing w:after="0" w:line="264" w:lineRule="auto"/>
        <w:ind w:left="120"/>
        <w:contextualSpacing/>
      </w:pPr>
    </w:p>
    <w:p w:rsidR="00DF79AB" w:rsidRPr="001321BD" w:rsidRDefault="00C021C2" w:rsidP="00C021C2">
      <w:pPr>
        <w:spacing w:after="0" w:line="264" w:lineRule="auto"/>
        <w:ind w:left="120"/>
        <w:contextualSpacing/>
        <w:jc w:val="center"/>
        <w:rPr>
          <w:sz w:val="28"/>
        </w:rPr>
      </w:pPr>
      <w:r w:rsidRPr="001321BD">
        <w:rPr>
          <w:rFonts w:ascii="Times New Roman" w:hAnsi="Times New Roman"/>
          <w:b/>
          <w:sz w:val="36"/>
        </w:rPr>
        <w:t>РАБОЧАЯ ПРОГРАММА</w:t>
      </w:r>
    </w:p>
    <w:p w:rsidR="00DF79AB" w:rsidRPr="001321BD" w:rsidRDefault="00C021C2" w:rsidP="00C021C2">
      <w:pPr>
        <w:spacing w:after="0" w:line="264" w:lineRule="auto"/>
        <w:ind w:left="120"/>
        <w:contextualSpacing/>
        <w:jc w:val="center"/>
        <w:rPr>
          <w:sz w:val="28"/>
        </w:rPr>
      </w:pPr>
      <w:r w:rsidRPr="001321BD">
        <w:rPr>
          <w:rFonts w:ascii="Times New Roman" w:hAnsi="Times New Roman"/>
          <w:sz w:val="36"/>
        </w:rPr>
        <w:t>(Идентификатор 308037)</w:t>
      </w: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sz w:val="28"/>
        </w:rPr>
      </w:pPr>
    </w:p>
    <w:p w:rsidR="00DF79AB" w:rsidRPr="001321BD" w:rsidRDefault="00C021C2" w:rsidP="00C021C2">
      <w:pPr>
        <w:spacing w:after="0" w:line="264" w:lineRule="auto"/>
        <w:ind w:left="120"/>
        <w:contextualSpacing/>
        <w:jc w:val="center"/>
        <w:rPr>
          <w:sz w:val="28"/>
          <w:lang w:val="ru-RU"/>
        </w:rPr>
      </w:pPr>
      <w:r w:rsidRPr="001321BD">
        <w:rPr>
          <w:rFonts w:ascii="Times New Roman" w:hAnsi="Times New Roman"/>
          <w:b/>
          <w:sz w:val="36"/>
          <w:lang w:val="ru-RU"/>
        </w:rPr>
        <w:t>учебного курса «Математика»</w:t>
      </w:r>
    </w:p>
    <w:p w:rsidR="00DF79AB" w:rsidRPr="001321BD" w:rsidRDefault="00C021C2" w:rsidP="00C021C2">
      <w:pPr>
        <w:spacing w:after="0" w:line="264" w:lineRule="auto"/>
        <w:ind w:left="120"/>
        <w:contextualSpacing/>
        <w:jc w:val="center"/>
        <w:rPr>
          <w:sz w:val="28"/>
          <w:lang w:val="ru-RU"/>
        </w:rPr>
      </w:pPr>
      <w:r w:rsidRPr="001321BD">
        <w:rPr>
          <w:rFonts w:ascii="Times New Roman" w:hAnsi="Times New Roman"/>
          <w:sz w:val="36"/>
          <w:lang w:val="ru-RU"/>
        </w:rPr>
        <w:t xml:space="preserve">для обучающихся 5-6 классов </w:t>
      </w: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1321BD" w:rsidRDefault="001321BD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1321BD" w:rsidRDefault="001321BD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1321BD" w:rsidRDefault="001321BD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1321BD" w:rsidRPr="001321BD" w:rsidRDefault="001321BD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DF79AB" w:rsidP="00C021C2">
      <w:pPr>
        <w:spacing w:after="0" w:line="264" w:lineRule="auto"/>
        <w:ind w:left="120"/>
        <w:contextualSpacing/>
        <w:jc w:val="center"/>
        <w:rPr>
          <w:lang w:val="ru-RU"/>
        </w:rPr>
      </w:pPr>
    </w:p>
    <w:p w:rsidR="00DF79AB" w:rsidRPr="001321BD" w:rsidRDefault="00C021C2" w:rsidP="00C021C2">
      <w:pPr>
        <w:spacing w:after="0" w:line="264" w:lineRule="auto"/>
        <w:ind w:left="120"/>
        <w:contextualSpacing/>
        <w:jc w:val="center"/>
        <w:rPr>
          <w:lang w:val="ru-RU"/>
        </w:rPr>
      </w:pPr>
      <w:bookmarkStart w:id="3" w:name="bc34a7f4-4026-4a2d-8185-cd5f043d8440"/>
      <w:r w:rsidRPr="001321BD">
        <w:rPr>
          <w:rFonts w:ascii="Times New Roman" w:hAnsi="Times New Roman"/>
          <w:b/>
          <w:sz w:val="28"/>
          <w:lang w:val="ru-RU"/>
        </w:rPr>
        <w:t>Волочаевка</w:t>
      </w:r>
      <w:bookmarkEnd w:id="3"/>
      <w:r w:rsidRPr="001321BD">
        <w:rPr>
          <w:rFonts w:ascii="Times New Roman" w:hAnsi="Times New Roman"/>
          <w:b/>
          <w:sz w:val="28"/>
          <w:lang w:val="ru-RU"/>
        </w:rPr>
        <w:t xml:space="preserve"> </w:t>
      </w:r>
      <w:bookmarkStart w:id="4" w:name="33e14b86-74d9-40f7-89f9-3e3227438fe0"/>
      <w:r w:rsidRPr="001321BD">
        <w:rPr>
          <w:rFonts w:ascii="Times New Roman" w:hAnsi="Times New Roman"/>
          <w:b/>
          <w:sz w:val="28"/>
          <w:lang w:val="ru-RU"/>
        </w:rPr>
        <w:t>2023</w:t>
      </w:r>
      <w:bookmarkEnd w:id="4"/>
      <w:r w:rsidRPr="001321BD">
        <w:rPr>
          <w:rFonts w:ascii="Times New Roman" w:hAnsi="Times New Roman"/>
          <w:b/>
          <w:sz w:val="28"/>
          <w:lang w:val="ru-RU"/>
        </w:rPr>
        <w:t xml:space="preserve"> </w:t>
      </w:r>
    </w:p>
    <w:p w:rsidR="00DF79AB" w:rsidRPr="001321BD" w:rsidRDefault="00DF79AB" w:rsidP="00C021C2">
      <w:pPr>
        <w:spacing w:after="0" w:line="264" w:lineRule="auto"/>
        <w:ind w:left="120"/>
        <w:contextualSpacing/>
        <w:rPr>
          <w:lang w:val="ru-RU"/>
        </w:rPr>
      </w:pPr>
    </w:p>
    <w:p w:rsidR="00DF79AB" w:rsidRPr="001321BD" w:rsidRDefault="00C021C2" w:rsidP="00201EE0">
      <w:pPr>
        <w:spacing w:after="0" w:line="264" w:lineRule="auto"/>
        <w:ind w:left="-567" w:firstLine="283"/>
        <w:contextualSpacing/>
        <w:jc w:val="center"/>
        <w:rPr>
          <w:lang w:val="ru-RU"/>
        </w:rPr>
      </w:pPr>
      <w:bookmarkStart w:id="5" w:name="block-2159729"/>
      <w:bookmarkEnd w:id="0"/>
      <w:r w:rsidRPr="001321BD"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DF79AB" w:rsidRPr="001321BD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Приоритетными целями обучения математике в 5–6 классах являются:</w:t>
      </w:r>
    </w:p>
    <w:p w:rsidR="00DF79AB" w:rsidRPr="004D3FA1" w:rsidRDefault="00C021C2" w:rsidP="00201EE0">
      <w:pPr>
        <w:numPr>
          <w:ilvl w:val="0"/>
          <w:numId w:val="1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F79AB" w:rsidRPr="004D3FA1" w:rsidRDefault="00C021C2" w:rsidP="00201EE0">
      <w:pPr>
        <w:numPr>
          <w:ilvl w:val="0"/>
          <w:numId w:val="1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развитие интеллектуальных и творческих способностей обучающихся, позна</w:t>
      </w:r>
      <w:bookmarkStart w:id="6" w:name="_GoBack"/>
      <w:bookmarkEnd w:id="6"/>
      <w:r w:rsidRPr="004D3FA1">
        <w:rPr>
          <w:rFonts w:ascii="Times New Roman" w:hAnsi="Times New Roman"/>
          <w:sz w:val="28"/>
          <w:lang w:val="ru-RU"/>
        </w:rPr>
        <w:t>вательной активности, исследовательских умений, интереса к изучению математики;</w:t>
      </w:r>
    </w:p>
    <w:p w:rsidR="00DF79AB" w:rsidRPr="004D3FA1" w:rsidRDefault="00C021C2" w:rsidP="00201EE0">
      <w:pPr>
        <w:numPr>
          <w:ilvl w:val="0"/>
          <w:numId w:val="1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F79AB" w:rsidRPr="004D3FA1" w:rsidRDefault="00C021C2" w:rsidP="00201EE0">
      <w:pPr>
        <w:numPr>
          <w:ilvl w:val="0"/>
          <w:numId w:val="1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</w:t>
      </w:r>
      <w:r w:rsidRPr="004D3FA1">
        <w:rPr>
          <w:rFonts w:ascii="Times New Roman" w:hAnsi="Times New Roman"/>
          <w:sz w:val="28"/>
          <w:lang w:val="ru-RU"/>
        </w:rPr>
        <w:lastRenderedPageBreak/>
        <w:t>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‌</w:t>
      </w:r>
      <w:bookmarkStart w:id="7" w:name="b3bba1d8-96c6-4edf-a714-0cf8fa85e20b"/>
      <w:r w:rsidRPr="004D3FA1">
        <w:rPr>
          <w:rFonts w:ascii="Times New Roman" w:hAnsi="Times New Roman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4D3FA1">
        <w:rPr>
          <w:rFonts w:ascii="Times New Roman" w:hAnsi="Times New Roman"/>
          <w:sz w:val="28"/>
          <w:lang w:val="ru-RU"/>
        </w:rPr>
        <w:t>‌‌‌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rPr>
          <w:lang w:val="ru-RU"/>
        </w:rPr>
        <w:sectPr w:rsidR="00DF79AB" w:rsidRPr="004D3FA1" w:rsidSect="004D3FA1">
          <w:pgSz w:w="11906" w:h="16383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center"/>
        <w:rPr>
          <w:lang w:val="ru-RU"/>
        </w:rPr>
      </w:pPr>
      <w:bookmarkStart w:id="8" w:name="block-2159730"/>
      <w:bookmarkEnd w:id="5"/>
      <w:r w:rsidRPr="004D3FA1">
        <w:rPr>
          <w:rFonts w:ascii="Times New Roman" w:hAnsi="Times New Roman"/>
          <w:b/>
          <w:sz w:val="28"/>
          <w:lang w:val="ru-RU"/>
        </w:rPr>
        <w:lastRenderedPageBreak/>
        <w:t>СОДЕРЖАНИЕ ОБУЧЕНИЯ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center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5 КЛАСС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Натуральные числа и нуль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9" w:name="_Toc124426196"/>
      <w:bookmarkEnd w:id="9"/>
      <w:r w:rsidRPr="004D3FA1">
        <w:rPr>
          <w:rFonts w:ascii="Times New Roman" w:hAnsi="Times New Roman"/>
          <w:b/>
          <w:sz w:val="28"/>
          <w:lang w:val="ru-RU"/>
        </w:rPr>
        <w:t>Дроби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0" w:name="_Toc124426197"/>
      <w:bookmarkEnd w:id="10"/>
      <w:r w:rsidRPr="004D3FA1">
        <w:rPr>
          <w:rFonts w:ascii="Times New Roman" w:hAnsi="Times New Roman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Решение основных задач на дроби.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Представление данных в виде таблиц, столбчатых диаграмм.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1" w:name="_Toc124426198"/>
      <w:bookmarkEnd w:id="11"/>
      <w:r w:rsidRPr="004D3FA1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2" w:name="_Toc124426200"/>
      <w:bookmarkEnd w:id="12"/>
      <w:r w:rsidRPr="004D3FA1">
        <w:rPr>
          <w:rFonts w:ascii="Times New Roman" w:hAnsi="Times New Roman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Объём прямоугольного параллелепипеда, куба. Единицы измерения объёма.</w:t>
      </w:r>
    </w:p>
    <w:p w:rsidR="00201EE0" w:rsidRDefault="00201EE0" w:rsidP="00201EE0">
      <w:pPr>
        <w:spacing w:after="0" w:line="264" w:lineRule="auto"/>
        <w:ind w:left="-567" w:firstLine="283"/>
        <w:contextualSpacing/>
        <w:jc w:val="center"/>
        <w:rPr>
          <w:rFonts w:ascii="Times New Roman" w:hAnsi="Times New Roman"/>
          <w:b/>
          <w:sz w:val="28"/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6 КЛАСС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Натуральные числа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3" w:name="_Toc124426201"/>
      <w:bookmarkEnd w:id="13"/>
      <w:r w:rsidRPr="004D3FA1">
        <w:rPr>
          <w:rFonts w:ascii="Times New Roman" w:hAnsi="Times New Roman"/>
          <w:b/>
          <w:sz w:val="28"/>
          <w:lang w:val="ru-RU"/>
        </w:rPr>
        <w:t>Дроби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4" w:name="_Toc124426202"/>
      <w:bookmarkEnd w:id="14"/>
      <w:r w:rsidRPr="004D3FA1">
        <w:rPr>
          <w:rFonts w:ascii="Times New Roman" w:hAnsi="Times New Roman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Положительные и отрицательные числа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5" w:name="_Toc124426203"/>
      <w:bookmarkEnd w:id="15"/>
      <w:r w:rsidRPr="004D3FA1">
        <w:rPr>
          <w:rFonts w:ascii="Times New Roman" w:hAnsi="Times New Roman"/>
          <w:b/>
          <w:sz w:val="28"/>
          <w:lang w:val="ru-RU"/>
        </w:rPr>
        <w:t>Буквенные выражения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6" w:name="_Toc124426204"/>
      <w:bookmarkEnd w:id="16"/>
      <w:r w:rsidRPr="004D3FA1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7" w:name="_Toc124426205"/>
      <w:bookmarkEnd w:id="17"/>
      <w:r w:rsidRPr="004D3FA1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Симметрия: центральная, осевая и зеркальная симметрии.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Построение симметричных фигур.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rPr>
          <w:lang w:val="ru-RU"/>
        </w:rPr>
        <w:sectPr w:rsidR="00DF79AB" w:rsidRPr="004D3FA1" w:rsidSect="004D3FA1">
          <w:pgSz w:w="11906" w:h="16383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center"/>
        <w:rPr>
          <w:lang w:val="ru-RU"/>
        </w:rPr>
      </w:pPr>
      <w:bookmarkStart w:id="18" w:name="block-2159731"/>
      <w:bookmarkEnd w:id="8"/>
      <w:r w:rsidRPr="004D3FA1">
        <w:rPr>
          <w:rFonts w:ascii="Times New Roman" w:hAnsi="Times New Roman"/>
          <w:b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 xml:space="preserve">Личностные результаты </w:t>
      </w:r>
      <w:r w:rsidRPr="004D3FA1">
        <w:rPr>
          <w:rFonts w:ascii="Times New Roman" w:hAnsi="Times New Roman"/>
          <w:sz w:val="28"/>
          <w:lang w:val="ru-RU"/>
        </w:rPr>
        <w:t>освоения программы учебного курса «Математика» характеризуются: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1) патриотическое воспитание: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2) гражданское и духовно-нравственное воспитание: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3) трудовое воспитание: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4) эстетическое воспитание: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5) ценности научного познания: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7) экологическое воспитание: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8) адаптация к изменяющимся условиям социальной и природной среды: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Познавательные универсальные учебные действия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</w:pPr>
      <w:r w:rsidRPr="004D3FA1">
        <w:rPr>
          <w:rFonts w:ascii="Times New Roman" w:hAnsi="Times New Roman"/>
          <w:b/>
          <w:sz w:val="28"/>
        </w:rPr>
        <w:t>Базовые логические действия:</w:t>
      </w:r>
    </w:p>
    <w:p w:rsidR="00DF79AB" w:rsidRPr="004D3FA1" w:rsidRDefault="00C021C2" w:rsidP="00201EE0">
      <w:pPr>
        <w:numPr>
          <w:ilvl w:val="0"/>
          <w:numId w:val="2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79AB" w:rsidRPr="004D3FA1" w:rsidRDefault="00C021C2" w:rsidP="00201EE0">
      <w:pPr>
        <w:numPr>
          <w:ilvl w:val="0"/>
          <w:numId w:val="2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F79AB" w:rsidRPr="004D3FA1" w:rsidRDefault="00C021C2" w:rsidP="00201EE0">
      <w:pPr>
        <w:numPr>
          <w:ilvl w:val="0"/>
          <w:numId w:val="2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F79AB" w:rsidRPr="004D3FA1" w:rsidRDefault="00C021C2" w:rsidP="00201EE0">
      <w:pPr>
        <w:numPr>
          <w:ilvl w:val="0"/>
          <w:numId w:val="2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79AB" w:rsidRPr="004D3FA1" w:rsidRDefault="00C021C2" w:rsidP="00201EE0">
      <w:pPr>
        <w:numPr>
          <w:ilvl w:val="0"/>
          <w:numId w:val="2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F79AB" w:rsidRPr="004D3FA1" w:rsidRDefault="00C021C2" w:rsidP="00201EE0">
      <w:pPr>
        <w:numPr>
          <w:ilvl w:val="0"/>
          <w:numId w:val="2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</w:pPr>
      <w:r w:rsidRPr="004D3FA1">
        <w:rPr>
          <w:rFonts w:ascii="Times New Roman" w:hAnsi="Times New Roman"/>
          <w:b/>
          <w:sz w:val="28"/>
        </w:rPr>
        <w:t>Базовые исследовательские действия</w:t>
      </w:r>
      <w:r w:rsidRPr="004D3FA1">
        <w:rPr>
          <w:rFonts w:ascii="Times New Roman" w:hAnsi="Times New Roman"/>
          <w:sz w:val="28"/>
        </w:rPr>
        <w:t>:</w:t>
      </w:r>
    </w:p>
    <w:p w:rsidR="00DF79AB" w:rsidRPr="004D3FA1" w:rsidRDefault="00C021C2" w:rsidP="00201EE0">
      <w:pPr>
        <w:numPr>
          <w:ilvl w:val="0"/>
          <w:numId w:val="3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79AB" w:rsidRPr="004D3FA1" w:rsidRDefault="00C021C2" w:rsidP="00201EE0">
      <w:pPr>
        <w:numPr>
          <w:ilvl w:val="0"/>
          <w:numId w:val="3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79AB" w:rsidRPr="004D3FA1" w:rsidRDefault="00C021C2" w:rsidP="00201EE0">
      <w:pPr>
        <w:numPr>
          <w:ilvl w:val="0"/>
          <w:numId w:val="3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79AB" w:rsidRPr="004D3FA1" w:rsidRDefault="00C021C2" w:rsidP="00201EE0">
      <w:pPr>
        <w:numPr>
          <w:ilvl w:val="0"/>
          <w:numId w:val="3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</w:pPr>
      <w:r w:rsidRPr="004D3FA1">
        <w:rPr>
          <w:rFonts w:ascii="Times New Roman" w:hAnsi="Times New Roman"/>
          <w:b/>
          <w:sz w:val="28"/>
        </w:rPr>
        <w:t>Работа с информацией:</w:t>
      </w:r>
    </w:p>
    <w:p w:rsidR="00DF79AB" w:rsidRPr="004D3FA1" w:rsidRDefault="00C021C2" w:rsidP="00201EE0">
      <w:pPr>
        <w:numPr>
          <w:ilvl w:val="0"/>
          <w:numId w:val="4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F79AB" w:rsidRPr="004D3FA1" w:rsidRDefault="00C021C2" w:rsidP="00201EE0">
      <w:pPr>
        <w:numPr>
          <w:ilvl w:val="0"/>
          <w:numId w:val="4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79AB" w:rsidRPr="004D3FA1" w:rsidRDefault="00C021C2" w:rsidP="00201EE0">
      <w:pPr>
        <w:numPr>
          <w:ilvl w:val="0"/>
          <w:numId w:val="4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79AB" w:rsidRPr="004D3FA1" w:rsidRDefault="00C021C2" w:rsidP="00201EE0">
      <w:pPr>
        <w:numPr>
          <w:ilvl w:val="0"/>
          <w:numId w:val="4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</w:pPr>
      <w:r w:rsidRPr="004D3FA1"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DF79AB" w:rsidRPr="004D3FA1" w:rsidRDefault="00C021C2" w:rsidP="00201EE0">
      <w:pPr>
        <w:numPr>
          <w:ilvl w:val="0"/>
          <w:numId w:val="5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F79AB" w:rsidRPr="004D3FA1" w:rsidRDefault="00C021C2" w:rsidP="00201EE0">
      <w:pPr>
        <w:numPr>
          <w:ilvl w:val="0"/>
          <w:numId w:val="5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79AB" w:rsidRPr="004D3FA1" w:rsidRDefault="00C021C2" w:rsidP="00201EE0">
      <w:pPr>
        <w:numPr>
          <w:ilvl w:val="0"/>
          <w:numId w:val="5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F79AB" w:rsidRPr="004D3FA1" w:rsidRDefault="00C021C2" w:rsidP="00201EE0">
      <w:pPr>
        <w:numPr>
          <w:ilvl w:val="0"/>
          <w:numId w:val="5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F79AB" w:rsidRPr="004D3FA1" w:rsidRDefault="00C021C2" w:rsidP="00201EE0">
      <w:pPr>
        <w:numPr>
          <w:ilvl w:val="0"/>
          <w:numId w:val="5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79AB" w:rsidRPr="004D3FA1" w:rsidRDefault="00C021C2" w:rsidP="00201EE0">
      <w:pPr>
        <w:numPr>
          <w:ilvl w:val="0"/>
          <w:numId w:val="5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Регулятивные универсальные учебные действия</w:t>
      </w:r>
    </w:p>
    <w:p w:rsidR="00DF79AB" w:rsidRPr="004D3FA1" w:rsidRDefault="00DF79AB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Самоорганизация:</w:t>
      </w:r>
    </w:p>
    <w:p w:rsidR="00DF79AB" w:rsidRPr="004D3FA1" w:rsidRDefault="00C021C2" w:rsidP="00201EE0">
      <w:pPr>
        <w:numPr>
          <w:ilvl w:val="0"/>
          <w:numId w:val="6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</w:pPr>
      <w:r w:rsidRPr="004D3FA1"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:rsidR="00DF79AB" w:rsidRPr="004D3FA1" w:rsidRDefault="00C021C2" w:rsidP="00201EE0">
      <w:pPr>
        <w:numPr>
          <w:ilvl w:val="0"/>
          <w:numId w:val="7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F79AB" w:rsidRPr="004D3FA1" w:rsidRDefault="00C021C2" w:rsidP="00201EE0">
      <w:pPr>
        <w:numPr>
          <w:ilvl w:val="0"/>
          <w:numId w:val="7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79AB" w:rsidRPr="004D3FA1" w:rsidRDefault="00C021C2" w:rsidP="00201EE0">
      <w:pPr>
        <w:numPr>
          <w:ilvl w:val="0"/>
          <w:numId w:val="7"/>
        </w:num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 xml:space="preserve">ПРЕДМЕТНЫЕ РЕЗУЛЬТАТЫ 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4D3FA1">
        <w:rPr>
          <w:rFonts w:ascii="Times New Roman" w:hAnsi="Times New Roman"/>
          <w:b/>
          <w:sz w:val="28"/>
          <w:lang w:val="ru-RU"/>
        </w:rPr>
        <w:t>в 5 классе</w:t>
      </w:r>
      <w:r w:rsidRPr="004D3FA1">
        <w:rPr>
          <w:rFonts w:ascii="Times New Roman" w:hAnsi="Times New Roman"/>
          <w:sz w:val="28"/>
          <w:lang w:val="ru-RU"/>
        </w:rPr>
        <w:t xml:space="preserve"> обучающийся получит следующие предметные результаты: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19" w:name="_Toc124426208"/>
      <w:bookmarkEnd w:id="19"/>
      <w:r w:rsidRPr="004D3FA1">
        <w:rPr>
          <w:rFonts w:ascii="Times New Roman" w:hAnsi="Times New Roman"/>
          <w:b/>
          <w:sz w:val="28"/>
          <w:lang w:val="ru-RU"/>
        </w:rPr>
        <w:t>Числа и вычисления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Выполнять проверку, прикидку результата вычислений.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Округлять натуральные числа.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20" w:name="_Toc124426209"/>
      <w:bookmarkEnd w:id="20"/>
      <w:r w:rsidRPr="004D3FA1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21" w:name="_Toc124426210"/>
      <w:bookmarkEnd w:id="21"/>
      <w:r w:rsidRPr="004D3FA1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lastRenderedPageBreak/>
        <w:t>Решать несложные задачи на измерение геометрических величин в практических ситуациях.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4D3FA1">
        <w:rPr>
          <w:rFonts w:ascii="Times New Roman" w:hAnsi="Times New Roman"/>
          <w:b/>
          <w:sz w:val="28"/>
          <w:lang w:val="ru-RU"/>
        </w:rPr>
        <w:t>в 6 классе</w:t>
      </w:r>
      <w:r w:rsidRPr="004D3FA1">
        <w:rPr>
          <w:rFonts w:ascii="Times New Roman" w:hAnsi="Times New Roman"/>
          <w:sz w:val="28"/>
          <w:lang w:val="ru-RU"/>
        </w:rPr>
        <w:t xml:space="preserve"> обучающийся получит следующие предметные результаты: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22" w:name="_Toc124426211"/>
      <w:bookmarkEnd w:id="22"/>
      <w:r w:rsidRPr="004D3FA1">
        <w:rPr>
          <w:rFonts w:ascii="Times New Roman" w:hAnsi="Times New Roman"/>
          <w:b/>
          <w:sz w:val="28"/>
          <w:lang w:val="ru-RU"/>
        </w:rPr>
        <w:t>Числа и вычисления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Округлять целые числа и десятичные дроби, находить приближения чисел.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23" w:name="_Toc124426212"/>
      <w:bookmarkEnd w:id="23"/>
      <w:r w:rsidRPr="004D3FA1">
        <w:rPr>
          <w:rFonts w:ascii="Times New Roman" w:hAnsi="Times New Roman"/>
          <w:b/>
          <w:sz w:val="28"/>
          <w:lang w:val="ru-RU"/>
        </w:rPr>
        <w:t>Числовые и буквенные выражения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Пользоваться масштабом, составлять пропорции и отношения. 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Находить неизвестный компонент равенства.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24" w:name="_Toc124426213"/>
      <w:bookmarkEnd w:id="24"/>
      <w:r w:rsidRPr="004D3FA1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Решать многошаговые текстовые задачи арифметическим способом.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</w:t>
      </w:r>
      <w:r w:rsidRPr="004D3FA1">
        <w:rPr>
          <w:rFonts w:ascii="Times New Roman" w:hAnsi="Times New Roman"/>
          <w:sz w:val="28"/>
          <w:lang w:val="ru-RU"/>
        </w:rPr>
        <w:lastRenderedPageBreak/>
        <w:t>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Составлять буквенные выражения по условию задачи.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bookmarkStart w:id="25" w:name="_Toc124426214"/>
      <w:bookmarkEnd w:id="25"/>
      <w:r w:rsidRPr="004D3FA1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Изображать на клетчатой бумаге прямоугольный параллелепипед.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F79AB" w:rsidRPr="004D3FA1" w:rsidRDefault="00C021C2" w:rsidP="00201EE0">
      <w:pPr>
        <w:spacing w:after="0" w:line="264" w:lineRule="auto"/>
        <w:ind w:left="-567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F79AB" w:rsidRPr="004D3FA1" w:rsidRDefault="00DF79AB" w:rsidP="00C021C2">
      <w:pPr>
        <w:spacing w:after="0" w:line="264" w:lineRule="auto"/>
        <w:contextualSpacing/>
        <w:rPr>
          <w:lang w:val="ru-RU"/>
        </w:rPr>
        <w:sectPr w:rsidR="00DF79AB" w:rsidRPr="004D3FA1" w:rsidSect="004D3FA1">
          <w:pgSz w:w="11906" w:h="16383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7D51BD">
      <w:pPr>
        <w:spacing w:after="0" w:line="264" w:lineRule="auto"/>
        <w:ind w:left="120"/>
        <w:contextualSpacing/>
        <w:jc w:val="center"/>
      </w:pPr>
      <w:bookmarkStart w:id="26" w:name="block-2159727"/>
      <w:bookmarkEnd w:id="18"/>
      <w:r w:rsidRPr="004D3FA1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DF79AB" w:rsidRPr="004D3FA1" w:rsidRDefault="00C021C2" w:rsidP="007D51BD">
      <w:pPr>
        <w:spacing w:after="0" w:line="264" w:lineRule="auto"/>
        <w:ind w:left="120"/>
        <w:contextualSpacing/>
        <w:jc w:val="center"/>
      </w:pPr>
      <w:r w:rsidRPr="004D3FA1">
        <w:rPr>
          <w:rFonts w:ascii="Times New Roman" w:hAnsi="Times New Roman"/>
          <w:b/>
          <w:sz w:val="28"/>
        </w:rPr>
        <w:t>5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327"/>
        <w:gridCol w:w="1611"/>
        <w:gridCol w:w="1841"/>
        <w:gridCol w:w="1910"/>
        <w:gridCol w:w="2812"/>
      </w:tblGrid>
      <w:tr w:rsidR="007D51BD" w:rsidRPr="004D3FA1" w:rsidTr="007D51BD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7D51BD">
              <w:rPr>
                <w:rFonts w:ascii="Times New Roman" w:hAnsi="Times New Roman"/>
                <w:b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31"/>
              <w:contextualSpacing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31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D3FA1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</w:tr>
    </w:tbl>
    <w:p w:rsidR="00DF79AB" w:rsidRPr="004D3FA1" w:rsidRDefault="00DF79AB" w:rsidP="00C021C2">
      <w:pPr>
        <w:spacing w:after="0" w:line="264" w:lineRule="auto"/>
        <w:contextualSpacing/>
        <w:sectPr w:rsidR="00DF79AB" w:rsidRPr="004D3FA1" w:rsidSect="004D3FA1">
          <w:pgSz w:w="16383" w:h="11906" w:orient="landscape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7D51BD">
      <w:pPr>
        <w:spacing w:after="0" w:line="264" w:lineRule="auto"/>
        <w:ind w:left="120"/>
        <w:contextualSpacing/>
        <w:jc w:val="center"/>
      </w:pPr>
      <w:r w:rsidRPr="004D3FA1">
        <w:rPr>
          <w:rFonts w:ascii="Times New Roman" w:hAnsi="Times New Roman"/>
          <w:b/>
          <w:sz w:val="28"/>
        </w:rPr>
        <w:lastRenderedPageBreak/>
        <w:t>6 КЛАСС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27"/>
        <w:gridCol w:w="1611"/>
        <w:gridCol w:w="1841"/>
        <w:gridCol w:w="1910"/>
        <w:gridCol w:w="2837"/>
      </w:tblGrid>
      <w:tr w:rsidR="007D51BD" w:rsidRPr="004D3FA1" w:rsidTr="007D51B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7D51BD">
              <w:rPr>
                <w:rFonts w:ascii="Times New Roman" w:hAnsi="Times New Roman"/>
                <w:b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tabs>
                <w:tab w:val="left" w:pos="893"/>
              </w:tabs>
              <w:spacing w:after="0" w:line="264" w:lineRule="auto"/>
              <w:ind w:lef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6178" w:type="dxa"/>
            <w:gridSpan w:val="2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D3FA1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</w:tr>
    </w:tbl>
    <w:p w:rsidR="00DF79AB" w:rsidRPr="004D3FA1" w:rsidRDefault="00DF79AB" w:rsidP="00C021C2">
      <w:pPr>
        <w:spacing w:after="0" w:line="264" w:lineRule="auto"/>
        <w:contextualSpacing/>
        <w:sectPr w:rsidR="00DF79AB" w:rsidRPr="004D3FA1" w:rsidSect="004D3FA1">
          <w:pgSz w:w="16383" w:h="11906" w:orient="landscape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7D51BD">
      <w:pPr>
        <w:spacing w:after="0" w:line="264" w:lineRule="auto"/>
        <w:ind w:left="120"/>
        <w:contextualSpacing/>
        <w:jc w:val="center"/>
      </w:pPr>
      <w:bookmarkStart w:id="27" w:name="block-2159726"/>
      <w:bookmarkEnd w:id="26"/>
      <w:r w:rsidRPr="004D3FA1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DF79AB" w:rsidRPr="004D3FA1" w:rsidRDefault="00C021C2" w:rsidP="007D51BD">
      <w:pPr>
        <w:spacing w:after="0" w:line="264" w:lineRule="auto"/>
        <w:ind w:left="120"/>
        <w:contextualSpacing/>
        <w:jc w:val="center"/>
      </w:pPr>
      <w:r w:rsidRPr="004D3FA1">
        <w:rPr>
          <w:rFonts w:ascii="Times New Roman" w:hAnsi="Times New Roman"/>
          <w:b/>
          <w:sz w:val="28"/>
        </w:rPr>
        <w:t>5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39"/>
        <w:gridCol w:w="1841"/>
        <w:gridCol w:w="1910"/>
        <w:gridCol w:w="1423"/>
        <w:gridCol w:w="2824"/>
      </w:tblGrid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4590" w:type="dxa"/>
            <w:gridSpan w:val="3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62" w:right="-120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DF79AB" w:rsidRPr="004D3FA1" w:rsidRDefault="00DF79AB" w:rsidP="007D51BD">
            <w:pPr>
              <w:spacing w:after="0" w:line="264" w:lineRule="auto"/>
              <w:ind w:left="-62" w:right="-120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62" w:right="-12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7D51BD" w:rsidRDefault="00C021C2" w:rsidP="007D51BD">
            <w:pPr>
              <w:spacing w:after="0" w:line="264" w:lineRule="auto"/>
              <w:ind w:left="-62" w:right="-12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</w:tr>
      <w:tr w:rsidR="007D51BD" w:rsidRPr="00575A38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cc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cafe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426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cf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440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eaca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4D3FA1">
                <w:rPr>
                  <w:rFonts w:ascii="Times New Roman" w:hAnsi="Times New Roman"/>
                  <w:u w:val="single"/>
                </w:rPr>
                <w:t>ba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704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fd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10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1015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10</w:t>
              </w:r>
              <w:r w:rsidRPr="004D3FA1">
                <w:rPr>
                  <w:rFonts w:ascii="Times New Roman" w:hAnsi="Times New Roman"/>
                  <w:u w:val="single"/>
                </w:rPr>
                <w:t>da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104</w:t>
              </w:r>
              <w:r w:rsidRPr="004D3FA1">
                <w:rPr>
                  <w:rFonts w:ascii="Times New Roman" w:hAnsi="Times New Roman"/>
                  <w:u w:val="single"/>
                </w:rPr>
                <w:t>ec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ef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116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1116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114</w:t>
              </w:r>
              <w:r w:rsidRPr="004D3FA1">
                <w:rPr>
                  <w:rFonts w:ascii="Times New Roman" w:hAnsi="Times New Roman"/>
                  <w:u w:val="single"/>
                </w:rPr>
                <w:t>fa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4D3FA1">
                <w:rPr>
                  <w:rFonts w:ascii="Times New Roman" w:hAnsi="Times New Roman"/>
                  <w:u w:val="single"/>
                </w:rPr>
                <w:t>bb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11806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1196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12080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123</w:t>
              </w:r>
              <w:r w:rsidRPr="004D3FA1">
                <w:rPr>
                  <w:rFonts w:ascii="Times New Roman" w:hAnsi="Times New Roman"/>
                  <w:u w:val="single"/>
                </w:rPr>
                <w:t>fa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894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4D3FA1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12558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12832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12990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Контрольная работа №1 по теме "Натуральные числа и нуль"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12</w:t>
              </w:r>
              <w:r w:rsidRPr="004D3FA1">
                <w:rPr>
                  <w:rFonts w:ascii="Times New Roman" w:hAnsi="Times New Roman"/>
                  <w:u w:val="single"/>
                </w:rPr>
                <w:t>cba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54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daee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684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№1 по теме "Построение узора из окружностей"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1302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1319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132</w:t>
              </w:r>
              <w:r w:rsidRPr="004D3FA1">
                <w:rPr>
                  <w:rFonts w:ascii="Times New Roman" w:hAnsi="Times New Roman"/>
                  <w:u w:val="single"/>
                </w:rPr>
                <w:t>fa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13476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№2 по теме "Построение углов"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13606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13764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14146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153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15582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143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1451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1463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1475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4D3FA1">
                <w:rPr>
                  <w:rFonts w:ascii="Times New Roman" w:hAnsi="Times New Roman"/>
                  <w:u w:val="single"/>
                </w:rPr>
                <w:t>de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4D3FA1">
                <w:rPr>
                  <w:rFonts w:ascii="Times New Roman" w:hAnsi="Times New Roman"/>
                  <w:u w:val="single"/>
                </w:rPr>
                <w:t>cc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1802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1835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1592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184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18692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19088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19560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196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198</w:t>
              </w:r>
              <w:r w:rsidRPr="004D3FA1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1835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199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Контрольная работа №2 по теме "Обыкновенные дроби"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Многоугольники. Четырёхугольник, </w:t>
            </w:r>
            <w:r w:rsidRPr="004D3FA1">
              <w:rPr>
                <w:rFonts w:ascii="Times New Roman" w:hAnsi="Times New Roman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4D3FA1">
                <w:rPr>
                  <w:rFonts w:ascii="Times New Roman" w:hAnsi="Times New Roman"/>
                  <w:u w:val="single"/>
                </w:rPr>
                <w:t>ae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105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№3 по теме "Построение прямоугольника с заданными сторонами на нелинованной бумаге"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16194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4D3FA1">
                <w:rPr>
                  <w:rFonts w:ascii="Times New Roman" w:hAnsi="Times New Roman"/>
                  <w:u w:val="single"/>
                </w:rPr>
                <w:t>fe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17184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17328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1691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87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bcfc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49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63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cb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cc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cf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174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516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64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750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962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db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150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704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826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68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ef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10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028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136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4D3FA1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Контрольная работа №3 по теме "Десятичные дроби"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23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69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802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924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№4 по теме "Развёртка куба"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aef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09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76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924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faaa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4D3FA1">
              <w:rPr>
                <w:rFonts w:ascii="Times New Roman" w:hAnsi="Times New Roman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4D3FA1">
                <w:rPr>
                  <w:rFonts w:ascii="Times New Roman" w:hAnsi="Times New Roman"/>
                  <w:u w:val="single"/>
                </w:rPr>
                <w:t>feec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200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Итоговая контрольная работа №4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201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20388</w:t>
              </w:r>
            </w:hyperlink>
          </w:p>
        </w:tc>
      </w:tr>
      <w:tr w:rsidR="007D51BD" w:rsidRPr="001321BD" w:rsidTr="007D51B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7D51BD">
            <w:pPr>
              <w:spacing w:after="0" w:line="264" w:lineRule="auto"/>
              <w:ind w:left="-100" w:right="-142"/>
              <w:contextualSpacing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7D51BD">
            <w:pPr>
              <w:spacing w:after="0" w:line="264" w:lineRule="auto"/>
              <w:ind w:left="-100" w:right="-142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2069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D51BD" w:rsidRPr="004D3FA1" w:rsidTr="007D51BD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D3FA1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</w:tr>
    </w:tbl>
    <w:p w:rsidR="00DF79AB" w:rsidRPr="004D3FA1" w:rsidRDefault="00DF79AB" w:rsidP="00C021C2">
      <w:pPr>
        <w:spacing w:after="0" w:line="264" w:lineRule="auto"/>
        <w:contextualSpacing/>
        <w:sectPr w:rsidR="00DF79AB" w:rsidRPr="004D3FA1" w:rsidSect="004D3FA1">
          <w:pgSz w:w="16383" w:h="11906" w:orient="landscape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4D3FA1">
      <w:pPr>
        <w:spacing w:after="0" w:line="264" w:lineRule="auto"/>
        <w:ind w:left="120"/>
        <w:contextualSpacing/>
        <w:jc w:val="center"/>
      </w:pPr>
      <w:r w:rsidRPr="004D3FA1">
        <w:rPr>
          <w:rFonts w:ascii="Times New Roman" w:hAnsi="Times New Roman"/>
          <w:b/>
          <w:sz w:val="28"/>
        </w:rPr>
        <w:lastRenderedPageBreak/>
        <w:t>6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73"/>
        <w:gridCol w:w="1672"/>
        <w:gridCol w:w="1741"/>
        <w:gridCol w:w="1233"/>
        <w:gridCol w:w="2609"/>
      </w:tblGrid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100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DF79AB" w:rsidRPr="004D3FA1" w:rsidRDefault="00DF79AB" w:rsidP="00C021C2">
            <w:pPr>
              <w:spacing w:after="0" w:line="264" w:lineRule="auto"/>
              <w:ind w:right="-100"/>
              <w:contextualSpacing/>
              <w:jc w:val="center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100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DF79AB" w:rsidRPr="004D3FA1" w:rsidRDefault="00DF79AB" w:rsidP="00C021C2">
            <w:pPr>
              <w:spacing w:after="0" w:line="264" w:lineRule="auto"/>
              <w:ind w:right="-100"/>
              <w:contextualSpacing/>
              <w:jc w:val="center"/>
            </w:pPr>
          </w:p>
        </w:tc>
        <w:tc>
          <w:tcPr>
            <w:tcW w:w="4286" w:type="dxa"/>
            <w:gridSpan w:val="3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100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100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  <w:p w:rsidR="00DF79AB" w:rsidRPr="004D3FA1" w:rsidRDefault="00DF79AB" w:rsidP="00C021C2">
            <w:pPr>
              <w:spacing w:after="0" w:line="264" w:lineRule="auto"/>
              <w:ind w:right="-100"/>
              <w:contextualSpacing/>
              <w:jc w:val="center"/>
            </w:pP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4D3FA1">
            <w:pPr>
              <w:spacing w:after="0" w:line="264" w:lineRule="auto"/>
              <w:ind w:right="-10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hanging="34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DF79AB" w:rsidRPr="004D3FA1" w:rsidRDefault="00DF79AB" w:rsidP="00C021C2">
            <w:pPr>
              <w:spacing w:after="0" w:line="264" w:lineRule="auto"/>
              <w:ind w:hanging="34"/>
              <w:contextualSpacing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hanging="34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  <w:p w:rsidR="00DF79AB" w:rsidRPr="004D3FA1" w:rsidRDefault="00DF79AB" w:rsidP="00C021C2">
            <w:pPr>
              <w:spacing w:after="0" w:line="264" w:lineRule="auto"/>
              <w:ind w:hanging="34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hanging="34"/>
              <w:contextualSpacing/>
              <w:jc w:val="center"/>
            </w:pPr>
            <w:r w:rsidRPr="004D3FA1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  <w:p w:rsidR="00DF79AB" w:rsidRPr="004D3FA1" w:rsidRDefault="00DF79AB" w:rsidP="00C021C2">
            <w:pPr>
              <w:spacing w:after="0" w:line="264" w:lineRule="auto"/>
              <w:ind w:hanging="34"/>
              <w:contextualSpacing/>
              <w:jc w:val="center"/>
            </w:pPr>
          </w:p>
        </w:tc>
        <w:tc>
          <w:tcPr>
            <w:tcW w:w="1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  <w:tc>
          <w:tcPr>
            <w:tcW w:w="2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208</w:t>
              </w:r>
              <w:r w:rsidRPr="004D3FA1">
                <w:rPr>
                  <w:rFonts w:ascii="Times New Roman" w:hAnsi="Times New Roman"/>
                  <w:u w:val="single"/>
                </w:rPr>
                <w:t>ec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</w:t>
              </w:r>
              <w:r w:rsidRPr="004D3FA1">
                <w:rPr>
                  <w:rFonts w:ascii="Times New Roman" w:hAnsi="Times New Roman"/>
                  <w:u w:val="single"/>
                </w:rPr>
                <w:t>aea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2140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21580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216</w:t>
              </w:r>
              <w:r w:rsidRPr="004D3FA1">
                <w:rPr>
                  <w:rFonts w:ascii="Times New Roman" w:hAnsi="Times New Roman"/>
                  <w:u w:val="single"/>
                </w:rPr>
                <w:t>de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2180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48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20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натуральных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21274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натуральных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Округление натуральных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2340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29.09.2023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Делимость суммы и произведения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Делимость суммы и произведения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03.10.2023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23254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24104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2226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22412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226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228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i/>
                <w:lang w:val="ru-RU"/>
              </w:rPr>
            </w:pPr>
            <w:r w:rsidRPr="004D3FA1">
              <w:rPr>
                <w:rFonts w:ascii="Times New Roman" w:hAnsi="Times New Roman"/>
                <w:i/>
                <w:sz w:val="24"/>
                <w:lang w:val="ru-RU"/>
              </w:rPr>
              <w:t>Контрольная работа №1 по теме "Натуральные числа"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Перпендикулярные прямые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24442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Перпендикулярные прямые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24596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Параллельные прямые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Параллельные прямые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24776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</w:t>
              </w:r>
              <w:r w:rsidRPr="004D3FA1">
                <w:rPr>
                  <w:rFonts w:ascii="Times New Roman" w:hAnsi="Times New Roman"/>
                  <w:u w:val="single"/>
                </w:rPr>
                <w:t>eb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261</w:t>
              </w:r>
              <w:r w:rsidRPr="004D3FA1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26670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27.10.2023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26936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4D3FA1">
                <w:rPr>
                  <w:rFonts w:ascii="Times New Roman" w:hAnsi="Times New Roman"/>
                  <w:u w:val="single"/>
                </w:rPr>
                <w:t>ab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и упорядочивание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2721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и упорядочивание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2749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Сравнение и упорядочивание дробей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275</w:t>
              </w:r>
              <w:r w:rsidRPr="004D3FA1">
                <w:rPr>
                  <w:rFonts w:ascii="Times New Roman" w:hAnsi="Times New Roman"/>
                  <w:u w:val="single"/>
                </w:rPr>
                <w:t>ac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2638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276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277</w:t>
              </w:r>
              <w:r w:rsidRPr="004D3FA1">
                <w:rPr>
                  <w:rFonts w:ascii="Times New Roman" w:hAnsi="Times New Roman"/>
                  <w:u w:val="single"/>
                </w:rPr>
                <w:t>dc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4D3FA1">
                <w:rPr>
                  <w:rFonts w:ascii="Times New Roman" w:hAnsi="Times New Roman"/>
                  <w:u w:val="single"/>
                </w:rPr>
                <w:t>ec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Отношение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Отношение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Деление в данном отношении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28448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Деление в данном отношении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Масштаб, пропорция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Масштаб, пропорция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Понятие процента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Понятие процента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4D3FA1">
                <w:rPr>
                  <w:rFonts w:ascii="Times New Roman" w:hAnsi="Times New Roman"/>
                  <w:u w:val="single"/>
                </w:rPr>
                <w:t>efc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29064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291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26512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2818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29546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i/>
                <w:lang w:val="ru-RU"/>
              </w:rPr>
            </w:pPr>
            <w:r w:rsidRPr="004D3FA1">
              <w:rPr>
                <w:rFonts w:ascii="Times New Roman" w:hAnsi="Times New Roman"/>
                <w:i/>
                <w:sz w:val="24"/>
                <w:lang w:val="ru-RU"/>
              </w:rPr>
              <w:t>Контрольная работа №2 по теме "Дроби"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№1 по теме "Отношение длины окружности к её диаметру"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4D3FA1">
                <w:rPr>
                  <w:rFonts w:ascii="Times New Roman" w:hAnsi="Times New Roman"/>
                  <w:u w:val="single"/>
                </w:rPr>
                <w:t>bea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Осевая симметрия. Центральная симметрия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2509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Осевая симметрия. Центральная симметрия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25428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Построение симметричных фигур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252</w:t>
              </w:r>
              <w:r w:rsidRPr="004D3FA1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Построение симметричных фигур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257</w:t>
              </w:r>
              <w:r w:rsidRPr="004D3FA1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№2 по теме "Осевая симметрия"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2598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Симметрия в пространстве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4D3FA1">
                <w:rPr>
                  <w:rFonts w:ascii="Times New Roman" w:hAnsi="Times New Roman"/>
                  <w:u w:val="single"/>
                </w:rPr>
                <w:t>ae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274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972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bada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bbe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Формулы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Формулы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19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Измерение углов. Виды треугольников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75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Измерение углов. Виды треугольников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4D3FA1">
                <w:rPr>
                  <w:rFonts w:ascii="Times New Roman" w:hAnsi="Times New Roman"/>
                  <w:u w:val="single"/>
                </w:rPr>
                <w:t>eb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Площадь фигуры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Площадь фигуры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Приближённое измерение площади фигур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№3 по теме "Площадь круга"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i/>
              </w:rPr>
            </w:pPr>
            <w:r w:rsidRPr="004D3FA1">
              <w:rPr>
                <w:rFonts w:ascii="Times New Roman" w:hAnsi="Times New Roman"/>
                <w:i/>
                <w:sz w:val="24"/>
                <w:lang w:val="ru-RU"/>
              </w:rPr>
              <w:t xml:space="preserve">Контрольная работа №3 по теме "Выражения с буквами. </w:t>
            </w:r>
            <w:r w:rsidRPr="004D3FA1">
              <w:rPr>
                <w:rFonts w:ascii="Times New Roman" w:hAnsi="Times New Roman"/>
                <w:i/>
                <w:sz w:val="24"/>
              </w:rPr>
              <w:t>Фигуры на плоскости"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Целые числа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bf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Целые числа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07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Целые числа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31.01.2024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886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cba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Числовые промежутки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cf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830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984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dab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ddee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27.02.2024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defc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28.02.2024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384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29.02.2024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762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ecf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10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3035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304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22.03.2024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305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4D3FA1" w:rsidRPr="001321BD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01.04.2024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30706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Контрольная работа №4 по темам "Буквенные выражения. </w:t>
            </w:r>
            <w:r w:rsidRPr="004D3FA1">
              <w:rPr>
                <w:rFonts w:ascii="Times New Roman" w:hAnsi="Times New Roman"/>
                <w:sz w:val="24"/>
              </w:rPr>
              <w:t>Положительные и отрицательные числа"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03.04.2024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30</w:t>
              </w:r>
              <w:r w:rsidRPr="004D3FA1">
                <w:rPr>
                  <w:rFonts w:ascii="Times New Roman" w:hAnsi="Times New Roman"/>
                  <w:u w:val="single"/>
                </w:rPr>
                <w:t>ca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04.04.2024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311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Столбчатые и круговые диаграммы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05.04.2024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3178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№4 по теме "Построение диаграмм"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318</w:t>
              </w:r>
              <w:r w:rsidRPr="004D3FA1">
                <w:rPr>
                  <w:rFonts w:ascii="Times New Roman" w:hAnsi="Times New Roman"/>
                  <w:u w:val="single"/>
                </w:rPr>
                <w:t>ae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11.04.2024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319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31</w:t>
              </w:r>
              <w:r w:rsidRPr="004D3FA1">
                <w:rPr>
                  <w:rFonts w:ascii="Times New Roman" w:hAnsi="Times New Roman"/>
                  <w:u w:val="single"/>
                </w:rPr>
                <w:t>afc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Изображение пространственных фигур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3206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Изображение пространственных фигур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Практическая работа №5 по теме "Создание моделей пространственных фигур"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18.04.2024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3252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19.04.2024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321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3234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23.04.2024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24.04.2024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328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25.04.2024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26.04.2024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32</w:t>
              </w:r>
              <w:r w:rsidRPr="004D3FA1">
                <w:rPr>
                  <w:rFonts w:ascii="Times New Roman" w:hAnsi="Times New Roman"/>
                  <w:u w:val="single"/>
                </w:rPr>
                <w:t>bd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29.04.2024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3312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30.04.2024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33352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02.05.2024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33596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03.05.2024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33780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06.05.2024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338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07.05.2024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339</w:t>
              </w:r>
              <w:r w:rsidRPr="004D3FA1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08.05.2024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1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</w:t>
              </w:r>
              <w:r w:rsidRPr="004D3FA1">
                <w:rPr>
                  <w:rFonts w:ascii="Times New Roman" w:hAnsi="Times New Roman"/>
                  <w:u w:val="single"/>
                </w:rPr>
                <w:t>ad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09.05.2024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2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</w:t>
              </w:r>
              <w:r w:rsidRPr="004D3FA1">
                <w:rPr>
                  <w:rFonts w:ascii="Times New Roman" w:hAnsi="Times New Roman"/>
                  <w:u w:val="single"/>
                </w:rPr>
                <w:t>bd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10.05.2024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3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33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13.05.2024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4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340</w:t>
              </w:r>
              <w:r w:rsidRPr="004D3FA1">
                <w:rPr>
                  <w:rFonts w:ascii="Times New Roman" w:hAnsi="Times New Roman"/>
                  <w:u w:val="single"/>
                </w:rPr>
                <w:t>b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14.05.2024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5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3420</w:t>
              </w:r>
              <w:r w:rsidRPr="004D3FA1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15.05.2024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6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3432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7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34478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i/>
              </w:rPr>
            </w:pPr>
            <w:r w:rsidRPr="004D3FA1">
              <w:rPr>
                <w:rFonts w:ascii="Times New Roman" w:hAnsi="Times New Roman"/>
                <w:i/>
                <w:sz w:val="24"/>
              </w:rPr>
              <w:t>Итоговая контрольная работа №5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20.05.2024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8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3482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21.05.2024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9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34950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ind w:right="-80"/>
              <w:contextualSpacing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>22.05.2024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right="-80"/>
              <w:contextualSpacing/>
              <w:jc w:val="center"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0">
              <w:r w:rsidRPr="004D3FA1">
                <w:rPr>
                  <w:rFonts w:ascii="Times New Roman" w:hAnsi="Times New Roman"/>
                  <w:u w:val="single"/>
                </w:rPr>
                <w:t>https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D3FA1">
                <w:rPr>
                  <w:rFonts w:ascii="Times New Roman" w:hAnsi="Times New Roman"/>
                  <w:u w:val="single"/>
                </w:rPr>
                <w:t>m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edsoo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D3FA1">
                <w:rPr>
                  <w:rFonts w:ascii="Times New Roman" w:hAnsi="Times New Roman"/>
                  <w:u w:val="single"/>
                </w:rPr>
                <w:t>ru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D3FA1">
                <w:rPr>
                  <w:rFonts w:ascii="Times New Roman" w:hAnsi="Times New Roman"/>
                  <w:u w:val="single"/>
                </w:rPr>
                <w:t>f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a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34</w:t>
              </w:r>
              <w:r w:rsidRPr="004D3FA1">
                <w:rPr>
                  <w:rFonts w:ascii="Times New Roman" w:hAnsi="Times New Roman"/>
                  <w:u w:val="single"/>
                </w:rPr>
                <w:t>d</w:t>
              </w:r>
              <w:r w:rsidRPr="004D3FA1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4D3FA1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4D3FA1" w:rsidRPr="004D3FA1" w:rsidTr="004D3FA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rPr>
                <w:lang w:val="ru-RU"/>
              </w:rPr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D3FA1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DF79AB" w:rsidRPr="004D3FA1" w:rsidRDefault="00C021C2" w:rsidP="00C021C2">
            <w:pPr>
              <w:spacing w:after="0" w:line="264" w:lineRule="auto"/>
              <w:ind w:left="135"/>
              <w:contextualSpacing/>
              <w:jc w:val="center"/>
            </w:pPr>
            <w:r w:rsidRPr="004D3FA1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3842" w:type="dxa"/>
            <w:gridSpan w:val="2"/>
            <w:tcMar>
              <w:top w:w="50" w:type="dxa"/>
              <w:left w:w="100" w:type="dxa"/>
            </w:tcMar>
            <w:vAlign w:val="center"/>
          </w:tcPr>
          <w:p w:rsidR="00DF79AB" w:rsidRPr="004D3FA1" w:rsidRDefault="00DF79AB" w:rsidP="00C021C2">
            <w:pPr>
              <w:spacing w:after="0" w:line="264" w:lineRule="auto"/>
              <w:contextualSpacing/>
            </w:pPr>
          </w:p>
        </w:tc>
      </w:tr>
    </w:tbl>
    <w:p w:rsidR="00DF79AB" w:rsidRPr="004D3FA1" w:rsidRDefault="00DF79AB" w:rsidP="00C021C2">
      <w:pPr>
        <w:spacing w:after="0" w:line="264" w:lineRule="auto"/>
        <w:contextualSpacing/>
        <w:sectPr w:rsidR="00DF79AB" w:rsidRPr="004D3FA1" w:rsidSect="004D3FA1">
          <w:pgSz w:w="16383" w:h="11906" w:orient="landscape"/>
          <w:pgMar w:top="1134" w:right="850" w:bottom="1134" w:left="1701" w:header="720" w:footer="720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20"/>
        </w:sectPr>
      </w:pP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jc w:val="center"/>
        <w:rPr>
          <w:lang w:val="ru-RU"/>
        </w:rPr>
      </w:pPr>
      <w:bookmarkStart w:id="28" w:name="block-2159732"/>
      <w:bookmarkEnd w:id="27"/>
      <w:r w:rsidRPr="004D3FA1">
        <w:rPr>
          <w:rFonts w:ascii="Times New Roman" w:hAnsi="Times New Roman"/>
          <w:b/>
          <w:sz w:val="28"/>
          <w:lang w:val="ru-RU"/>
        </w:rPr>
        <w:t>УЧЕБНО-МЕТОДИЧЕСКОЕ ОБЕСПЕЧЕНИЕ ОБРАЗОВАТЕЛЬНОГО ПРОЦЕССА</w:t>
      </w: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4D3FA1">
        <w:rPr>
          <w:sz w:val="28"/>
          <w:lang w:val="ru-RU"/>
        </w:rPr>
        <w:br/>
      </w:r>
      <w:bookmarkStart w:id="29" w:name="d7c2c798-9b73-44dc-9a35-b94ca1af2727"/>
      <w:r w:rsidRPr="004D3FA1">
        <w:rPr>
          <w:rFonts w:ascii="Times New Roman" w:hAnsi="Times New Roman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4D3FA1">
        <w:rPr>
          <w:rFonts w:ascii="Times New Roman" w:hAnsi="Times New Roman"/>
          <w:sz w:val="28"/>
          <w:lang w:val="ru-RU"/>
        </w:rPr>
        <w:t>‌​</w:t>
      </w: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​‌‌</w:t>
      </w: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​</w:t>
      </w: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​‌Методические рекомендации по математике для 5-6 классов Виленкин Н.Я., Жохов В.И., Чесноков А.С. и др.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Методические рекомендации для учителя. Преподавание математики в 5- 6 классах. Автор В.И. Жохов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Математические диктанты 5-6 классы. Авт.: В.И. Жохов, И.М. Митяева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Математический тренажер 5-6 классы. Авт.: В.И. Жохов, В.Н. Погодин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Занимательная математика: 5-11 классы. Гаврилова Т.Д.</w:t>
      </w:r>
      <w:bookmarkStart w:id="30" w:name="7fc9b897-0499-435d-84f2-5e61bb8bfe4f"/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Нестандартные задачи по математике. Левитас Г.Г.</w:t>
      </w:r>
      <w:bookmarkEnd w:id="30"/>
      <w:r w:rsidRPr="004D3FA1">
        <w:rPr>
          <w:rFonts w:ascii="Times New Roman" w:hAnsi="Times New Roman"/>
          <w:sz w:val="28"/>
          <w:lang w:val="ru-RU"/>
        </w:rPr>
        <w:t>‌​</w:t>
      </w:r>
    </w:p>
    <w:p w:rsidR="00DF79AB" w:rsidRPr="004D3FA1" w:rsidRDefault="00DF79AB" w:rsidP="00201EE0">
      <w:pPr>
        <w:spacing w:after="0" w:line="264" w:lineRule="auto"/>
        <w:ind w:left="-567" w:right="-612" w:firstLine="283"/>
        <w:contextualSpacing/>
        <w:rPr>
          <w:lang w:val="ru-RU"/>
        </w:rPr>
      </w:pPr>
    </w:p>
    <w:p w:rsidR="00DF79AB" w:rsidRPr="004D3FA1" w:rsidRDefault="00C021C2" w:rsidP="00201EE0">
      <w:pPr>
        <w:spacing w:after="0" w:line="264" w:lineRule="auto"/>
        <w:ind w:left="-567" w:right="-612" w:firstLine="283"/>
        <w:contextualSpacing/>
        <w:jc w:val="center"/>
        <w:rPr>
          <w:lang w:val="ru-RU"/>
        </w:rPr>
      </w:pPr>
      <w:r w:rsidRPr="004D3FA1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  <w:lang w:val="ru-RU"/>
        </w:rPr>
        <w:t>​​‌</w:t>
      </w: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pedsovet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su</w:t>
      </w:r>
      <w:r w:rsidRPr="004D3FA1">
        <w:rPr>
          <w:rFonts w:ascii="Times New Roman" w:hAnsi="Times New Roman"/>
          <w:sz w:val="28"/>
          <w:lang w:val="ru-RU"/>
        </w:rPr>
        <w:t>/</w:t>
      </w:r>
      <w:r w:rsidRPr="004D3FA1">
        <w:rPr>
          <w:rFonts w:ascii="Times New Roman" w:hAnsi="Times New Roman"/>
          <w:sz w:val="28"/>
        </w:rPr>
        <w:t>load</w:t>
      </w:r>
      <w:r w:rsidRPr="004D3FA1">
        <w:rPr>
          <w:rFonts w:ascii="Times New Roman" w:hAnsi="Times New Roman"/>
          <w:sz w:val="28"/>
          <w:lang w:val="ru-RU"/>
        </w:rPr>
        <w:t xml:space="preserve">/135 - педсовет, математика 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www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uchportal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ru</w:t>
      </w:r>
      <w:r w:rsidRPr="004D3FA1">
        <w:rPr>
          <w:rFonts w:ascii="Times New Roman" w:hAnsi="Times New Roman"/>
          <w:sz w:val="28"/>
          <w:lang w:val="ru-RU"/>
        </w:rPr>
        <w:t>/</w:t>
      </w:r>
      <w:r w:rsidRPr="004D3FA1">
        <w:rPr>
          <w:rFonts w:ascii="Times New Roman" w:hAnsi="Times New Roman"/>
          <w:sz w:val="28"/>
        </w:rPr>
        <w:t>load</w:t>
      </w:r>
      <w:r w:rsidRPr="004D3FA1">
        <w:rPr>
          <w:rFonts w:ascii="Times New Roman" w:hAnsi="Times New Roman"/>
          <w:sz w:val="28"/>
          <w:lang w:val="ru-RU"/>
        </w:rPr>
        <w:t xml:space="preserve">/28 - учительский портал. Математика 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www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uroki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net</w:t>
      </w:r>
      <w:r w:rsidRPr="004D3FA1">
        <w:rPr>
          <w:rFonts w:ascii="Times New Roman" w:hAnsi="Times New Roman"/>
          <w:sz w:val="28"/>
          <w:lang w:val="ru-RU"/>
        </w:rPr>
        <w:t>/</w:t>
      </w:r>
      <w:r w:rsidRPr="004D3FA1">
        <w:rPr>
          <w:rFonts w:ascii="Times New Roman" w:hAnsi="Times New Roman"/>
          <w:sz w:val="28"/>
        </w:rPr>
        <w:t>docmat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htm</w:t>
      </w:r>
      <w:r w:rsidRPr="004D3FA1">
        <w:rPr>
          <w:rFonts w:ascii="Times New Roman" w:hAnsi="Times New Roman"/>
          <w:sz w:val="28"/>
          <w:lang w:val="ru-RU"/>
        </w:rPr>
        <w:t xml:space="preserve"> - Уроки.Нет. Для учителя математики, алгебры, геометрии 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www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kuant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info</w:t>
      </w:r>
      <w:r w:rsidRPr="004D3FA1">
        <w:rPr>
          <w:rFonts w:ascii="Times New Roman" w:hAnsi="Times New Roman"/>
          <w:sz w:val="28"/>
          <w:lang w:val="ru-RU"/>
        </w:rPr>
        <w:t xml:space="preserve"> - научно - популярный физико-математический журнал для школьников и студентов «Квант».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school</w:t>
      </w:r>
      <w:r w:rsidRPr="004D3FA1">
        <w:rPr>
          <w:rFonts w:ascii="Times New Roman" w:hAnsi="Times New Roman"/>
          <w:sz w:val="28"/>
          <w:lang w:val="ru-RU"/>
        </w:rPr>
        <w:t>-</w:t>
      </w:r>
      <w:r w:rsidRPr="004D3FA1">
        <w:rPr>
          <w:rFonts w:ascii="Times New Roman" w:hAnsi="Times New Roman"/>
          <w:sz w:val="28"/>
        </w:rPr>
        <w:t>collection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edu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ru</w:t>
      </w:r>
      <w:r w:rsidRPr="004D3FA1">
        <w:rPr>
          <w:rFonts w:ascii="Times New Roman" w:hAnsi="Times New Roman"/>
          <w:sz w:val="28"/>
          <w:lang w:val="ru-RU"/>
        </w:rPr>
        <w:t xml:space="preserve"> – единая коллекция цифровых образовательных ресурсов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www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edu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ru</w:t>
      </w:r>
      <w:r w:rsidRPr="004D3FA1">
        <w:rPr>
          <w:rFonts w:ascii="Times New Roman" w:hAnsi="Times New Roman"/>
          <w:sz w:val="28"/>
          <w:lang w:val="ru-RU"/>
        </w:rPr>
        <w:t xml:space="preserve"> - Федеральный портал Российское образование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mat</w:t>
      </w:r>
      <w:r w:rsidRPr="004D3FA1">
        <w:rPr>
          <w:rFonts w:ascii="Times New Roman" w:hAnsi="Times New Roman"/>
          <w:sz w:val="28"/>
          <w:lang w:val="ru-RU"/>
        </w:rPr>
        <w:t>-</w:t>
      </w:r>
      <w:r w:rsidRPr="004D3FA1">
        <w:rPr>
          <w:rFonts w:ascii="Times New Roman" w:hAnsi="Times New Roman"/>
          <w:sz w:val="28"/>
        </w:rPr>
        <w:t>game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narod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ru</w:t>
      </w:r>
      <w:r w:rsidRPr="004D3FA1">
        <w:rPr>
          <w:rFonts w:ascii="Times New Roman" w:hAnsi="Times New Roman"/>
          <w:sz w:val="28"/>
          <w:lang w:val="ru-RU"/>
        </w:rPr>
        <w:t>/ математическая гимнастика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mathc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chat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ru</w:t>
      </w:r>
      <w:r w:rsidRPr="004D3FA1">
        <w:rPr>
          <w:rFonts w:ascii="Times New Roman" w:hAnsi="Times New Roman"/>
          <w:sz w:val="28"/>
          <w:lang w:val="ru-RU"/>
        </w:rPr>
        <w:t>/ математический калейдоскоп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www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uroki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net</w:t>
      </w:r>
      <w:r w:rsidRPr="004D3FA1">
        <w:rPr>
          <w:rFonts w:ascii="Times New Roman" w:hAnsi="Times New Roman"/>
          <w:sz w:val="28"/>
          <w:lang w:val="ru-RU"/>
        </w:rPr>
        <w:t>/</w:t>
      </w:r>
      <w:r w:rsidRPr="004D3FA1">
        <w:rPr>
          <w:rFonts w:ascii="Times New Roman" w:hAnsi="Times New Roman"/>
          <w:sz w:val="28"/>
        </w:rPr>
        <w:t>docmat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htm</w:t>
      </w:r>
      <w:r w:rsidRPr="004D3FA1">
        <w:rPr>
          <w:rFonts w:ascii="Times New Roman" w:hAnsi="Times New Roman"/>
          <w:sz w:val="28"/>
          <w:lang w:val="ru-RU"/>
        </w:rPr>
        <w:t xml:space="preserve"> - для учителя математики, алгебры и геометрии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rFonts w:ascii="Times New Roman" w:hAnsi="Times New Roman"/>
          <w:sz w:val="28"/>
          <w:lang w:val="ru-RU"/>
        </w:rPr>
      </w:pPr>
      <w:r w:rsidRPr="004D3FA1">
        <w:rPr>
          <w:rFonts w:ascii="Times New Roman" w:hAnsi="Times New Roman"/>
          <w:sz w:val="28"/>
        </w:rPr>
        <w:t>http</w:t>
      </w:r>
      <w:r w:rsidRPr="004D3FA1">
        <w:rPr>
          <w:rFonts w:ascii="Times New Roman" w:hAnsi="Times New Roman"/>
          <w:sz w:val="28"/>
          <w:lang w:val="ru-RU"/>
        </w:rPr>
        <w:t>://</w:t>
      </w:r>
      <w:r w:rsidRPr="004D3FA1">
        <w:rPr>
          <w:rFonts w:ascii="Times New Roman" w:hAnsi="Times New Roman"/>
          <w:sz w:val="28"/>
        </w:rPr>
        <w:t>matematika</w:t>
      </w:r>
      <w:r w:rsidRPr="004D3FA1">
        <w:rPr>
          <w:rFonts w:ascii="Times New Roman" w:hAnsi="Times New Roman"/>
          <w:sz w:val="28"/>
          <w:lang w:val="ru-RU"/>
        </w:rPr>
        <w:t>-</w:t>
      </w:r>
      <w:r w:rsidRPr="004D3FA1">
        <w:rPr>
          <w:rFonts w:ascii="Times New Roman" w:hAnsi="Times New Roman"/>
          <w:sz w:val="28"/>
        </w:rPr>
        <w:t>na</w:t>
      </w:r>
      <w:r w:rsidRPr="004D3FA1">
        <w:rPr>
          <w:rFonts w:ascii="Times New Roman" w:hAnsi="Times New Roman"/>
          <w:sz w:val="28"/>
          <w:lang w:val="ru-RU"/>
        </w:rPr>
        <w:t>5.</w:t>
      </w:r>
      <w:r w:rsidRPr="004D3FA1">
        <w:rPr>
          <w:rFonts w:ascii="Times New Roman" w:hAnsi="Times New Roman"/>
          <w:sz w:val="28"/>
        </w:rPr>
        <w:t>narod</w:t>
      </w:r>
      <w:r w:rsidRPr="004D3FA1">
        <w:rPr>
          <w:rFonts w:ascii="Times New Roman" w:hAnsi="Times New Roman"/>
          <w:sz w:val="28"/>
          <w:lang w:val="ru-RU"/>
        </w:rPr>
        <w:t>.</w:t>
      </w:r>
      <w:r w:rsidRPr="004D3FA1">
        <w:rPr>
          <w:rFonts w:ascii="Times New Roman" w:hAnsi="Times New Roman"/>
          <w:sz w:val="28"/>
        </w:rPr>
        <w:t>ru</w:t>
      </w:r>
      <w:r w:rsidRPr="004D3FA1">
        <w:rPr>
          <w:rFonts w:ascii="Times New Roman" w:hAnsi="Times New Roman"/>
          <w:sz w:val="28"/>
          <w:lang w:val="ru-RU"/>
        </w:rPr>
        <w:t>/ - математика на 5! Сайт для учителей математики "Эйдос"</w:t>
      </w:r>
    </w:p>
    <w:p w:rsidR="00C021C2" w:rsidRPr="004D3FA1" w:rsidRDefault="00C021C2" w:rsidP="00201EE0">
      <w:pPr>
        <w:spacing w:after="0" w:line="264" w:lineRule="auto"/>
        <w:ind w:left="-567" w:right="-612" w:firstLine="283"/>
        <w:contextualSpacing/>
        <w:jc w:val="both"/>
        <w:rPr>
          <w:lang w:val="ru-RU"/>
        </w:rPr>
      </w:pPr>
      <w:r w:rsidRPr="004D3FA1">
        <w:rPr>
          <w:sz w:val="28"/>
          <w:lang w:val="ru-RU"/>
        </w:rPr>
        <w:br/>
      </w:r>
      <w:bookmarkStart w:id="31" w:name="f8298865-b615-4fbc-b3b5-26c7aa18d60c"/>
      <w:bookmarkEnd w:id="31"/>
      <w:r w:rsidRPr="004D3FA1">
        <w:rPr>
          <w:rFonts w:ascii="Times New Roman" w:hAnsi="Times New Roman"/>
          <w:sz w:val="28"/>
          <w:lang w:val="ru-RU"/>
        </w:rPr>
        <w:t>‌​</w:t>
      </w:r>
      <w:bookmarkEnd w:id="28"/>
    </w:p>
    <w:sectPr w:rsidR="00C021C2" w:rsidRPr="004D3FA1" w:rsidSect="004D3FA1">
      <w:pgSz w:w="11907" w:h="16839" w:code="9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7D5"/>
    <w:multiLevelType w:val="multilevel"/>
    <w:tmpl w:val="4718DC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024F0"/>
    <w:multiLevelType w:val="multilevel"/>
    <w:tmpl w:val="6C08C8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E5C21"/>
    <w:multiLevelType w:val="multilevel"/>
    <w:tmpl w:val="4080EA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D6C31"/>
    <w:multiLevelType w:val="multilevel"/>
    <w:tmpl w:val="DA80FD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15B0A"/>
    <w:multiLevelType w:val="multilevel"/>
    <w:tmpl w:val="B09243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9607D"/>
    <w:multiLevelType w:val="multilevel"/>
    <w:tmpl w:val="B6B83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84CA4"/>
    <w:multiLevelType w:val="multilevel"/>
    <w:tmpl w:val="D2CA39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79AB"/>
    <w:rsid w:val="001321BD"/>
    <w:rsid w:val="00201EE0"/>
    <w:rsid w:val="004D3FA1"/>
    <w:rsid w:val="00575A38"/>
    <w:rsid w:val="007D51BD"/>
    <w:rsid w:val="00C021C2"/>
    <w:rsid w:val="00D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12136</Words>
  <Characters>69180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2023-09-11T10:43:00Z</dcterms:created>
  <dcterms:modified xsi:type="dcterms:W3CDTF">2023-09-21T10:57:00Z</dcterms:modified>
</cp:coreProperties>
</file>