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4F34" w14:textId="083DDA1A" w:rsidR="006963B9" w:rsidRPr="006F56F0" w:rsidRDefault="00D37B43">
      <w:pPr>
        <w:rPr>
          <w:rFonts w:ascii="Times New Roman" w:hAnsi="Times New Roman" w:cs="Times New Roman"/>
          <w:b/>
          <w:bCs/>
          <w:sz w:val="28"/>
          <w:szCs w:val="28"/>
        </w:rPr>
      </w:pPr>
      <w:r w:rsidRPr="006F56F0">
        <w:rPr>
          <w:rFonts w:ascii="Times New Roman" w:hAnsi="Times New Roman" w:cs="Times New Roman"/>
          <w:b/>
          <w:bCs/>
          <w:sz w:val="28"/>
          <w:szCs w:val="28"/>
        </w:rPr>
        <w:t>Рабочая программа «Проектно-исследовательская деятельность» (гуманитарное направление)</w:t>
      </w:r>
    </w:p>
    <w:p w14:paraId="47E4D449" w14:textId="7E194E6E" w:rsidR="00D37B43" w:rsidRPr="006F56F0" w:rsidRDefault="00D37B43">
      <w:pPr>
        <w:rPr>
          <w:rFonts w:ascii="Times New Roman" w:hAnsi="Times New Roman" w:cs="Times New Roman"/>
          <w:b/>
          <w:bCs/>
          <w:sz w:val="24"/>
          <w:szCs w:val="24"/>
        </w:rPr>
      </w:pPr>
      <w:r w:rsidRPr="006F56F0">
        <w:rPr>
          <w:rFonts w:ascii="Times New Roman" w:hAnsi="Times New Roman" w:cs="Times New Roman"/>
          <w:b/>
          <w:bCs/>
          <w:sz w:val="24"/>
          <w:szCs w:val="24"/>
        </w:rPr>
        <w:t>Пояснительная записка</w:t>
      </w:r>
    </w:p>
    <w:p w14:paraId="1C6AC5BC" w14:textId="683AB347" w:rsidR="00530442" w:rsidRPr="00530442" w:rsidRDefault="006F56F0" w:rsidP="00530442">
      <w:pPr>
        <w:pStyle w:val="a5"/>
        <w:rPr>
          <w:rFonts w:ascii="Times New Roman" w:hAnsi="Times New Roman" w:cs="Times New Roman"/>
          <w:sz w:val="24"/>
          <w:szCs w:val="24"/>
        </w:rPr>
      </w:pPr>
      <w:r>
        <w:rPr>
          <w:rFonts w:ascii="Times New Roman" w:hAnsi="Times New Roman" w:cs="Times New Roman"/>
          <w:sz w:val="24"/>
          <w:szCs w:val="24"/>
        </w:rPr>
        <w:t xml:space="preserve">           </w:t>
      </w:r>
      <w:r w:rsidR="00530442" w:rsidRPr="00530442">
        <w:rPr>
          <w:rFonts w:ascii="Times New Roman" w:hAnsi="Times New Roman" w:cs="Times New Roman"/>
          <w:sz w:val="24"/>
          <w:szCs w:val="24"/>
        </w:rPr>
        <w:t xml:space="preserve">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и за его пределами </w:t>
      </w:r>
    </w:p>
    <w:p w14:paraId="473080CF" w14:textId="5D7F41F8" w:rsidR="00530442" w:rsidRPr="00530442" w:rsidRDefault="006F56F0" w:rsidP="00530442">
      <w:pPr>
        <w:pStyle w:val="a5"/>
        <w:rPr>
          <w:rFonts w:ascii="Times New Roman" w:hAnsi="Times New Roman" w:cs="Times New Roman"/>
          <w:sz w:val="24"/>
          <w:szCs w:val="24"/>
        </w:rPr>
      </w:pPr>
      <w:r>
        <w:rPr>
          <w:rFonts w:ascii="Times New Roman" w:hAnsi="Times New Roman" w:cs="Times New Roman"/>
          <w:sz w:val="24"/>
          <w:szCs w:val="24"/>
        </w:rPr>
        <w:t xml:space="preserve">           </w:t>
      </w:r>
      <w:r w:rsidR="00530442" w:rsidRPr="00530442">
        <w:rPr>
          <w:rFonts w:ascii="Times New Roman" w:hAnsi="Times New Roman" w:cs="Times New Roman"/>
          <w:sz w:val="24"/>
          <w:szCs w:val="24"/>
        </w:rPr>
        <w:t xml:space="preserve">Важность реализации программы обусловлена особенностью проектно-исследовательской деятельности, которая лежит в основе развития современного мира, является залогом общественного прогресса и важным условием индивидуального развития человека Жизнь современного общества устроена таким образом, что любые более или менее серьезные изменения связаны с успешной реализацией разнообразных проектов и исследований — в науке, творчестве, бизнесе, в быту Поэтому, чтобы школа по-настоящему стала «учительницей жизни», важно учить школьника основам проектно-исследовательской деятельности </w:t>
      </w:r>
    </w:p>
    <w:p w14:paraId="31E5EF7F" w14:textId="32CFE0C3" w:rsidR="00FB1060" w:rsidRDefault="005E0620" w:rsidP="00530442">
      <w:pPr>
        <w:pStyle w:val="a5"/>
        <w:rPr>
          <w:rFonts w:ascii="Times New Roman" w:hAnsi="Times New Roman" w:cs="Times New Roman"/>
          <w:sz w:val="24"/>
          <w:szCs w:val="24"/>
        </w:rPr>
      </w:pPr>
      <w:r>
        <w:rPr>
          <w:rFonts w:ascii="Times New Roman" w:hAnsi="Times New Roman" w:cs="Times New Roman"/>
          <w:sz w:val="24"/>
          <w:szCs w:val="24"/>
        </w:rPr>
        <w:t xml:space="preserve">         </w:t>
      </w:r>
      <w:r w:rsidR="00530442" w:rsidRPr="00530442">
        <w:rPr>
          <w:rFonts w:ascii="Times New Roman" w:hAnsi="Times New Roman" w:cs="Times New Roman"/>
          <w:sz w:val="24"/>
          <w:szCs w:val="24"/>
        </w:rPr>
        <w:t xml:space="preserve">Программа будет востребована в первую очередь школьниками, которые имеют стойкий интерес и соответствующую мотивацию к предметам гуманитарного цикла и к гуманитарной сфере жизни общества в целом — культуре, межличностным отношениям, социальной солидарности, заботе о людях и т п Для таких детей она окажется значимым подспорьем в реализации их индивидуальных интересов и потребностей, позволит им реализовать себя в привлекательной для них деятельности Программа нацелена на помощь ребенку в освоении основ организации и осуществления собственной проектно-исследовательской деятельности, а также в приобретении необходимого опыта для работы над индивидуальным исследованием или проектом Этот опыт будет необходим ему в старшей школе, вузе и — в перспективе — во взрослой самостоятельной жизни </w:t>
      </w:r>
      <w:r w:rsidR="00FB1060">
        <w:rPr>
          <w:rFonts w:ascii="Times New Roman" w:hAnsi="Times New Roman" w:cs="Times New Roman"/>
          <w:sz w:val="24"/>
          <w:szCs w:val="24"/>
        </w:rPr>
        <w:t xml:space="preserve">         </w:t>
      </w:r>
    </w:p>
    <w:p w14:paraId="2ACA5D6E" w14:textId="343907FA" w:rsidR="00530442" w:rsidRPr="00530442" w:rsidRDefault="00FB1060" w:rsidP="00530442">
      <w:pPr>
        <w:pStyle w:val="a5"/>
        <w:rPr>
          <w:rFonts w:ascii="Times New Roman" w:hAnsi="Times New Roman" w:cs="Times New Roman"/>
          <w:sz w:val="24"/>
          <w:szCs w:val="24"/>
        </w:rPr>
      </w:pPr>
      <w:r>
        <w:rPr>
          <w:rFonts w:ascii="Times New Roman" w:hAnsi="Times New Roman" w:cs="Times New Roman"/>
          <w:sz w:val="24"/>
          <w:szCs w:val="24"/>
        </w:rPr>
        <w:t xml:space="preserve">          </w:t>
      </w:r>
      <w:r w:rsidR="00530442" w:rsidRPr="00530442">
        <w:rPr>
          <w:rFonts w:ascii="Times New Roman" w:hAnsi="Times New Roman" w:cs="Times New Roman"/>
          <w:sz w:val="24"/>
          <w:szCs w:val="24"/>
        </w:rPr>
        <w:t>Программа поможет школьнику более глубоко изучить интересующую его область гуманитарных наук, а также приобрести важные социальные навыки, необходимые для продуктивной социализации и гармоничного вхождения в современный мир:</w:t>
      </w:r>
    </w:p>
    <w:p w14:paraId="3FD422CB" w14:textId="4CD7E13F" w:rsidR="00530442" w:rsidRPr="00530442" w:rsidRDefault="00530442" w:rsidP="00530442">
      <w:pPr>
        <w:pStyle w:val="a5"/>
        <w:rPr>
          <w:rFonts w:ascii="Times New Roman" w:hAnsi="Times New Roman" w:cs="Times New Roman"/>
          <w:sz w:val="24"/>
          <w:szCs w:val="24"/>
        </w:rPr>
      </w:pPr>
      <w:r w:rsidRPr="00530442">
        <w:rPr>
          <w:rFonts w:ascii="Times New Roman" w:hAnsi="Times New Roman" w:cs="Times New Roman"/>
          <w:sz w:val="24"/>
          <w:szCs w:val="24"/>
        </w:rPr>
        <w:t>навык самостоятельного осмысления актуальных исследовательских или практических задач, включающий умение видеть и анализировать проблемы, которые необходимо решить, умение детально прорабатывать и реализовывать способы работы с ними, умение планировать собственную работу и самостоятельно контролировать продвижение к желаемому результату;</w:t>
      </w:r>
    </w:p>
    <w:p w14:paraId="4847898E" w14:textId="0E3E4B01" w:rsidR="00530442" w:rsidRPr="00530442" w:rsidRDefault="00530442" w:rsidP="00FB1060">
      <w:pPr>
        <w:pStyle w:val="a5"/>
        <w:numPr>
          <w:ilvl w:val="0"/>
          <w:numId w:val="2"/>
        </w:numPr>
        <w:rPr>
          <w:rFonts w:ascii="Times New Roman" w:hAnsi="Times New Roman" w:cs="Times New Roman"/>
          <w:sz w:val="24"/>
          <w:szCs w:val="24"/>
        </w:rPr>
      </w:pPr>
      <w:r w:rsidRPr="00530442">
        <w:rPr>
          <w:rFonts w:ascii="Times New Roman" w:hAnsi="Times New Roman" w:cs="Times New Roman"/>
          <w:sz w:val="24"/>
          <w:szCs w:val="24"/>
        </w:rPr>
        <w:t>навык генерирования и оформления собственных идей, облечения их в удобную для распространения форму, востребованный в настоящее время людьми многих творческих профессий;</w:t>
      </w:r>
    </w:p>
    <w:p w14:paraId="7B74F52F" w14:textId="0BA96F11" w:rsidR="00530442" w:rsidRPr="00530442" w:rsidRDefault="00530442" w:rsidP="00FB1060">
      <w:pPr>
        <w:pStyle w:val="a5"/>
        <w:numPr>
          <w:ilvl w:val="0"/>
          <w:numId w:val="2"/>
        </w:numPr>
        <w:rPr>
          <w:rFonts w:ascii="Times New Roman" w:hAnsi="Times New Roman" w:cs="Times New Roman"/>
          <w:sz w:val="24"/>
          <w:szCs w:val="24"/>
        </w:rPr>
      </w:pPr>
      <w:r w:rsidRPr="00530442">
        <w:rPr>
          <w:rFonts w:ascii="Times New Roman" w:hAnsi="Times New Roman" w:cs="Times New Roman"/>
          <w:sz w:val="24"/>
          <w:szCs w:val="24"/>
        </w:rPr>
        <w:t>навык уважительного отношения к чужим взглядам и идеям, оформленным в работах других людей, других авторов — владельцев интеллектуальной собственности;</w:t>
      </w:r>
    </w:p>
    <w:p w14:paraId="50EEFBCB" w14:textId="4FDD22CE" w:rsidR="00530442" w:rsidRPr="00530442" w:rsidRDefault="00530442" w:rsidP="00FB1060">
      <w:pPr>
        <w:pStyle w:val="a5"/>
        <w:numPr>
          <w:ilvl w:val="0"/>
          <w:numId w:val="2"/>
        </w:numPr>
        <w:rPr>
          <w:rFonts w:ascii="Times New Roman" w:hAnsi="Times New Roman" w:cs="Times New Roman"/>
          <w:sz w:val="24"/>
          <w:szCs w:val="24"/>
        </w:rPr>
      </w:pPr>
      <w:r w:rsidRPr="00530442">
        <w:rPr>
          <w:rFonts w:ascii="Times New Roman" w:hAnsi="Times New Roman" w:cs="Times New Roman"/>
          <w:sz w:val="24"/>
          <w:szCs w:val="24"/>
        </w:rPr>
        <w:t>навык публичного выступления перед аудиторией, аргументирования и отстаивания собственной точки зрения, ответов на вопросы сверстников и взрослых, убеждения других в своей правоте, продвижения своих идей;</w:t>
      </w:r>
    </w:p>
    <w:p w14:paraId="7B3E6DFD" w14:textId="5AF56274" w:rsidR="00530442" w:rsidRPr="00530442" w:rsidRDefault="00530442" w:rsidP="00FB1060">
      <w:pPr>
        <w:pStyle w:val="a5"/>
        <w:numPr>
          <w:ilvl w:val="0"/>
          <w:numId w:val="2"/>
        </w:numPr>
        <w:rPr>
          <w:rFonts w:ascii="Times New Roman" w:hAnsi="Times New Roman" w:cs="Times New Roman"/>
          <w:sz w:val="24"/>
          <w:szCs w:val="24"/>
        </w:rPr>
      </w:pPr>
      <w:r w:rsidRPr="00530442">
        <w:rPr>
          <w:rFonts w:ascii="Times New Roman" w:hAnsi="Times New Roman" w:cs="Times New Roman"/>
          <w:sz w:val="24"/>
          <w:szCs w:val="24"/>
        </w:rPr>
        <w:t xml:space="preserve">навык работы со специализированными компьютерными программами, техническими приспособлениями, библиотечными фондами и иными ресурсами, с которыми может быть связана проектно-исследовательская деятельность школьника </w:t>
      </w:r>
    </w:p>
    <w:p w14:paraId="250E7B8C" w14:textId="118315C3" w:rsidR="00530442" w:rsidRPr="00530442" w:rsidRDefault="00FB1060" w:rsidP="00530442">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0442" w:rsidRPr="00530442">
        <w:rPr>
          <w:rFonts w:ascii="Times New Roman" w:hAnsi="Times New Roman" w:cs="Times New Roman"/>
          <w:sz w:val="24"/>
          <w:szCs w:val="24"/>
        </w:rPr>
        <w:t xml:space="preserve">Кроме того, работа школьника над проектом или исследованием будет способствовать и развитию его адекватной самооценки </w:t>
      </w:r>
    </w:p>
    <w:p w14:paraId="2BE2D96F" w14:textId="02245806" w:rsidR="00D37B43" w:rsidRDefault="00D37B43" w:rsidP="00530442">
      <w:pPr>
        <w:pStyle w:val="a5"/>
        <w:rPr>
          <w:rFonts w:ascii="Times New Roman" w:hAnsi="Times New Roman" w:cs="Times New Roman"/>
          <w:sz w:val="24"/>
          <w:szCs w:val="24"/>
        </w:rPr>
      </w:pPr>
    </w:p>
    <w:p w14:paraId="47519806" w14:textId="3C4DA5CD" w:rsidR="00530442" w:rsidRPr="00FB1060" w:rsidRDefault="00530442" w:rsidP="00530442">
      <w:pPr>
        <w:pStyle w:val="a5"/>
        <w:rPr>
          <w:rFonts w:ascii="Times New Roman" w:hAnsi="Times New Roman" w:cs="Times New Roman"/>
          <w:b/>
          <w:bCs/>
          <w:sz w:val="24"/>
          <w:szCs w:val="24"/>
        </w:rPr>
      </w:pPr>
      <w:r w:rsidRPr="00FB1060">
        <w:rPr>
          <w:rFonts w:ascii="Times New Roman" w:hAnsi="Times New Roman" w:cs="Times New Roman"/>
          <w:b/>
          <w:bCs/>
          <w:sz w:val="24"/>
          <w:szCs w:val="24"/>
        </w:rPr>
        <w:t>Планируемые результаты</w:t>
      </w:r>
    </w:p>
    <w:p w14:paraId="55B8927E" w14:textId="77777777" w:rsidR="00B939AA" w:rsidRDefault="00B939AA" w:rsidP="00FB1060">
      <w:pPr>
        <w:pStyle w:val="a5"/>
        <w:rPr>
          <w:rFonts w:ascii="Times New Roman" w:hAnsi="Times New Roman" w:cs="Times New Roman"/>
          <w:b/>
          <w:bCs/>
          <w:sz w:val="24"/>
          <w:szCs w:val="24"/>
        </w:rPr>
      </w:pPr>
    </w:p>
    <w:p w14:paraId="42BE0E88" w14:textId="47990DF0" w:rsidR="00FB1060" w:rsidRDefault="00530442" w:rsidP="00FB1060">
      <w:pPr>
        <w:pStyle w:val="a5"/>
        <w:rPr>
          <w:rFonts w:ascii="Times New Roman" w:hAnsi="Times New Roman" w:cs="Times New Roman"/>
          <w:b/>
          <w:bCs/>
          <w:sz w:val="24"/>
          <w:szCs w:val="24"/>
        </w:rPr>
      </w:pPr>
      <w:r w:rsidRPr="00FB1060">
        <w:rPr>
          <w:rFonts w:ascii="Times New Roman" w:hAnsi="Times New Roman" w:cs="Times New Roman"/>
          <w:b/>
          <w:bCs/>
          <w:sz w:val="24"/>
          <w:szCs w:val="24"/>
        </w:rPr>
        <w:t xml:space="preserve">Личностные </w:t>
      </w:r>
    </w:p>
    <w:p w14:paraId="0B529E81" w14:textId="646646FC"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гражданского воспитания:</w:t>
      </w:r>
    </w:p>
    <w:p w14:paraId="7B9773CE" w14:textId="3363C720"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готовность к разнообразной совместной деятельности в рамках реализуемого проекта или исследования, стремление к взаимопониманию и взаимопомощи, активное участие в школьном самоуправлении;</w:t>
      </w:r>
    </w:p>
    <w:p w14:paraId="7C42A7D5" w14:textId="0BC65137"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готовность к участию в предусмотренной проектом гуманитарной деятельности (волонтерство, помощь людям, нуждающимся в ней);</w:t>
      </w:r>
    </w:p>
    <w:p w14:paraId="242D9C47" w14:textId="7B19770D"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чьими работами пользуется школьник во время проведения исследования или с которыми он вступает во взаимодействие во время реализации проекта;</w:t>
      </w:r>
    </w:p>
    <w:p w14:paraId="2DE6F50D" w14:textId="47D6A9A0"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активное участие посредством реализации социально ориентированных исследований или проектов в жизни семьи, образовательн</w:t>
      </w:r>
      <w:r w:rsidR="005E57E7">
        <w:rPr>
          <w:rFonts w:ascii="Times New Roman" w:hAnsi="Times New Roman" w:cs="Times New Roman"/>
          <w:sz w:val="24"/>
          <w:szCs w:val="24"/>
        </w:rPr>
        <w:t>ой</w:t>
      </w:r>
      <w:r w:rsidRPr="00FB1060">
        <w:rPr>
          <w:rFonts w:ascii="Times New Roman" w:hAnsi="Times New Roman" w:cs="Times New Roman"/>
          <w:sz w:val="24"/>
          <w:szCs w:val="24"/>
        </w:rPr>
        <w:t xml:space="preserve"> организации, местного сообщества, родного края, страны </w:t>
      </w:r>
    </w:p>
    <w:p w14:paraId="64E1186C" w14:textId="10DDF404"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патриотического воспитания:</w:t>
      </w:r>
    </w:p>
    <w:p w14:paraId="2A72CDD0" w14:textId="3D626974"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истории и современному состоянию российских гуманитарных наук;</w:t>
      </w:r>
    </w:p>
    <w:p w14:paraId="19791B67" w14:textId="471B1181"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ценностное отношение историческому и природному наследию, памятникам,</w:t>
      </w:r>
      <w:r w:rsidR="005E57E7">
        <w:rPr>
          <w:rFonts w:ascii="Times New Roman" w:hAnsi="Times New Roman" w:cs="Times New Roman"/>
          <w:sz w:val="24"/>
          <w:szCs w:val="24"/>
        </w:rPr>
        <w:t xml:space="preserve"> </w:t>
      </w:r>
      <w:r w:rsidRPr="00FB1060">
        <w:rPr>
          <w:rFonts w:ascii="Times New Roman" w:hAnsi="Times New Roman" w:cs="Times New Roman"/>
          <w:sz w:val="24"/>
          <w:szCs w:val="24"/>
        </w:rPr>
        <w:t>традициям разных народов, проживающих в родной стране, к науке и достижениям российских ученых-гуманитариев — историков, психологов, социологов, педагогов</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09687D35" w14:textId="78BA2DB9"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духовно-нравственного воспитания:</w:t>
      </w:r>
    </w:p>
    <w:p w14:paraId="08981B72" w14:textId="77777777"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морально- этических принципов в деятельности исследователя;</w:t>
      </w:r>
    </w:p>
    <w:p w14:paraId="24893BAA" w14:textId="673BEB7E"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готовность в процессе работы над проектом или исследованием оценивать собственное поведение и поступки, поведение и поступки других людей с позиции нравственных и правовых норм с учетом осознания последствий поступков;</w:t>
      </w:r>
    </w:p>
    <w:p w14:paraId="7E83A1DF" w14:textId="00DA05BF"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свобода и ответственность личности в условиях индивидуального и общественного пространства</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2812F9EB" w14:textId="32D70911"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эстетического воспитания:</w:t>
      </w:r>
    </w:p>
    <w:p w14:paraId="7B0A7AAB" w14:textId="268F0D5D"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восприимчивость к разным видам искусства, изучаемым или используемым в ходе проектно-исследовательской деятельности, к традициям и творчеству своего и других народов, понимание эмоционального воздействия искусства;</w:t>
      </w:r>
    </w:p>
    <w:p w14:paraId="3E4879F1" w14:textId="5900701E"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осознание важности художественной культуры как средства коммуникации и самовыражения</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101C181D" w14:textId="3D1D92A5"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физического воспитания, формирования культуры здоровья и эмоционального благополучия:</w:t>
      </w:r>
    </w:p>
    <w:p w14:paraId="20D5CB6E" w14:textId="4B348CDD"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осознание ценности жизни как главного предмета гуманитарных исследований и важнейшего ориентира для проектных работ;</w:t>
      </w:r>
    </w:p>
    <w:p w14:paraId="551490FE" w14:textId="3C2AA119"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способность адаптироваться к стрессовым ситуациям, связанным с реализуемым школьником социальным проектом или публичной защитой собственного исследования, осмысляя собственный опыт проектно-исследовательской деятельности и выстраивая дальнейшие цели относительно профессионального будущего</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61D99D67" w14:textId="110B53BE"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трудового воспитания:</w:t>
      </w:r>
    </w:p>
    <w:p w14:paraId="74786BBB" w14:textId="640EC800"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в рамках реализуемых индивидуальных или групповых проектов;</w:t>
      </w:r>
    </w:p>
    <w:p w14:paraId="37DF9FBA" w14:textId="6C85A912"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знания, полученного в ходе исследования</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3BCA7FAC" w14:textId="33394A2E"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экологического воспитания:</w:t>
      </w:r>
    </w:p>
    <w:p w14:paraId="6EE9141F" w14:textId="0CD56B1E"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ориентация на применение знаний из гуманитарных наук для решения задач в области окружающей среды, планирования поступков и оценки их возможных последствий для окружающей среды</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6312E1D2" w14:textId="1B1E27C9"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понимания ценности научного познания:</w:t>
      </w:r>
    </w:p>
    <w:p w14:paraId="593E34F4" w14:textId="21BE7D81"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ориентация в проектно-исследовательской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2824E41" w14:textId="1D7D88FC"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овладение языковой и читательской культурой как средством научного и практического познания мира;</w:t>
      </w:r>
    </w:p>
    <w:p w14:paraId="4E790464" w14:textId="454B42E7" w:rsidR="00FB1060"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005E57E7">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6C06BCC6" w14:textId="3BC65DF4" w:rsidR="00530442" w:rsidRPr="00FB1060" w:rsidRDefault="00530442" w:rsidP="00FB1060">
      <w:pPr>
        <w:pStyle w:val="a5"/>
        <w:rPr>
          <w:rFonts w:ascii="Times New Roman" w:hAnsi="Times New Roman" w:cs="Times New Roman"/>
          <w:b/>
          <w:bCs/>
          <w:i/>
          <w:iCs/>
          <w:sz w:val="24"/>
          <w:szCs w:val="24"/>
        </w:rPr>
      </w:pPr>
      <w:r w:rsidRPr="00FB1060">
        <w:rPr>
          <w:rFonts w:ascii="Times New Roman" w:hAnsi="Times New Roman" w:cs="Times New Roman"/>
          <w:b/>
          <w:bCs/>
          <w:i/>
          <w:iCs/>
          <w:sz w:val="24"/>
          <w:szCs w:val="24"/>
        </w:rPr>
        <w:t>В сфере адаптации к изменяющимся условиям социальной и природной среды:</w:t>
      </w:r>
    </w:p>
    <w:p w14:paraId="5984EB65" w14:textId="7524C3D6"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освоение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B475815" w14:textId="2F118E59"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способность действовать в условиях неопределенности, повышать уровень компетентности через практическую проектную и исследовательскую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5B0B0807" w14:textId="433EFD44"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навык выявления и связывания образов, способность формировать новые знания, формулировать собственные исследовательские или проектные идеи, понятия, гипотезы об объектах и явлениях, в том числе ранее не известных, осознавать дефицит собственных знаний и компетентностей, планировать свое развитие;</w:t>
      </w:r>
    </w:p>
    <w:p w14:paraId="513FCBAF" w14:textId="38B1F34C" w:rsidR="00530442" w:rsidRPr="00FB1060" w:rsidRDefault="00530442" w:rsidP="00FB1060">
      <w:pPr>
        <w:pStyle w:val="a5"/>
        <w:rPr>
          <w:rFonts w:ascii="Times New Roman" w:hAnsi="Times New Roman" w:cs="Times New Roman"/>
          <w:sz w:val="24"/>
          <w:szCs w:val="24"/>
        </w:rPr>
      </w:pPr>
      <w:r w:rsidRPr="00FB1060">
        <w:rPr>
          <w:rFonts w:ascii="Times New Roman" w:hAnsi="Times New Roman" w:cs="Times New Roman"/>
          <w:sz w:val="24"/>
          <w:szCs w:val="24"/>
        </w:rPr>
        <w:t>умение оценивать свои действия с учетом влияния на окружающую среду, достижения целей и преодоления вызовов, возможных глобальных последствий</w:t>
      </w:r>
      <w:r w:rsidR="001E5812">
        <w:rPr>
          <w:rFonts w:ascii="Times New Roman" w:hAnsi="Times New Roman" w:cs="Times New Roman"/>
          <w:sz w:val="24"/>
          <w:szCs w:val="24"/>
        </w:rPr>
        <w:t>.</w:t>
      </w:r>
      <w:r w:rsidRPr="00FB1060">
        <w:rPr>
          <w:rFonts w:ascii="Times New Roman" w:hAnsi="Times New Roman" w:cs="Times New Roman"/>
          <w:sz w:val="24"/>
          <w:szCs w:val="24"/>
        </w:rPr>
        <w:t xml:space="preserve"> </w:t>
      </w:r>
    </w:p>
    <w:p w14:paraId="07733F38" w14:textId="77777777" w:rsidR="00FB1060" w:rsidRDefault="00FB1060" w:rsidP="00530442">
      <w:pPr>
        <w:pStyle w:val="a3"/>
        <w:spacing w:before="9" w:line="249" w:lineRule="auto"/>
        <w:ind w:left="116" w:right="398" w:firstLine="226"/>
        <w:jc w:val="both"/>
      </w:pPr>
    </w:p>
    <w:p w14:paraId="2ED37B3F" w14:textId="77777777" w:rsidR="001E5812" w:rsidRDefault="00530442" w:rsidP="001E5812">
      <w:pPr>
        <w:pStyle w:val="a3"/>
        <w:spacing w:before="9" w:line="249" w:lineRule="auto"/>
        <w:ind w:right="398"/>
        <w:jc w:val="both"/>
        <w:rPr>
          <w:b/>
          <w:bCs/>
          <w:sz w:val="24"/>
          <w:szCs w:val="24"/>
        </w:rPr>
      </w:pPr>
      <w:r w:rsidRPr="00FB1060">
        <w:rPr>
          <w:b/>
          <w:bCs/>
          <w:sz w:val="24"/>
          <w:szCs w:val="24"/>
        </w:rPr>
        <w:t>Метапредметные результаты</w:t>
      </w:r>
    </w:p>
    <w:p w14:paraId="2CEDD504" w14:textId="77777777" w:rsidR="00B939AA" w:rsidRDefault="00B939AA" w:rsidP="001E5812">
      <w:pPr>
        <w:pStyle w:val="a5"/>
        <w:rPr>
          <w:rFonts w:ascii="Times New Roman" w:hAnsi="Times New Roman" w:cs="Times New Roman"/>
          <w:b/>
          <w:bCs/>
          <w:i/>
          <w:iCs/>
          <w:sz w:val="24"/>
          <w:szCs w:val="24"/>
        </w:rPr>
      </w:pPr>
    </w:p>
    <w:p w14:paraId="1469EC6E" w14:textId="24D8D19A" w:rsidR="00530442" w:rsidRPr="005E0620" w:rsidRDefault="00530442" w:rsidP="001E5812">
      <w:pPr>
        <w:pStyle w:val="a5"/>
        <w:rPr>
          <w:rFonts w:ascii="Times New Roman" w:hAnsi="Times New Roman" w:cs="Times New Roman"/>
          <w:b/>
          <w:bCs/>
          <w:i/>
          <w:iCs/>
          <w:sz w:val="24"/>
          <w:szCs w:val="24"/>
        </w:rPr>
      </w:pPr>
      <w:r w:rsidRPr="005E0620">
        <w:rPr>
          <w:rFonts w:ascii="Times New Roman" w:hAnsi="Times New Roman" w:cs="Times New Roman"/>
          <w:b/>
          <w:bCs/>
          <w:i/>
          <w:iCs/>
          <w:sz w:val="24"/>
          <w:szCs w:val="24"/>
        </w:rPr>
        <w:t>Овладение универсальными познавательными действиями</w:t>
      </w:r>
    </w:p>
    <w:p w14:paraId="3E9FE42B" w14:textId="7DE779C5"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выявлять и характеризовать существенные признаки объектов (явлений);</w:t>
      </w:r>
    </w:p>
    <w:p w14:paraId="170125E8" w14:textId="1F1AF4ED"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2217F86B" w14:textId="54AB4A31"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с учетом предложенной учебно-исследовательской или учебно-проектной задачи выявлять закономерности и противоречия в рассматриваемых фактах, данных и наблюдениях;</w:t>
      </w:r>
    </w:p>
    <w:p w14:paraId="51E72B1D" w14:textId="77777777"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выявлять дефицит информации, данных, необходимых для решения поставленной задачи;</w:t>
      </w:r>
    </w:p>
    <w:p w14:paraId="2C6DC862" w14:textId="16F74B38"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выявлять причинно-следственные связи при изучении явлений и процессов;</w:t>
      </w:r>
    </w:p>
    <w:p w14:paraId="0AAD3112" w14:textId="4B06AB15"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1402E5F" w14:textId="77777777"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самостоятельно выбирать способ решения учебной задачи; использовать вопросы как исследовательский инструмент;</w:t>
      </w:r>
    </w:p>
    <w:p w14:paraId="063FBA26" w14:textId="2C764FF7"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5D4E9CB" w14:textId="77777777"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lastRenderedPageBreak/>
        <w:t>формировать гипотезу об истинности собственных суждений и суждений других, аргументировать свою позицию, мнение;</w:t>
      </w:r>
    </w:p>
    <w:p w14:paraId="6419EE1B" w14:textId="122BA668"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проводить по самостоятельно составленному плану исследование по установлению особенностей объекта изучения, при- чинно-следственных связей и зависимостей объектов между собой;</w:t>
      </w:r>
    </w:p>
    <w:p w14:paraId="51D06816" w14:textId="77777777"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оценивать на применимость и достоверность информацию, полученную в ходе исследования;</w:t>
      </w:r>
    </w:p>
    <w:p w14:paraId="4335EB82" w14:textId="48F6E1FE"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самостоятельно формулировать обобщения и выводы по результатам проведенного исследования, владеть инструментами оценки достоверности полученных выводов и обобщений;</w:t>
      </w:r>
    </w:p>
    <w:p w14:paraId="0698BA10" w14:textId="02DB5728"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C26B781" w14:textId="4B51D2F2"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задачи;</w:t>
      </w:r>
    </w:p>
    <w:p w14:paraId="645A9279" w14:textId="104A3B0A"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01B21828" w14:textId="43818B08"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8557519" w14:textId="2F7F4130"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32D85B0" w14:textId="77777777" w:rsidR="001E581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 xml:space="preserve">оценивать надежность информации; эффективно систематизировать информацию </w:t>
      </w:r>
    </w:p>
    <w:p w14:paraId="34E4E01C" w14:textId="77777777" w:rsidR="00B939AA" w:rsidRDefault="00B939AA" w:rsidP="001E5812">
      <w:pPr>
        <w:pStyle w:val="a5"/>
        <w:rPr>
          <w:rFonts w:ascii="Times New Roman" w:hAnsi="Times New Roman" w:cs="Times New Roman"/>
          <w:b/>
          <w:bCs/>
          <w:i/>
          <w:iCs/>
          <w:sz w:val="24"/>
          <w:szCs w:val="24"/>
        </w:rPr>
      </w:pPr>
    </w:p>
    <w:p w14:paraId="3B6CB452" w14:textId="3B11CCA6" w:rsidR="00530442" w:rsidRPr="005E0620" w:rsidRDefault="00530442" w:rsidP="001E5812">
      <w:pPr>
        <w:pStyle w:val="a5"/>
        <w:rPr>
          <w:rFonts w:ascii="Times New Roman" w:hAnsi="Times New Roman" w:cs="Times New Roman"/>
          <w:b/>
          <w:bCs/>
          <w:i/>
          <w:iCs/>
          <w:sz w:val="24"/>
          <w:szCs w:val="24"/>
        </w:rPr>
      </w:pPr>
      <w:r w:rsidRPr="005E0620">
        <w:rPr>
          <w:rFonts w:ascii="Times New Roman" w:hAnsi="Times New Roman" w:cs="Times New Roman"/>
          <w:b/>
          <w:bCs/>
          <w:i/>
          <w:iCs/>
          <w:sz w:val="24"/>
          <w:szCs w:val="24"/>
        </w:rPr>
        <w:t>Овладение универсальными коммуникативными действиями</w:t>
      </w:r>
    </w:p>
    <w:p w14:paraId="544E6EC1" w14:textId="47B1434D"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понимать и использовать преимущества командной и индивидуальной проектной или исследовательской работы при решении конкретной практической или научной проблемы, обосновывать необходимость применения групповых форм взаимодействия при решении поставленной задачи;</w:t>
      </w:r>
    </w:p>
    <w:p w14:paraId="5FFBB38F" w14:textId="10FA6EA5"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6245FCC" w14:textId="7A281DE1"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уметь обобщать мнения нескольких людей, проявлять готовность руководить, планировать организацию совместной работы, определять собственную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C7BEFB2" w14:textId="614D9CC4"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 xml:space="preserve">выполнять свою часть групповой проектной или </w:t>
      </w:r>
      <w:proofErr w:type="gramStart"/>
      <w:r w:rsidRPr="001E5812">
        <w:rPr>
          <w:rFonts w:ascii="Times New Roman" w:hAnsi="Times New Roman" w:cs="Times New Roman"/>
          <w:sz w:val="24"/>
          <w:szCs w:val="24"/>
        </w:rPr>
        <w:t>исследовательской</w:t>
      </w:r>
      <w:r w:rsidR="004E7699">
        <w:rPr>
          <w:rFonts w:ascii="Times New Roman" w:hAnsi="Times New Roman" w:cs="Times New Roman"/>
          <w:sz w:val="24"/>
          <w:szCs w:val="24"/>
        </w:rPr>
        <w:t xml:space="preserve"> </w:t>
      </w:r>
      <w:r w:rsidRPr="001E5812">
        <w:rPr>
          <w:rFonts w:ascii="Times New Roman" w:hAnsi="Times New Roman" w:cs="Times New Roman"/>
          <w:sz w:val="24"/>
          <w:szCs w:val="24"/>
        </w:rPr>
        <w:t xml:space="preserve"> работы</w:t>
      </w:r>
      <w:proofErr w:type="gramEnd"/>
      <w:r w:rsidRPr="001E5812">
        <w:rPr>
          <w:rFonts w:ascii="Times New Roman" w:hAnsi="Times New Roman" w:cs="Times New Roman"/>
          <w:sz w:val="24"/>
          <w:szCs w:val="24"/>
        </w:rPr>
        <w:t>, достигать качественного результата по своему направлению и координировать собственные действия с другими членами команды;</w:t>
      </w:r>
    </w:p>
    <w:p w14:paraId="17019CF8" w14:textId="77777777" w:rsidR="001E581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 xml:space="preserve">оценивать качество собственного вклада в общий продукт по критериям, самостоятельно сформулированным участниками взаимодействия </w:t>
      </w:r>
    </w:p>
    <w:p w14:paraId="18CA0463" w14:textId="77777777" w:rsidR="00B939AA" w:rsidRDefault="00B939AA" w:rsidP="001E5812">
      <w:pPr>
        <w:pStyle w:val="a5"/>
        <w:rPr>
          <w:rFonts w:ascii="Times New Roman" w:hAnsi="Times New Roman" w:cs="Times New Roman"/>
          <w:b/>
          <w:bCs/>
          <w:i/>
          <w:iCs/>
          <w:sz w:val="24"/>
          <w:szCs w:val="24"/>
        </w:rPr>
      </w:pPr>
    </w:p>
    <w:p w14:paraId="3799B393" w14:textId="4B7669EA" w:rsidR="00530442" w:rsidRPr="004E7699" w:rsidRDefault="00530442" w:rsidP="001E5812">
      <w:pPr>
        <w:pStyle w:val="a5"/>
        <w:rPr>
          <w:rFonts w:ascii="Times New Roman" w:hAnsi="Times New Roman" w:cs="Times New Roman"/>
          <w:b/>
          <w:bCs/>
          <w:i/>
          <w:iCs/>
          <w:sz w:val="24"/>
          <w:szCs w:val="24"/>
        </w:rPr>
      </w:pPr>
      <w:r w:rsidRPr="004E7699">
        <w:rPr>
          <w:rFonts w:ascii="Times New Roman" w:hAnsi="Times New Roman" w:cs="Times New Roman"/>
          <w:b/>
          <w:bCs/>
          <w:i/>
          <w:iCs/>
          <w:sz w:val="24"/>
          <w:szCs w:val="24"/>
        </w:rPr>
        <w:t>Овладение универсальными регулятивными действиями</w:t>
      </w:r>
    </w:p>
    <w:p w14:paraId="1E8AE060" w14:textId="54F95D07"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владеть приемами самоорганизации при осуществлении исследовательской и проектной работы (выявление проблемы, требующей решения);</w:t>
      </w:r>
    </w:p>
    <w:p w14:paraId="1FBB3D09" w14:textId="380BC7CB" w:rsidR="0053044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составлять план действий и определять способы решения; владеть приемами самоконтроля — осуществлять самоконтроль, рефлексию и самооценку полученных результатов исследовательской или проектной работы;</w:t>
      </w:r>
    </w:p>
    <w:p w14:paraId="5BE725CA" w14:textId="77777777" w:rsidR="001E5812" w:rsidRPr="001E5812" w:rsidRDefault="00530442" w:rsidP="001E5812">
      <w:pPr>
        <w:pStyle w:val="a5"/>
        <w:rPr>
          <w:rFonts w:ascii="Times New Roman" w:hAnsi="Times New Roman" w:cs="Times New Roman"/>
          <w:sz w:val="24"/>
          <w:szCs w:val="24"/>
        </w:rPr>
      </w:pPr>
      <w:r w:rsidRPr="001E5812">
        <w:rPr>
          <w:rFonts w:ascii="Times New Roman" w:hAnsi="Times New Roman" w:cs="Times New Roman"/>
          <w:sz w:val="24"/>
          <w:szCs w:val="24"/>
        </w:rPr>
        <w:t xml:space="preserve">вносить коррективы в работу с учетом выявленных ошибок, возникших трудностей </w:t>
      </w:r>
    </w:p>
    <w:p w14:paraId="6EFCCE03" w14:textId="77777777" w:rsidR="001E5812" w:rsidRDefault="001E5812" w:rsidP="001E5812">
      <w:pPr>
        <w:pStyle w:val="a5"/>
        <w:rPr>
          <w:rFonts w:ascii="Times New Roman" w:hAnsi="Times New Roman" w:cs="Times New Roman"/>
          <w:sz w:val="24"/>
          <w:szCs w:val="24"/>
        </w:rPr>
      </w:pPr>
    </w:p>
    <w:p w14:paraId="0CB50D61" w14:textId="2465C329" w:rsidR="00530442" w:rsidRPr="004E7699" w:rsidRDefault="00530442" w:rsidP="001E5812">
      <w:pPr>
        <w:pStyle w:val="a5"/>
        <w:rPr>
          <w:rFonts w:ascii="Times New Roman" w:hAnsi="Times New Roman" w:cs="Times New Roman"/>
          <w:b/>
          <w:bCs/>
          <w:sz w:val="24"/>
          <w:szCs w:val="24"/>
        </w:rPr>
      </w:pPr>
      <w:r w:rsidRPr="004E7699">
        <w:rPr>
          <w:rFonts w:ascii="Times New Roman" w:hAnsi="Times New Roman" w:cs="Times New Roman"/>
          <w:b/>
          <w:bCs/>
          <w:sz w:val="24"/>
          <w:szCs w:val="24"/>
        </w:rPr>
        <w:t>Предметные результаты</w:t>
      </w:r>
    </w:p>
    <w:p w14:paraId="18CF05D4" w14:textId="0D07764E" w:rsidR="00530442" w:rsidRPr="004E7699" w:rsidRDefault="004E7699" w:rsidP="004E7699">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30442" w:rsidRPr="004E7699">
        <w:rPr>
          <w:rFonts w:ascii="Times New Roman" w:hAnsi="Times New Roman" w:cs="Times New Roman"/>
          <w:sz w:val="24"/>
          <w:szCs w:val="24"/>
        </w:rPr>
        <w:t xml:space="preserve">Предметные результаты освоения программы курса внеурочной деятельности (основное общее образование) представлены с учетом специфики содержания гуманитарных предметных областей, затрагиваемых в ходе проектно-исследовательской деятельности школьников </w:t>
      </w:r>
    </w:p>
    <w:p w14:paraId="2F047EAB" w14:textId="77777777"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Русский язык:</w:t>
      </w:r>
    </w:p>
    <w:p w14:paraId="5A7C22BD" w14:textId="0820D5D6"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74D8479" w14:textId="506BA84C"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осуществление выбора языковых средств для создания устного или письменного высказывания в соответствии с коммуникативным замыслом;</w:t>
      </w:r>
    </w:p>
    <w:p w14:paraId="66127C53" w14:textId="03294392"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 осознанное расширение речевой практики; овладение основными нормами современного русского литературного языка</w:t>
      </w:r>
      <w:r w:rsidR="004E7699">
        <w:rPr>
          <w:rFonts w:ascii="Times New Roman" w:hAnsi="Times New Roman" w:cs="Times New Roman"/>
          <w:sz w:val="24"/>
          <w:szCs w:val="24"/>
        </w:rPr>
        <w:t>.</w:t>
      </w:r>
      <w:r w:rsidRPr="004E7699">
        <w:rPr>
          <w:rFonts w:ascii="Times New Roman" w:hAnsi="Times New Roman" w:cs="Times New Roman"/>
          <w:sz w:val="24"/>
          <w:szCs w:val="24"/>
        </w:rPr>
        <w:t xml:space="preserve"> </w:t>
      </w:r>
    </w:p>
    <w:p w14:paraId="6E38669F" w14:textId="77777777"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Литература:</w:t>
      </w:r>
    </w:p>
    <w:p w14:paraId="04C5E63D" w14:textId="05B34D95"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умение участвовать в проектной или исследовательской деятельности (с приобретением опыта публичного представления полученных результатов);</w:t>
      </w:r>
    </w:p>
    <w:p w14:paraId="371E6B08" w14:textId="1F6DC59E"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умение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w:t>
      </w:r>
    </w:p>
    <w:p w14:paraId="24FCE694" w14:textId="10CD09F9" w:rsidR="00530442" w:rsidRPr="004E7699" w:rsidRDefault="00530442" w:rsidP="004E7699">
      <w:pPr>
        <w:pStyle w:val="a5"/>
        <w:rPr>
          <w:rFonts w:ascii="Times New Roman" w:hAnsi="Times New Roman" w:cs="Times New Roman"/>
          <w:sz w:val="24"/>
          <w:szCs w:val="24"/>
        </w:rPr>
      </w:pPr>
      <w:r w:rsidRPr="004E7699">
        <w:rPr>
          <w:rFonts w:ascii="Times New Roman" w:hAnsi="Times New Roman" w:cs="Times New Roman"/>
          <w:sz w:val="24"/>
          <w:szCs w:val="24"/>
        </w:rPr>
        <w:t xml:space="preserve">применение ИКТ, соблюдение правил информационной безопасности </w:t>
      </w:r>
    </w:p>
    <w:p w14:paraId="016B16A4" w14:textId="77777777" w:rsidR="00275D65" w:rsidRDefault="00275D65" w:rsidP="00275D65">
      <w:pPr>
        <w:pStyle w:val="a3"/>
        <w:spacing w:before="9" w:line="249" w:lineRule="auto"/>
        <w:ind w:right="398"/>
        <w:jc w:val="both"/>
        <w:rPr>
          <w:b/>
          <w:bCs/>
          <w:sz w:val="24"/>
          <w:szCs w:val="24"/>
        </w:rPr>
      </w:pPr>
    </w:p>
    <w:p w14:paraId="62849240" w14:textId="77777777" w:rsidR="004C57C2" w:rsidRDefault="00FB0BCC" w:rsidP="004C57C2">
      <w:pPr>
        <w:pStyle w:val="a3"/>
        <w:spacing w:before="9" w:line="249" w:lineRule="auto"/>
        <w:ind w:right="398"/>
        <w:jc w:val="both"/>
        <w:rPr>
          <w:b/>
          <w:bCs/>
          <w:sz w:val="24"/>
          <w:szCs w:val="24"/>
        </w:rPr>
      </w:pPr>
      <w:r w:rsidRPr="004E7699">
        <w:rPr>
          <w:b/>
          <w:bCs/>
          <w:sz w:val="24"/>
          <w:szCs w:val="24"/>
        </w:rPr>
        <w:t>Содержание программы</w:t>
      </w:r>
    </w:p>
    <w:p w14:paraId="079C8D60" w14:textId="768EE217" w:rsidR="00275D65" w:rsidRPr="004C57C2" w:rsidRDefault="00275D65" w:rsidP="004C57C2">
      <w:pPr>
        <w:pStyle w:val="a5"/>
        <w:rPr>
          <w:rFonts w:ascii="Times New Roman" w:hAnsi="Times New Roman" w:cs="Times New Roman"/>
          <w:b/>
          <w:bCs/>
          <w:sz w:val="24"/>
          <w:szCs w:val="24"/>
        </w:rPr>
      </w:pPr>
      <w:r w:rsidRPr="004C57C2">
        <w:rPr>
          <w:rFonts w:ascii="Times New Roman" w:hAnsi="Times New Roman" w:cs="Times New Roman"/>
          <w:b/>
          <w:bCs/>
          <w:sz w:val="24"/>
          <w:szCs w:val="24"/>
        </w:rPr>
        <w:t>Введение в проектно-исследовательскую деятельность (4 ч)</w:t>
      </w:r>
    </w:p>
    <w:p w14:paraId="1BE84730" w14:textId="29F814B1" w:rsidR="00275D65" w:rsidRPr="004C57C2" w:rsidRDefault="004C57C2" w:rsidP="004C57C2">
      <w:pPr>
        <w:pStyle w:val="a5"/>
        <w:rPr>
          <w:rFonts w:ascii="Times New Roman" w:hAnsi="Times New Roman" w:cs="Times New Roman"/>
          <w:sz w:val="24"/>
          <w:szCs w:val="24"/>
        </w:rPr>
      </w:pPr>
      <w:r>
        <w:rPr>
          <w:rFonts w:ascii="Times New Roman" w:hAnsi="Times New Roman" w:cs="Times New Roman"/>
          <w:sz w:val="24"/>
          <w:szCs w:val="24"/>
        </w:rPr>
        <w:t xml:space="preserve">     </w:t>
      </w:r>
      <w:r w:rsidR="00275D65" w:rsidRPr="004C57C2">
        <w:rPr>
          <w:rFonts w:ascii="Times New Roman" w:hAnsi="Times New Roman" w:cs="Times New Roman"/>
          <w:sz w:val="24"/>
          <w:szCs w:val="24"/>
        </w:rPr>
        <w:t>Открытия и изобретения в нашей жизни Любопытство и желание помочь людям как двигатели прогресса</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Детские мечты школьников и педагога об открытиях и изобретениях, первые попытки их реализации — наивные и реалистичные, смешные и серьезные, удачные и неудачные</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Мир взрослых как мир, построенный на проектах и исследованиях</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Курс внеурочной деятельности «Проектно-исследовательская деятельность» как возможность воплотить детские мечты и подготовиться к успешной взрослой жизни</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w:t>
      </w:r>
    </w:p>
    <w:p w14:paraId="38FFAF77" w14:textId="5CCACC9F" w:rsidR="00275D65" w:rsidRPr="004C57C2" w:rsidRDefault="00B939AA" w:rsidP="004C57C2">
      <w:pPr>
        <w:pStyle w:val="a5"/>
        <w:rPr>
          <w:rFonts w:ascii="Times New Roman" w:hAnsi="Times New Roman" w:cs="Times New Roman"/>
          <w:sz w:val="24"/>
          <w:szCs w:val="24"/>
        </w:rPr>
      </w:pPr>
      <w:r>
        <w:rPr>
          <w:rFonts w:ascii="Times New Roman" w:hAnsi="Times New Roman" w:cs="Times New Roman"/>
          <w:sz w:val="24"/>
          <w:szCs w:val="24"/>
        </w:rPr>
        <w:t xml:space="preserve">      </w:t>
      </w:r>
      <w:r w:rsidR="00275D65" w:rsidRPr="004C57C2">
        <w:rPr>
          <w:rFonts w:ascii="Times New Roman" w:hAnsi="Times New Roman" w:cs="Times New Roman"/>
          <w:sz w:val="24"/>
          <w:szCs w:val="24"/>
        </w:rPr>
        <w:t>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 Два вида проектно-исследовательской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w:t>
      </w:r>
      <w:r w:rsidR="004C57C2">
        <w:rPr>
          <w:rFonts w:ascii="Times New Roman" w:hAnsi="Times New Roman" w:cs="Times New Roman"/>
          <w:sz w:val="24"/>
          <w:szCs w:val="24"/>
        </w:rPr>
        <w:t>.</w:t>
      </w:r>
      <w:r w:rsidR="00275D65" w:rsidRPr="004C57C2">
        <w:rPr>
          <w:rFonts w:ascii="Times New Roman" w:hAnsi="Times New Roman" w:cs="Times New Roman"/>
          <w:sz w:val="24"/>
          <w:szCs w:val="24"/>
        </w:rPr>
        <w:t xml:space="preserve"> Признаки проектно-исследовательской деятельности школьников: направленность на решение сложной практической или исследовательской проблемы, требующей совершения поэтапных действий; предложение нового или отчасти нового решения этой проблемы; получение результата в виде нового или отчасти нового (усовершенствованного) продукта / нового или отчасти нового (дополненного) знания, помогающего ре- шить эту проблему; сложность или невозможность предопределения результата; самостоятельность выполнения с возможностью обратиться за консультациями к взрослым</w:t>
      </w:r>
      <w:r w:rsidR="004C57C2">
        <w:rPr>
          <w:rFonts w:ascii="Times New Roman" w:hAnsi="Times New Roman" w:cs="Times New Roman"/>
          <w:sz w:val="24"/>
          <w:szCs w:val="24"/>
        </w:rPr>
        <w:t>.</w:t>
      </w:r>
      <w:r w:rsidR="00275D65" w:rsidRPr="004C57C2">
        <w:rPr>
          <w:rFonts w:ascii="Times New Roman" w:hAnsi="Times New Roman" w:cs="Times New Roman"/>
          <w:sz w:val="24"/>
          <w:szCs w:val="24"/>
        </w:rPr>
        <w:t xml:space="preserve"> Индивидуальные и групповые проекты и исследования </w:t>
      </w:r>
    </w:p>
    <w:p w14:paraId="43FB3675" w14:textId="31AE96CC"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 xml:space="preserve">Особенности занятий в рамках курса «Проектно-исследовательская деятельность»: творчество и ориентация на получение конкретного результата работы, максимум посильной самостоятельности, сочетание индивидуальной работы и коллективного обсуждения ее этапов, мотивирующая и консультативная роль педагога </w:t>
      </w:r>
    </w:p>
    <w:p w14:paraId="3E3E6C7B" w14:textId="77777777"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 xml:space="preserve">Индивидуальные взгляды, интересы, увлечения школьника как основа выбора направления проектно-исследовательской деятельности, повышающая вероятность ее успеха </w:t>
      </w:r>
    </w:p>
    <w:p w14:paraId="7BD48D23" w14:textId="041653F8"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lastRenderedPageBreak/>
        <w:t>Примеры исследовательских проблем в гуманитарной сфере (в том числе те, которые ранее решались другими школьниками) и соответствующие им возможные направления исследовательской деятельности</w:t>
      </w:r>
      <w:r w:rsidR="004C57C2">
        <w:rPr>
          <w:rFonts w:ascii="Times New Roman" w:hAnsi="Times New Roman" w:cs="Times New Roman"/>
          <w:sz w:val="24"/>
          <w:szCs w:val="24"/>
        </w:rPr>
        <w:t>.</w:t>
      </w:r>
      <w:r w:rsidRPr="004C57C2">
        <w:rPr>
          <w:rFonts w:ascii="Times New Roman" w:hAnsi="Times New Roman" w:cs="Times New Roman"/>
          <w:sz w:val="24"/>
          <w:szCs w:val="24"/>
        </w:rPr>
        <w:t xml:space="preserve"> Коммуникативная игра «Никто не знает, что я…», направленная на рефлексию и презентацию школьником своих взглядов, интересов и увлечений</w:t>
      </w:r>
      <w:r w:rsidR="004C57C2">
        <w:rPr>
          <w:rFonts w:ascii="Times New Roman" w:hAnsi="Times New Roman" w:cs="Times New Roman"/>
          <w:sz w:val="24"/>
          <w:szCs w:val="24"/>
        </w:rPr>
        <w:t>.</w:t>
      </w:r>
      <w:r w:rsidRPr="004C57C2">
        <w:rPr>
          <w:rFonts w:ascii="Times New Roman" w:hAnsi="Times New Roman" w:cs="Times New Roman"/>
          <w:sz w:val="24"/>
          <w:szCs w:val="24"/>
        </w:rPr>
        <w:t xml:space="preserve"> Деловая игра-карусель «Проблемы, которые я хотел бы решить», направленная на определение школьником предварительного спектра исследовательских проблем, которые кажутся ему важными и посильными для решения в рамках исследовательской деятельности</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Совместное обсуждение в группе предложенных школьниками проблем, поддержка педагогом по возможности каждого ребенка, акцентирование внимания на перспективных направлениях исследовательской деятельности, связанных с предложенными школьниками проблемами, замечания относительно </w:t>
      </w:r>
      <w:proofErr w:type="spellStart"/>
      <w:r w:rsidRPr="004C57C2">
        <w:rPr>
          <w:rFonts w:ascii="Times New Roman" w:hAnsi="Times New Roman" w:cs="Times New Roman"/>
          <w:sz w:val="24"/>
          <w:szCs w:val="24"/>
        </w:rPr>
        <w:t>труднорешаемых</w:t>
      </w:r>
      <w:proofErr w:type="spellEnd"/>
      <w:r w:rsidRPr="004C57C2">
        <w:rPr>
          <w:rFonts w:ascii="Times New Roman" w:hAnsi="Times New Roman" w:cs="Times New Roman"/>
          <w:sz w:val="24"/>
          <w:szCs w:val="24"/>
        </w:rPr>
        <w:t xml:space="preserve"> или </w:t>
      </w:r>
      <w:proofErr w:type="spellStart"/>
      <w:r w:rsidRPr="004C57C2">
        <w:rPr>
          <w:rFonts w:ascii="Times New Roman" w:hAnsi="Times New Roman" w:cs="Times New Roman"/>
          <w:sz w:val="24"/>
          <w:szCs w:val="24"/>
        </w:rPr>
        <w:t>малоактуальных</w:t>
      </w:r>
      <w:proofErr w:type="spellEnd"/>
      <w:r w:rsidRPr="004C57C2">
        <w:rPr>
          <w:rFonts w:ascii="Times New Roman" w:hAnsi="Times New Roman" w:cs="Times New Roman"/>
          <w:sz w:val="24"/>
          <w:szCs w:val="24"/>
        </w:rPr>
        <w:t xml:space="preserve"> проблем</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475EEBB2" w14:textId="488D2A08" w:rsidR="004C57C2"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Примеры практических   проблем   в   гуманитарной   сфере (в том числе те, которые ранее решались другими школьниками) и соответствующие им возможные направления проектной деятельности</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Виды проектов, которые подразумевают создание конкретного продукта, необходимого людям</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Проект как дело или мероприятие для других: творческие, социальные, экологические, краеведческие, трудовые, спортивные проекты Проект как преобразование виртуальной или реальной среды: создание сайта, оформление классной комнаты или пришкольной территории, создание наглядных пособий и т</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w:t>
      </w:r>
      <w:r w:rsidR="00221726">
        <w:rPr>
          <w:rFonts w:ascii="Times New Roman" w:hAnsi="Times New Roman" w:cs="Times New Roman"/>
          <w:sz w:val="24"/>
          <w:szCs w:val="24"/>
        </w:rPr>
        <w:t>п.</w:t>
      </w:r>
      <w:r w:rsidRPr="004C57C2">
        <w:rPr>
          <w:rFonts w:ascii="Times New Roman" w:hAnsi="Times New Roman" w:cs="Times New Roman"/>
          <w:sz w:val="24"/>
          <w:szCs w:val="24"/>
        </w:rPr>
        <w:t xml:space="preserve"> Проект как инициирование новых видов деятельности: создание школьной </w:t>
      </w:r>
      <w:proofErr w:type="spellStart"/>
      <w:r w:rsidRPr="004C57C2">
        <w:rPr>
          <w:rFonts w:ascii="Times New Roman" w:hAnsi="Times New Roman" w:cs="Times New Roman"/>
          <w:sz w:val="24"/>
          <w:szCs w:val="24"/>
        </w:rPr>
        <w:t>медиастудии</w:t>
      </w:r>
      <w:proofErr w:type="spellEnd"/>
      <w:r w:rsidRPr="004C57C2">
        <w:rPr>
          <w:rFonts w:ascii="Times New Roman" w:hAnsi="Times New Roman" w:cs="Times New Roman"/>
          <w:sz w:val="24"/>
          <w:szCs w:val="24"/>
        </w:rPr>
        <w:t>, организация танцевальных перемен в школе, создание игротеки для малышей и т</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w:t>
      </w:r>
      <w:r w:rsidR="00221726">
        <w:rPr>
          <w:rFonts w:ascii="Times New Roman" w:hAnsi="Times New Roman" w:cs="Times New Roman"/>
          <w:sz w:val="24"/>
          <w:szCs w:val="24"/>
        </w:rPr>
        <w:t>п.</w:t>
      </w:r>
      <w:r w:rsidRPr="004C57C2">
        <w:rPr>
          <w:rFonts w:ascii="Times New Roman" w:hAnsi="Times New Roman" w:cs="Times New Roman"/>
          <w:sz w:val="24"/>
          <w:szCs w:val="24"/>
        </w:rPr>
        <w:t xml:space="preserve"> Консультации для школьников по вопросу определения проблемы, которую они хотели бы попытаться решить, и выбора соответствующего ей направления проектной или исследовательской деятельности</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46996968" w14:textId="7247CBB6" w:rsidR="00275D65" w:rsidRPr="004C57C2" w:rsidRDefault="00275D65" w:rsidP="004C57C2">
      <w:pPr>
        <w:pStyle w:val="a5"/>
        <w:rPr>
          <w:rFonts w:ascii="Times New Roman" w:hAnsi="Times New Roman" w:cs="Times New Roman"/>
          <w:b/>
          <w:bCs/>
          <w:sz w:val="24"/>
          <w:szCs w:val="24"/>
        </w:rPr>
      </w:pPr>
      <w:r w:rsidRPr="004C57C2">
        <w:rPr>
          <w:rFonts w:ascii="Times New Roman" w:hAnsi="Times New Roman" w:cs="Times New Roman"/>
          <w:b/>
          <w:bCs/>
          <w:sz w:val="24"/>
          <w:szCs w:val="24"/>
        </w:rPr>
        <w:t>Общий замысел проектно-исследовательской работы (6 ч)</w:t>
      </w:r>
    </w:p>
    <w:p w14:paraId="3DF48931" w14:textId="388B1157" w:rsidR="00275D65" w:rsidRPr="004C57C2" w:rsidRDefault="00221726" w:rsidP="004C57C2">
      <w:pPr>
        <w:pStyle w:val="a5"/>
        <w:rPr>
          <w:rFonts w:ascii="Times New Roman" w:hAnsi="Times New Roman" w:cs="Times New Roman"/>
          <w:sz w:val="24"/>
          <w:szCs w:val="24"/>
        </w:rPr>
      </w:pPr>
      <w:r>
        <w:rPr>
          <w:rFonts w:ascii="Times New Roman" w:hAnsi="Times New Roman" w:cs="Times New Roman"/>
          <w:sz w:val="24"/>
          <w:szCs w:val="24"/>
        </w:rPr>
        <w:t xml:space="preserve">        </w:t>
      </w:r>
      <w:r w:rsidR="00275D65" w:rsidRPr="004C57C2">
        <w:rPr>
          <w:rFonts w:ascii="Times New Roman" w:hAnsi="Times New Roman" w:cs="Times New Roman"/>
          <w:sz w:val="24"/>
          <w:szCs w:val="24"/>
        </w:rPr>
        <w:t>Этапы работы над проектом или исследованием: выбор темы, обоснование актуальности выбранной темы, формулировка цели и задач, разработка гипотезы (для исследовательских работ) или описание предполагаемых свойств создаваемого продукта (для проектных работ), решение поставленных задач, формулирование выводов о полученных результатах, итоговое оформление текста с описанием проведенного исследования или реализованного проекта, защита работы</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w:t>
      </w:r>
    </w:p>
    <w:p w14:paraId="693FDF09" w14:textId="19748802"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Выбор темы проектной или исследовательской работы</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Требования к выбираемой теме будущего исследования или проекта: личная заинтересованность в теме, отражение в теме проблемы, которую школьник хочет решить, простота, четкость, однозначность, непротиворечивость формулировки темы</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Тривиальность, многословие, наукообразие, избыток иноязычных аналогов слов русского языка как наиболее распространенные ошибки в формулировании темы исследовательских или проектных работ</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Примеры удачных и неудачных тем исследовательских и проектных работ в гуманитарной сфере, в том числе тех, над которыми ранее работали другие школьники</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Практикум: групповая работа «Коротко обо всем» — формулировка школьниками тем на основе предложенных педагогом исследовательских (1-я группа) или практических (2-я группа) проблем</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(в режиме личных и/или онлайн-встреч) для школьников по вопросу выбора темы проекта или исследования, а также первоначального замысла его реализации</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180A2027" w14:textId="36D71EF1"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Аргументация актуальности работы как важный социальный навык, дающий возможность взрослому человеку реализовать интересы, отстаивать свои взгляды, добиваться целей, находить единомышленников и продвигать результаты собственного труда</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Примеры из бизнеса, политики, культуры, науки, демонстрирующие успех аргументации в том или ином начинании</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Обоснование актуальности исследовательской или проектной работы: в чем суть решаемой в ходе работы проблемы, почему ее нужно решать, в чем будет новизна предлагаемого решения, кому поможет это решение, чем новое решение может быть полезно</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Научная актуальность как важность и полезность пополнения недостающих </w:t>
      </w:r>
      <w:r w:rsidRPr="004C57C2">
        <w:rPr>
          <w:rFonts w:ascii="Times New Roman" w:hAnsi="Times New Roman" w:cs="Times New Roman"/>
          <w:sz w:val="24"/>
          <w:szCs w:val="24"/>
        </w:rPr>
        <w:lastRenderedPageBreak/>
        <w:t>знаний об изучаемом объекте или явлении или новом взгляде на изучаемый объект или явление</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Как описать актуальность исследовательской работы</w:t>
      </w:r>
      <w:r w:rsidR="00221726">
        <w:rPr>
          <w:rFonts w:ascii="Times New Roman" w:hAnsi="Times New Roman" w:cs="Times New Roman"/>
          <w:sz w:val="24"/>
          <w:szCs w:val="24"/>
        </w:rPr>
        <w:t>.</w:t>
      </w:r>
      <w:r w:rsidRPr="004C57C2">
        <w:rPr>
          <w:rFonts w:ascii="Times New Roman" w:hAnsi="Times New Roman" w:cs="Times New Roman"/>
          <w:sz w:val="24"/>
          <w:szCs w:val="24"/>
        </w:rPr>
        <w:t xml:space="preserve"> Социальная актуальность как важность и полезность решения той или иной практической задачи для конкретных людей (целевой аудитории проекта)</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Как определить целевую аудиторию проекта, возраст и масштаб аудитории, ориентация проекта на потребности аудитории</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Примеры удачных и неудачных обоснований актуальности тем исследовательских и проектных работ в гуманитарной сфере, в том числе тех, над которыми ранее работали другие школьники</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Обучающая игра</w:t>
      </w:r>
      <w:r w:rsidR="00ED0BEB">
        <w:rPr>
          <w:rFonts w:ascii="Times New Roman" w:hAnsi="Times New Roman" w:cs="Times New Roman"/>
          <w:sz w:val="24"/>
          <w:szCs w:val="24"/>
        </w:rPr>
        <w:t xml:space="preserve"> </w:t>
      </w:r>
      <w:r w:rsidRPr="004C57C2">
        <w:rPr>
          <w:rFonts w:ascii="Times New Roman" w:hAnsi="Times New Roman" w:cs="Times New Roman"/>
          <w:sz w:val="24"/>
          <w:szCs w:val="24"/>
        </w:rPr>
        <w:t xml:space="preserve">«Кому это надо?» — работа в </w:t>
      </w:r>
      <w:proofErr w:type="spellStart"/>
      <w:r w:rsidRPr="004C57C2">
        <w:rPr>
          <w:rFonts w:ascii="Times New Roman" w:hAnsi="Times New Roman" w:cs="Times New Roman"/>
          <w:sz w:val="24"/>
          <w:szCs w:val="24"/>
        </w:rPr>
        <w:t>микрогруппах</w:t>
      </w:r>
      <w:proofErr w:type="spellEnd"/>
      <w:r w:rsidRPr="004C57C2">
        <w:rPr>
          <w:rFonts w:ascii="Times New Roman" w:hAnsi="Times New Roman" w:cs="Times New Roman"/>
          <w:sz w:val="24"/>
          <w:szCs w:val="24"/>
        </w:rPr>
        <w:t>: определение адресата и обоснование актуальности тем, предложенных группами друг другу</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(в режиме личных и/или онлайн встреч) для школьников по вопросу обоснования актуальности выбранной темы исследования или проекта, а также замысла его реализации</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3819AABF" w14:textId="38F04C3C" w:rsidR="004C57C2"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Цель как идеальный, мысленно представленный результат исследовательской или проектной работы</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Требования к цели: краткость, конкретность, достижимость, </w:t>
      </w:r>
      <w:proofErr w:type="spellStart"/>
      <w:r w:rsidRPr="004C57C2">
        <w:rPr>
          <w:rFonts w:ascii="Times New Roman" w:hAnsi="Times New Roman" w:cs="Times New Roman"/>
          <w:sz w:val="24"/>
          <w:szCs w:val="24"/>
        </w:rPr>
        <w:t>проверяемость</w:t>
      </w:r>
      <w:proofErr w:type="spellEnd"/>
      <w:r w:rsidRPr="004C57C2">
        <w:rPr>
          <w:rFonts w:ascii="Times New Roman" w:hAnsi="Times New Roman" w:cs="Times New Roman"/>
          <w:sz w:val="24"/>
          <w:szCs w:val="24"/>
        </w:rPr>
        <w:t xml:space="preserve"> ее достижения</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Примеры удачных и неудачных формулировок целей исследований и проектов</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Задачи исследовательской и проектной работы</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Отличие задач от цели, соотношение цели и задач</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Задачи как отражение этапов предстоящей работы, как преодолеваемые препятствия на пути к достижению цели</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Поступательность и </w:t>
      </w:r>
      <w:proofErr w:type="spellStart"/>
      <w:r w:rsidRPr="004C57C2">
        <w:rPr>
          <w:rFonts w:ascii="Times New Roman" w:hAnsi="Times New Roman" w:cs="Times New Roman"/>
          <w:sz w:val="24"/>
          <w:szCs w:val="24"/>
        </w:rPr>
        <w:t>поэтапность</w:t>
      </w:r>
      <w:proofErr w:type="spellEnd"/>
      <w:r w:rsidRPr="004C57C2">
        <w:rPr>
          <w:rFonts w:ascii="Times New Roman" w:hAnsi="Times New Roman" w:cs="Times New Roman"/>
          <w:sz w:val="24"/>
          <w:szCs w:val="24"/>
        </w:rPr>
        <w:t xml:space="preserve"> формулируемых задач</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Примеры удачных и неудачных формулировок задач исследований и проектов</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Гипотеза в исследовательской работе и модель описания создаваемого продукта в проектной работе</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Гипотеза как описанное в общих чертах предположение о будущих результатах исследовательской работы, как предполагаемая новая информация, которую школьник планирует получить в ходе исследования</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Описание предполагаемых свойств создаваемого в ходе проектной работы продукта</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Примеры удачных и неудачных гипотез и моделей</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(в режиме личных и/или онлайн-встреч) для школьников по вопросу целей, задач и гипотез / описания предполагаемых свойств создаваемого продукта, сформулированных ими для своих исследовательских/проектных работ</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(по запросу) по вопросу первых шагов реализации проекта или исследования</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262F9DCC" w14:textId="467CAD85" w:rsidR="00275D65" w:rsidRPr="004C57C2" w:rsidRDefault="00275D65" w:rsidP="004C57C2">
      <w:pPr>
        <w:pStyle w:val="a5"/>
        <w:rPr>
          <w:rFonts w:ascii="Times New Roman" w:hAnsi="Times New Roman" w:cs="Times New Roman"/>
          <w:b/>
          <w:bCs/>
          <w:sz w:val="24"/>
          <w:szCs w:val="24"/>
        </w:rPr>
      </w:pPr>
      <w:r w:rsidRPr="004C57C2">
        <w:rPr>
          <w:rFonts w:ascii="Times New Roman" w:hAnsi="Times New Roman" w:cs="Times New Roman"/>
          <w:b/>
          <w:bCs/>
          <w:sz w:val="24"/>
          <w:szCs w:val="24"/>
        </w:rPr>
        <w:t>Реализация замысла проектно-исследовательской работы (14 ч)</w:t>
      </w:r>
    </w:p>
    <w:p w14:paraId="01785282" w14:textId="1AA3B09E" w:rsidR="00275D65" w:rsidRPr="004C57C2" w:rsidRDefault="00ED0BEB" w:rsidP="004C57C2">
      <w:pPr>
        <w:pStyle w:val="a5"/>
        <w:rPr>
          <w:rFonts w:ascii="Times New Roman" w:hAnsi="Times New Roman" w:cs="Times New Roman"/>
          <w:sz w:val="24"/>
          <w:szCs w:val="24"/>
        </w:rPr>
      </w:pPr>
      <w:r>
        <w:rPr>
          <w:rFonts w:ascii="Times New Roman" w:hAnsi="Times New Roman" w:cs="Times New Roman"/>
          <w:sz w:val="24"/>
          <w:szCs w:val="24"/>
        </w:rPr>
        <w:t xml:space="preserve">        </w:t>
      </w:r>
      <w:r w:rsidR="00275D65" w:rsidRPr="004C57C2">
        <w:rPr>
          <w:rFonts w:ascii="Times New Roman" w:hAnsi="Times New Roman" w:cs="Times New Roman"/>
          <w:sz w:val="24"/>
          <w:szCs w:val="24"/>
        </w:rPr>
        <w:t>Исследовательская и проектная работа как поэтапное решение поставленных задач и описание сделанного</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Приоритет самостоятельной работы школьника</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Общий план работы: поэтапная самостоятельная работа школьника над решением поставленных задач; совместный анализ во время индивидуальных консультаций с педагогом той части работы школьника, которая была выполнена им на каждом этапе; разбор успехов и не удач школьника; предложения педагога по исправлению или корректировке работы; помощь педагога (по запросу школьника) в преодолении имеющихся у школьника затруднений; повторный анализ результатов работы на данном этапе и подготовка к работе на следующем этапе; параллельное ознакомление школьников с необходимыми нюансами  реализации проекта или исследования</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или исследовательских работ</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w:t>
      </w:r>
    </w:p>
    <w:p w14:paraId="0001EBF8" w14:textId="52C8E432"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Проблемы и потребности людей как исходный посыл для создания проекта</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Инструменты изучения проблемных зон</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Опросы как инструменты конкретизации проблемы</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Составление опросников</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Открытые и закрытые опросы</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Выбор аудитории для опроса</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Гугл-формы и их создание</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Способы обработки полученных данных</w:t>
      </w:r>
      <w:r w:rsidR="00ED0BEB">
        <w:rPr>
          <w:rFonts w:ascii="Times New Roman" w:hAnsi="Times New Roman" w:cs="Times New Roman"/>
          <w:sz w:val="24"/>
          <w:szCs w:val="24"/>
        </w:rPr>
        <w:t>.</w:t>
      </w:r>
      <w:r w:rsidRPr="004C57C2">
        <w:rPr>
          <w:rFonts w:ascii="Times New Roman" w:hAnsi="Times New Roman" w:cs="Times New Roman"/>
          <w:sz w:val="24"/>
          <w:szCs w:val="24"/>
        </w:rPr>
        <w:t xml:space="preserve"> Обратная связь от целевой аудитории в ходе реализации проекта и после его окончания</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Механизмы получения обратной связи</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Непосредственные и опосредованные методы получения обратной связи</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Коррекция краткосрочных проектов в зависимости от обратной связи</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Коррекция долгосрочных проектов в зависимости от обратной связи: создание регулирующих механизмов и инструментов</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Негативная обратная связь от аудитории: как правильно ее воспринимать и как с ней работать</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(по </w:t>
      </w:r>
      <w:r w:rsidRPr="004C57C2">
        <w:rPr>
          <w:rFonts w:ascii="Times New Roman" w:hAnsi="Times New Roman" w:cs="Times New Roman"/>
          <w:sz w:val="24"/>
          <w:szCs w:val="24"/>
        </w:rPr>
        <w:lastRenderedPageBreak/>
        <w:t>запросу, в режиме личных и/или онлайн-встреч) по возникающим у детей идеям, затруднениям, сомнениям в реализации их проектных работ</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64C6390C" w14:textId="663EDEA7"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Обзор литературы и анализ литературы: отличие одного от другого</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Анализ разработанности проблемы в научной литературе как важная часть настоящего исследования</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Этика исследователя</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Плагиат и цитирование высказываний других авторов</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Правила оформления ссылок на использованную литературу</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33FCD26E" w14:textId="2C42814B"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Способы реализации проекта</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План работы как исходная точка реализации проекта</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Признаки хорошего плана работы</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Формулировка конкретных этапов работы</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Требования к результатам каждого этапа работы</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Дедлайны и их значение</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Визуализация плана и реализация задач</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Что делать, если «не получается»</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Организация собственной работы над индивид</w:t>
      </w:r>
      <w:r w:rsidR="00A036D5">
        <w:rPr>
          <w:rFonts w:ascii="Times New Roman" w:hAnsi="Times New Roman" w:cs="Times New Roman"/>
          <w:sz w:val="24"/>
          <w:szCs w:val="24"/>
        </w:rPr>
        <w:t>у</w:t>
      </w:r>
      <w:r w:rsidRPr="004C57C2">
        <w:rPr>
          <w:rFonts w:ascii="Times New Roman" w:hAnsi="Times New Roman" w:cs="Times New Roman"/>
          <w:sz w:val="24"/>
          <w:szCs w:val="24"/>
        </w:rPr>
        <w:t>альным проектом</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Организация работы проектной группы над групповым проектом: распределение поручений в группе в зависимости от особенностей исполнителей, исполнительские и организаторские поручения, сопровождение выполнения исполнительского поручения, привлечение специалистов не из состава проектной группы</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Как стать хорошим организатором?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05218ECC" w14:textId="4FD159C5"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Методы проведения исследования</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Анализ исторических источников (для исторических работ), критика источника, тенденциозность источника</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Контент-анализ</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Анкетный опрос, правила составления опросников и этика проведения опроса, офлайн- и онлайн-опросы</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Метод фокус-группы и правила беседы с ее участниками</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Эксперимент</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Особенности проведения эксперимента в гуманитарной сфере, этика экспериментатора</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Оформление результатов</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(по запросу, в режиме личных и/или онлайн-встреч) по возникающим у детей идеям, затруднениям, сомнениям в реализации их исследовательских работ</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66E511F9" w14:textId="77777777" w:rsidR="00A036D5"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 xml:space="preserve">Авторский путь реализации задуманного проекта </w:t>
      </w:r>
    </w:p>
    <w:p w14:paraId="63BEE198" w14:textId="77777777" w:rsidR="00D356EA"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1-й этап: проверка готовности к реализации задуманного</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Демонстрация замысла проекта нескольким представителям целевой группы</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Доработка проекта по итогам данного тестирования</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Определение запасных вариантов в случае изменения обстоятельств реализации проекта</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Намеренная мысленная проверка на прочность</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«А </w:t>
      </w:r>
      <w:proofErr w:type="gramStart"/>
      <w:r w:rsidRPr="004C57C2">
        <w:rPr>
          <w:rFonts w:ascii="Times New Roman" w:hAnsi="Times New Roman" w:cs="Times New Roman"/>
          <w:sz w:val="24"/>
          <w:szCs w:val="24"/>
        </w:rPr>
        <w:t>что</w:t>
      </w:r>
      <w:proofErr w:type="gramEnd"/>
      <w:r w:rsidRPr="004C57C2">
        <w:rPr>
          <w:rFonts w:ascii="Times New Roman" w:hAnsi="Times New Roman" w:cs="Times New Roman"/>
          <w:sz w:val="24"/>
          <w:szCs w:val="24"/>
        </w:rPr>
        <w:t xml:space="preserve"> если…»</w:t>
      </w:r>
      <w:r w:rsidR="00A036D5">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465596C2" w14:textId="77777777" w:rsidR="00D356EA"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2-й этап: предстартовая подготовка</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Работа с проектной группой (если в реализации проекта задействовано несколько человек) по всему содержанию проекта, определение возможных страховок и замен</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Подготовка необходимого оборудования</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Настрой проектной группы</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Определение способов связи членов проектной группы в случае реализации проекта как дела или мероприятия</w:t>
      </w:r>
      <w:r w:rsidR="00D356EA">
        <w:rPr>
          <w:rFonts w:ascii="Times New Roman" w:hAnsi="Times New Roman" w:cs="Times New Roman"/>
          <w:sz w:val="24"/>
          <w:szCs w:val="24"/>
        </w:rPr>
        <w:t>.</w:t>
      </w:r>
    </w:p>
    <w:p w14:paraId="4EB4BB56" w14:textId="62988DB2" w:rsidR="004C57C2"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3 этап: старт проекта</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Педагогическое сопровождение проекта</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Обратная связь от целевой аудитории</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(по запросу, в режиме личных и/или онлайн-встреч) по возникающим у детей идеям, затруднениям, сомнениям в реализации их проектных работ</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Сопровождение реализации проекта школьника</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Авторское видение изучаемого объекта или явления: его возможного устройства, характерных признаков, особенностей функционирования, причин появления, этапов развития, последствий, классификации, связей с другими объектами или</w:t>
      </w:r>
      <w:r w:rsidR="00D356EA">
        <w:rPr>
          <w:rFonts w:ascii="Times New Roman" w:hAnsi="Times New Roman" w:cs="Times New Roman"/>
          <w:sz w:val="24"/>
          <w:szCs w:val="24"/>
        </w:rPr>
        <w:t xml:space="preserve"> </w:t>
      </w:r>
      <w:r w:rsidRPr="004C57C2">
        <w:rPr>
          <w:rFonts w:ascii="Times New Roman" w:hAnsi="Times New Roman" w:cs="Times New Roman"/>
          <w:sz w:val="24"/>
          <w:szCs w:val="24"/>
        </w:rPr>
        <w:t>явлениями, внутренних закономерностей и т</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п</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Гуманитарное исследование как авторское видение изучаемого объекта или явления, представленное в его описательной модели</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Модель как рассмотренный с определенной точки зрения упрощенный образ объекта — его интерпретация, где выделены существенные элементы объекта и определены ключевые связи между ними</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Особенность гуманитарного исследования — трудность или невозможность объективного описания реальности, тенденциозность и субъективность исследовательского взгляда, гипотетичность предлагаемой исследователем описательной модели изучаемого им объекта или явления</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Возможность сосуществования различных описательных моделей </w:t>
      </w:r>
      <w:r w:rsidRPr="004C57C2">
        <w:rPr>
          <w:rFonts w:ascii="Times New Roman" w:hAnsi="Times New Roman" w:cs="Times New Roman"/>
          <w:sz w:val="24"/>
          <w:szCs w:val="24"/>
        </w:rPr>
        <w:lastRenderedPageBreak/>
        <w:t>одного и того же объекта или явления, то есть множества его интерпретаций</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(по запросу, в режиме личных и/или онлайн-встреч) по возникающим у детей идеям, затруднениям, сомнениям в реализации их</w:t>
      </w:r>
      <w:r w:rsidR="00D356EA">
        <w:rPr>
          <w:rFonts w:ascii="Times New Roman" w:hAnsi="Times New Roman" w:cs="Times New Roman"/>
          <w:sz w:val="24"/>
          <w:szCs w:val="24"/>
        </w:rPr>
        <w:t xml:space="preserve"> </w:t>
      </w:r>
      <w:r w:rsidRPr="004C57C2">
        <w:rPr>
          <w:rFonts w:ascii="Times New Roman" w:hAnsi="Times New Roman" w:cs="Times New Roman"/>
          <w:sz w:val="24"/>
          <w:szCs w:val="24"/>
        </w:rPr>
        <w:t>исследовательских работ</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7B3DADCB" w14:textId="75FB8F48" w:rsidR="00275D65" w:rsidRPr="004C57C2" w:rsidRDefault="00275D65" w:rsidP="004C57C2">
      <w:pPr>
        <w:pStyle w:val="a5"/>
        <w:rPr>
          <w:rFonts w:ascii="Times New Roman" w:hAnsi="Times New Roman" w:cs="Times New Roman"/>
          <w:b/>
          <w:bCs/>
          <w:sz w:val="24"/>
          <w:szCs w:val="24"/>
        </w:rPr>
      </w:pPr>
      <w:r w:rsidRPr="004C57C2">
        <w:rPr>
          <w:rFonts w:ascii="Times New Roman" w:hAnsi="Times New Roman" w:cs="Times New Roman"/>
          <w:b/>
          <w:bCs/>
          <w:sz w:val="24"/>
          <w:szCs w:val="24"/>
        </w:rPr>
        <w:t>Оформление итогов проектно-исследовательской работы (10 ч)</w:t>
      </w:r>
    </w:p>
    <w:p w14:paraId="0841482D" w14:textId="48940033" w:rsidR="00275D65" w:rsidRPr="004C57C2" w:rsidRDefault="00D356EA" w:rsidP="004C57C2">
      <w:pPr>
        <w:pStyle w:val="a5"/>
        <w:rPr>
          <w:rFonts w:ascii="Times New Roman" w:hAnsi="Times New Roman" w:cs="Times New Roman"/>
          <w:sz w:val="24"/>
          <w:szCs w:val="24"/>
        </w:rPr>
      </w:pPr>
      <w:r>
        <w:rPr>
          <w:rFonts w:ascii="Times New Roman" w:hAnsi="Times New Roman" w:cs="Times New Roman"/>
          <w:sz w:val="24"/>
          <w:szCs w:val="24"/>
        </w:rPr>
        <w:t xml:space="preserve">          </w:t>
      </w:r>
      <w:r w:rsidR="00275D65" w:rsidRPr="004C57C2">
        <w:rPr>
          <w:rFonts w:ascii="Times New Roman" w:hAnsi="Times New Roman" w:cs="Times New Roman"/>
          <w:sz w:val="24"/>
          <w:szCs w:val="24"/>
        </w:rPr>
        <w:t>Анализ сделанного (групповое обсуждение): что удалось, что не удалось, почему не удалось, что можно было улучшить или сделать иначе, определение возможного последействия проекта или перспектив исследования, предложения по возможному развитию, улучшению, совершенствованию проекта или исследования</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Описание проделанной проектной или исследовательской работы как способ самоанализа и возможность передать другим людям свои опыт и знание</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Структура и правила оформления текста описания проектной или исследовательской работы: тема, актуальность, цель, задачи, гипотеза (для исследовательских работ) или описание предполагаемых свойств создаваемого продукта (для проектных работ), описание (возможно, разбитое на параграфы) процесса решения поставленных задач, заключение с формулированием выводов о полученных результатах, список использованной литературы (для исследовательских работ)</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Консультации для школьников (в режиме личных и/или онлайн-встреч) по вопросу оформления текста выполненных проектных или исследовательских работ</w:t>
      </w:r>
      <w:r>
        <w:rPr>
          <w:rFonts w:ascii="Times New Roman" w:hAnsi="Times New Roman" w:cs="Times New Roman"/>
          <w:sz w:val="24"/>
          <w:szCs w:val="24"/>
        </w:rPr>
        <w:t>.</w:t>
      </w:r>
      <w:r w:rsidR="00275D65" w:rsidRPr="004C57C2">
        <w:rPr>
          <w:rFonts w:ascii="Times New Roman" w:hAnsi="Times New Roman" w:cs="Times New Roman"/>
          <w:sz w:val="24"/>
          <w:szCs w:val="24"/>
        </w:rPr>
        <w:t xml:space="preserve"> </w:t>
      </w:r>
    </w:p>
    <w:p w14:paraId="1443C065" w14:textId="153DBE50" w:rsidR="00275D65" w:rsidRPr="004C57C2"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Защита проектной или исследовательской работы как возможность приобрести полезный навык публичного выступления, отстаивания и продвижения собственных идей</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Мультимедийное сопровождение защиты, правила создания мультимедийной презентации в доступных компьютерных программах</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w:t>
      </w:r>
      <w:r w:rsidR="00D356EA">
        <w:rPr>
          <w:rFonts w:ascii="Times New Roman" w:hAnsi="Times New Roman" w:cs="Times New Roman"/>
          <w:sz w:val="24"/>
          <w:szCs w:val="24"/>
        </w:rPr>
        <w:t>.</w:t>
      </w:r>
      <w:r w:rsidRPr="004C57C2">
        <w:rPr>
          <w:rFonts w:ascii="Times New Roman" w:hAnsi="Times New Roman" w:cs="Times New Roman"/>
          <w:sz w:val="24"/>
          <w:szCs w:val="24"/>
        </w:rPr>
        <w:t xml:space="preserve"> Особенности предстоящей научно-практической конференции школьников и проводимого в ее рамках конкурса проектно-исследовательских работ</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Критерии оценки проектно-исследовательской работы школьника</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Консультации для школьников (в режиме личных и/или онлайн-встреч) по вопросу публичной защиты своих проектных или исследовательских работ</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w:t>
      </w:r>
    </w:p>
    <w:p w14:paraId="58E6B57E" w14:textId="77777777" w:rsidR="00241519" w:rsidRDefault="00275D65" w:rsidP="004C57C2">
      <w:pPr>
        <w:pStyle w:val="a5"/>
        <w:rPr>
          <w:rFonts w:ascii="Times New Roman" w:hAnsi="Times New Roman" w:cs="Times New Roman"/>
          <w:sz w:val="24"/>
          <w:szCs w:val="24"/>
        </w:rPr>
      </w:pPr>
      <w:r w:rsidRPr="004C57C2">
        <w:rPr>
          <w:rFonts w:ascii="Times New Roman" w:hAnsi="Times New Roman" w:cs="Times New Roman"/>
          <w:sz w:val="24"/>
          <w:szCs w:val="24"/>
        </w:rPr>
        <w:t>Научно-практическая конференция школьников</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Торжественное открытие конференции</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Объявление регламента работы конференции и выступлений школьников</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Объявление регламента конкурса проектно-исследовательских работ школьников, проводимого в рамках конференции</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Выступления авторов проектов и исследований</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Вопросы авторам и выступления с комментариями со стороны других школьников, педагогов, приглашенных специалистов</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Работа жюри конкурса</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Подведение итогов конференции</w:t>
      </w:r>
      <w:r w:rsidR="00241519">
        <w:rPr>
          <w:rFonts w:ascii="Times New Roman" w:hAnsi="Times New Roman" w:cs="Times New Roman"/>
          <w:sz w:val="24"/>
          <w:szCs w:val="24"/>
        </w:rPr>
        <w:t>.</w:t>
      </w:r>
      <w:r w:rsidRPr="004C57C2">
        <w:rPr>
          <w:rFonts w:ascii="Times New Roman" w:hAnsi="Times New Roman" w:cs="Times New Roman"/>
          <w:sz w:val="24"/>
          <w:szCs w:val="24"/>
        </w:rPr>
        <w:t xml:space="preserve"> Благодарности</w:t>
      </w:r>
      <w:r w:rsidR="00241519">
        <w:rPr>
          <w:rFonts w:ascii="Times New Roman" w:hAnsi="Times New Roman" w:cs="Times New Roman"/>
          <w:sz w:val="24"/>
          <w:szCs w:val="24"/>
        </w:rPr>
        <w:t>.</w:t>
      </w:r>
    </w:p>
    <w:p w14:paraId="57BF3E5E" w14:textId="77777777" w:rsidR="00241519" w:rsidRDefault="00241519" w:rsidP="004C57C2">
      <w:pPr>
        <w:pStyle w:val="a5"/>
        <w:rPr>
          <w:rFonts w:ascii="Times New Roman" w:hAnsi="Times New Roman" w:cs="Times New Roman"/>
          <w:sz w:val="24"/>
          <w:szCs w:val="24"/>
        </w:rPr>
      </w:pPr>
    </w:p>
    <w:p w14:paraId="2387704A" w14:textId="09F97E4A" w:rsidR="00275D65" w:rsidRPr="00290A5A" w:rsidRDefault="00290A5A" w:rsidP="00290A5A">
      <w:pPr>
        <w:pStyle w:val="a3"/>
        <w:spacing w:before="7" w:line="249" w:lineRule="auto"/>
        <w:ind w:left="400" w:right="114" w:firstLine="226"/>
        <w:jc w:val="center"/>
        <w:rPr>
          <w:sz w:val="28"/>
        </w:rPr>
      </w:pPr>
      <w:r w:rsidRPr="00290A5A">
        <w:rPr>
          <w:sz w:val="28"/>
        </w:rPr>
        <w:t>Календарно-тематическое планирование</w:t>
      </w:r>
    </w:p>
    <w:tbl>
      <w:tblPr>
        <w:tblStyle w:val="a9"/>
        <w:tblW w:w="0" w:type="auto"/>
        <w:tblLook w:val="04A0" w:firstRow="1" w:lastRow="0" w:firstColumn="1" w:lastColumn="0" w:noHBand="0" w:noVBand="1"/>
      </w:tblPr>
      <w:tblGrid>
        <w:gridCol w:w="9345"/>
      </w:tblGrid>
      <w:tr w:rsidR="00290A5A" w:rsidRPr="00290A5A" w14:paraId="7E5CFAF3" w14:textId="77777777" w:rsidTr="005A2782">
        <w:tc>
          <w:tcPr>
            <w:tcW w:w="9345" w:type="dxa"/>
          </w:tcPr>
          <w:p w14:paraId="5FE8BB0E" w14:textId="77777777" w:rsidR="00290A5A" w:rsidRPr="00290A5A" w:rsidRDefault="00290A5A" w:rsidP="00290A5A">
            <w:pPr>
              <w:numPr>
                <w:ilvl w:val="0"/>
                <w:numId w:val="3"/>
              </w:numPr>
              <w:contextualSpacing/>
              <w:rPr>
                <w:rFonts w:ascii="Times New Roman" w:eastAsia="Calibri" w:hAnsi="Times New Roman" w:cs="Times New Roman"/>
                <w:sz w:val="28"/>
                <w:szCs w:val="28"/>
              </w:rPr>
            </w:pPr>
            <w:r w:rsidRPr="00290A5A">
              <w:rPr>
                <w:rFonts w:ascii="Times New Roman" w:eastAsia="Calibri" w:hAnsi="Times New Roman" w:cs="Times New Roman"/>
                <w:sz w:val="28"/>
                <w:szCs w:val="28"/>
              </w:rPr>
              <w:t>Введение.</w:t>
            </w:r>
          </w:p>
        </w:tc>
      </w:tr>
      <w:tr w:rsidR="00290A5A" w:rsidRPr="00290A5A" w14:paraId="303F1070" w14:textId="77777777" w:rsidTr="005A2782">
        <w:tc>
          <w:tcPr>
            <w:tcW w:w="9345" w:type="dxa"/>
          </w:tcPr>
          <w:p w14:paraId="50142793"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На пороге интересных открытий.</w:t>
            </w:r>
          </w:p>
        </w:tc>
      </w:tr>
      <w:tr w:rsidR="00290A5A" w:rsidRPr="00290A5A" w14:paraId="3B08196E" w14:textId="77777777" w:rsidTr="005A2782">
        <w:tc>
          <w:tcPr>
            <w:tcW w:w="9345" w:type="dxa"/>
          </w:tcPr>
          <w:p w14:paraId="7E6670F3"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Где найти свой интерес и принести пользу людям: возможные направления исследовательской деятельности.</w:t>
            </w:r>
          </w:p>
        </w:tc>
      </w:tr>
      <w:tr w:rsidR="00290A5A" w:rsidRPr="00290A5A" w14:paraId="4BAC3BD9" w14:textId="77777777" w:rsidTr="005A2782">
        <w:tc>
          <w:tcPr>
            <w:tcW w:w="9345" w:type="dxa"/>
          </w:tcPr>
          <w:p w14:paraId="40C4743E"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Где найти свой интерес и принести пользу людям: возможные направления проектной деятельности.</w:t>
            </w:r>
          </w:p>
        </w:tc>
      </w:tr>
      <w:tr w:rsidR="00290A5A" w:rsidRPr="00290A5A" w14:paraId="4FF9F327" w14:textId="77777777" w:rsidTr="005A2782">
        <w:tc>
          <w:tcPr>
            <w:tcW w:w="9345" w:type="dxa"/>
          </w:tcPr>
          <w:p w14:paraId="2980DF0E"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584C4F00" w14:textId="77777777" w:rsidTr="005A2782">
        <w:tc>
          <w:tcPr>
            <w:tcW w:w="9345" w:type="dxa"/>
          </w:tcPr>
          <w:p w14:paraId="42F1FB8E" w14:textId="77777777" w:rsidR="00290A5A" w:rsidRPr="00290A5A" w:rsidRDefault="00290A5A" w:rsidP="00290A5A">
            <w:pPr>
              <w:numPr>
                <w:ilvl w:val="0"/>
                <w:numId w:val="3"/>
              </w:numPr>
              <w:contextualSpacing/>
              <w:rPr>
                <w:rFonts w:ascii="Times New Roman" w:eastAsia="Calibri" w:hAnsi="Times New Roman" w:cs="Times New Roman"/>
                <w:sz w:val="28"/>
                <w:szCs w:val="28"/>
              </w:rPr>
            </w:pPr>
            <w:r w:rsidRPr="00290A5A">
              <w:rPr>
                <w:rFonts w:ascii="Times New Roman" w:eastAsia="Calibri" w:hAnsi="Times New Roman" w:cs="Times New Roman"/>
                <w:sz w:val="28"/>
                <w:szCs w:val="28"/>
              </w:rPr>
              <w:t>Общий замысел проектно-исследовательской работы.</w:t>
            </w:r>
          </w:p>
        </w:tc>
      </w:tr>
      <w:tr w:rsidR="00290A5A" w:rsidRPr="00290A5A" w14:paraId="74394F88" w14:textId="77777777" w:rsidTr="005A2782">
        <w:tc>
          <w:tcPr>
            <w:tcW w:w="9345" w:type="dxa"/>
          </w:tcPr>
          <w:p w14:paraId="027F99BB"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Как одной фразой рассказать обо всём: формулируем тему работы.</w:t>
            </w:r>
          </w:p>
        </w:tc>
      </w:tr>
      <w:tr w:rsidR="00290A5A" w:rsidRPr="00290A5A" w14:paraId="692DEDAD" w14:textId="77777777" w:rsidTr="005A2782">
        <w:tc>
          <w:tcPr>
            <w:tcW w:w="9345" w:type="dxa"/>
          </w:tcPr>
          <w:p w14:paraId="55AD01E1"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0D272C64" w14:textId="77777777" w:rsidTr="005A2782">
        <w:tc>
          <w:tcPr>
            <w:tcW w:w="9345" w:type="dxa"/>
          </w:tcPr>
          <w:p w14:paraId="2203F6FE"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Кому и зачем нужна моя работа: обосновываем актуальность.</w:t>
            </w:r>
          </w:p>
        </w:tc>
      </w:tr>
      <w:tr w:rsidR="00290A5A" w:rsidRPr="00290A5A" w14:paraId="26C7891A" w14:textId="77777777" w:rsidTr="005A2782">
        <w:tc>
          <w:tcPr>
            <w:tcW w:w="9345" w:type="dxa"/>
          </w:tcPr>
          <w:p w14:paraId="32DEC20F"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bookmarkStart w:id="0" w:name="_GoBack"/>
            <w:bookmarkEnd w:id="0"/>
          </w:p>
        </w:tc>
      </w:tr>
      <w:tr w:rsidR="00290A5A" w:rsidRPr="00290A5A" w14:paraId="611292D8" w14:textId="77777777" w:rsidTr="005A2782">
        <w:tc>
          <w:tcPr>
            <w:tcW w:w="9345" w:type="dxa"/>
          </w:tcPr>
          <w:p w14:paraId="4FE36124"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lastRenderedPageBreak/>
              <w:t>Заглянем в будущее: ставим цель, задачи и разрабатываем гипотезу или описываем предполагаемые свойства создаваемого продукта.</w:t>
            </w:r>
          </w:p>
        </w:tc>
      </w:tr>
      <w:tr w:rsidR="00290A5A" w:rsidRPr="00290A5A" w14:paraId="0E53E9EF" w14:textId="77777777" w:rsidTr="005A2782">
        <w:tc>
          <w:tcPr>
            <w:tcW w:w="9345" w:type="dxa"/>
          </w:tcPr>
          <w:p w14:paraId="20985079"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37687578" w14:textId="77777777" w:rsidTr="005A2782">
        <w:tc>
          <w:tcPr>
            <w:tcW w:w="9345" w:type="dxa"/>
          </w:tcPr>
          <w:p w14:paraId="44421D3D" w14:textId="77777777" w:rsidR="00290A5A" w:rsidRPr="00290A5A" w:rsidRDefault="00290A5A" w:rsidP="00290A5A">
            <w:pPr>
              <w:numPr>
                <w:ilvl w:val="0"/>
                <w:numId w:val="3"/>
              </w:numPr>
              <w:contextualSpacing/>
              <w:rPr>
                <w:rFonts w:ascii="Times New Roman" w:eastAsia="Calibri" w:hAnsi="Times New Roman" w:cs="Times New Roman"/>
                <w:sz w:val="28"/>
                <w:szCs w:val="28"/>
              </w:rPr>
            </w:pPr>
            <w:r w:rsidRPr="00290A5A">
              <w:rPr>
                <w:rFonts w:ascii="Times New Roman" w:eastAsia="Calibri" w:hAnsi="Times New Roman" w:cs="Times New Roman"/>
                <w:sz w:val="28"/>
                <w:szCs w:val="28"/>
              </w:rPr>
              <w:t>Реализация замысла проектно-исследовательской деятельности.</w:t>
            </w:r>
          </w:p>
        </w:tc>
      </w:tr>
      <w:tr w:rsidR="00290A5A" w:rsidRPr="00290A5A" w14:paraId="6F34C175" w14:textId="77777777" w:rsidTr="005A2782">
        <w:tc>
          <w:tcPr>
            <w:tcW w:w="9345" w:type="dxa"/>
          </w:tcPr>
          <w:p w14:paraId="3D6F3AEF"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Шаг за шагом: этапы и общая схема работы над основной частью проекта и исследования.</w:t>
            </w:r>
          </w:p>
        </w:tc>
      </w:tr>
      <w:tr w:rsidR="00290A5A" w:rsidRPr="00290A5A" w14:paraId="3BF6A981" w14:textId="77777777" w:rsidTr="005A2782">
        <w:tc>
          <w:tcPr>
            <w:tcW w:w="9345" w:type="dxa"/>
          </w:tcPr>
          <w:p w14:paraId="55EE8F27"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014D66E3" w14:textId="77777777" w:rsidTr="005A2782">
        <w:tc>
          <w:tcPr>
            <w:tcW w:w="9345" w:type="dxa"/>
          </w:tcPr>
          <w:p w14:paraId="00D187A5"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Как лучше понять проблемы и потребности тех, на кого ориентирован проект: изучение целевой аудитории.</w:t>
            </w:r>
          </w:p>
        </w:tc>
      </w:tr>
      <w:tr w:rsidR="00290A5A" w:rsidRPr="00290A5A" w14:paraId="300758F9" w14:textId="77777777" w:rsidTr="005A2782">
        <w:tc>
          <w:tcPr>
            <w:tcW w:w="9345" w:type="dxa"/>
          </w:tcPr>
          <w:p w14:paraId="1170D0CF"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33A7D4A1" w14:textId="77777777" w:rsidTr="005A2782">
        <w:tc>
          <w:tcPr>
            <w:tcW w:w="9345" w:type="dxa"/>
          </w:tcPr>
          <w:p w14:paraId="24ED0364"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Как не открыть Америку и не изобрести велосипед: изучение научной литературы по проблеме исследования.</w:t>
            </w:r>
          </w:p>
        </w:tc>
      </w:tr>
      <w:tr w:rsidR="00290A5A" w:rsidRPr="00290A5A" w14:paraId="15C70B72" w14:textId="77777777" w:rsidTr="005A2782">
        <w:tc>
          <w:tcPr>
            <w:tcW w:w="9345" w:type="dxa"/>
          </w:tcPr>
          <w:p w14:paraId="4894F6A6"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24F44686" w14:textId="77777777" w:rsidTr="005A2782">
        <w:tc>
          <w:tcPr>
            <w:tcW w:w="9345" w:type="dxa"/>
          </w:tcPr>
          <w:p w14:paraId="100EDB00"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Как сделать проект успешным: поговорим о способах его реализации.</w:t>
            </w:r>
          </w:p>
        </w:tc>
      </w:tr>
      <w:tr w:rsidR="00290A5A" w:rsidRPr="00290A5A" w14:paraId="6C9126C2" w14:textId="77777777" w:rsidTr="005A2782">
        <w:tc>
          <w:tcPr>
            <w:tcW w:w="9345" w:type="dxa"/>
          </w:tcPr>
          <w:p w14:paraId="4A424D02"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74AB185F" w14:textId="77777777" w:rsidTr="005A2782">
        <w:tc>
          <w:tcPr>
            <w:tcW w:w="9345" w:type="dxa"/>
          </w:tcPr>
          <w:p w14:paraId="1788C2EF"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Как сделать исследование успешным: поговорим об исследовательских методах.</w:t>
            </w:r>
          </w:p>
        </w:tc>
      </w:tr>
      <w:tr w:rsidR="00290A5A" w:rsidRPr="00290A5A" w14:paraId="5200026E" w14:textId="77777777" w:rsidTr="005A2782">
        <w:tc>
          <w:tcPr>
            <w:tcW w:w="9345" w:type="dxa"/>
          </w:tcPr>
          <w:p w14:paraId="62D2F4A3"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33907EC1" w14:textId="77777777" w:rsidTr="005A2782">
        <w:tc>
          <w:tcPr>
            <w:tcW w:w="9345" w:type="dxa"/>
          </w:tcPr>
          <w:p w14:paraId="656A2168"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Мой путь решения проблемы: реализация задуманного.</w:t>
            </w:r>
          </w:p>
        </w:tc>
      </w:tr>
      <w:tr w:rsidR="00290A5A" w:rsidRPr="00290A5A" w14:paraId="569C5241" w14:textId="77777777" w:rsidTr="005A2782">
        <w:tc>
          <w:tcPr>
            <w:tcW w:w="9345" w:type="dxa"/>
          </w:tcPr>
          <w:p w14:paraId="495B8223"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645C8CCD" w14:textId="77777777" w:rsidTr="005A2782">
        <w:tc>
          <w:tcPr>
            <w:tcW w:w="9345" w:type="dxa"/>
          </w:tcPr>
          <w:p w14:paraId="460C63C6"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Моя исследовательская позиция: описание изучаемого объекта или явления.</w:t>
            </w:r>
          </w:p>
        </w:tc>
      </w:tr>
      <w:tr w:rsidR="00290A5A" w:rsidRPr="00290A5A" w14:paraId="09677928" w14:textId="77777777" w:rsidTr="005A2782">
        <w:tc>
          <w:tcPr>
            <w:tcW w:w="9345" w:type="dxa"/>
          </w:tcPr>
          <w:p w14:paraId="4D928790"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439D777F" w14:textId="77777777" w:rsidTr="005A2782">
        <w:tc>
          <w:tcPr>
            <w:tcW w:w="9345" w:type="dxa"/>
          </w:tcPr>
          <w:p w14:paraId="619F9ED7" w14:textId="77777777" w:rsidR="00290A5A" w:rsidRPr="00290A5A" w:rsidRDefault="00290A5A" w:rsidP="00290A5A">
            <w:pPr>
              <w:numPr>
                <w:ilvl w:val="0"/>
                <w:numId w:val="3"/>
              </w:numPr>
              <w:contextualSpacing/>
              <w:rPr>
                <w:rFonts w:ascii="Times New Roman" w:eastAsia="Calibri" w:hAnsi="Times New Roman" w:cs="Times New Roman"/>
                <w:sz w:val="28"/>
                <w:szCs w:val="28"/>
              </w:rPr>
            </w:pPr>
            <w:r w:rsidRPr="00290A5A">
              <w:rPr>
                <w:rFonts w:ascii="Times New Roman" w:eastAsia="Calibri" w:hAnsi="Times New Roman" w:cs="Times New Roman"/>
                <w:sz w:val="28"/>
                <w:szCs w:val="28"/>
              </w:rPr>
              <w:t>Оформление итогов проектно-исследовательской работы.</w:t>
            </w:r>
          </w:p>
        </w:tc>
      </w:tr>
      <w:tr w:rsidR="00290A5A" w:rsidRPr="00290A5A" w14:paraId="4FECE889" w14:textId="77777777" w:rsidTr="005A2782">
        <w:tc>
          <w:tcPr>
            <w:tcW w:w="9345" w:type="dxa"/>
          </w:tcPr>
          <w:p w14:paraId="0AFE115E"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Что я оставлю людям: анализ результатов реализованных проектов и исследований.</w:t>
            </w:r>
          </w:p>
        </w:tc>
      </w:tr>
      <w:tr w:rsidR="00290A5A" w:rsidRPr="00290A5A" w14:paraId="2EA08D0E" w14:textId="77777777" w:rsidTr="005A2782">
        <w:tc>
          <w:tcPr>
            <w:tcW w:w="9345" w:type="dxa"/>
          </w:tcPr>
          <w:p w14:paraId="4EA1C21C"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Что я оставлю людям: анализ результатов реализованных проектов и исследований.</w:t>
            </w:r>
          </w:p>
        </w:tc>
      </w:tr>
      <w:tr w:rsidR="00290A5A" w:rsidRPr="00290A5A" w14:paraId="7DE5DDF3" w14:textId="77777777" w:rsidTr="005A2782">
        <w:tc>
          <w:tcPr>
            <w:tcW w:w="9345" w:type="dxa"/>
          </w:tcPr>
          <w:p w14:paraId="6050269A"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403C00FC" w14:textId="77777777" w:rsidTr="005A2782">
        <w:tc>
          <w:tcPr>
            <w:tcW w:w="9345" w:type="dxa"/>
          </w:tcPr>
          <w:p w14:paraId="7680A4B7"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 xml:space="preserve">Оформление итогового текста проектной или исследовательской работы. </w:t>
            </w:r>
          </w:p>
        </w:tc>
      </w:tr>
      <w:tr w:rsidR="00290A5A" w:rsidRPr="00290A5A" w14:paraId="381FD0B6" w14:textId="77777777" w:rsidTr="005A2782">
        <w:tc>
          <w:tcPr>
            <w:tcW w:w="9345" w:type="dxa"/>
          </w:tcPr>
          <w:p w14:paraId="58FE8ACD"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28C6F440" w14:textId="77777777" w:rsidTr="005A2782">
        <w:tc>
          <w:tcPr>
            <w:tcW w:w="9345" w:type="dxa"/>
          </w:tcPr>
          <w:p w14:paraId="3796A1B8"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Подготовка к публичной защите проектно- исследовательской работы.</w:t>
            </w:r>
          </w:p>
        </w:tc>
      </w:tr>
      <w:tr w:rsidR="00290A5A" w:rsidRPr="00290A5A" w14:paraId="35E18CDC" w14:textId="77777777" w:rsidTr="005A2782">
        <w:tc>
          <w:tcPr>
            <w:tcW w:w="9345" w:type="dxa"/>
          </w:tcPr>
          <w:p w14:paraId="7394FE02"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0EBADE58" w14:textId="77777777" w:rsidTr="005A2782">
        <w:tc>
          <w:tcPr>
            <w:tcW w:w="9345" w:type="dxa"/>
          </w:tcPr>
          <w:p w14:paraId="28E5B0C2"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Индивидуальные консультации.</w:t>
            </w:r>
          </w:p>
        </w:tc>
      </w:tr>
      <w:tr w:rsidR="00290A5A" w:rsidRPr="00290A5A" w14:paraId="720F8084" w14:textId="77777777" w:rsidTr="005A2782">
        <w:tc>
          <w:tcPr>
            <w:tcW w:w="9345" w:type="dxa"/>
          </w:tcPr>
          <w:p w14:paraId="31F07D9B"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Научно-практическая конференция школьников.</w:t>
            </w:r>
          </w:p>
        </w:tc>
      </w:tr>
      <w:tr w:rsidR="00290A5A" w:rsidRPr="00290A5A" w14:paraId="531D7ADD" w14:textId="77777777" w:rsidTr="005A2782">
        <w:tc>
          <w:tcPr>
            <w:tcW w:w="9345" w:type="dxa"/>
          </w:tcPr>
          <w:p w14:paraId="57C246A8"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Научно-практическая конференция школьников.</w:t>
            </w:r>
          </w:p>
        </w:tc>
      </w:tr>
      <w:tr w:rsidR="00290A5A" w:rsidRPr="00290A5A" w14:paraId="5AA00A37" w14:textId="77777777" w:rsidTr="005A2782">
        <w:tc>
          <w:tcPr>
            <w:tcW w:w="9345" w:type="dxa"/>
          </w:tcPr>
          <w:p w14:paraId="2CFF5657" w14:textId="77777777" w:rsidR="00290A5A" w:rsidRPr="00290A5A" w:rsidRDefault="00290A5A" w:rsidP="00290A5A">
            <w:pPr>
              <w:rPr>
                <w:rFonts w:ascii="Times New Roman" w:eastAsia="Calibri" w:hAnsi="Times New Roman" w:cs="Times New Roman"/>
                <w:sz w:val="28"/>
                <w:szCs w:val="28"/>
              </w:rPr>
            </w:pPr>
            <w:r w:rsidRPr="00290A5A">
              <w:rPr>
                <w:rFonts w:ascii="Times New Roman" w:eastAsia="Calibri" w:hAnsi="Times New Roman" w:cs="Times New Roman"/>
                <w:sz w:val="28"/>
                <w:szCs w:val="28"/>
              </w:rPr>
              <w:t>Научно-практическая конференция школьников.</w:t>
            </w:r>
          </w:p>
        </w:tc>
      </w:tr>
    </w:tbl>
    <w:p w14:paraId="0BC568BD" w14:textId="1DEB9C27" w:rsidR="00275D65" w:rsidRPr="00290A5A" w:rsidRDefault="00275D65" w:rsidP="00290A5A">
      <w:pPr>
        <w:pStyle w:val="a3"/>
        <w:spacing w:before="126" w:line="249" w:lineRule="auto"/>
        <w:ind w:left="116" w:right="397" w:firstLine="226"/>
        <w:rPr>
          <w:sz w:val="28"/>
        </w:rPr>
      </w:pPr>
    </w:p>
    <w:p w14:paraId="525C4BFD" w14:textId="2F4FD508" w:rsidR="00275D65" w:rsidRDefault="00275D65" w:rsidP="00275D65">
      <w:pPr>
        <w:pStyle w:val="a3"/>
        <w:spacing w:before="14" w:line="249" w:lineRule="auto"/>
        <w:ind w:left="400" w:right="114" w:firstLine="226"/>
        <w:jc w:val="both"/>
      </w:pPr>
    </w:p>
    <w:p w14:paraId="7AD3BE21" w14:textId="77777777" w:rsidR="00530442" w:rsidRPr="00530442" w:rsidRDefault="00530442" w:rsidP="00530442">
      <w:pPr>
        <w:pStyle w:val="a5"/>
        <w:rPr>
          <w:rFonts w:ascii="Times New Roman" w:hAnsi="Times New Roman" w:cs="Times New Roman"/>
          <w:sz w:val="24"/>
          <w:szCs w:val="24"/>
        </w:rPr>
      </w:pPr>
    </w:p>
    <w:sectPr w:rsidR="00530442" w:rsidRPr="00530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71038"/>
    <w:multiLevelType w:val="hybridMultilevel"/>
    <w:tmpl w:val="BC2093F8"/>
    <w:lvl w:ilvl="0" w:tplc="34260E1C">
      <w:start w:val="1"/>
      <w:numFmt w:val="decimal"/>
      <w:lvlText w:val="%1."/>
      <w:lvlJc w:val="left"/>
      <w:pPr>
        <w:ind w:left="400" w:hanging="266"/>
        <w:jc w:val="left"/>
      </w:pPr>
      <w:rPr>
        <w:rFonts w:ascii="Cambria" w:eastAsia="Cambria" w:hAnsi="Cambria" w:cs="Cambria" w:hint="default"/>
        <w:b/>
        <w:bCs/>
        <w:color w:val="231F20"/>
        <w:w w:val="108"/>
        <w:sz w:val="20"/>
        <w:szCs w:val="20"/>
        <w:lang w:val="ru-RU" w:eastAsia="en-US" w:bidi="ar-SA"/>
      </w:rPr>
    </w:lvl>
    <w:lvl w:ilvl="1" w:tplc="AF96A6E0">
      <w:numFmt w:val="bullet"/>
      <w:lvlText w:val="•"/>
      <w:lvlJc w:val="left"/>
      <w:pPr>
        <w:ind w:left="1046" w:hanging="266"/>
      </w:pPr>
      <w:rPr>
        <w:rFonts w:hint="default"/>
        <w:lang w:val="ru-RU" w:eastAsia="en-US" w:bidi="ar-SA"/>
      </w:rPr>
    </w:lvl>
    <w:lvl w:ilvl="2" w:tplc="5A4A37DC">
      <w:numFmt w:val="bullet"/>
      <w:lvlText w:val="•"/>
      <w:lvlJc w:val="left"/>
      <w:pPr>
        <w:ind w:left="1693" w:hanging="266"/>
      </w:pPr>
      <w:rPr>
        <w:rFonts w:hint="default"/>
        <w:lang w:val="ru-RU" w:eastAsia="en-US" w:bidi="ar-SA"/>
      </w:rPr>
    </w:lvl>
    <w:lvl w:ilvl="3" w:tplc="50A8B45C">
      <w:numFmt w:val="bullet"/>
      <w:lvlText w:val="•"/>
      <w:lvlJc w:val="left"/>
      <w:pPr>
        <w:ind w:left="2340" w:hanging="266"/>
      </w:pPr>
      <w:rPr>
        <w:rFonts w:hint="default"/>
        <w:lang w:val="ru-RU" w:eastAsia="en-US" w:bidi="ar-SA"/>
      </w:rPr>
    </w:lvl>
    <w:lvl w:ilvl="4" w:tplc="E3BA0132">
      <w:numFmt w:val="bullet"/>
      <w:lvlText w:val="•"/>
      <w:lvlJc w:val="left"/>
      <w:pPr>
        <w:ind w:left="2986" w:hanging="266"/>
      </w:pPr>
      <w:rPr>
        <w:rFonts w:hint="default"/>
        <w:lang w:val="ru-RU" w:eastAsia="en-US" w:bidi="ar-SA"/>
      </w:rPr>
    </w:lvl>
    <w:lvl w:ilvl="5" w:tplc="43C68FD4">
      <w:numFmt w:val="bullet"/>
      <w:lvlText w:val="•"/>
      <w:lvlJc w:val="left"/>
      <w:pPr>
        <w:ind w:left="3633" w:hanging="266"/>
      </w:pPr>
      <w:rPr>
        <w:rFonts w:hint="default"/>
        <w:lang w:val="ru-RU" w:eastAsia="en-US" w:bidi="ar-SA"/>
      </w:rPr>
    </w:lvl>
    <w:lvl w:ilvl="6" w:tplc="428C571C">
      <w:numFmt w:val="bullet"/>
      <w:lvlText w:val="•"/>
      <w:lvlJc w:val="left"/>
      <w:pPr>
        <w:ind w:left="4280" w:hanging="266"/>
      </w:pPr>
      <w:rPr>
        <w:rFonts w:hint="default"/>
        <w:lang w:val="ru-RU" w:eastAsia="en-US" w:bidi="ar-SA"/>
      </w:rPr>
    </w:lvl>
    <w:lvl w:ilvl="7" w:tplc="448E51E4">
      <w:numFmt w:val="bullet"/>
      <w:lvlText w:val="•"/>
      <w:lvlJc w:val="left"/>
      <w:pPr>
        <w:ind w:left="4926" w:hanging="266"/>
      </w:pPr>
      <w:rPr>
        <w:rFonts w:hint="default"/>
        <w:lang w:val="ru-RU" w:eastAsia="en-US" w:bidi="ar-SA"/>
      </w:rPr>
    </w:lvl>
    <w:lvl w:ilvl="8" w:tplc="F2184866">
      <w:numFmt w:val="bullet"/>
      <w:lvlText w:val="•"/>
      <w:lvlJc w:val="left"/>
      <w:pPr>
        <w:ind w:left="5573" w:hanging="266"/>
      </w:pPr>
      <w:rPr>
        <w:rFonts w:hint="default"/>
        <w:lang w:val="ru-RU" w:eastAsia="en-US" w:bidi="ar-SA"/>
      </w:rPr>
    </w:lvl>
  </w:abstractNum>
  <w:abstractNum w:abstractNumId="1" w15:restartNumberingAfterBreak="0">
    <w:nsid w:val="6A004DAF"/>
    <w:multiLevelType w:val="hybridMultilevel"/>
    <w:tmpl w:val="4CA60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513C58"/>
    <w:multiLevelType w:val="hybridMultilevel"/>
    <w:tmpl w:val="76F87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B8"/>
    <w:rsid w:val="001E5812"/>
    <w:rsid w:val="00221726"/>
    <w:rsid w:val="00241519"/>
    <w:rsid w:val="00275D65"/>
    <w:rsid w:val="00290A5A"/>
    <w:rsid w:val="003C28B8"/>
    <w:rsid w:val="004C57C2"/>
    <w:rsid w:val="004E7699"/>
    <w:rsid w:val="00530442"/>
    <w:rsid w:val="005E0620"/>
    <w:rsid w:val="005E57E7"/>
    <w:rsid w:val="006963B9"/>
    <w:rsid w:val="006A30AD"/>
    <w:rsid w:val="006F56F0"/>
    <w:rsid w:val="00A036D5"/>
    <w:rsid w:val="00B939AA"/>
    <w:rsid w:val="00D356EA"/>
    <w:rsid w:val="00D37B43"/>
    <w:rsid w:val="00ED0BEB"/>
    <w:rsid w:val="00FB0BCC"/>
    <w:rsid w:val="00FB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021F"/>
  <w15:chartTrackingRefBased/>
  <w15:docId w15:val="{F0BA7E64-32B9-42F3-8654-2F108C2B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304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5304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unhideWhenUsed/>
    <w:qFormat/>
    <w:rsid w:val="00530442"/>
    <w:pPr>
      <w:widowControl w:val="0"/>
      <w:autoSpaceDE w:val="0"/>
      <w:autoSpaceDN w:val="0"/>
      <w:spacing w:after="0" w:line="240" w:lineRule="auto"/>
      <w:ind w:left="343"/>
      <w:jc w:val="both"/>
      <w:outlineLvl w:val="4"/>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30442"/>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1"/>
    <w:rsid w:val="00530442"/>
    <w:rPr>
      <w:rFonts w:ascii="Times New Roman" w:eastAsia="Times New Roman" w:hAnsi="Times New Roman" w:cs="Times New Roman"/>
      <w:sz w:val="20"/>
      <w:szCs w:val="20"/>
    </w:rPr>
  </w:style>
  <w:style w:type="paragraph" w:styleId="a5">
    <w:name w:val="No Spacing"/>
    <w:uiPriority w:val="1"/>
    <w:qFormat/>
    <w:rsid w:val="00530442"/>
    <w:pPr>
      <w:spacing w:after="0" w:line="240" w:lineRule="auto"/>
    </w:pPr>
  </w:style>
  <w:style w:type="character" w:customStyle="1" w:styleId="50">
    <w:name w:val="Заголовок 5 Знак"/>
    <w:basedOn w:val="a0"/>
    <w:link w:val="5"/>
    <w:uiPriority w:val="9"/>
    <w:rsid w:val="00530442"/>
    <w:rPr>
      <w:rFonts w:ascii="Times New Roman" w:eastAsia="Times New Roman" w:hAnsi="Times New Roman" w:cs="Times New Roman"/>
      <w:b/>
      <w:bCs/>
      <w:i/>
      <w:iCs/>
      <w:sz w:val="20"/>
      <w:szCs w:val="20"/>
    </w:rPr>
  </w:style>
  <w:style w:type="character" w:customStyle="1" w:styleId="40">
    <w:name w:val="Заголовок 4 Знак"/>
    <w:basedOn w:val="a0"/>
    <w:link w:val="4"/>
    <w:uiPriority w:val="9"/>
    <w:semiHidden/>
    <w:rsid w:val="00530442"/>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semiHidden/>
    <w:rsid w:val="00530442"/>
    <w:rPr>
      <w:rFonts w:asciiTheme="majorHAnsi" w:eastAsiaTheme="majorEastAsia" w:hAnsiTheme="majorHAnsi" w:cstheme="majorBidi"/>
      <w:color w:val="2F5496" w:themeColor="accent1" w:themeShade="BF"/>
      <w:sz w:val="26"/>
      <w:szCs w:val="26"/>
    </w:rPr>
  </w:style>
  <w:style w:type="paragraph" w:styleId="a6">
    <w:name w:val="Title"/>
    <w:basedOn w:val="a"/>
    <w:link w:val="a7"/>
    <w:uiPriority w:val="10"/>
    <w:qFormat/>
    <w:rsid w:val="00241519"/>
    <w:pPr>
      <w:widowControl w:val="0"/>
      <w:autoSpaceDE w:val="0"/>
      <w:autoSpaceDN w:val="0"/>
      <w:spacing w:after="0" w:line="240" w:lineRule="auto"/>
      <w:ind w:left="282"/>
      <w:jc w:val="center"/>
    </w:pPr>
    <w:rPr>
      <w:rFonts w:ascii="Tahoma" w:eastAsia="Tahoma" w:hAnsi="Tahoma" w:cs="Tahoma"/>
      <w:b/>
      <w:bCs/>
      <w:sz w:val="44"/>
      <w:szCs w:val="44"/>
    </w:rPr>
  </w:style>
  <w:style w:type="character" w:customStyle="1" w:styleId="a7">
    <w:name w:val="Название Знак"/>
    <w:basedOn w:val="a0"/>
    <w:link w:val="a6"/>
    <w:uiPriority w:val="10"/>
    <w:rsid w:val="00241519"/>
    <w:rPr>
      <w:rFonts w:ascii="Tahoma" w:eastAsia="Tahoma" w:hAnsi="Tahoma" w:cs="Tahoma"/>
      <w:b/>
      <w:bCs/>
      <w:sz w:val="44"/>
      <w:szCs w:val="44"/>
    </w:rPr>
  </w:style>
  <w:style w:type="character" w:styleId="a8">
    <w:name w:val="Hyperlink"/>
    <w:basedOn w:val="a0"/>
    <w:uiPriority w:val="99"/>
    <w:unhideWhenUsed/>
    <w:rsid w:val="00B939AA"/>
    <w:rPr>
      <w:color w:val="0563C1" w:themeColor="hyperlink"/>
      <w:u w:val="single"/>
    </w:rPr>
  </w:style>
  <w:style w:type="character" w:customStyle="1" w:styleId="UnresolvedMention">
    <w:name w:val="Unresolved Mention"/>
    <w:basedOn w:val="a0"/>
    <w:uiPriority w:val="99"/>
    <w:semiHidden/>
    <w:unhideWhenUsed/>
    <w:rsid w:val="00B939AA"/>
    <w:rPr>
      <w:color w:val="605E5C"/>
      <w:shd w:val="clear" w:color="auto" w:fill="E1DFDD"/>
    </w:rPr>
  </w:style>
  <w:style w:type="table" w:styleId="a9">
    <w:name w:val="Table Grid"/>
    <w:basedOn w:val="a1"/>
    <w:uiPriority w:val="39"/>
    <w:rsid w:val="00290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10</Pages>
  <Words>4893</Words>
  <Characters>27893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Солодякова</dc:creator>
  <cp:keywords/>
  <dc:description/>
  <cp:lastModifiedBy>ольга</cp:lastModifiedBy>
  <cp:revision>5</cp:revision>
  <dcterms:created xsi:type="dcterms:W3CDTF">2022-08-18T14:37:00Z</dcterms:created>
  <dcterms:modified xsi:type="dcterms:W3CDTF">2023-10-16T04:36:00Z</dcterms:modified>
</cp:coreProperties>
</file>