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00" w:rsidRDefault="009E2700" w:rsidP="009E2700">
      <w:pPr>
        <w:jc w:val="center"/>
        <w:rPr>
          <w:rFonts w:ascii="Times New Roman" w:hAnsi="Times New Roman"/>
          <w:color w:val="000000"/>
        </w:rPr>
      </w:pPr>
      <w:r>
        <w:rPr>
          <w:rFonts w:ascii="Times New Roman" w:hAnsi="Times New Roman"/>
          <w:color w:val="000000"/>
        </w:rPr>
        <w:t>Муниципальная бюджетная общеобразовательная организация</w:t>
      </w:r>
    </w:p>
    <w:p w:rsidR="009E2700" w:rsidRDefault="009E2700" w:rsidP="009E2700">
      <w:pPr>
        <w:jc w:val="center"/>
        <w:rPr>
          <w:rFonts w:ascii="Times New Roman" w:hAnsi="Times New Roman"/>
          <w:color w:val="000000"/>
        </w:rPr>
      </w:pPr>
      <w:r>
        <w:rPr>
          <w:rFonts w:ascii="Times New Roman" w:hAnsi="Times New Roman"/>
          <w:color w:val="000000"/>
        </w:rPr>
        <w:t>«Средняя общеобразовательная школа №1 села Ермолаево</w:t>
      </w:r>
    </w:p>
    <w:p w:rsidR="009E2700" w:rsidRDefault="009E2700" w:rsidP="009E2700">
      <w:pPr>
        <w:jc w:val="center"/>
        <w:rPr>
          <w:rFonts w:ascii="Times New Roman" w:hAnsi="Times New Roman"/>
          <w:color w:val="000000"/>
        </w:rPr>
      </w:pPr>
      <w:r>
        <w:rPr>
          <w:rFonts w:ascii="Times New Roman" w:hAnsi="Times New Roman"/>
          <w:color w:val="000000"/>
        </w:rPr>
        <w:t>муниципального района Куюргазинский район</w:t>
      </w:r>
    </w:p>
    <w:p w:rsidR="009E2700" w:rsidRDefault="009E2700" w:rsidP="009E2700">
      <w:pPr>
        <w:jc w:val="center"/>
        <w:rPr>
          <w:rFonts w:ascii="Times New Roman" w:hAnsi="Times New Roman"/>
          <w:color w:val="000000"/>
        </w:rPr>
      </w:pPr>
      <w:r>
        <w:rPr>
          <w:rFonts w:ascii="Times New Roman" w:hAnsi="Times New Roman"/>
          <w:color w:val="000000"/>
        </w:rPr>
        <w:t>Республики Башкортостан»</w:t>
      </w:r>
    </w:p>
    <w:p w:rsidR="009E2700" w:rsidRDefault="009E2700" w:rsidP="009E2700">
      <w:pPr>
        <w:jc w:val="both"/>
        <w:rPr>
          <w:rFonts w:ascii="Times New Roman" w:hAnsi="Times New Roman"/>
          <w:color w:val="000000"/>
        </w:rPr>
      </w:pPr>
    </w:p>
    <w:p w:rsidR="009E2700" w:rsidRDefault="009E2700" w:rsidP="009E2700">
      <w:pPr>
        <w:jc w:val="both"/>
        <w:rPr>
          <w:rFonts w:ascii="Times New Roman" w:hAnsi="Times New Roman"/>
          <w:color w:val="000000"/>
        </w:rPr>
      </w:pPr>
      <w:r>
        <w:rPr>
          <w:rFonts w:ascii="Times New Roman" w:hAnsi="Times New Roman"/>
          <w:color w:val="000000"/>
        </w:rPr>
        <w:t>Согласовано                                                                                              Утверждаю</w:t>
      </w:r>
    </w:p>
    <w:p w:rsidR="009E2700" w:rsidRDefault="009E2700" w:rsidP="009E2700">
      <w:pPr>
        <w:jc w:val="both"/>
        <w:rPr>
          <w:rFonts w:ascii="Times New Roman" w:hAnsi="Times New Roman"/>
          <w:color w:val="000000"/>
        </w:rPr>
      </w:pPr>
      <w:r>
        <w:rPr>
          <w:rFonts w:ascii="Times New Roman" w:hAnsi="Times New Roman"/>
          <w:color w:val="000000"/>
        </w:rPr>
        <w:t xml:space="preserve">Заместитель директора по УВР                                                             Директор МБОУ СОШ №1 </w:t>
      </w:r>
    </w:p>
    <w:p w:rsidR="009E2700" w:rsidRDefault="009E2700" w:rsidP="009E2700">
      <w:pPr>
        <w:jc w:val="both"/>
        <w:rPr>
          <w:rFonts w:ascii="Times New Roman" w:hAnsi="Times New Roman"/>
          <w:color w:val="000000"/>
        </w:rPr>
      </w:pPr>
      <w:r>
        <w:rPr>
          <w:rFonts w:ascii="Times New Roman" w:hAnsi="Times New Roman"/>
          <w:color w:val="000000"/>
        </w:rPr>
        <w:t>с. Ермолаево</w:t>
      </w:r>
    </w:p>
    <w:p w:rsidR="009E2700" w:rsidRDefault="009E2700" w:rsidP="009E2700">
      <w:pPr>
        <w:jc w:val="both"/>
        <w:rPr>
          <w:rFonts w:ascii="Times New Roman" w:hAnsi="Times New Roman"/>
          <w:color w:val="000000"/>
        </w:rPr>
      </w:pPr>
      <w:r>
        <w:rPr>
          <w:rFonts w:ascii="Times New Roman" w:hAnsi="Times New Roman"/>
          <w:color w:val="000000"/>
        </w:rPr>
        <w:t xml:space="preserve">________________                                                                                  ______________А.С. </w:t>
      </w:r>
      <w:proofErr w:type="spellStart"/>
      <w:r>
        <w:rPr>
          <w:rFonts w:ascii="Times New Roman" w:hAnsi="Times New Roman"/>
          <w:color w:val="000000"/>
        </w:rPr>
        <w:t>Самсоненко</w:t>
      </w:r>
      <w:proofErr w:type="spellEnd"/>
    </w:p>
    <w:p w:rsidR="009E2700" w:rsidRDefault="009E2700" w:rsidP="009E2700">
      <w:pPr>
        <w:jc w:val="both"/>
        <w:rPr>
          <w:rFonts w:ascii="Times New Roman" w:hAnsi="Times New Roman"/>
          <w:color w:val="000000"/>
        </w:rPr>
      </w:pPr>
      <w:r>
        <w:rPr>
          <w:rFonts w:ascii="Times New Roman" w:hAnsi="Times New Roman"/>
          <w:color w:val="000000"/>
        </w:rPr>
        <w:t>«___» ___________2018 г.                                                                    «___» ______________ 2018 г.</w:t>
      </w:r>
    </w:p>
    <w:p w:rsidR="009E2700" w:rsidRDefault="009E2700" w:rsidP="009E2700">
      <w:pPr>
        <w:spacing w:line="360" w:lineRule="auto"/>
        <w:jc w:val="both"/>
        <w:rPr>
          <w:rFonts w:ascii="Times New Roman" w:hAnsi="Times New Roman"/>
          <w:sz w:val="36"/>
          <w:szCs w:val="36"/>
        </w:rPr>
      </w:pPr>
    </w:p>
    <w:p w:rsidR="009E2700" w:rsidRDefault="009E2700" w:rsidP="009E2700">
      <w:pPr>
        <w:spacing w:line="360" w:lineRule="auto"/>
        <w:jc w:val="center"/>
        <w:rPr>
          <w:rFonts w:ascii="Times New Roman" w:hAnsi="Times New Roman"/>
          <w:sz w:val="72"/>
          <w:szCs w:val="72"/>
        </w:rPr>
      </w:pPr>
      <w:r>
        <w:rPr>
          <w:rFonts w:ascii="Times New Roman" w:hAnsi="Times New Roman"/>
          <w:sz w:val="72"/>
          <w:szCs w:val="72"/>
        </w:rPr>
        <w:t>Рабочая программа</w:t>
      </w:r>
    </w:p>
    <w:p w:rsidR="009E2700" w:rsidRDefault="009E2700" w:rsidP="009E2700">
      <w:pPr>
        <w:spacing w:line="360" w:lineRule="auto"/>
        <w:jc w:val="center"/>
        <w:rPr>
          <w:rFonts w:ascii="Times New Roman" w:hAnsi="Times New Roman"/>
          <w:sz w:val="48"/>
          <w:szCs w:val="36"/>
        </w:rPr>
      </w:pPr>
      <w:r>
        <w:rPr>
          <w:rFonts w:ascii="Times New Roman" w:hAnsi="Times New Roman"/>
          <w:sz w:val="48"/>
          <w:szCs w:val="36"/>
        </w:rPr>
        <w:t>по русскому языку</w:t>
      </w:r>
    </w:p>
    <w:p w:rsidR="009E2700" w:rsidRDefault="009E2700" w:rsidP="009E2700">
      <w:pPr>
        <w:spacing w:line="360" w:lineRule="auto"/>
        <w:jc w:val="center"/>
        <w:rPr>
          <w:rFonts w:ascii="Times New Roman" w:hAnsi="Times New Roman"/>
          <w:sz w:val="48"/>
          <w:szCs w:val="36"/>
        </w:rPr>
      </w:pPr>
      <w:r>
        <w:rPr>
          <w:rFonts w:ascii="Times New Roman" w:hAnsi="Times New Roman"/>
          <w:sz w:val="48"/>
          <w:szCs w:val="36"/>
        </w:rPr>
        <w:t>8 класс</w:t>
      </w:r>
    </w:p>
    <w:p w:rsidR="009E2700" w:rsidRDefault="009E2700" w:rsidP="009E2700">
      <w:pPr>
        <w:widowControl/>
        <w:jc w:val="center"/>
        <w:rPr>
          <w:rFonts w:ascii="Times New Roman" w:hAnsi="Times New Roman"/>
          <w:sz w:val="32"/>
          <w:szCs w:val="36"/>
        </w:rPr>
      </w:pPr>
    </w:p>
    <w:p w:rsidR="009E2700" w:rsidRPr="002E2D43" w:rsidRDefault="009E2700" w:rsidP="009E2700">
      <w:pPr>
        <w:widowControl/>
        <w:jc w:val="center"/>
        <w:rPr>
          <w:rFonts w:ascii="Times New Roman" w:hAnsi="Times New Roman"/>
          <w:sz w:val="32"/>
          <w:szCs w:val="32"/>
        </w:rPr>
      </w:pPr>
      <w:r>
        <w:rPr>
          <w:rFonts w:ascii="Times New Roman" w:hAnsi="Times New Roman"/>
          <w:color w:val="000000"/>
          <w:sz w:val="32"/>
          <w:szCs w:val="32"/>
        </w:rPr>
        <w:t xml:space="preserve"> (Разработана на основе авторской программы </w:t>
      </w:r>
      <w:r w:rsidRPr="002E2D43">
        <w:rPr>
          <w:rFonts w:ascii="Times New Roman" w:hAnsi="Times New Roman"/>
          <w:sz w:val="32"/>
          <w:szCs w:val="32"/>
        </w:rPr>
        <w:t xml:space="preserve">Т.А. </w:t>
      </w:r>
      <w:proofErr w:type="spellStart"/>
      <w:r w:rsidRPr="002E2D43">
        <w:rPr>
          <w:rFonts w:ascii="Times New Roman" w:hAnsi="Times New Roman"/>
          <w:sz w:val="32"/>
          <w:szCs w:val="32"/>
        </w:rPr>
        <w:t>Ладыженской</w:t>
      </w:r>
      <w:proofErr w:type="spellEnd"/>
      <w:r w:rsidRPr="002E2D43">
        <w:rPr>
          <w:rFonts w:ascii="Times New Roman" w:hAnsi="Times New Roman"/>
          <w:sz w:val="32"/>
          <w:szCs w:val="32"/>
        </w:rPr>
        <w:t xml:space="preserve">, М.Т. Баранова, Л.А. </w:t>
      </w:r>
      <w:proofErr w:type="spellStart"/>
      <w:r w:rsidRPr="002E2D43">
        <w:rPr>
          <w:rFonts w:ascii="Times New Roman" w:hAnsi="Times New Roman"/>
          <w:sz w:val="32"/>
          <w:szCs w:val="32"/>
        </w:rPr>
        <w:t>Тростенцовой</w:t>
      </w:r>
      <w:proofErr w:type="spellEnd"/>
      <w:r w:rsidRPr="002E2D43">
        <w:rPr>
          <w:rFonts w:ascii="Times New Roman" w:hAnsi="Times New Roman"/>
          <w:sz w:val="32"/>
          <w:szCs w:val="32"/>
        </w:rPr>
        <w:t>. 5-9 классы – М.: Просвещение, 201</w:t>
      </w:r>
      <w:r>
        <w:rPr>
          <w:rFonts w:ascii="Times New Roman" w:hAnsi="Times New Roman"/>
          <w:sz w:val="32"/>
          <w:szCs w:val="32"/>
        </w:rPr>
        <w:t>4</w:t>
      </w:r>
      <w:r w:rsidRPr="002E2D43">
        <w:rPr>
          <w:rFonts w:ascii="Times New Roman" w:hAnsi="Times New Roman"/>
          <w:color w:val="000000"/>
          <w:sz w:val="32"/>
          <w:szCs w:val="32"/>
        </w:rPr>
        <w:t xml:space="preserve"> )</w:t>
      </w:r>
    </w:p>
    <w:p w:rsidR="009E2700" w:rsidRPr="002E2D43" w:rsidRDefault="009E2700" w:rsidP="009E2700">
      <w:pPr>
        <w:jc w:val="both"/>
        <w:rPr>
          <w:rFonts w:ascii="Times New Roman" w:hAnsi="Times New Roman"/>
          <w:sz w:val="32"/>
          <w:szCs w:val="32"/>
        </w:rPr>
      </w:pPr>
    </w:p>
    <w:p w:rsidR="009E2700" w:rsidRPr="002E2D43" w:rsidRDefault="009E2700" w:rsidP="009E2700">
      <w:pPr>
        <w:jc w:val="center"/>
        <w:rPr>
          <w:rFonts w:ascii="Times New Roman" w:hAnsi="Times New Roman"/>
          <w:sz w:val="32"/>
          <w:szCs w:val="32"/>
        </w:rPr>
      </w:pPr>
      <w:r w:rsidRPr="002E2D43">
        <w:rPr>
          <w:rFonts w:ascii="Times New Roman" w:hAnsi="Times New Roman"/>
          <w:sz w:val="32"/>
          <w:szCs w:val="32"/>
        </w:rPr>
        <w:t>Срок реализации программы: 1 год</w:t>
      </w:r>
    </w:p>
    <w:p w:rsidR="009E2700" w:rsidRDefault="009E2700" w:rsidP="009E2700">
      <w:pPr>
        <w:jc w:val="both"/>
        <w:rPr>
          <w:rFonts w:ascii="Times New Roman" w:hAnsi="Times New Roman"/>
          <w:sz w:val="32"/>
          <w:szCs w:val="32"/>
        </w:rPr>
      </w:pPr>
    </w:p>
    <w:p w:rsidR="009E2700" w:rsidRDefault="009E2700" w:rsidP="009E2700">
      <w:pPr>
        <w:jc w:val="both"/>
        <w:rPr>
          <w:rFonts w:ascii="Times New Roman" w:hAnsi="Times New Roman"/>
          <w:sz w:val="32"/>
          <w:szCs w:val="32"/>
        </w:rPr>
      </w:pPr>
    </w:p>
    <w:p w:rsidR="009E2700" w:rsidRPr="002E2D43" w:rsidRDefault="009E2700" w:rsidP="009E2700">
      <w:pPr>
        <w:jc w:val="both"/>
        <w:rPr>
          <w:rFonts w:ascii="Times New Roman" w:hAnsi="Times New Roman"/>
          <w:sz w:val="32"/>
          <w:szCs w:val="32"/>
        </w:rPr>
      </w:pPr>
    </w:p>
    <w:p w:rsidR="009E2700" w:rsidRPr="001146BD" w:rsidRDefault="009E2700" w:rsidP="009E2700">
      <w:pPr>
        <w:ind w:hanging="142"/>
        <w:jc w:val="right"/>
        <w:rPr>
          <w:rFonts w:ascii="Times New Roman" w:hAnsi="Times New Roman"/>
        </w:rPr>
      </w:pPr>
      <w:r w:rsidRPr="002E2D43">
        <w:rPr>
          <w:rFonts w:ascii="Times New Roman" w:hAnsi="Times New Roman"/>
          <w:sz w:val="32"/>
          <w:szCs w:val="32"/>
        </w:rPr>
        <w:t xml:space="preserve">               </w:t>
      </w:r>
      <w:r>
        <w:rPr>
          <w:rFonts w:ascii="Times New Roman" w:hAnsi="Times New Roman"/>
          <w:sz w:val="32"/>
          <w:szCs w:val="32"/>
        </w:rPr>
        <w:t xml:space="preserve">                  </w:t>
      </w:r>
      <w:r w:rsidRPr="002E2D43">
        <w:rPr>
          <w:rFonts w:ascii="Times New Roman" w:hAnsi="Times New Roman"/>
          <w:sz w:val="32"/>
          <w:szCs w:val="32"/>
        </w:rPr>
        <w:t xml:space="preserve">  </w:t>
      </w:r>
      <w:r w:rsidRPr="001146BD">
        <w:rPr>
          <w:rFonts w:ascii="Times New Roman" w:hAnsi="Times New Roman"/>
        </w:rPr>
        <w:t>Составила учитель русского языка и литературы</w:t>
      </w:r>
    </w:p>
    <w:p w:rsidR="009E2700" w:rsidRPr="001146BD" w:rsidRDefault="009E2700" w:rsidP="009E2700">
      <w:pPr>
        <w:ind w:firstLine="4253"/>
        <w:jc w:val="right"/>
        <w:rPr>
          <w:rFonts w:ascii="Times New Roman" w:hAnsi="Times New Roman"/>
        </w:rPr>
      </w:pPr>
      <w:r w:rsidRPr="001146BD">
        <w:rPr>
          <w:rFonts w:ascii="Times New Roman" w:hAnsi="Times New Roman"/>
        </w:rPr>
        <w:t>МБОУ СОШ № 1 с. Ермолаево</w:t>
      </w:r>
    </w:p>
    <w:p w:rsidR="009E2700" w:rsidRPr="001146BD" w:rsidRDefault="009E2700" w:rsidP="009E2700">
      <w:pPr>
        <w:jc w:val="right"/>
        <w:rPr>
          <w:rFonts w:ascii="Times New Roman" w:hAnsi="Times New Roman"/>
        </w:rPr>
      </w:pPr>
      <w:r w:rsidRPr="001146BD">
        <w:rPr>
          <w:rFonts w:ascii="Times New Roman" w:hAnsi="Times New Roman"/>
        </w:rPr>
        <w:t xml:space="preserve">                                                           </w:t>
      </w:r>
      <w:proofErr w:type="spellStart"/>
      <w:r w:rsidRPr="001146BD">
        <w:rPr>
          <w:rFonts w:ascii="Times New Roman" w:hAnsi="Times New Roman"/>
        </w:rPr>
        <w:t>А.Р.Залилова</w:t>
      </w:r>
      <w:proofErr w:type="spellEnd"/>
    </w:p>
    <w:p w:rsidR="009E2700" w:rsidRPr="001146BD" w:rsidRDefault="009E2700" w:rsidP="009E2700">
      <w:pPr>
        <w:jc w:val="right"/>
        <w:rPr>
          <w:rFonts w:ascii="Times New Roman" w:hAnsi="Times New Roman"/>
        </w:rPr>
      </w:pPr>
    </w:p>
    <w:p w:rsidR="009E2700" w:rsidRPr="001146BD" w:rsidRDefault="009E2700" w:rsidP="009E2700">
      <w:pPr>
        <w:jc w:val="right"/>
        <w:rPr>
          <w:rFonts w:ascii="Times New Roman" w:hAnsi="Times New Roman"/>
        </w:rPr>
      </w:pPr>
      <w:r w:rsidRPr="001146BD">
        <w:rPr>
          <w:rFonts w:ascii="Times New Roman" w:hAnsi="Times New Roman"/>
        </w:rPr>
        <w:t xml:space="preserve">                                                           </w:t>
      </w:r>
    </w:p>
    <w:p w:rsidR="009E2700" w:rsidRPr="001146BD" w:rsidRDefault="009E2700" w:rsidP="009E2700">
      <w:pPr>
        <w:jc w:val="right"/>
        <w:rPr>
          <w:rFonts w:ascii="Times New Roman" w:hAnsi="Times New Roman"/>
        </w:rPr>
      </w:pPr>
    </w:p>
    <w:p w:rsidR="009E2700" w:rsidRPr="001146BD" w:rsidRDefault="009E2700" w:rsidP="009E2700">
      <w:pPr>
        <w:jc w:val="right"/>
        <w:rPr>
          <w:rFonts w:ascii="Times New Roman" w:hAnsi="Times New Roman"/>
        </w:rPr>
      </w:pPr>
      <w:r w:rsidRPr="001146BD">
        <w:rPr>
          <w:rFonts w:ascii="Times New Roman" w:hAnsi="Times New Roman"/>
        </w:rPr>
        <w:t xml:space="preserve">                                                         Рассмотрено на ШМО</w:t>
      </w:r>
    </w:p>
    <w:p w:rsidR="009E2700" w:rsidRPr="001146BD" w:rsidRDefault="009E2700" w:rsidP="009E2700">
      <w:pPr>
        <w:jc w:val="right"/>
        <w:rPr>
          <w:rFonts w:ascii="Times New Roman" w:hAnsi="Times New Roman"/>
        </w:rPr>
      </w:pPr>
      <w:r w:rsidRPr="001146BD">
        <w:rPr>
          <w:rFonts w:ascii="Times New Roman" w:hAnsi="Times New Roman"/>
        </w:rPr>
        <w:t xml:space="preserve">                                                         учителей </w:t>
      </w:r>
    </w:p>
    <w:p w:rsidR="009E2700" w:rsidRPr="001146BD" w:rsidRDefault="009E2700" w:rsidP="009E2700">
      <w:pPr>
        <w:jc w:val="right"/>
        <w:rPr>
          <w:rFonts w:ascii="Times New Roman" w:hAnsi="Times New Roman"/>
        </w:rPr>
      </w:pPr>
      <w:r w:rsidRPr="001146BD">
        <w:rPr>
          <w:rFonts w:ascii="Times New Roman" w:hAnsi="Times New Roman"/>
        </w:rPr>
        <w:t xml:space="preserve">                                                          протокол №</w:t>
      </w:r>
      <w:proofErr w:type="spellStart"/>
      <w:r w:rsidRPr="001146BD">
        <w:rPr>
          <w:rFonts w:ascii="Times New Roman" w:hAnsi="Times New Roman"/>
        </w:rPr>
        <w:t>_____дата</w:t>
      </w:r>
      <w:proofErr w:type="spellEnd"/>
      <w:r w:rsidRPr="001146BD">
        <w:rPr>
          <w:rFonts w:ascii="Times New Roman" w:hAnsi="Times New Roman"/>
        </w:rPr>
        <w:t xml:space="preserve"> ______________</w:t>
      </w:r>
    </w:p>
    <w:p w:rsidR="009E2700" w:rsidRPr="001146BD" w:rsidRDefault="009E2700" w:rsidP="009E2700">
      <w:pPr>
        <w:jc w:val="right"/>
        <w:rPr>
          <w:rFonts w:ascii="Times New Roman" w:hAnsi="Times New Roman"/>
        </w:rPr>
      </w:pPr>
      <w:r w:rsidRPr="001146BD">
        <w:rPr>
          <w:rFonts w:ascii="Times New Roman" w:hAnsi="Times New Roman"/>
        </w:rPr>
        <w:t xml:space="preserve">         </w:t>
      </w: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Default="009E2700" w:rsidP="009E2700">
      <w:pPr>
        <w:jc w:val="center"/>
        <w:rPr>
          <w:rFonts w:ascii="Times New Roman" w:hAnsi="Times New Roman"/>
          <w:sz w:val="32"/>
          <w:szCs w:val="32"/>
        </w:rPr>
      </w:pPr>
    </w:p>
    <w:p w:rsidR="009E2700" w:rsidRPr="002E2D43" w:rsidRDefault="009E2700" w:rsidP="009E2700">
      <w:pPr>
        <w:jc w:val="center"/>
        <w:rPr>
          <w:rFonts w:ascii="Times New Roman" w:hAnsi="Times New Roman"/>
          <w:sz w:val="32"/>
          <w:szCs w:val="32"/>
        </w:rPr>
      </w:pPr>
      <w:r>
        <w:rPr>
          <w:rFonts w:ascii="Times New Roman" w:hAnsi="Times New Roman"/>
          <w:sz w:val="32"/>
          <w:szCs w:val="32"/>
        </w:rPr>
        <w:t>2018-2019</w:t>
      </w:r>
      <w:r w:rsidRPr="002E2D43">
        <w:rPr>
          <w:rFonts w:ascii="Times New Roman" w:hAnsi="Times New Roman"/>
          <w:sz w:val="32"/>
          <w:szCs w:val="32"/>
        </w:rPr>
        <w:t xml:space="preserve"> </w:t>
      </w:r>
      <w:proofErr w:type="spellStart"/>
      <w:r w:rsidRPr="002E2D43">
        <w:rPr>
          <w:rFonts w:ascii="Times New Roman" w:hAnsi="Times New Roman"/>
          <w:sz w:val="32"/>
          <w:szCs w:val="32"/>
        </w:rPr>
        <w:t>уч</w:t>
      </w:r>
      <w:proofErr w:type="spellEnd"/>
      <w:r w:rsidRPr="002E2D43">
        <w:rPr>
          <w:rFonts w:ascii="Times New Roman" w:hAnsi="Times New Roman"/>
          <w:sz w:val="32"/>
          <w:szCs w:val="32"/>
        </w:rPr>
        <w:t>. г.</w:t>
      </w:r>
    </w:p>
    <w:p w:rsidR="009E2700" w:rsidRDefault="009E2700" w:rsidP="009E2700">
      <w:pPr>
        <w:pStyle w:val="Style35"/>
        <w:widowControl/>
        <w:spacing w:line="240" w:lineRule="auto"/>
        <w:ind w:firstLine="0"/>
        <w:jc w:val="both"/>
        <w:rPr>
          <w:rStyle w:val="FontStyle112"/>
          <w:rFonts w:ascii="Times New Roman" w:hAnsi="Times New Roman"/>
          <w:b/>
        </w:rPr>
      </w:pPr>
    </w:p>
    <w:p w:rsidR="00296DE0" w:rsidRDefault="00296DE0"/>
    <w:p w:rsidR="009E2700" w:rsidRDefault="009E2700"/>
    <w:p w:rsidR="009E2700" w:rsidRPr="00024EE6" w:rsidRDefault="009E2700" w:rsidP="009E2700">
      <w:pPr>
        <w:pStyle w:val="10"/>
        <w:keepNext/>
        <w:keepLines/>
        <w:shd w:val="clear" w:color="auto" w:fill="auto"/>
        <w:spacing w:after="0" w:line="240" w:lineRule="auto"/>
        <w:ind w:firstLine="709"/>
        <w:jc w:val="center"/>
        <w:rPr>
          <w:b/>
          <w:bCs/>
          <w:color w:val="auto"/>
          <w:sz w:val="24"/>
          <w:szCs w:val="24"/>
        </w:rPr>
      </w:pPr>
      <w:r>
        <w:rPr>
          <w:b/>
          <w:bCs/>
          <w:color w:val="auto"/>
          <w:sz w:val="24"/>
          <w:szCs w:val="24"/>
        </w:rPr>
        <w:t>1.</w:t>
      </w:r>
      <w:r w:rsidRPr="00024EE6">
        <w:rPr>
          <w:b/>
          <w:bCs/>
          <w:color w:val="auto"/>
          <w:sz w:val="24"/>
          <w:szCs w:val="24"/>
        </w:rPr>
        <w:t xml:space="preserve">Планируемые результаты освоения учебного предмета, курса </w:t>
      </w:r>
    </w:p>
    <w:p w:rsidR="009E2700" w:rsidRDefault="009E2700" w:rsidP="009E2700">
      <w:pPr>
        <w:pStyle w:val="10"/>
        <w:keepNext/>
        <w:keepLines/>
        <w:shd w:val="clear" w:color="auto" w:fill="auto"/>
        <w:spacing w:after="0" w:line="240" w:lineRule="auto"/>
        <w:ind w:firstLine="709"/>
        <w:jc w:val="center"/>
        <w:rPr>
          <w:b/>
          <w:bCs/>
          <w:color w:val="auto"/>
          <w:sz w:val="24"/>
          <w:szCs w:val="24"/>
        </w:rPr>
      </w:pPr>
      <w:r>
        <w:rPr>
          <w:b/>
          <w:bCs/>
          <w:color w:val="auto"/>
          <w:sz w:val="24"/>
          <w:szCs w:val="24"/>
        </w:rPr>
        <w:t>по русскому  языку в 8</w:t>
      </w:r>
      <w:r w:rsidRPr="00024EE6">
        <w:rPr>
          <w:b/>
          <w:bCs/>
          <w:color w:val="auto"/>
          <w:sz w:val="24"/>
          <w:szCs w:val="24"/>
        </w:rPr>
        <w:t xml:space="preserve"> классе</w:t>
      </w:r>
      <w:r>
        <w:rPr>
          <w:b/>
          <w:bCs/>
          <w:color w:val="auto"/>
          <w:sz w:val="24"/>
          <w:szCs w:val="24"/>
        </w:rPr>
        <w:t>.</w:t>
      </w:r>
    </w:p>
    <w:p w:rsidR="009E2700" w:rsidRPr="00A51843" w:rsidRDefault="009E2700" w:rsidP="009E2700">
      <w:pPr>
        <w:pStyle w:val="10"/>
        <w:keepNext/>
        <w:keepLines/>
        <w:shd w:val="clear" w:color="auto" w:fill="auto"/>
        <w:spacing w:after="0" w:line="240" w:lineRule="auto"/>
        <w:ind w:firstLine="709"/>
        <w:jc w:val="center"/>
        <w:rPr>
          <w:b/>
          <w:bCs/>
          <w:sz w:val="24"/>
          <w:szCs w:val="24"/>
        </w:rPr>
      </w:pP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Личностные результаты: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1) понимание русского языка как одной из основ</w:t>
      </w:r>
      <w:r w:rsidRPr="008F0F49">
        <w:rPr>
          <w:rFonts w:ascii="Times New Roman" w:eastAsia="Calibri" w:hAnsi="Times New Roman"/>
          <w:kern w:val="28"/>
        </w:rPr>
        <w:softHyphen/>
        <w:t>ных национально-культурных ценностей русского на</w:t>
      </w:r>
      <w:r w:rsidRPr="008F0F49">
        <w:rPr>
          <w:rFonts w:ascii="Times New Roman" w:eastAsia="Calibri" w:hAnsi="Times New Roman"/>
          <w:kern w:val="28"/>
        </w:rPr>
        <w:softHyphen/>
        <w:t>рода; определяющей роли родного языка в развитии интеллектуальных. творческих способностей и мораль</w:t>
      </w:r>
      <w:r w:rsidRPr="008F0F49">
        <w:rPr>
          <w:rFonts w:ascii="Times New Roman" w:eastAsia="Calibri" w:hAnsi="Times New Roman"/>
          <w:kern w:val="28"/>
        </w:rPr>
        <w:softHyphen/>
        <w:t>ных качеств личности; его значения в процессе полу</w:t>
      </w:r>
      <w:r w:rsidRPr="008F0F49">
        <w:rPr>
          <w:rFonts w:ascii="Times New Roman" w:eastAsia="Calibri" w:hAnsi="Times New Roman"/>
          <w:kern w:val="28"/>
        </w:rPr>
        <w:softHyphen/>
        <w:t xml:space="preserve">чения школьного Образования;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2) осознание эстетической ценности русского язы</w:t>
      </w:r>
      <w:r w:rsidRPr="008F0F49">
        <w:rPr>
          <w:rFonts w:ascii="Times New Roman" w:eastAsia="Calibri" w:hAnsi="Times New Roman"/>
          <w:kern w:val="28"/>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sidRPr="008F0F49">
        <w:rPr>
          <w:rFonts w:ascii="Times New Roman" w:eastAsia="Calibri" w:hAnsi="Times New Roman"/>
          <w:kern w:val="28"/>
        </w:rPr>
        <w:softHyphen/>
        <w:t xml:space="preserve">чевому самосовершенствованию; </w:t>
      </w:r>
    </w:p>
    <w:p w:rsidR="009E2700"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3) достаточный объем словарного запаса и усво</w:t>
      </w:r>
      <w:r w:rsidRPr="008F0F49">
        <w:rPr>
          <w:rFonts w:ascii="Times New Roman" w:eastAsia="Calibri" w:hAnsi="Times New Roman"/>
          <w:kern w:val="28"/>
        </w:rPr>
        <w:softHyphen/>
        <w:t>енных грамматических средств для свободного выра</w:t>
      </w:r>
      <w:r w:rsidRPr="008F0F49">
        <w:rPr>
          <w:rFonts w:ascii="Times New Roman" w:eastAsia="Calibri" w:hAnsi="Times New Roman"/>
          <w:kern w:val="28"/>
        </w:rPr>
        <w:softHyphen/>
        <w:t xml:space="preserve">жения мыслей и чувств в процессе речевого общения: способность к самооценке на основе наблюдения за собственной речью. </w:t>
      </w:r>
    </w:p>
    <w:p w:rsidR="009E2700" w:rsidRPr="008F0F49" w:rsidRDefault="009E2700" w:rsidP="009E2700">
      <w:pPr>
        <w:widowControl/>
        <w:numPr>
          <w:ilvl w:val="0"/>
          <w:numId w:val="2"/>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Воспитание духовно-богатой, нравственно ори</w:t>
      </w:r>
      <w:r w:rsidRPr="008F0F49">
        <w:rPr>
          <w:rFonts w:ascii="Times New Roman" w:eastAsia="Calibri" w:hAnsi="Times New Roman"/>
          <w:kern w:val="28"/>
        </w:rPr>
        <w:softHyphen/>
        <w:t>ентированной личности с развитым чувством са</w:t>
      </w:r>
      <w:r w:rsidRPr="008F0F49">
        <w:rPr>
          <w:rFonts w:ascii="Times New Roman" w:eastAsia="Calibri" w:hAnsi="Times New Roman"/>
          <w:kern w:val="28"/>
        </w:rPr>
        <w:softHyphen/>
        <w:t>мосознания и общероссийского гражданского сознания, человека, любящего свою Родину, знающего и уважающего родной язык, созна</w:t>
      </w:r>
      <w:r w:rsidRPr="008F0F49">
        <w:rPr>
          <w:rFonts w:ascii="Times New Roman" w:eastAsia="Calibri" w:hAnsi="Times New Roman"/>
          <w:kern w:val="28"/>
        </w:rPr>
        <w:softHyphen/>
        <w:t>тельно относящегося к нему как явлению куль</w:t>
      </w:r>
      <w:r w:rsidRPr="008F0F49">
        <w:rPr>
          <w:rFonts w:ascii="Times New Roman" w:eastAsia="Calibri" w:hAnsi="Times New Roman"/>
          <w:kern w:val="28"/>
        </w:rPr>
        <w:softHyphen/>
        <w:t xml:space="preserve">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9E2700" w:rsidRPr="008F0F49" w:rsidRDefault="009E2700" w:rsidP="009E2700">
      <w:pPr>
        <w:widowControl/>
        <w:numPr>
          <w:ilvl w:val="0"/>
          <w:numId w:val="2"/>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овладение системой знаний, языковыми и рече</w:t>
      </w:r>
      <w:r w:rsidRPr="008F0F49">
        <w:rPr>
          <w:rFonts w:ascii="Times New Roman" w:eastAsia="Calibri" w:hAnsi="Times New Roman"/>
          <w:kern w:val="28"/>
        </w:rPr>
        <w:softHyphen/>
        <w:t>выми умениями и навыками, развитие готовности и способности к речевому взаимодействию и взаи</w:t>
      </w:r>
      <w:r w:rsidRPr="008F0F49">
        <w:rPr>
          <w:rFonts w:ascii="Times New Roman" w:eastAsia="Calibri" w:hAnsi="Times New Roman"/>
          <w:kern w:val="28"/>
        </w:rPr>
        <w:softHyphen/>
        <w:t>мопониманию, потребности в речевом самосовер</w:t>
      </w:r>
      <w:r w:rsidRPr="008F0F49">
        <w:rPr>
          <w:rFonts w:ascii="Times New Roman" w:eastAsia="Calibri" w:hAnsi="Times New Roman"/>
          <w:kern w:val="28"/>
        </w:rPr>
        <w:softHyphen/>
        <w:t xml:space="preserve">шенствовании, а также важнейшими </w:t>
      </w:r>
      <w:proofErr w:type="spellStart"/>
      <w:r w:rsidRPr="008F0F49">
        <w:rPr>
          <w:rFonts w:ascii="Times New Roman" w:eastAsia="Calibri" w:hAnsi="Times New Roman"/>
          <w:kern w:val="28"/>
        </w:rPr>
        <w:t>общеучеб</w:t>
      </w:r>
      <w:r w:rsidRPr="008F0F49">
        <w:rPr>
          <w:rFonts w:ascii="Times New Roman" w:eastAsia="Calibri" w:hAnsi="Times New Roman"/>
          <w:kern w:val="28"/>
        </w:rPr>
        <w:softHyphen/>
        <w:t>ными</w:t>
      </w:r>
      <w:proofErr w:type="spellEnd"/>
      <w:r w:rsidRPr="008F0F49">
        <w:rPr>
          <w:rFonts w:ascii="Times New Roman" w:eastAsia="Calibri" w:hAnsi="Times New Roman"/>
          <w:kern w:val="28"/>
        </w:rPr>
        <w:t xml:space="preserve"> умениями и универсальными учебными действиями; формирование навыков самостоя</w:t>
      </w:r>
      <w:r w:rsidRPr="008F0F49">
        <w:rPr>
          <w:rFonts w:ascii="Times New Roman" w:eastAsia="Calibri" w:hAnsi="Times New Roman"/>
          <w:kern w:val="28"/>
        </w:rPr>
        <w:softHyphen/>
        <w:t xml:space="preserve">тельной учебной деятельности, самообразования; </w:t>
      </w:r>
    </w:p>
    <w:p w:rsidR="009E2700" w:rsidRPr="008F0F49" w:rsidRDefault="009E2700" w:rsidP="009E2700">
      <w:pPr>
        <w:widowControl/>
        <w:numPr>
          <w:ilvl w:val="0"/>
          <w:numId w:val="2"/>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приобретение знаний об устройстве языковой системы и закономерностях ее функционирова</w:t>
      </w:r>
      <w:r w:rsidRPr="008F0F49">
        <w:rPr>
          <w:rFonts w:ascii="Times New Roman" w:eastAsia="Calibri" w:hAnsi="Times New Roman"/>
          <w:kern w:val="28"/>
        </w:rPr>
        <w:softHyphen/>
        <w:t>ния, развитие способности опознавать, анализи</w:t>
      </w:r>
      <w:r w:rsidRPr="008F0F49">
        <w:rPr>
          <w:rFonts w:ascii="Times New Roman" w:eastAsia="Calibri" w:hAnsi="Times New Roman"/>
          <w:kern w:val="28"/>
        </w:rPr>
        <w:softHyphen/>
        <w:t>ровать, сопоставлять, классифицировать и оце</w:t>
      </w:r>
      <w:r w:rsidRPr="008F0F49">
        <w:rPr>
          <w:rFonts w:ascii="Times New Roman" w:eastAsia="Calibri" w:hAnsi="Times New Roman"/>
          <w:kern w:val="28"/>
        </w:rPr>
        <w:softHyphen/>
        <w:t>нивать языковые факты, обогащение активного и потенциального словарного запаса, расшире</w:t>
      </w:r>
      <w:r w:rsidRPr="008F0F49">
        <w:rPr>
          <w:rFonts w:ascii="Times New Roman" w:eastAsia="Calibri" w:hAnsi="Times New Roman"/>
          <w:kern w:val="28"/>
        </w:rPr>
        <w:softHyphen/>
        <w:t>ние объема используемых в речи грамматических средств, совершенствование орфографической и пунктуационной грамотности, развитие уме</w:t>
      </w:r>
      <w:r w:rsidRPr="008F0F49">
        <w:rPr>
          <w:rFonts w:ascii="Times New Roman" w:eastAsia="Calibri" w:hAnsi="Times New Roman"/>
          <w:kern w:val="28"/>
        </w:rPr>
        <w:softHyphen/>
        <w:t xml:space="preserve">ний стилистически корректного использования лексики и фразеологии русского языка; </w:t>
      </w:r>
    </w:p>
    <w:p w:rsidR="009E2700" w:rsidRPr="008F0F49" w:rsidRDefault="009E2700" w:rsidP="009E2700">
      <w:pPr>
        <w:widowControl/>
        <w:numPr>
          <w:ilvl w:val="0"/>
          <w:numId w:val="2"/>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развитие интеллектуальных и творческих спо</w:t>
      </w:r>
      <w:r w:rsidRPr="008F0F49">
        <w:rPr>
          <w:rFonts w:ascii="Times New Roman" w:eastAsia="Calibri" w:hAnsi="Times New Roman"/>
          <w:kern w:val="28"/>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sidRPr="008F0F49">
        <w:rPr>
          <w:rFonts w:ascii="Times New Roman" w:eastAsia="Calibri" w:hAnsi="Times New Roman"/>
          <w:kern w:val="28"/>
        </w:rPr>
        <w:softHyphen/>
        <w:t xml:space="preserve">мосовершенствованию, осознание эстетической ценности родного языка; </w:t>
      </w:r>
    </w:p>
    <w:p w:rsidR="009E2700" w:rsidRPr="008F0F49" w:rsidRDefault="009E2700" w:rsidP="009E2700">
      <w:pPr>
        <w:widowControl/>
        <w:numPr>
          <w:ilvl w:val="0"/>
          <w:numId w:val="2"/>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совершенствование коммуникативных способ</w:t>
      </w:r>
      <w:r w:rsidRPr="008F0F49">
        <w:rPr>
          <w:rFonts w:ascii="Times New Roman" w:eastAsia="Calibri" w:hAnsi="Times New Roman"/>
          <w:kern w:val="28"/>
        </w:rPr>
        <w:softHyphen/>
        <w:t>ностей, формирование готовности к сотрудниче</w:t>
      </w:r>
      <w:r w:rsidRPr="008F0F49">
        <w:rPr>
          <w:rFonts w:ascii="Times New Roman" w:eastAsia="Calibri" w:hAnsi="Times New Roman"/>
          <w:kern w:val="28"/>
        </w:rPr>
        <w:softHyphen/>
        <w:t>ству, созидательной деятельности, умений вести диалог, искать и находить содержательные ком</w:t>
      </w:r>
      <w:r w:rsidRPr="008F0F49">
        <w:rPr>
          <w:rFonts w:ascii="Times New Roman" w:eastAsia="Calibri" w:hAnsi="Times New Roman"/>
          <w:kern w:val="28"/>
        </w:rPr>
        <w:softHyphen/>
        <w:t xml:space="preserve">промиссы. </w:t>
      </w:r>
    </w:p>
    <w:p w:rsidR="009E2700" w:rsidRPr="008F0F49" w:rsidRDefault="009E2700" w:rsidP="009E2700">
      <w:pPr>
        <w:spacing w:line="276" w:lineRule="auto"/>
        <w:ind w:left="927"/>
        <w:rPr>
          <w:rFonts w:ascii="Times New Roman" w:eastAsia="Calibri" w:hAnsi="Times New Roman"/>
          <w:kern w:val="28"/>
        </w:rPr>
      </w:pPr>
    </w:p>
    <w:p w:rsidR="009E2700" w:rsidRPr="008F0F49" w:rsidRDefault="009E2700" w:rsidP="009E2700">
      <w:pPr>
        <w:spacing w:line="276" w:lineRule="auto"/>
        <w:ind w:firstLine="567"/>
        <w:jc w:val="both"/>
        <w:rPr>
          <w:rFonts w:ascii="Times New Roman" w:eastAsia="Calibri" w:hAnsi="Times New Roman"/>
          <w:kern w:val="28"/>
        </w:rPr>
      </w:pPr>
    </w:p>
    <w:p w:rsidR="009E2700" w:rsidRPr="008F0F49" w:rsidRDefault="009E2700" w:rsidP="009E2700">
      <w:pPr>
        <w:spacing w:line="276" w:lineRule="auto"/>
        <w:ind w:firstLine="567"/>
        <w:jc w:val="both"/>
        <w:rPr>
          <w:rFonts w:ascii="Times New Roman" w:eastAsia="Calibri" w:hAnsi="Times New Roman"/>
          <w:b/>
          <w:kern w:val="28"/>
        </w:rPr>
      </w:pPr>
    </w:p>
    <w:p w:rsidR="009E2700" w:rsidRPr="008F0F49" w:rsidRDefault="009E2700" w:rsidP="009E2700">
      <w:pPr>
        <w:spacing w:line="276" w:lineRule="auto"/>
        <w:ind w:firstLine="567"/>
        <w:jc w:val="both"/>
        <w:rPr>
          <w:rFonts w:ascii="Times New Roman" w:eastAsia="Calibri" w:hAnsi="Times New Roman"/>
          <w:b/>
          <w:i/>
          <w:iCs/>
          <w:kern w:val="28"/>
        </w:rPr>
      </w:pPr>
      <w:proofErr w:type="spellStart"/>
      <w:r w:rsidRPr="008F0F49">
        <w:rPr>
          <w:rFonts w:ascii="Times New Roman" w:eastAsia="Calibri" w:hAnsi="Times New Roman"/>
          <w:b/>
          <w:i/>
          <w:iCs/>
          <w:kern w:val="28"/>
        </w:rPr>
        <w:t>Метапредметные</w:t>
      </w:r>
      <w:proofErr w:type="spellEnd"/>
      <w:r w:rsidRPr="008F0F49">
        <w:rPr>
          <w:rFonts w:ascii="Times New Roman" w:eastAsia="Calibri" w:hAnsi="Times New Roman"/>
          <w:b/>
          <w:i/>
          <w:iCs/>
          <w:kern w:val="28"/>
        </w:rPr>
        <w:t xml:space="preserve"> результаты: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1) владение всеми видами речевой деятельности: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адекватное понимание информации устного и письменного сообщения;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владение разными видами чтения;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адекватное восприятие на слух текстов разных стилей и жанров;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способность извлекать информацию из разных источников, включая средства массовой инфор</w:t>
      </w:r>
      <w:r w:rsidRPr="008F0F49">
        <w:rPr>
          <w:rFonts w:ascii="Times New Roman" w:eastAsia="Calibri" w:hAnsi="Times New Roman"/>
          <w:kern w:val="28"/>
        </w:rPr>
        <w:softHyphen/>
        <w:t>мации, компакт-диски учебного назначения, ре</w:t>
      </w:r>
      <w:r w:rsidRPr="008F0F49">
        <w:rPr>
          <w:rFonts w:ascii="Times New Roman" w:eastAsia="Calibri" w:hAnsi="Times New Roman"/>
          <w:kern w:val="28"/>
        </w:rPr>
        <w:softHyphen/>
        <w:t>сурсы Интернета; умение свободно пользоваться словарями различных типов, справочной лите</w:t>
      </w:r>
      <w:r w:rsidRPr="008F0F49">
        <w:rPr>
          <w:rFonts w:ascii="Times New Roman" w:eastAsia="Calibri" w:hAnsi="Times New Roman"/>
          <w:kern w:val="28"/>
        </w:rPr>
        <w:softHyphen/>
        <w:t xml:space="preserve">ратурой;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lastRenderedPageBreak/>
        <w:t>умение сопоставлять и сравнивать речевые вы</w:t>
      </w:r>
      <w:r w:rsidRPr="008F0F49">
        <w:rPr>
          <w:rFonts w:ascii="Times New Roman" w:eastAsia="Calibri" w:hAnsi="Times New Roman"/>
          <w:kern w:val="28"/>
        </w:rPr>
        <w:softHyphen/>
        <w:t>сказывания с точки зрения их содержания, сти</w:t>
      </w:r>
      <w:r w:rsidRPr="008F0F49">
        <w:rPr>
          <w:rFonts w:ascii="Times New Roman" w:eastAsia="Calibri" w:hAnsi="Times New Roman"/>
          <w:kern w:val="28"/>
        </w:rPr>
        <w:softHyphen/>
        <w:t xml:space="preserve">листических особенностей и использованных языковых средств;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способность определять цели предстоящей учеб</w:t>
      </w:r>
      <w:r w:rsidRPr="008F0F49">
        <w:rPr>
          <w:rFonts w:ascii="Times New Roman" w:eastAsia="Calibri" w:hAnsi="Times New Roman"/>
          <w:kern w:val="28"/>
        </w:rPr>
        <w:softHyphen/>
        <w:t>ной деятельности (индивидуальной и коллек</w:t>
      </w:r>
      <w:r w:rsidRPr="008F0F49">
        <w:rPr>
          <w:rFonts w:ascii="Times New Roman" w:eastAsia="Calibri" w:hAnsi="Times New Roman"/>
          <w:kern w:val="28"/>
        </w:rPr>
        <w:softHyphen/>
        <w:t xml:space="preserve">тивной), последовательность действий, а также оценивать достигнутые результаты и адекватно формулировать их в устной и письменной форме;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умение воспроизводить прослушанный или про</w:t>
      </w:r>
      <w:r w:rsidRPr="008F0F49">
        <w:rPr>
          <w:rFonts w:ascii="Times New Roman" w:eastAsia="Calibri" w:hAnsi="Times New Roman"/>
          <w:kern w:val="28"/>
        </w:rPr>
        <w:softHyphen/>
        <w:t xml:space="preserve">читанный текст с разной степенью свернутости;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умение создавать устные и письменные тексты разных типов, стилей речи и жанров с учетом замысла, адресата и ситуации общения;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способность свободно, правильно излагать свои мысли в устной и письменной форме;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владение разными видами монолога и диалога; соблюдение в практике речевого общения ос</w:t>
      </w:r>
      <w:r w:rsidRPr="008F0F49">
        <w:rPr>
          <w:rFonts w:ascii="Times New Roman" w:eastAsia="Calibri" w:hAnsi="Times New Roman"/>
          <w:kern w:val="28"/>
        </w:rPr>
        <w:softHyphen/>
        <w:t>новных орфоэпических, лексических, грамма</w:t>
      </w:r>
      <w:r w:rsidRPr="008F0F49">
        <w:rPr>
          <w:rFonts w:ascii="Times New Roman" w:eastAsia="Calibri" w:hAnsi="Times New Roman"/>
          <w:kern w:val="28"/>
        </w:rPr>
        <w:softHyphen/>
        <w:t>тических, стилистических норм современного русского литературного языка; соблюдение ос</w:t>
      </w:r>
      <w:r w:rsidRPr="008F0F49">
        <w:rPr>
          <w:rFonts w:ascii="Times New Roman" w:eastAsia="Calibri" w:hAnsi="Times New Roman"/>
          <w:kern w:val="28"/>
        </w:rPr>
        <w:softHyphen/>
        <w:t>новных правил орфографии и пунктуации в про</w:t>
      </w:r>
      <w:r w:rsidRPr="008F0F49">
        <w:rPr>
          <w:rFonts w:ascii="Times New Roman" w:eastAsia="Calibri" w:hAnsi="Times New Roman"/>
          <w:kern w:val="28"/>
        </w:rPr>
        <w:softHyphen/>
        <w:t xml:space="preserve">цессе письменного общения;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способность участвовать в речевом общении, соблюдая нормы речевого этикета;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способность оценивать свою речь с точки зрения ее содержания, языкового оформления; умение находить грамматические и речевые ошибки, не</w:t>
      </w:r>
      <w:r w:rsidRPr="008F0F49">
        <w:rPr>
          <w:rFonts w:ascii="Times New Roman" w:eastAsia="Calibri" w:hAnsi="Times New Roman"/>
          <w:kern w:val="28"/>
        </w:rPr>
        <w:softHyphen/>
        <w:t>дочеты, исправлять их; умение совершенство</w:t>
      </w:r>
      <w:r w:rsidRPr="008F0F49">
        <w:rPr>
          <w:rFonts w:ascii="Times New Roman" w:eastAsia="Calibri" w:hAnsi="Times New Roman"/>
          <w:kern w:val="28"/>
        </w:rPr>
        <w:softHyphen/>
        <w:t xml:space="preserve">вать и редактировать собственные тексты; </w:t>
      </w:r>
    </w:p>
    <w:p w:rsidR="009E2700" w:rsidRPr="008F0F49" w:rsidRDefault="009E2700" w:rsidP="009E2700">
      <w:pPr>
        <w:widowControl/>
        <w:numPr>
          <w:ilvl w:val="0"/>
          <w:numId w:val="1"/>
        </w:numPr>
        <w:autoSpaceDE/>
        <w:autoSpaceDN/>
        <w:adjustRightInd/>
        <w:spacing w:line="276" w:lineRule="auto"/>
        <w:jc w:val="both"/>
        <w:rPr>
          <w:rFonts w:ascii="Times New Roman" w:eastAsia="Calibri" w:hAnsi="Times New Roman"/>
          <w:kern w:val="28"/>
        </w:rPr>
      </w:pPr>
      <w:r w:rsidRPr="008F0F49">
        <w:rPr>
          <w:rFonts w:ascii="Times New Roman" w:eastAsia="Calibri" w:hAnsi="Times New Roman"/>
          <w:kern w:val="28"/>
        </w:rPr>
        <w:t xml:space="preserve">умение выступать перед аудиторией сверстников с небольшими сообщениями, докладами;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2) применение приобретенных знаний, умений и навыков в повседневной жизни; способность исполь</w:t>
      </w:r>
      <w:r w:rsidRPr="008F0F49">
        <w:rPr>
          <w:rFonts w:ascii="Times New Roman" w:eastAsia="Calibri" w:hAnsi="Times New Roman"/>
          <w:kern w:val="28"/>
        </w:rPr>
        <w:softHyphen/>
        <w:t xml:space="preserve">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F0F49">
        <w:rPr>
          <w:rFonts w:ascii="Times New Roman" w:eastAsia="Calibri" w:hAnsi="Times New Roman"/>
          <w:kern w:val="28"/>
        </w:rPr>
        <w:t>межпредметном</w:t>
      </w:r>
      <w:proofErr w:type="spellEnd"/>
      <w:r w:rsidRPr="008F0F49">
        <w:rPr>
          <w:rFonts w:ascii="Times New Roman" w:eastAsia="Calibri" w:hAnsi="Times New Roman"/>
          <w:kern w:val="28"/>
        </w:rPr>
        <w:t xml:space="preserve"> уровне (на уроках иностранного языка, литературы и др.);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3) коммуникативно-целесообразное взаимодейст</w:t>
      </w:r>
      <w:r w:rsidRPr="008F0F49">
        <w:rPr>
          <w:rFonts w:ascii="Times New Roman" w:eastAsia="Calibri" w:hAnsi="Times New Roman"/>
          <w:kern w:val="28"/>
        </w:rPr>
        <w:softHyphen/>
        <w:t>вие с окружающими людьми в процессе речевого об</w:t>
      </w:r>
      <w:r w:rsidRPr="008F0F49">
        <w:rPr>
          <w:rFonts w:ascii="Times New Roman" w:eastAsia="Calibri" w:hAnsi="Times New Roman"/>
          <w:kern w:val="28"/>
        </w:rPr>
        <w:softHyphen/>
        <w:t>щения, совместного выполнения какой-либо задачи, участия в спорах, обсуждениях; овладение националь</w:t>
      </w:r>
      <w:r w:rsidRPr="008F0F49">
        <w:rPr>
          <w:rFonts w:ascii="Times New Roman" w:eastAsia="Calibri" w:hAnsi="Times New Roman"/>
          <w:kern w:val="28"/>
        </w:rPr>
        <w:softHyphen/>
        <w:t>но-культурными нормами речевого поведения в различных ситуациях формального и неформального меж</w:t>
      </w:r>
      <w:r w:rsidRPr="008F0F49">
        <w:rPr>
          <w:rFonts w:ascii="Times New Roman" w:eastAsia="Calibri" w:hAnsi="Times New Roman"/>
          <w:kern w:val="28"/>
        </w:rPr>
        <w:softHyphen/>
        <w:t xml:space="preserve">личностного и межкультурного общения. </w:t>
      </w:r>
    </w:p>
    <w:p w:rsidR="009E2700" w:rsidRPr="008F0F49" w:rsidRDefault="009E2700" w:rsidP="009E2700">
      <w:pPr>
        <w:spacing w:line="276" w:lineRule="auto"/>
        <w:ind w:firstLine="567"/>
        <w:jc w:val="both"/>
        <w:rPr>
          <w:rFonts w:ascii="Times New Roman" w:eastAsia="Calibri" w:hAnsi="Times New Roman"/>
          <w:kern w:val="28"/>
        </w:rPr>
      </w:pPr>
    </w:p>
    <w:p w:rsidR="009E2700" w:rsidRPr="008F0F49" w:rsidRDefault="009E2700" w:rsidP="009E2700">
      <w:pPr>
        <w:spacing w:line="276" w:lineRule="auto"/>
        <w:ind w:firstLine="567"/>
        <w:jc w:val="both"/>
        <w:rPr>
          <w:rFonts w:ascii="Times New Roman" w:eastAsia="Calibri" w:hAnsi="Times New Roman"/>
          <w:b/>
          <w:bCs/>
          <w:i/>
          <w:iCs/>
          <w:kern w:val="28"/>
        </w:rPr>
      </w:pPr>
      <w:r w:rsidRPr="008F0F49">
        <w:rPr>
          <w:rFonts w:ascii="Times New Roman" w:eastAsia="Calibri" w:hAnsi="Times New Roman"/>
          <w:b/>
          <w:bCs/>
          <w:i/>
          <w:iCs/>
          <w:kern w:val="28"/>
        </w:rPr>
        <w:t xml:space="preserve">Предметные результаты: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1) представление об основных функциях языка, о роли русского языка как национального языка рус</w:t>
      </w:r>
      <w:r w:rsidRPr="008F0F49">
        <w:rPr>
          <w:rFonts w:ascii="Times New Roman" w:eastAsia="Calibri" w:hAnsi="Times New Roman"/>
          <w:kern w:val="28"/>
        </w:rPr>
        <w:softHyphen/>
        <w:t>ского народа, как государственного языка Российской Федерации и языка межнационального общения, о свя</w:t>
      </w:r>
      <w:r w:rsidRPr="008F0F49">
        <w:rPr>
          <w:rFonts w:ascii="Times New Roman" w:eastAsia="Calibri" w:hAnsi="Times New Roman"/>
          <w:kern w:val="28"/>
        </w:rPr>
        <w:softHyphen/>
        <w:t xml:space="preserve">зи языка и культуры народа, о роли родного языка в жизни человека и общества;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2) понимание места родного языка в системе гума</w:t>
      </w:r>
      <w:r w:rsidRPr="008F0F49">
        <w:rPr>
          <w:rFonts w:ascii="Times New Roman" w:eastAsia="Calibri" w:hAnsi="Times New Roman"/>
          <w:kern w:val="28"/>
        </w:rPr>
        <w:softHyphen/>
        <w:t xml:space="preserve">нитарных наук и его роли в образовании в целом;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3) усвоение основ научных знаний о родном языке; понимание взаимосвязи его уровней и единиц;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4) освоение базовых понятий лингвистики: линг</w:t>
      </w:r>
      <w:r w:rsidRPr="008F0F49">
        <w:rPr>
          <w:rFonts w:ascii="Times New Roman" w:eastAsia="Calibri" w:hAnsi="Times New Roman"/>
          <w:kern w:val="28"/>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sidRPr="008F0F49">
        <w:rPr>
          <w:rFonts w:ascii="Times New Roman" w:eastAsia="Calibri" w:hAnsi="Times New Roman"/>
          <w:kern w:val="28"/>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w:t>
      </w:r>
      <w:r w:rsidRPr="008F0F49">
        <w:rPr>
          <w:rFonts w:ascii="Times New Roman" w:eastAsia="Calibri" w:hAnsi="Times New Roman"/>
          <w:kern w:val="28"/>
        </w:rPr>
        <w:softHyphen/>
        <w:t>вые типы речи (повествование, описание, рассужде</w:t>
      </w:r>
      <w:r w:rsidRPr="008F0F49">
        <w:rPr>
          <w:rFonts w:ascii="Times New Roman" w:eastAsia="Calibri" w:hAnsi="Times New Roman"/>
          <w:kern w:val="28"/>
        </w:rPr>
        <w:softHyphen/>
        <w:t xml:space="preserve">ние); текст, типы текста; основные единицы языка, их признаки и особенности употребления в речи;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5) овладение основными стилистическими ресурса</w:t>
      </w:r>
      <w:r w:rsidRPr="008F0F49">
        <w:rPr>
          <w:rFonts w:ascii="Times New Roman" w:eastAsia="Calibri" w:hAnsi="Times New Roman"/>
          <w:kern w:val="28"/>
        </w:rPr>
        <w:softHyphen/>
        <w:t>ми лексики и фразеологии русского языка, основными нормами русского литературного языка (орфоэпиче</w:t>
      </w:r>
      <w:r w:rsidRPr="008F0F49">
        <w:rPr>
          <w:rFonts w:ascii="Times New Roman" w:eastAsia="Calibri" w:hAnsi="Times New Roman"/>
          <w:kern w:val="28"/>
        </w:rPr>
        <w:softHyphen/>
        <w:t>скими, лексическими, грамматическими, орфографи</w:t>
      </w:r>
      <w:r w:rsidRPr="008F0F49">
        <w:rPr>
          <w:rFonts w:ascii="Times New Roman" w:eastAsia="Calibri" w:hAnsi="Times New Roman"/>
          <w:kern w:val="28"/>
        </w:rPr>
        <w:softHyphen/>
        <w:t>ческими, пунктуационными), нормами речевого эти</w:t>
      </w:r>
      <w:r w:rsidRPr="008F0F49">
        <w:rPr>
          <w:rFonts w:ascii="Times New Roman" w:eastAsia="Calibri" w:hAnsi="Times New Roman"/>
          <w:kern w:val="28"/>
        </w:rPr>
        <w:softHyphen/>
        <w:t xml:space="preserve">кета; использование их в своей речевой практике при создании устных и письменных высказываний;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6) распознавание и анализ основных единиц языка, грамматических категорий языка, уместное употреб</w:t>
      </w:r>
      <w:r w:rsidRPr="008F0F49">
        <w:rPr>
          <w:rFonts w:ascii="Times New Roman" w:eastAsia="Calibri" w:hAnsi="Times New Roman"/>
          <w:kern w:val="28"/>
        </w:rPr>
        <w:softHyphen/>
        <w:t xml:space="preserve">ление языковых единиц адекватно ситуации речевого общения;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7) проведение различных видов анализа слова (фо</w:t>
      </w:r>
      <w:r w:rsidRPr="008F0F49">
        <w:rPr>
          <w:rFonts w:ascii="Times New Roman" w:eastAsia="Calibri" w:hAnsi="Times New Roman"/>
          <w:kern w:val="28"/>
        </w:rPr>
        <w:softHyphen/>
        <w:t xml:space="preserve">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8F0F49">
        <w:rPr>
          <w:rFonts w:ascii="Times New Roman" w:eastAsia="Calibri" w:hAnsi="Times New Roman"/>
          <w:kern w:val="28"/>
        </w:rPr>
        <w:t>многоаспект</w:t>
      </w:r>
      <w:r w:rsidRPr="008F0F49">
        <w:rPr>
          <w:rFonts w:ascii="Times New Roman" w:eastAsia="Calibri" w:hAnsi="Times New Roman"/>
          <w:kern w:val="28"/>
        </w:rPr>
        <w:softHyphen/>
        <w:t>ного</w:t>
      </w:r>
      <w:proofErr w:type="spellEnd"/>
      <w:r w:rsidRPr="008F0F49">
        <w:rPr>
          <w:rFonts w:ascii="Times New Roman" w:eastAsia="Calibri" w:hAnsi="Times New Roman"/>
          <w:kern w:val="28"/>
        </w:rPr>
        <w:t xml:space="preserve"> анализа с точки зрения его основных признаков и структуры, принадлежности к определенным функ</w:t>
      </w:r>
      <w:r w:rsidRPr="008F0F49">
        <w:rPr>
          <w:rFonts w:ascii="Times New Roman" w:eastAsia="Calibri" w:hAnsi="Times New Roman"/>
          <w:kern w:val="28"/>
        </w:rPr>
        <w:softHyphen/>
        <w:t xml:space="preserve">циональным разновидностям языка, особенностей языкового оформления, использования выразительных </w:t>
      </w:r>
      <w:r w:rsidRPr="008F0F49">
        <w:rPr>
          <w:rFonts w:ascii="Times New Roman" w:eastAsia="Calibri" w:hAnsi="Times New Roman"/>
          <w:kern w:val="28"/>
        </w:rPr>
        <w:lastRenderedPageBreak/>
        <w:t xml:space="preserve">средств языка;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8) понимание коммуникативно-эстетических воз</w:t>
      </w:r>
      <w:r w:rsidRPr="008F0F49">
        <w:rPr>
          <w:rFonts w:ascii="Times New Roman" w:eastAsia="Calibri" w:hAnsi="Times New Roman"/>
          <w:kern w:val="28"/>
        </w:rPr>
        <w:softHyphen/>
        <w:t xml:space="preserve">можностей лексической и грамматической синонимии и использование их в собственной речевой практике;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9) осознание эстетической функции родного языка, способность оценивать эстетическую сторону речево</w:t>
      </w:r>
      <w:r w:rsidRPr="008F0F49">
        <w:rPr>
          <w:rFonts w:ascii="Times New Roman" w:eastAsia="Calibri" w:hAnsi="Times New Roman"/>
          <w:kern w:val="28"/>
        </w:rPr>
        <w:softHyphen/>
        <w:t xml:space="preserve">го высказывания при анализе текстов художественной литературы. </w:t>
      </w:r>
    </w:p>
    <w:p w:rsidR="009E2700" w:rsidRPr="008F0F49" w:rsidRDefault="009E2700" w:rsidP="009E2700">
      <w:pPr>
        <w:spacing w:line="276" w:lineRule="auto"/>
        <w:ind w:firstLine="567"/>
        <w:jc w:val="both"/>
        <w:rPr>
          <w:rFonts w:ascii="Times New Roman" w:eastAsia="Calibri" w:hAnsi="Times New Roman"/>
          <w:kern w:val="28"/>
        </w:rPr>
      </w:pPr>
    </w:p>
    <w:p w:rsidR="009E2700" w:rsidRDefault="009E2700" w:rsidP="009E2700">
      <w:pPr>
        <w:widowControl/>
        <w:shd w:val="clear" w:color="auto" w:fill="FFFFFF"/>
        <w:autoSpaceDE/>
        <w:autoSpaceDN/>
        <w:adjustRightInd/>
        <w:ind w:left="720"/>
        <w:jc w:val="center"/>
        <w:rPr>
          <w:rFonts w:ascii="Times New Roman" w:hAnsi="Times New Roman"/>
          <w:b/>
          <w:bCs/>
          <w:color w:val="000000"/>
        </w:rPr>
      </w:pPr>
      <w:r>
        <w:rPr>
          <w:rFonts w:ascii="Times New Roman" w:hAnsi="Times New Roman"/>
          <w:b/>
          <w:bCs/>
          <w:color w:val="000000"/>
        </w:rPr>
        <w:t>2.</w:t>
      </w:r>
      <w:r w:rsidRPr="00024EE6">
        <w:rPr>
          <w:rFonts w:ascii="Times New Roman" w:hAnsi="Times New Roman"/>
          <w:b/>
          <w:bCs/>
          <w:color w:val="000000"/>
        </w:rPr>
        <w:t>Содержание программы учебного курса.</w:t>
      </w:r>
    </w:p>
    <w:p w:rsidR="009E2700" w:rsidRDefault="009E2700"/>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Повторение изученного в 5 – 7 классах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Пунктуация и орфография. Знаки препинания, знаки завершения, разделения, выделения. Знаки пре</w:t>
      </w:r>
      <w:r w:rsidRPr="008F0F49">
        <w:rPr>
          <w:rFonts w:ascii="Times New Roman" w:eastAsia="Calibri" w:hAnsi="Times New Roman"/>
          <w:kern w:val="28"/>
        </w:rPr>
        <w:softHyphen/>
        <w:t xml:space="preserve">пинания в сложном предложении. Буквы </w:t>
      </w:r>
      <w:proofErr w:type="spellStart"/>
      <w:r w:rsidRPr="008F0F49">
        <w:rPr>
          <w:rFonts w:ascii="Times New Roman" w:eastAsia="Calibri" w:hAnsi="Times New Roman"/>
          <w:i/>
          <w:iCs/>
          <w:kern w:val="28"/>
        </w:rPr>
        <w:t>н</w:t>
      </w:r>
      <w:proofErr w:type="spellEnd"/>
      <w:r w:rsidRPr="008F0F49">
        <w:rPr>
          <w:rFonts w:ascii="Times New Roman" w:eastAsia="Calibri" w:hAnsi="Times New Roman"/>
          <w:i/>
          <w:iCs/>
          <w:kern w:val="28"/>
        </w:rPr>
        <w:t xml:space="preserve"> </w:t>
      </w:r>
      <w:r w:rsidRPr="008F0F49">
        <w:rPr>
          <w:rFonts w:ascii="Times New Roman" w:eastAsia="Calibri" w:hAnsi="Times New Roman"/>
          <w:kern w:val="28"/>
        </w:rPr>
        <w:t xml:space="preserve">- </w:t>
      </w:r>
      <w:proofErr w:type="spellStart"/>
      <w:r w:rsidRPr="008F0F49">
        <w:rPr>
          <w:rFonts w:ascii="Times New Roman" w:eastAsia="Calibri" w:hAnsi="Times New Roman"/>
          <w:i/>
          <w:iCs/>
          <w:kern w:val="28"/>
        </w:rPr>
        <w:t>нн</w:t>
      </w:r>
      <w:proofErr w:type="spellEnd"/>
      <w:r w:rsidRPr="008F0F49">
        <w:rPr>
          <w:rFonts w:ascii="Times New Roman" w:eastAsia="Calibri" w:hAnsi="Times New Roman"/>
          <w:i/>
          <w:iCs/>
          <w:kern w:val="28"/>
        </w:rPr>
        <w:t xml:space="preserve"> </w:t>
      </w:r>
      <w:r w:rsidRPr="008F0F49">
        <w:rPr>
          <w:rFonts w:ascii="Times New Roman" w:eastAsia="Calibri" w:hAnsi="Times New Roman"/>
          <w:kern w:val="28"/>
        </w:rPr>
        <w:t>в суф</w:t>
      </w:r>
      <w:r w:rsidRPr="008F0F49">
        <w:rPr>
          <w:rFonts w:ascii="Times New Roman" w:eastAsia="Calibri" w:hAnsi="Times New Roman"/>
          <w:kern w:val="28"/>
        </w:rPr>
        <w:softHyphen/>
        <w:t xml:space="preserve">фиксах прилагательных, причастий и наречий. Слитное и раздельное написание </w:t>
      </w:r>
      <w:r w:rsidRPr="008F0F49">
        <w:rPr>
          <w:rFonts w:ascii="Times New Roman" w:eastAsia="Calibri" w:hAnsi="Times New Roman"/>
          <w:i/>
          <w:iCs/>
          <w:kern w:val="28"/>
        </w:rPr>
        <w:t xml:space="preserve">не </w:t>
      </w:r>
      <w:r w:rsidRPr="008F0F49">
        <w:rPr>
          <w:rFonts w:ascii="Times New Roman" w:eastAsia="Calibri" w:hAnsi="Times New Roman"/>
          <w:kern w:val="28"/>
        </w:rPr>
        <w:t xml:space="preserve">с различными частями речи.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Развитие речи (далее </w:t>
      </w:r>
      <w:r w:rsidRPr="008F0F49">
        <w:rPr>
          <w:rFonts w:ascii="Times New Roman" w:eastAsia="Calibri" w:hAnsi="Times New Roman"/>
          <w:i/>
          <w:iCs/>
          <w:kern w:val="28"/>
        </w:rPr>
        <w:t xml:space="preserve">Р.Р.). </w:t>
      </w:r>
      <w:r w:rsidRPr="008F0F49">
        <w:rPr>
          <w:rFonts w:ascii="Times New Roman" w:eastAsia="Calibri" w:hAnsi="Times New Roman"/>
          <w:kern w:val="28"/>
        </w:rPr>
        <w:t>Выразительное чтение стихотворного текста. Устный рассказ на граммати</w:t>
      </w:r>
      <w:r w:rsidRPr="008F0F49">
        <w:rPr>
          <w:rFonts w:ascii="Times New Roman" w:eastAsia="Calibri" w:hAnsi="Times New Roman"/>
          <w:kern w:val="28"/>
        </w:rPr>
        <w:softHyphen/>
        <w:t xml:space="preserve">ческую тему. Изложение с грамматическим заданием. Сочинение в форме письма.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Контрольная работа (далее </w:t>
      </w: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Контрольная работа (диктант) №1 с грамматическим заданием по теме «Повторение изученного в 5 – 7 классах». </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Синтаксис. Пунктуация. Культура речи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Основные единицы синтаксиса. Текст как едини</w:t>
      </w:r>
      <w:r w:rsidRPr="008F0F49">
        <w:rPr>
          <w:rFonts w:ascii="Times New Roman" w:eastAsia="Calibri" w:hAnsi="Times New Roman"/>
          <w:kern w:val="28"/>
        </w:rPr>
        <w:softHyphen/>
        <w:t>ца синтаксиса. Предложение как единица синтаксиса. Словосочетание как единица синтаксиса. Виды слово</w:t>
      </w:r>
      <w:r w:rsidRPr="008F0F49">
        <w:rPr>
          <w:rFonts w:ascii="Times New Roman" w:eastAsia="Calibri" w:hAnsi="Times New Roman"/>
          <w:kern w:val="28"/>
        </w:rPr>
        <w:softHyphen/>
        <w:t xml:space="preserve">сочетаний. Синтаксические связи слов в словосочетаниях. Синтаксический разбор словосочетаний.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Выразительное чтение стихотворения Н.М. Рубцова. Сжатое изложение от 3-го лица. Сочи</w:t>
      </w:r>
      <w:r w:rsidRPr="008F0F49">
        <w:rPr>
          <w:rFonts w:ascii="Times New Roman" w:eastAsia="Calibri" w:hAnsi="Times New Roman"/>
          <w:kern w:val="28"/>
        </w:rPr>
        <w:softHyphen/>
        <w:t xml:space="preserve">нение-миниатюра.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Контрольная работа (в тестовой форме) № 2 по теме «Синтаксис. Пунктуация. Культура речи. Словосочетание». </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Простое предложение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Грамматическая (предикативная) основа пред</w:t>
      </w:r>
      <w:r w:rsidRPr="008F0F49">
        <w:rPr>
          <w:rFonts w:ascii="Times New Roman" w:eastAsia="Calibri" w:hAnsi="Times New Roman"/>
          <w:kern w:val="28"/>
        </w:rPr>
        <w:softHyphen/>
        <w:t xml:space="preserve">ложения. Порядок слов в предложении. Интонация. Описание памятника культуры.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Мини-изложение. Сопоставление публици</w:t>
      </w:r>
      <w:r w:rsidRPr="008F0F49">
        <w:rPr>
          <w:rFonts w:ascii="Times New Roman" w:eastAsia="Calibri" w:hAnsi="Times New Roman"/>
          <w:kern w:val="28"/>
        </w:rPr>
        <w:softHyphen/>
        <w:t>стического описания двух картин с изображением па</w:t>
      </w:r>
      <w:r w:rsidRPr="008F0F49">
        <w:rPr>
          <w:rFonts w:ascii="Times New Roman" w:eastAsia="Calibri" w:hAnsi="Times New Roman"/>
          <w:kern w:val="28"/>
        </w:rPr>
        <w:softHyphen/>
        <w:t>мятника. Сочинение-описание двух картин с изобра</w:t>
      </w:r>
      <w:r w:rsidRPr="008F0F49">
        <w:rPr>
          <w:rFonts w:ascii="Times New Roman" w:eastAsia="Calibri" w:hAnsi="Times New Roman"/>
          <w:kern w:val="28"/>
        </w:rPr>
        <w:softHyphen/>
        <w:t xml:space="preserve">жением одного и того же памятника.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kern w:val="28"/>
        </w:rPr>
        <w:t xml:space="preserve">К.Р. </w:t>
      </w:r>
      <w:r w:rsidRPr="008F0F49">
        <w:rPr>
          <w:rFonts w:ascii="Times New Roman" w:eastAsia="Calibri" w:hAnsi="Times New Roman"/>
          <w:kern w:val="28"/>
        </w:rPr>
        <w:t>Контрольное изложение №1.</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Двусоставные предложения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Главные члены предложения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Подлежащее. Сказуемое. Простое глагольное ска</w:t>
      </w:r>
      <w:r w:rsidRPr="008F0F49">
        <w:rPr>
          <w:rFonts w:ascii="Times New Roman" w:eastAsia="Calibri" w:hAnsi="Times New Roman"/>
          <w:kern w:val="28"/>
        </w:rPr>
        <w:softHyphen/>
        <w:t>зуемое. Составное глагольное сказуемое. Составное именное сказуемое. Тире между подлежащим и ска</w:t>
      </w:r>
      <w:r w:rsidRPr="008F0F49">
        <w:rPr>
          <w:rFonts w:ascii="Times New Roman" w:eastAsia="Calibri" w:hAnsi="Times New Roman"/>
          <w:kern w:val="28"/>
        </w:rPr>
        <w:softHyphen/>
        <w:t xml:space="preserve">зуемым.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Сочинение по картине. Сочинение-миниатю</w:t>
      </w:r>
      <w:r w:rsidRPr="008F0F49">
        <w:rPr>
          <w:rFonts w:ascii="Times New Roman" w:eastAsia="Calibri" w:hAnsi="Times New Roman"/>
          <w:kern w:val="28"/>
        </w:rPr>
        <w:softHyphen/>
        <w:t xml:space="preserve">ра на заданную тему.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Контрольный диктант № 3 с грамматическим заданием по теме «Двусоставное предложение. Главные члены предложения».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Второстепенные члены предложения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Роль второстепенных членов предложения. Допол</w:t>
      </w:r>
      <w:r w:rsidRPr="008F0F49">
        <w:rPr>
          <w:rFonts w:ascii="Times New Roman" w:eastAsia="Calibri" w:hAnsi="Times New Roman"/>
          <w:kern w:val="28"/>
        </w:rPr>
        <w:softHyphen/>
        <w:t>нение. Определение. Приложение. Знаки препинания при нем. Обстоятельство. Синтаксический разбор дву</w:t>
      </w:r>
      <w:r w:rsidRPr="008F0F49">
        <w:rPr>
          <w:rFonts w:ascii="Times New Roman" w:eastAsia="Calibri" w:hAnsi="Times New Roman"/>
          <w:kern w:val="28"/>
        </w:rPr>
        <w:softHyphen/>
        <w:t xml:space="preserve">составного предложения. Характеристика человека. Повторение.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Устная характеристика личности.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w:t>
      </w:r>
      <w:r w:rsidRPr="008F0F49">
        <w:rPr>
          <w:rFonts w:ascii="Times New Roman" w:eastAsia="Calibri" w:hAnsi="Times New Roman"/>
          <w:kern w:val="28"/>
        </w:rPr>
        <w:softHyphen/>
        <w:t xml:space="preserve">вому портрету.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Контрольная работа (в тестовой форме) №3 по теме «Двусоставное предложение. Главные члены предложения. Второстепенные члены предложения». </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Односоставные предложения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Главный член односоставного предложения. На</w:t>
      </w:r>
      <w:r w:rsidRPr="008F0F49">
        <w:rPr>
          <w:rFonts w:ascii="Times New Roman" w:eastAsia="Calibri" w:hAnsi="Times New Roman"/>
          <w:kern w:val="28"/>
        </w:rPr>
        <w:softHyphen/>
        <w:t>зывные предложения. Определенно-личные предложе</w:t>
      </w:r>
      <w:r w:rsidRPr="008F0F49">
        <w:rPr>
          <w:rFonts w:ascii="Times New Roman" w:eastAsia="Calibri" w:hAnsi="Times New Roman"/>
          <w:kern w:val="28"/>
        </w:rPr>
        <w:softHyphen/>
        <w:t>ния. Неопределенно-личные предложения. Инструк</w:t>
      </w:r>
      <w:r w:rsidRPr="008F0F49">
        <w:rPr>
          <w:rFonts w:ascii="Times New Roman" w:eastAsia="Calibri" w:hAnsi="Times New Roman"/>
          <w:kern w:val="28"/>
        </w:rPr>
        <w:softHyphen/>
        <w:t xml:space="preserve">ция. Безличные предложения. Рассуждение. Неполные предложения. Синтаксический разбор односоставного предложения. Повторение.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Сочинение на лингвистическую тему. Аргу</w:t>
      </w:r>
      <w:r w:rsidRPr="008F0F49">
        <w:rPr>
          <w:rFonts w:ascii="Times New Roman" w:eastAsia="Calibri" w:hAnsi="Times New Roman"/>
          <w:kern w:val="28"/>
        </w:rPr>
        <w:softHyphen/>
        <w:t xml:space="preserve">ментация в тексте инструкции. Устное выступление </w:t>
      </w:r>
      <w:r w:rsidRPr="008F0F49">
        <w:rPr>
          <w:rFonts w:ascii="Times New Roman" w:eastAsia="Calibri" w:hAnsi="Times New Roman"/>
          <w:kern w:val="28"/>
        </w:rPr>
        <w:lastRenderedPageBreak/>
        <w:t xml:space="preserve">по картине. Составление диалога. Устный пересказ текста об ученом с оценкой его деятельности.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Контрольное сочинение №1.</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Простое осложненное предложение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Однородные члены предложения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Понятие об однородных членах. Однородные чле</w:t>
      </w:r>
      <w:r w:rsidRPr="008F0F49">
        <w:rPr>
          <w:rFonts w:ascii="Times New Roman" w:eastAsia="Calibri" w:hAnsi="Times New Roman"/>
          <w:kern w:val="28"/>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8F0F49">
        <w:rPr>
          <w:rFonts w:ascii="Times New Roman" w:eastAsia="Calibri" w:hAnsi="Times New Roman"/>
          <w:kern w:val="28"/>
        </w:rPr>
        <w:softHyphen/>
        <w:t>тельными союзами, и пунктуация при них. Обобщаю</w:t>
      </w:r>
      <w:r w:rsidRPr="008F0F49">
        <w:rPr>
          <w:rFonts w:ascii="Times New Roman" w:eastAsia="Calibri" w:hAnsi="Times New Roman"/>
          <w:kern w:val="28"/>
        </w:rPr>
        <w:softHyphen/>
        <w:t>щие слова при однородных членах и знаки препинания при них. Синтаксический разбор предложения с одно</w:t>
      </w:r>
      <w:r w:rsidRPr="008F0F49">
        <w:rPr>
          <w:rFonts w:ascii="Times New Roman" w:eastAsia="Calibri" w:hAnsi="Times New Roman"/>
          <w:kern w:val="28"/>
        </w:rPr>
        <w:softHyphen/>
        <w:t>родными членами. Пунктуационный разбор предложе</w:t>
      </w:r>
      <w:r w:rsidRPr="008F0F49">
        <w:rPr>
          <w:rFonts w:ascii="Times New Roman" w:eastAsia="Calibri" w:hAnsi="Times New Roman"/>
          <w:kern w:val="28"/>
        </w:rPr>
        <w:softHyphen/>
        <w:t xml:space="preserve">ния с однородными членами. Повторение.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Сравнение черновой и окончательной редак</w:t>
      </w:r>
      <w:r w:rsidRPr="008F0F49">
        <w:rPr>
          <w:rFonts w:ascii="Times New Roman" w:eastAsia="Calibri" w:hAnsi="Times New Roman"/>
          <w:kern w:val="28"/>
        </w:rPr>
        <w:softHyphen/>
        <w:t>ций поэмы А.С. Пушкина «Цыганы». Составление тек</w:t>
      </w:r>
      <w:r w:rsidRPr="008F0F49">
        <w:rPr>
          <w:rFonts w:ascii="Times New Roman" w:eastAsia="Calibri" w:hAnsi="Times New Roman"/>
          <w:kern w:val="28"/>
        </w:rPr>
        <w:softHyphen/>
        <w:t>ста с однородными членами. Основная мысль текста. Сочинение, основанное на сравнительной характери</w:t>
      </w:r>
      <w:r w:rsidRPr="008F0F49">
        <w:rPr>
          <w:rFonts w:ascii="Times New Roman" w:eastAsia="Calibri" w:hAnsi="Times New Roman"/>
          <w:kern w:val="28"/>
        </w:rPr>
        <w:softHyphen/>
        <w:t xml:space="preserve">стике. Сочинение по картине.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Контрольная работа (диктант) №4 по теме «Простое осложнённое предложение. Однородные члены предложения».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Сжатое изложение.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Обособленные члены предложения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Понятие об обособленности. Обособленные опре</w:t>
      </w:r>
      <w:r w:rsidRPr="008F0F49">
        <w:rPr>
          <w:rFonts w:ascii="Times New Roman" w:eastAsia="Calibri" w:hAnsi="Times New Roman"/>
          <w:kern w:val="28"/>
        </w:rPr>
        <w:softHyphen/>
        <w:t xml:space="preserve">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Рассуждение на дискуссионную тему. Рассужде</w:t>
      </w:r>
      <w:r w:rsidRPr="008F0F49">
        <w:rPr>
          <w:rFonts w:ascii="Times New Roman" w:eastAsia="Calibri" w:hAnsi="Times New Roman"/>
          <w:kern w:val="28"/>
        </w:rPr>
        <w:softHyphen/>
        <w:t xml:space="preserve">ние, повествование, описание на лингвистическую тему.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Контрольная работа (диктант) №5 по теме «Простое осложнённое предложение. Обособленные члены предложения». Контрольное изложение №2.</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Слова, грамматически не связанные с членами пред</w:t>
      </w:r>
      <w:r w:rsidRPr="008F0F49">
        <w:rPr>
          <w:rFonts w:ascii="Times New Roman" w:eastAsia="Calibri" w:hAnsi="Times New Roman"/>
          <w:b/>
          <w:kern w:val="28"/>
        </w:rPr>
        <w:softHyphen/>
        <w:t xml:space="preserve">ложения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Обращение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Назначение обращения. Распространенные обра</w:t>
      </w:r>
      <w:r w:rsidRPr="008F0F49">
        <w:rPr>
          <w:rFonts w:ascii="Times New Roman" w:eastAsia="Calibri" w:hAnsi="Times New Roman"/>
          <w:kern w:val="28"/>
        </w:rPr>
        <w:softHyphen/>
        <w:t>щения. Выделительные знаки препинания при обра</w:t>
      </w:r>
      <w:r w:rsidRPr="008F0F49">
        <w:rPr>
          <w:rFonts w:ascii="Times New Roman" w:eastAsia="Calibri" w:hAnsi="Times New Roman"/>
          <w:kern w:val="28"/>
        </w:rPr>
        <w:softHyphen/>
        <w:t xml:space="preserve">щении. Употребление обращений.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Контрольное тестирование № 2 с граммати</w:t>
      </w:r>
      <w:r w:rsidRPr="008F0F49">
        <w:rPr>
          <w:rFonts w:ascii="Times New Roman" w:eastAsia="Calibri" w:hAnsi="Times New Roman"/>
          <w:kern w:val="28"/>
        </w:rPr>
        <w:softHyphen/>
        <w:t xml:space="preserve">ческим заданием по теме «Обращение».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Вводные и вставные конструкции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Вводные конструкции. Группы вводных слов и вводных сочетаний слов по значению. Выделитель</w:t>
      </w:r>
      <w:r w:rsidRPr="008F0F49">
        <w:rPr>
          <w:rFonts w:ascii="Times New Roman" w:eastAsia="Calibri" w:hAnsi="Times New Roman"/>
          <w:kern w:val="28"/>
        </w:rPr>
        <w:softHyphen/>
        <w:t xml:space="preserve">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Устная характеристика личности. Основная мысль текста. Адекватное понимание содержания тек</w:t>
      </w:r>
      <w:r w:rsidRPr="008F0F49">
        <w:rPr>
          <w:rFonts w:ascii="Times New Roman" w:eastAsia="Calibri" w:hAnsi="Times New Roman"/>
          <w:kern w:val="28"/>
        </w:rPr>
        <w:softHyphen/>
        <w:t xml:space="preserve">ста. Устный и письменный текст на основе данного. Характеристика трудовой деятельности. Выделение главного в содержании. Сочинение по групповому портрету. Оценивание речи.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Контрольная работа (диктант) №6 по теме «Слова, грамматически не связанные с членами предложениями». </w:t>
      </w:r>
    </w:p>
    <w:p w:rsidR="009E2700" w:rsidRPr="008F0F49" w:rsidRDefault="009E2700" w:rsidP="009E2700">
      <w:pPr>
        <w:spacing w:line="276" w:lineRule="auto"/>
        <w:ind w:firstLine="567"/>
        <w:jc w:val="both"/>
        <w:rPr>
          <w:rFonts w:ascii="Times New Roman" w:eastAsia="Calibri" w:hAnsi="Times New Roman"/>
          <w:b/>
          <w:i/>
          <w:iCs/>
          <w:kern w:val="28"/>
        </w:rPr>
      </w:pPr>
      <w:r w:rsidRPr="008F0F49">
        <w:rPr>
          <w:rFonts w:ascii="Times New Roman" w:eastAsia="Calibri" w:hAnsi="Times New Roman"/>
          <w:b/>
          <w:i/>
          <w:iCs/>
          <w:kern w:val="28"/>
        </w:rPr>
        <w:t xml:space="preserve">Чужая речь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Понятие о чужой речи. Комментирующая часть.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 xml:space="preserve">Прямая и косвенная речь. Косвенная речь. Прямая часть. Диалог. Рассказ. Цитата. Повторение.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Анализ смысловых параметров Комментирую</w:t>
      </w:r>
      <w:r w:rsidRPr="008F0F49">
        <w:rPr>
          <w:rFonts w:ascii="Times New Roman" w:eastAsia="Calibri" w:hAnsi="Times New Roman"/>
          <w:kern w:val="28"/>
        </w:rPr>
        <w:softHyphen/>
        <w:t>щей части. Официально-деловой стиль текста. Диалог. Сжатое Изложение. Интервью. Цитата. Устное выступ</w:t>
      </w:r>
      <w:r w:rsidRPr="008F0F49">
        <w:rPr>
          <w:rFonts w:ascii="Times New Roman" w:eastAsia="Calibri" w:hAnsi="Times New Roman"/>
          <w:kern w:val="28"/>
        </w:rPr>
        <w:softHyphen/>
        <w:t xml:space="preserve">ление.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Контрольная работа (диктант) №7 по теме «Чу</w:t>
      </w:r>
      <w:r w:rsidRPr="008F0F49">
        <w:rPr>
          <w:rFonts w:ascii="Times New Roman" w:eastAsia="Calibri" w:hAnsi="Times New Roman"/>
          <w:kern w:val="28"/>
        </w:rPr>
        <w:softHyphen/>
        <w:t>жая речь». Контрольное сочинение №2.</w:t>
      </w:r>
    </w:p>
    <w:p w:rsidR="009E2700" w:rsidRPr="008F0F49" w:rsidRDefault="009E2700" w:rsidP="009E2700">
      <w:pPr>
        <w:spacing w:line="276" w:lineRule="auto"/>
        <w:ind w:firstLine="567"/>
        <w:jc w:val="both"/>
        <w:rPr>
          <w:rFonts w:ascii="Times New Roman" w:eastAsia="Calibri" w:hAnsi="Times New Roman"/>
          <w:b/>
          <w:kern w:val="28"/>
        </w:rPr>
      </w:pPr>
      <w:r w:rsidRPr="008F0F49">
        <w:rPr>
          <w:rFonts w:ascii="Times New Roman" w:eastAsia="Calibri" w:hAnsi="Times New Roman"/>
          <w:b/>
          <w:kern w:val="28"/>
        </w:rPr>
        <w:t xml:space="preserve">Повторение и систематизация изученного в 8 классе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kern w:val="28"/>
        </w:rPr>
        <w:t>Синтаксис и морфология. Синтаксис и пунктуа</w:t>
      </w:r>
      <w:r w:rsidRPr="008F0F49">
        <w:rPr>
          <w:rFonts w:ascii="Times New Roman" w:eastAsia="Calibri" w:hAnsi="Times New Roman"/>
          <w:kern w:val="28"/>
        </w:rPr>
        <w:softHyphen/>
        <w:t>ция. Синтаксис и культура речи. Синтаксис и орфо</w:t>
      </w:r>
      <w:r w:rsidRPr="008F0F49">
        <w:rPr>
          <w:rFonts w:ascii="Times New Roman" w:eastAsia="Calibri" w:hAnsi="Times New Roman"/>
          <w:kern w:val="28"/>
        </w:rPr>
        <w:softHyphen/>
        <w:t xml:space="preserve">графия.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Р.Р. </w:t>
      </w:r>
      <w:r w:rsidRPr="008F0F49">
        <w:rPr>
          <w:rFonts w:ascii="Times New Roman" w:eastAsia="Calibri" w:hAnsi="Times New Roman"/>
          <w:kern w:val="28"/>
        </w:rPr>
        <w:t xml:space="preserve">Путевой очерк. Редактирование текста. </w:t>
      </w:r>
    </w:p>
    <w:p w:rsidR="009E2700" w:rsidRPr="008F0F49" w:rsidRDefault="009E2700" w:rsidP="009E2700">
      <w:pPr>
        <w:spacing w:line="276" w:lineRule="auto"/>
        <w:ind w:firstLine="567"/>
        <w:jc w:val="both"/>
        <w:rPr>
          <w:rFonts w:ascii="Times New Roman" w:eastAsia="Calibri" w:hAnsi="Times New Roman"/>
          <w:kern w:val="28"/>
        </w:rPr>
      </w:pPr>
      <w:r w:rsidRPr="008F0F49">
        <w:rPr>
          <w:rFonts w:ascii="Times New Roman" w:eastAsia="Calibri" w:hAnsi="Times New Roman"/>
          <w:i/>
          <w:iCs/>
          <w:kern w:val="28"/>
        </w:rPr>
        <w:t xml:space="preserve">К.Р. </w:t>
      </w:r>
      <w:r w:rsidRPr="008F0F49">
        <w:rPr>
          <w:rFonts w:ascii="Times New Roman" w:eastAsia="Calibri" w:hAnsi="Times New Roman"/>
          <w:kern w:val="28"/>
        </w:rPr>
        <w:t xml:space="preserve">Итоговое тестирование. </w:t>
      </w:r>
    </w:p>
    <w:p w:rsidR="009E2700" w:rsidRPr="008F0F49" w:rsidRDefault="009E2700" w:rsidP="009E2700">
      <w:pPr>
        <w:ind w:firstLine="708"/>
        <w:jc w:val="both"/>
        <w:rPr>
          <w:rFonts w:ascii="Times New Roman" w:hAnsi="Times New Roman"/>
          <w:b/>
          <w:u w:val="single"/>
          <w:lang/>
        </w:rPr>
      </w:pPr>
      <w:r w:rsidRPr="008F0F49">
        <w:rPr>
          <w:rFonts w:ascii="Times New Roman" w:hAnsi="Times New Roman"/>
          <w:b/>
          <w:u w:val="single"/>
          <w:lang/>
        </w:rPr>
        <w:t>Тематическое планирование курса.</w:t>
      </w:r>
    </w:p>
    <w:p w:rsidR="009E2700" w:rsidRPr="008F0F49" w:rsidRDefault="009E2700" w:rsidP="009E2700">
      <w:pPr>
        <w:ind w:firstLine="708"/>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6215"/>
        <w:gridCol w:w="1368"/>
        <w:gridCol w:w="963"/>
        <w:gridCol w:w="1424"/>
        <w:gridCol w:w="787"/>
      </w:tblGrid>
      <w:tr w:rsidR="009E2700" w:rsidRPr="008F0F49" w:rsidTr="001208D4">
        <w:tc>
          <w:tcPr>
            <w:tcW w:w="209" w:type="pct"/>
            <w:vMerge w:val="restart"/>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w:t>
            </w:r>
          </w:p>
        </w:tc>
        <w:tc>
          <w:tcPr>
            <w:tcW w:w="2800" w:type="pct"/>
            <w:vMerge w:val="restart"/>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Раздел</w:t>
            </w:r>
          </w:p>
        </w:tc>
        <w:tc>
          <w:tcPr>
            <w:tcW w:w="1991" w:type="pct"/>
            <w:gridSpan w:val="4"/>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Кол-во часов</w:t>
            </w:r>
          </w:p>
        </w:tc>
      </w:tr>
      <w:tr w:rsidR="009E2700" w:rsidRPr="008F0F49" w:rsidTr="001208D4">
        <w:tc>
          <w:tcPr>
            <w:tcW w:w="209" w:type="pct"/>
            <w:vMerge/>
            <w:shd w:val="clear" w:color="auto" w:fill="auto"/>
          </w:tcPr>
          <w:p w:rsidR="009E2700" w:rsidRPr="008F0F49" w:rsidRDefault="009E2700" w:rsidP="001208D4">
            <w:pPr>
              <w:jc w:val="center"/>
              <w:rPr>
                <w:rFonts w:ascii="Times New Roman" w:hAnsi="Times New Roman"/>
                <w:b/>
              </w:rPr>
            </w:pPr>
          </w:p>
        </w:tc>
        <w:tc>
          <w:tcPr>
            <w:tcW w:w="2800" w:type="pct"/>
            <w:vMerge/>
            <w:shd w:val="clear" w:color="auto" w:fill="auto"/>
          </w:tcPr>
          <w:p w:rsidR="009E2700" w:rsidRPr="008F0F49" w:rsidRDefault="009E2700" w:rsidP="001208D4">
            <w:pPr>
              <w:jc w:val="center"/>
              <w:rPr>
                <w:rFonts w:ascii="Times New Roman" w:hAnsi="Times New Roman"/>
                <w:b/>
              </w:rPr>
            </w:pPr>
          </w:p>
        </w:tc>
        <w:tc>
          <w:tcPr>
            <w:tcW w:w="650" w:type="pct"/>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Всего по теме</w:t>
            </w:r>
          </w:p>
        </w:tc>
        <w:tc>
          <w:tcPr>
            <w:tcW w:w="384" w:type="pct"/>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теория</w:t>
            </w:r>
          </w:p>
        </w:tc>
        <w:tc>
          <w:tcPr>
            <w:tcW w:w="565" w:type="pct"/>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практикум</w:t>
            </w:r>
          </w:p>
        </w:tc>
        <w:tc>
          <w:tcPr>
            <w:tcW w:w="392" w:type="pct"/>
            <w:shd w:val="clear" w:color="auto" w:fill="auto"/>
          </w:tcPr>
          <w:p w:rsidR="009E2700" w:rsidRPr="008F0F49" w:rsidRDefault="009E2700" w:rsidP="001208D4">
            <w:pPr>
              <w:jc w:val="center"/>
              <w:rPr>
                <w:rFonts w:ascii="Times New Roman" w:hAnsi="Times New Roman"/>
                <w:b/>
              </w:rPr>
            </w:pPr>
            <w:r w:rsidRPr="008F0F49">
              <w:rPr>
                <w:rFonts w:ascii="Times New Roman" w:hAnsi="Times New Roman"/>
                <w:b/>
              </w:rPr>
              <w:t>к/</w:t>
            </w:r>
            <w:proofErr w:type="spellStart"/>
            <w:r w:rsidRPr="008F0F49">
              <w:rPr>
                <w:rFonts w:ascii="Times New Roman" w:hAnsi="Times New Roman"/>
                <w:b/>
              </w:rPr>
              <w:t>р</w:t>
            </w:r>
            <w:proofErr w:type="spellEnd"/>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2800" w:type="pct"/>
            <w:shd w:val="clear" w:color="auto" w:fill="auto"/>
          </w:tcPr>
          <w:p w:rsidR="009E2700" w:rsidRPr="008F0F49" w:rsidRDefault="009E2700" w:rsidP="001208D4">
            <w:pPr>
              <w:jc w:val="both"/>
              <w:rPr>
                <w:rFonts w:ascii="Times New Roman" w:hAnsi="Times New Roman"/>
              </w:rPr>
            </w:pPr>
            <w:r w:rsidRPr="008F0F49">
              <w:rPr>
                <w:rFonts w:ascii="Times New Roman" w:eastAsia="Calibri" w:hAnsi="Times New Roman"/>
                <w:kern w:val="28"/>
                <w:sz w:val="28"/>
                <w:szCs w:val="28"/>
              </w:rPr>
              <w:t>Русский язык в современном мире</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565" w:type="pct"/>
            <w:shd w:val="clear" w:color="auto" w:fill="auto"/>
          </w:tcPr>
          <w:p w:rsidR="009E2700" w:rsidRPr="008F0F49" w:rsidRDefault="009E2700" w:rsidP="001208D4">
            <w:pPr>
              <w:jc w:val="center"/>
              <w:rPr>
                <w:rFonts w:ascii="Times New Roman" w:hAnsi="Times New Roman"/>
              </w:rPr>
            </w:pP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2800" w:type="pct"/>
            <w:shd w:val="clear" w:color="auto" w:fill="auto"/>
          </w:tcPr>
          <w:p w:rsidR="009E2700" w:rsidRPr="008F0F49" w:rsidRDefault="009E2700" w:rsidP="001208D4">
            <w:pPr>
              <w:jc w:val="both"/>
              <w:rPr>
                <w:rFonts w:ascii="Times New Roman" w:hAnsi="Times New Roman"/>
              </w:rPr>
            </w:pPr>
            <w:r w:rsidRPr="008F0F49">
              <w:rPr>
                <w:rFonts w:ascii="Times New Roman" w:eastAsia="Calibri" w:hAnsi="Times New Roman"/>
                <w:kern w:val="28"/>
                <w:sz w:val="28"/>
                <w:szCs w:val="28"/>
              </w:rPr>
              <w:t>Повторение изученного в 5 – 7 классах</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7</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92" w:type="pct"/>
            <w:shd w:val="clear" w:color="auto" w:fill="auto"/>
          </w:tcPr>
          <w:p w:rsidR="009E2700" w:rsidRPr="008F0F49" w:rsidRDefault="009E2700" w:rsidP="001208D4">
            <w:pPr>
              <w:rPr>
                <w:rFonts w:ascii="Times New Roman" w:hAnsi="Times New Roman"/>
              </w:rPr>
            </w:pPr>
            <w:r>
              <w:rPr>
                <w:rFonts w:ascii="Times New Roman" w:hAnsi="Times New Roman"/>
              </w:rPr>
              <w:t>1</w:t>
            </w: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3.</w:t>
            </w:r>
          </w:p>
        </w:tc>
        <w:tc>
          <w:tcPr>
            <w:tcW w:w="2800" w:type="pct"/>
            <w:shd w:val="clear" w:color="auto" w:fill="auto"/>
          </w:tcPr>
          <w:p w:rsidR="009E2700" w:rsidRPr="008F0F49" w:rsidRDefault="009E2700" w:rsidP="001208D4">
            <w:pPr>
              <w:jc w:val="both"/>
              <w:rPr>
                <w:rFonts w:ascii="Times New Roman" w:hAnsi="Times New Roman"/>
              </w:rPr>
            </w:pPr>
            <w:r w:rsidRPr="008F0F49">
              <w:rPr>
                <w:rFonts w:ascii="Times New Roman" w:eastAsia="Calibri" w:hAnsi="Times New Roman"/>
                <w:kern w:val="28"/>
                <w:sz w:val="28"/>
                <w:szCs w:val="28"/>
              </w:rPr>
              <w:t>Синтаксис. Пунктуация. Культура речи</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6</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3</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2800" w:type="pct"/>
            <w:shd w:val="clear" w:color="auto" w:fill="auto"/>
          </w:tcPr>
          <w:p w:rsidR="009E2700" w:rsidRPr="008F0F49" w:rsidRDefault="009E2700" w:rsidP="001208D4">
            <w:pPr>
              <w:jc w:val="both"/>
              <w:rPr>
                <w:rFonts w:ascii="Times New Roman" w:hAnsi="Times New Roman"/>
              </w:rPr>
            </w:pPr>
            <w:r w:rsidRPr="008F0F49">
              <w:rPr>
                <w:rFonts w:ascii="Times New Roman" w:eastAsia="Calibri" w:hAnsi="Times New Roman"/>
                <w:iCs/>
                <w:kern w:val="28"/>
                <w:sz w:val="28"/>
                <w:szCs w:val="28"/>
              </w:rPr>
              <w:t>Словосочетание</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5.</w:t>
            </w:r>
          </w:p>
        </w:tc>
        <w:tc>
          <w:tcPr>
            <w:tcW w:w="2800" w:type="pct"/>
            <w:shd w:val="clear" w:color="auto" w:fill="auto"/>
          </w:tcPr>
          <w:p w:rsidR="009E2700" w:rsidRPr="008F0F49" w:rsidRDefault="009E2700" w:rsidP="001208D4">
            <w:pPr>
              <w:jc w:val="both"/>
              <w:rPr>
                <w:rFonts w:ascii="Times New Roman" w:hAnsi="Times New Roman"/>
              </w:rPr>
            </w:pPr>
            <w:r w:rsidRPr="008F0F49">
              <w:rPr>
                <w:rFonts w:ascii="Times New Roman" w:eastAsia="Calibri" w:hAnsi="Times New Roman"/>
                <w:kern w:val="28"/>
                <w:sz w:val="28"/>
                <w:szCs w:val="28"/>
              </w:rPr>
              <w:t>Простое предложение</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3</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6.</w:t>
            </w:r>
          </w:p>
        </w:tc>
        <w:tc>
          <w:tcPr>
            <w:tcW w:w="2800" w:type="pct"/>
            <w:shd w:val="clear" w:color="auto" w:fill="auto"/>
          </w:tcPr>
          <w:p w:rsidR="009E2700" w:rsidRPr="008F0F49" w:rsidRDefault="009E2700" w:rsidP="001208D4">
            <w:pPr>
              <w:jc w:val="both"/>
              <w:rPr>
                <w:rFonts w:ascii="Times New Roman" w:hAnsi="Times New Roman"/>
                <w:b/>
              </w:rPr>
            </w:pPr>
            <w:r w:rsidRPr="008F0F49">
              <w:rPr>
                <w:rFonts w:ascii="Times New Roman" w:eastAsia="Calibri" w:hAnsi="Times New Roman"/>
                <w:kern w:val="28"/>
                <w:sz w:val="28"/>
                <w:szCs w:val="28"/>
              </w:rPr>
              <w:t>Двусоставные предложения</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10</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3</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6</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7.</w:t>
            </w:r>
          </w:p>
        </w:tc>
        <w:tc>
          <w:tcPr>
            <w:tcW w:w="2800" w:type="pct"/>
            <w:shd w:val="clear" w:color="auto" w:fill="auto"/>
          </w:tcPr>
          <w:p w:rsidR="009E2700" w:rsidRPr="008F0F49" w:rsidRDefault="009E2700" w:rsidP="001208D4">
            <w:pPr>
              <w:jc w:val="both"/>
              <w:rPr>
                <w:rFonts w:ascii="Times New Roman" w:hAnsi="Times New Roman"/>
                <w:b/>
              </w:rPr>
            </w:pPr>
            <w:r w:rsidRPr="008F0F49">
              <w:rPr>
                <w:rFonts w:ascii="Times New Roman" w:eastAsia="Calibri" w:hAnsi="Times New Roman"/>
                <w:kern w:val="28"/>
                <w:sz w:val="28"/>
                <w:szCs w:val="28"/>
              </w:rPr>
              <w:t>Главные члены предложения</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8.</w:t>
            </w:r>
          </w:p>
        </w:tc>
        <w:tc>
          <w:tcPr>
            <w:tcW w:w="2800" w:type="pct"/>
            <w:shd w:val="clear" w:color="auto" w:fill="auto"/>
          </w:tcPr>
          <w:p w:rsidR="009E2700" w:rsidRPr="008F0F49" w:rsidRDefault="009E2700" w:rsidP="001208D4">
            <w:pPr>
              <w:tabs>
                <w:tab w:val="left" w:pos="1320"/>
                <w:tab w:val="center" w:pos="2789"/>
              </w:tabs>
              <w:jc w:val="both"/>
              <w:rPr>
                <w:rFonts w:ascii="Times New Roman" w:hAnsi="Times New Roman"/>
                <w:b/>
              </w:rPr>
            </w:pPr>
            <w:r w:rsidRPr="008F0F49">
              <w:rPr>
                <w:rFonts w:ascii="Times New Roman" w:eastAsia="Calibri" w:hAnsi="Times New Roman"/>
                <w:kern w:val="28"/>
                <w:sz w:val="28"/>
                <w:szCs w:val="28"/>
              </w:rPr>
              <w:t>Второстепенные члены предложения</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rPr>
          <w:trHeight w:val="389"/>
        </w:trPr>
        <w:tc>
          <w:tcPr>
            <w:tcW w:w="209" w:type="pct"/>
            <w:shd w:val="clear" w:color="auto" w:fill="auto"/>
          </w:tcPr>
          <w:p w:rsidR="009E2700" w:rsidRPr="008F0F49" w:rsidRDefault="009E2700" w:rsidP="001208D4">
            <w:pPr>
              <w:jc w:val="center"/>
              <w:rPr>
                <w:rFonts w:ascii="Times New Roman" w:hAnsi="Times New Roman"/>
              </w:rPr>
            </w:pPr>
            <w:r>
              <w:rPr>
                <w:rFonts w:ascii="Times New Roman" w:hAnsi="Times New Roman"/>
              </w:rPr>
              <w:t>9.</w:t>
            </w:r>
          </w:p>
        </w:tc>
        <w:tc>
          <w:tcPr>
            <w:tcW w:w="2800" w:type="pct"/>
            <w:shd w:val="clear" w:color="auto" w:fill="auto"/>
          </w:tcPr>
          <w:p w:rsidR="009E2700" w:rsidRPr="008F0F49" w:rsidRDefault="009E2700" w:rsidP="001208D4">
            <w:pPr>
              <w:tabs>
                <w:tab w:val="left" w:pos="1320"/>
                <w:tab w:val="center" w:pos="2789"/>
              </w:tabs>
              <w:jc w:val="both"/>
              <w:rPr>
                <w:rFonts w:ascii="Times New Roman" w:hAnsi="Times New Roman"/>
                <w:b/>
              </w:rPr>
            </w:pPr>
            <w:r w:rsidRPr="008F0F49">
              <w:rPr>
                <w:rFonts w:ascii="Times New Roman" w:eastAsia="Calibri" w:hAnsi="Times New Roman"/>
                <w:kern w:val="28"/>
                <w:sz w:val="28"/>
                <w:szCs w:val="28"/>
              </w:rPr>
              <w:t>Односоставные предложения</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5</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3</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10.</w:t>
            </w:r>
          </w:p>
        </w:tc>
        <w:tc>
          <w:tcPr>
            <w:tcW w:w="2800" w:type="pct"/>
            <w:shd w:val="clear" w:color="auto" w:fill="auto"/>
          </w:tcPr>
          <w:p w:rsidR="009E2700" w:rsidRPr="008F0F49"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Простое осложненное предложение</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19</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5</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12</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11.</w:t>
            </w:r>
          </w:p>
        </w:tc>
        <w:tc>
          <w:tcPr>
            <w:tcW w:w="2800" w:type="pct"/>
            <w:shd w:val="clear" w:color="auto" w:fill="auto"/>
          </w:tcPr>
          <w:p w:rsidR="009E2700" w:rsidRPr="008F0F49"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Понятие об осложненном предложении</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565" w:type="pct"/>
            <w:shd w:val="clear" w:color="auto" w:fill="auto"/>
          </w:tcPr>
          <w:p w:rsidR="009E2700" w:rsidRPr="008F0F49" w:rsidRDefault="009E2700" w:rsidP="001208D4">
            <w:pPr>
              <w:jc w:val="center"/>
              <w:rPr>
                <w:rFonts w:ascii="Times New Roman" w:hAnsi="Times New Roman"/>
              </w:rPr>
            </w:pP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12.</w:t>
            </w:r>
          </w:p>
        </w:tc>
        <w:tc>
          <w:tcPr>
            <w:tcW w:w="2800" w:type="pct"/>
            <w:shd w:val="clear" w:color="auto" w:fill="auto"/>
          </w:tcPr>
          <w:p w:rsidR="009E2700" w:rsidRPr="008F0F49" w:rsidRDefault="009E2700" w:rsidP="001208D4">
            <w:pPr>
              <w:tabs>
                <w:tab w:val="left" w:pos="1320"/>
                <w:tab w:val="center" w:pos="2789"/>
              </w:tabs>
              <w:jc w:val="both"/>
              <w:rPr>
                <w:rFonts w:ascii="Times New Roman" w:eastAsia="Calibri" w:hAnsi="Times New Roman"/>
                <w:kern w:val="28"/>
                <w:sz w:val="28"/>
                <w:szCs w:val="28"/>
              </w:rPr>
            </w:pPr>
            <w:r>
              <w:rPr>
                <w:rFonts w:ascii="Times New Roman" w:eastAsia="Calibri" w:hAnsi="Times New Roman"/>
                <w:kern w:val="28"/>
                <w:sz w:val="28"/>
                <w:szCs w:val="28"/>
              </w:rPr>
              <w:t xml:space="preserve">Однородные члены предложения </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10</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5</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13.</w:t>
            </w:r>
          </w:p>
        </w:tc>
        <w:tc>
          <w:tcPr>
            <w:tcW w:w="2800" w:type="pct"/>
            <w:shd w:val="clear" w:color="auto" w:fill="auto"/>
          </w:tcPr>
          <w:p w:rsidR="009E2700" w:rsidRPr="008F0F49"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Обособленные члены предложения</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10</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5</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14.</w:t>
            </w:r>
          </w:p>
        </w:tc>
        <w:tc>
          <w:tcPr>
            <w:tcW w:w="2800" w:type="pct"/>
            <w:shd w:val="clear" w:color="auto" w:fill="auto"/>
          </w:tcPr>
          <w:p w:rsidR="009E2700" w:rsidRPr="008F0F49"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Слова, грамматически не связанные  с членами предложения</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8</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3</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15.</w:t>
            </w:r>
          </w:p>
        </w:tc>
        <w:tc>
          <w:tcPr>
            <w:tcW w:w="2800" w:type="pct"/>
            <w:shd w:val="clear" w:color="auto" w:fill="auto"/>
          </w:tcPr>
          <w:p w:rsidR="009E2700" w:rsidRPr="00BD4952"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Обращение</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392" w:type="pct"/>
            <w:shd w:val="clear" w:color="auto" w:fill="auto"/>
          </w:tcPr>
          <w:p w:rsidR="009E2700" w:rsidRPr="008F0F49" w:rsidRDefault="009E2700" w:rsidP="001208D4">
            <w:pPr>
              <w:jc w:val="center"/>
              <w:rPr>
                <w:rFonts w:ascii="Times New Roman" w:hAnsi="Times New Roman"/>
              </w:rPr>
            </w:pP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16.</w:t>
            </w:r>
          </w:p>
        </w:tc>
        <w:tc>
          <w:tcPr>
            <w:tcW w:w="2800" w:type="pct"/>
            <w:shd w:val="clear" w:color="auto" w:fill="auto"/>
          </w:tcPr>
          <w:p w:rsidR="009E2700" w:rsidRPr="00BD4952"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Вводные и вставные конструкции</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17.</w:t>
            </w:r>
          </w:p>
        </w:tc>
        <w:tc>
          <w:tcPr>
            <w:tcW w:w="2800" w:type="pct"/>
            <w:shd w:val="clear" w:color="auto" w:fill="auto"/>
          </w:tcPr>
          <w:p w:rsidR="009E2700" w:rsidRPr="00BD4952"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Чужая речь</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84" w:type="pct"/>
            <w:shd w:val="clear" w:color="auto" w:fill="auto"/>
          </w:tcPr>
          <w:p w:rsidR="009E2700" w:rsidRPr="008F0F49" w:rsidRDefault="009E2700" w:rsidP="001208D4">
            <w:pPr>
              <w:jc w:val="center"/>
              <w:rPr>
                <w:rFonts w:ascii="Times New Roman" w:hAnsi="Times New Roman"/>
              </w:rPr>
            </w:pPr>
            <w:r>
              <w:rPr>
                <w:rFonts w:ascii="Times New Roman" w:hAnsi="Times New Roman"/>
              </w:rPr>
              <w:t>2</w:t>
            </w: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r>
              <w:rPr>
                <w:rFonts w:ascii="Times New Roman" w:hAnsi="Times New Roman"/>
              </w:rPr>
              <w:t>18.</w:t>
            </w:r>
          </w:p>
        </w:tc>
        <w:tc>
          <w:tcPr>
            <w:tcW w:w="2800" w:type="pct"/>
            <w:shd w:val="clear" w:color="auto" w:fill="auto"/>
          </w:tcPr>
          <w:p w:rsidR="009E2700" w:rsidRPr="00BD4952" w:rsidRDefault="009E2700" w:rsidP="001208D4">
            <w:pPr>
              <w:tabs>
                <w:tab w:val="left" w:pos="1320"/>
                <w:tab w:val="center" w:pos="2789"/>
              </w:tabs>
              <w:jc w:val="both"/>
              <w:rPr>
                <w:rFonts w:ascii="Times New Roman" w:eastAsia="Calibri" w:hAnsi="Times New Roman"/>
                <w:kern w:val="28"/>
                <w:sz w:val="28"/>
                <w:szCs w:val="28"/>
              </w:rPr>
            </w:pPr>
            <w:r w:rsidRPr="00BD4952">
              <w:rPr>
                <w:rFonts w:ascii="Times New Roman" w:eastAsia="Calibri" w:hAnsi="Times New Roman"/>
                <w:kern w:val="28"/>
                <w:sz w:val="28"/>
                <w:szCs w:val="28"/>
              </w:rPr>
              <w:t>Повторение и систематизация, изученного в 8 клас</w:t>
            </w:r>
            <w:r w:rsidRPr="00BD4952">
              <w:rPr>
                <w:rFonts w:ascii="Times New Roman" w:eastAsia="Calibri" w:hAnsi="Times New Roman"/>
                <w:kern w:val="28"/>
                <w:sz w:val="28"/>
                <w:szCs w:val="28"/>
              </w:rPr>
              <w:softHyphen/>
              <w:t>се</w:t>
            </w:r>
          </w:p>
        </w:tc>
        <w:tc>
          <w:tcPr>
            <w:tcW w:w="650" w:type="pct"/>
            <w:shd w:val="clear" w:color="auto" w:fill="auto"/>
          </w:tcPr>
          <w:p w:rsidR="009E2700" w:rsidRPr="008F0F49" w:rsidRDefault="009E2700" w:rsidP="001208D4">
            <w:pPr>
              <w:jc w:val="center"/>
              <w:rPr>
                <w:rFonts w:ascii="Times New Roman" w:hAnsi="Times New Roman"/>
              </w:rPr>
            </w:pPr>
            <w:r>
              <w:rPr>
                <w:rFonts w:ascii="Times New Roman" w:hAnsi="Times New Roman"/>
              </w:rPr>
              <w:t>5</w:t>
            </w:r>
          </w:p>
        </w:tc>
        <w:tc>
          <w:tcPr>
            <w:tcW w:w="384" w:type="pct"/>
            <w:shd w:val="clear" w:color="auto" w:fill="auto"/>
          </w:tcPr>
          <w:p w:rsidR="009E2700" w:rsidRPr="008F0F49" w:rsidRDefault="009E2700" w:rsidP="001208D4">
            <w:pPr>
              <w:jc w:val="center"/>
              <w:rPr>
                <w:rFonts w:ascii="Times New Roman" w:hAnsi="Times New Roman"/>
              </w:rPr>
            </w:pPr>
          </w:p>
        </w:tc>
        <w:tc>
          <w:tcPr>
            <w:tcW w:w="565" w:type="pct"/>
            <w:shd w:val="clear" w:color="auto" w:fill="auto"/>
          </w:tcPr>
          <w:p w:rsidR="009E2700" w:rsidRPr="008F0F49" w:rsidRDefault="009E2700" w:rsidP="001208D4">
            <w:pPr>
              <w:jc w:val="center"/>
              <w:rPr>
                <w:rFonts w:ascii="Times New Roman" w:hAnsi="Times New Roman"/>
              </w:rPr>
            </w:pPr>
            <w:r>
              <w:rPr>
                <w:rFonts w:ascii="Times New Roman" w:hAnsi="Times New Roman"/>
              </w:rPr>
              <w:t>4</w:t>
            </w:r>
          </w:p>
        </w:tc>
        <w:tc>
          <w:tcPr>
            <w:tcW w:w="392" w:type="pct"/>
            <w:shd w:val="clear" w:color="auto" w:fill="auto"/>
          </w:tcPr>
          <w:p w:rsidR="009E2700" w:rsidRPr="008F0F49" w:rsidRDefault="009E2700" w:rsidP="001208D4">
            <w:pPr>
              <w:jc w:val="center"/>
              <w:rPr>
                <w:rFonts w:ascii="Times New Roman" w:hAnsi="Times New Roman"/>
              </w:rPr>
            </w:pPr>
            <w:r>
              <w:rPr>
                <w:rFonts w:ascii="Times New Roman" w:hAnsi="Times New Roman"/>
              </w:rPr>
              <w:t>1</w:t>
            </w:r>
          </w:p>
        </w:tc>
      </w:tr>
      <w:tr w:rsidR="009E2700" w:rsidRPr="008F0F49" w:rsidTr="001208D4">
        <w:trPr>
          <w:trHeight w:val="389"/>
        </w:trPr>
        <w:tc>
          <w:tcPr>
            <w:tcW w:w="209" w:type="pct"/>
            <w:shd w:val="clear" w:color="auto" w:fill="auto"/>
          </w:tcPr>
          <w:p w:rsidR="009E2700" w:rsidRDefault="009E2700" w:rsidP="001208D4">
            <w:pPr>
              <w:jc w:val="center"/>
              <w:rPr>
                <w:rFonts w:ascii="Times New Roman" w:hAnsi="Times New Roman"/>
              </w:rPr>
            </w:pPr>
          </w:p>
        </w:tc>
        <w:tc>
          <w:tcPr>
            <w:tcW w:w="2800" w:type="pct"/>
            <w:shd w:val="clear" w:color="auto" w:fill="auto"/>
          </w:tcPr>
          <w:p w:rsidR="009E2700" w:rsidRPr="00BD4952" w:rsidRDefault="009E2700" w:rsidP="001208D4">
            <w:pPr>
              <w:tabs>
                <w:tab w:val="left" w:pos="1320"/>
                <w:tab w:val="center" w:pos="2789"/>
              </w:tabs>
              <w:jc w:val="both"/>
              <w:rPr>
                <w:rFonts w:ascii="Times New Roman" w:eastAsia="Calibri" w:hAnsi="Times New Roman"/>
                <w:b/>
                <w:kern w:val="28"/>
                <w:sz w:val="28"/>
                <w:szCs w:val="28"/>
              </w:rPr>
            </w:pPr>
            <w:r w:rsidRPr="00BD4952">
              <w:rPr>
                <w:rFonts w:ascii="Times New Roman" w:eastAsia="Calibri" w:hAnsi="Times New Roman"/>
                <w:b/>
                <w:kern w:val="28"/>
                <w:sz w:val="28"/>
                <w:szCs w:val="28"/>
              </w:rPr>
              <w:t>ИТОГО</w:t>
            </w:r>
          </w:p>
        </w:tc>
        <w:tc>
          <w:tcPr>
            <w:tcW w:w="650" w:type="pct"/>
            <w:tcBorders>
              <w:bottom w:val="single" w:sz="4" w:space="0" w:color="000000"/>
            </w:tcBorders>
            <w:shd w:val="clear" w:color="auto" w:fill="auto"/>
          </w:tcPr>
          <w:p w:rsidR="009E2700" w:rsidRPr="008F0F49" w:rsidRDefault="009E2700" w:rsidP="001208D4">
            <w:pPr>
              <w:jc w:val="center"/>
              <w:rPr>
                <w:rFonts w:ascii="Times New Roman" w:hAnsi="Times New Roman"/>
              </w:rPr>
            </w:pPr>
            <w:r>
              <w:rPr>
                <w:rFonts w:ascii="Times New Roman" w:hAnsi="Times New Roman"/>
              </w:rPr>
              <w:t>105</w:t>
            </w:r>
          </w:p>
        </w:tc>
        <w:tc>
          <w:tcPr>
            <w:tcW w:w="384" w:type="pct"/>
            <w:tcBorders>
              <w:bottom w:val="single" w:sz="4" w:space="0" w:color="000000"/>
            </w:tcBorders>
            <w:shd w:val="clear" w:color="auto" w:fill="auto"/>
          </w:tcPr>
          <w:p w:rsidR="009E2700" w:rsidRPr="008F0F49" w:rsidRDefault="009E2700" w:rsidP="001208D4">
            <w:pPr>
              <w:jc w:val="center"/>
              <w:rPr>
                <w:rFonts w:ascii="Times New Roman" w:hAnsi="Times New Roman"/>
              </w:rPr>
            </w:pPr>
            <w:r>
              <w:rPr>
                <w:rFonts w:ascii="Times New Roman" w:hAnsi="Times New Roman"/>
              </w:rPr>
              <w:t>38</w:t>
            </w:r>
          </w:p>
        </w:tc>
        <w:tc>
          <w:tcPr>
            <w:tcW w:w="565" w:type="pct"/>
            <w:tcBorders>
              <w:bottom w:val="single" w:sz="4" w:space="0" w:color="000000"/>
            </w:tcBorders>
            <w:shd w:val="clear" w:color="auto" w:fill="auto"/>
          </w:tcPr>
          <w:p w:rsidR="009E2700" w:rsidRPr="008F0F49" w:rsidRDefault="009E2700" w:rsidP="001208D4">
            <w:pPr>
              <w:jc w:val="center"/>
              <w:rPr>
                <w:rFonts w:ascii="Times New Roman" w:hAnsi="Times New Roman"/>
              </w:rPr>
            </w:pPr>
            <w:r>
              <w:rPr>
                <w:rFonts w:ascii="Times New Roman" w:hAnsi="Times New Roman"/>
              </w:rPr>
              <w:t>55</w:t>
            </w:r>
          </w:p>
        </w:tc>
        <w:tc>
          <w:tcPr>
            <w:tcW w:w="392" w:type="pct"/>
            <w:tcBorders>
              <w:bottom w:val="single" w:sz="4" w:space="0" w:color="000000"/>
            </w:tcBorders>
            <w:shd w:val="clear" w:color="auto" w:fill="auto"/>
          </w:tcPr>
          <w:p w:rsidR="009E2700" w:rsidRPr="008F0F49" w:rsidRDefault="009E2700" w:rsidP="001208D4">
            <w:pPr>
              <w:jc w:val="center"/>
              <w:rPr>
                <w:rFonts w:ascii="Times New Roman" w:hAnsi="Times New Roman"/>
              </w:rPr>
            </w:pPr>
            <w:r>
              <w:rPr>
                <w:rFonts w:ascii="Times New Roman" w:hAnsi="Times New Roman"/>
              </w:rPr>
              <w:t>12</w:t>
            </w:r>
          </w:p>
        </w:tc>
      </w:tr>
    </w:tbl>
    <w:p w:rsidR="009E2700" w:rsidRDefault="009E2700" w:rsidP="009E2700">
      <w:pPr>
        <w:shd w:val="clear" w:color="auto" w:fill="FFFFFF"/>
        <w:ind w:left="720"/>
        <w:jc w:val="right"/>
        <w:rPr>
          <w:rFonts w:ascii="Times New Roman" w:hAnsi="Times New Roman"/>
          <w:b/>
        </w:rPr>
      </w:pPr>
    </w:p>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 w:rsidR="009E2700" w:rsidRDefault="009E2700">
      <w:pPr>
        <w:sectPr w:rsidR="009E2700" w:rsidSect="009E2700">
          <w:pgSz w:w="11906" w:h="16838"/>
          <w:pgMar w:top="284" w:right="282" w:bottom="284" w:left="567" w:header="708" w:footer="708" w:gutter="0"/>
          <w:cols w:space="708"/>
          <w:docGrid w:linePitch="360"/>
        </w:sectPr>
      </w:pPr>
    </w:p>
    <w:p w:rsidR="009E2700" w:rsidRDefault="009E2700"/>
    <w:p w:rsidR="009E2700" w:rsidRDefault="009E2700">
      <w:r>
        <w:t>3.Календарно- тематическое планирование(в соответствии с ФГОС) курса русского языка в 8 классе за 2018-2019 учебный год.</w:t>
      </w:r>
    </w:p>
    <w:p w:rsidR="009E2700" w:rsidRDefault="009E2700"/>
    <w:p w:rsidR="009E2700" w:rsidRPr="002E3F1C" w:rsidRDefault="009E2700" w:rsidP="009E2700">
      <w:pPr>
        <w:shd w:val="clear" w:color="auto" w:fill="FFFFFF"/>
        <w:ind w:left="720"/>
        <w:jc w:val="right"/>
        <w:rPr>
          <w:rFonts w:ascii="Times New Roman" w:hAnsi="Times New Roman"/>
          <w:b/>
        </w:rPr>
      </w:pPr>
      <w:r>
        <w:rPr>
          <w:rFonts w:ascii="Times New Roman" w:hAnsi="Times New Roman"/>
          <w:b/>
        </w:rPr>
        <w:t>Количество часов за год ___105</w:t>
      </w:r>
      <w:r w:rsidRPr="002E3F1C">
        <w:rPr>
          <w:rFonts w:ascii="Times New Roman" w:hAnsi="Times New Roman"/>
          <w:b/>
        </w:rPr>
        <w:t>___________ ч.</w:t>
      </w:r>
    </w:p>
    <w:tbl>
      <w:tblPr>
        <w:tblW w:w="15309" w:type="dxa"/>
        <w:tblInd w:w="-34" w:type="dxa"/>
        <w:tblLayout w:type="fixed"/>
        <w:tblLook w:val="0000"/>
      </w:tblPr>
      <w:tblGrid>
        <w:gridCol w:w="572"/>
        <w:gridCol w:w="2261"/>
        <w:gridCol w:w="2127"/>
        <w:gridCol w:w="1701"/>
        <w:gridCol w:w="2695"/>
        <w:gridCol w:w="3260"/>
        <w:gridCol w:w="1842"/>
        <w:gridCol w:w="851"/>
      </w:tblGrid>
      <w:tr w:rsidR="009E2700" w:rsidRPr="002E3F1C" w:rsidTr="001208D4">
        <w:trPr>
          <w:cantSplit/>
          <w:trHeight w:hRule="exact" w:val="286"/>
        </w:trPr>
        <w:tc>
          <w:tcPr>
            <w:tcW w:w="572" w:type="dxa"/>
            <w:vMerge w:val="restart"/>
            <w:tcBorders>
              <w:top w:val="single" w:sz="4" w:space="0" w:color="000000"/>
              <w:left w:val="single" w:sz="4" w:space="0" w:color="000000"/>
              <w:bottom w:val="single" w:sz="4" w:space="0" w:color="000000"/>
            </w:tcBorders>
          </w:tcPr>
          <w:p w:rsidR="009E2700" w:rsidRDefault="009E2700" w:rsidP="001208D4">
            <w:pPr>
              <w:rPr>
                <w:rFonts w:ascii="Times New Roman" w:hAnsi="Times New Roman"/>
                <w:sz w:val="18"/>
                <w:szCs w:val="18"/>
              </w:rPr>
            </w:pPr>
          </w:p>
          <w:p w:rsidR="009E2700" w:rsidRDefault="009E2700" w:rsidP="001208D4">
            <w:pPr>
              <w:rPr>
                <w:rFonts w:ascii="Times New Roman" w:hAnsi="Times New Roman"/>
                <w:sz w:val="18"/>
                <w:szCs w:val="18"/>
              </w:rPr>
            </w:pPr>
          </w:p>
          <w:p w:rsidR="009E2700" w:rsidRPr="002E3F1C" w:rsidRDefault="009E2700" w:rsidP="001208D4">
            <w:pPr>
              <w:rPr>
                <w:rFonts w:ascii="Times New Roman" w:hAnsi="Times New Roman"/>
                <w:sz w:val="18"/>
                <w:szCs w:val="18"/>
              </w:rPr>
            </w:pPr>
          </w:p>
        </w:tc>
        <w:tc>
          <w:tcPr>
            <w:tcW w:w="2261" w:type="dxa"/>
            <w:vMerge w:val="restart"/>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Тема урока</w:t>
            </w:r>
          </w:p>
          <w:p w:rsidR="009E2700" w:rsidRPr="002E3F1C" w:rsidRDefault="009E2700" w:rsidP="001208D4">
            <w:pPr>
              <w:rPr>
                <w:rFonts w:ascii="Times New Roman" w:hAnsi="Times New Roman"/>
                <w:sz w:val="18"/>
                <w:szCs w:val="18"/>
              </w:rPr>
            </w:pPr>
            <w:r w:rsidRPr="002E3F1C">
              <w:rPr>
                <w:rFonts w:ascii="Times New Roman" w:hAnsi="Times New Roman"/>
                <w:sz w:val="18"/>
                <w:szCs w:val="18"/>
              </w:rPr>
              <w:t>(страницы учебника,</w:t>
            </w:r>
          </w:p>
          <w:p w:rsidR="009E2700" w:rsidRPr="002E3F1C" w:rsidRDefault="009E2700" w:rsidP="001208D4">
            <w:pPr>
              <w:rPr>
                <w:rFonts w:ascii="Times New Roman" w:hAnsi="Times New Roman"/>
                <w:sz w:val="18"/>
                <w:szCs w:val="18"/>
              </w:rPr>
            </w:pPr>
            <w:r w:rsidRPr="002E3F1C">
              <w:rPr>
                <w:rFonts w:ascii="Times New Roman" w:hAnsi="Times New Roman"/>
                <w:sz w:val="18"/>
                <w:szCs w:val="18"/>
              </w:rPr>
              <w:t xml:space="preserve"> тетради)</w:t>
            </w:r>
          </w:p>
          <w:p w:rsidR="009E2700" w:rsidRPr="002E3F1C" w:rsidRDefault="009E2700" w:rsidP="001208D4">
            <w:pPr>
              <w:rPr>
                <w:rFonts w:ascii="Times New Roman" w:hAnsi="Times New Roman"/>
                <w:sz w:val="18"/>
                <w:szCs w:val="18"/>
              </w:rPr>
            </w:pPr>
          </w:p>
        </w:tc>
        <w:tc>
          <w:tcPr>
            <w:tcW w:w="2127" w:type="dxa"/>
            <w:vMerge w:val="restart"/>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Решаемые проблемы</w:t>
            </w:r>
          </w:p>
          <w:p w:rsidR="009E2700" w:rsidRPr="002E3F1C" w:rsidRDefault="009E2700" w:rsidP="001208D4">
            <w:pPr>
              <w:rPr>
                <w:rFonts w:ascii="Times New Roman" w:hAnsi="Times New Roman"/>
                <w:sz w:val="18"/>
                <w:szCs w:val="18"/>
              </w:rPr>
            </w:pPr>
            <w:r w:rsidRPr="002E3F1C">
              <w:rPr>
                <w:rFonts w:ascii="Times New Roman" w:hAnsi="Times New Roman"/>
                <w:sz w:val="18"/>
                <w:szCs w:val="18"/>
              </w:rPr>
              <w:t>(цель)</w:t>
            </w:r>
          </w:p>
          <w:p w:rsidR="009E2700" w:rsidRPr="002E3F1C" w:rsidRDefault="009E2700" w:rsidP="001208D4">
            <w:pPr>
              <w:rPr>
                <w:rFonts w:ascii="Times New Roman" w:hAnsi="Times New Roman"/>
                <w:sz w:val="18"/>
                <w:szCs w:val="18"/>
              </w:rPr>
            </w:pPr>
          </w:p>
        </w:tc>
        <w:tc>
          <w:tcPr>
            <w:tcW w:w="9498" w:type="dxa"/>
            <w:gridSpan w:val="4"/>
            <w:tcBorders>
              <w:top w:val="single" w:sz="4" w:space="0" w:color="000000"/>
              <w:left w:val="single" w:sz="4" w:space="0" w:color="000000"/>
              <w:bottom w:val="single" w:sz="4" w:space="0" w:color="000000"/>
              <w:right w:val="single" w:sz="4" w:space="0" w:color="000000"/>
            </w:tcBorders>
          </w:tcPr>
          <w:p w:rsidR="009E2700" w:rsidRPr="002E3F1C" w:rsidRDefault="009E2700" w:rsidP="001208D4">
            <w:pPr>
              <w:snapToGrid w:val="0"/>
              <w:jc w:val="center"/>
              <w:rPr>
                <w:rFonts w:ascii="Times New Roman" w:hAnsi="Times New Roman"/>
                <w:sz w:val="18"/>
                <w:szCs w:val="18"/>
              </w:rPr>
            </w:pPr>
            <w:r w:rsidRPr="002E3F1C">
              <w:rPr>
                <w:rFonts w:ascii="Times New Roman" w:hAnsi="Times New Roman"/>
                <w:sz w:val="18"/>
                <w:szCs w:val="18"/>
              </w:rPr>
              <w:t>Планируемые результаты  (в соответствии с ФГОС )</w:t>
            </w:r>
          </w:p>
        </w:tc>
        <w:tc>
          <w:tcPr>
            <w:tcW w:w="851" w:type="dxa"/>
            <w:vMerge w:val="restart"/>
            <w:tcBorders>
              <w:top w:val="single" w:sz="4" w:space="0" w:color="000000"/>
              <w:left w:val="single" w:sz="4" w:space="0" w:color="000000"/>
              <w:right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Дата</w:t>
            </w:r>
          </w:p>
        </w:tc>
      </w:tr>
      <w:tr w:rsidR="009E2700" w:rsidRPr="002E3F1C" w:rsidTr="001208D4">
        <w:trPr>
          <w:cantSplit/>
        </w:trPr>
        <w:tc>
          <w:tcPr>
            <w:tcW w:w="572" w:type="dxa"/>
            <w:vMerge/>
            <w:tcBorders>
              <w:top w:val="single" w:sz="4" w:space="0" w:color="000000"/>
              <w:left w:val="single" w:sz="4" w:space="0" w:color="000000"/>
              <w:bottom w:val="single" w:sz="4" w:space="0" w:color="000000"/>
            </w:tcBorders>
          </w:tcPr>
          <w:p w:rsidR="009E2700" w:rsidRPr="002E3F1C" w:rsidRDefault="009E2700" w:rsidP="001208D4">
            <w:pPr>
              <w:rPr>
                <w:rFonts w:ascii="Times New Roman" w:hAnsi="Times New Roman"/>
                <w:sz w:val="18"/>
                <w:szCs w:val="18"/>
              </w:rPr>
            </w:pPr>
          </w:p>
        </w:tc>
        <w:tc>
          <w:tcPr>
            <w:tcW w:w="2261" w:type="dxa"/>
            <w:vMerge/>
            <w:tcBorders>
              <w:top w:val="single" w:sz="4" w:space="0" w:color="000000"/>
              <w:left w:val="single" w:sz="4" w:space="0" w:color="000000"/>
              <w:bottom w:val="single" w:sz="4" w:space="0" w:color="000000"/>
            </w:tcBorders>
          </w:tcPr>
          <w:p w:rsidR="009E2700" w:rsidRPr="002E3F1C" w:rsidRDefault="009E2700" w:rsidP="001208D4">
            <w:pPr>
              <w:rPr>
                <w:rFonts w:ascii="Times New Roman" w:hAnsi="Times New Roman"/>
                <w:sz w:val="18"/>
                <w:szCs w:val="18"/>
              </w:rPr>
            </w:pPr>
          </w:p>
        </w:tc>
        <w:tc>
          <w:tcPr>
            <w:tcW w:w="2127" w:type="dxa"/>
            <w:vMerge/>
            <w:tcBorders>
              <w:top w:val="single" w:sz="4" w:space="0" w:color="000000"/>
              <w:left w:val="single" w:sz="4" w:space="0" w:color="000000"/>
              <w:bottom w:val="single" w:sz="4" w:space="0" w:color="000000"/>
            </w:tcBorders>
          </w:tcPr>
          <w:p w:rsidR="009E2700" w:rsidRPr="002E3F1C" w:rsidRDefault="009E2700" w:rsidP="001208D4">
            <w:pPr>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Понятие</w:t>
            </w:r>
          </w:p>
        </w:tc>
        <w:tc>
          <w:tcPr>
            <w:tcW w:w="2695"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 xml:space="preserve">Предметные </w:t>
            </w:r>
          </w:p>
          <w:p w:rsidR="009E2700" w:rsidRPr="002E3F1C" w:rsidRDefault="009E2700" w:rsidP="001208D4">
            <w:pPr>
              <w:rPr>
                <w:rFonts w:ascii="Times New Roman" w:hAnsi="Times New Roman"/>
                <w:sz w:val="18"/>
                <w:szCs w:val="18"/>
              </w:rPr>
            </w:pPr>
            <w:r w:rsidRPr="002E3F1C">
              <w:rPr>
                <w:rFonts w:ascii="Times New Roman" w:hAnsi="Times New Roman"/>
                <w:sz w:val="18"/>
                <w:szCs w:val="18"/>
              </w:rPr>
              <w:t>результаты</w:t>
            </w:r>
          </w:p>
        </w:tc>
        <w:tc>
          <w:tcPr>
            <w:tcW w:w="3260"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УУД</w:t>
            </w:r>
          </w:p>
        </w:tc>
        <w:tc>
          <w:tcPr>
            <w:tcW w:w="1842" w:type="dxa"/>
            <w:tcBorders>
              <w:top w:val="single" w:sz="4" w:space="0" w:color="000000"/>
              <w:left w:val="single" w:sz="4" w:space="0" w:color="000000"/>
              <w:bottom w:val="single" w:sz="4" w:space="0" w:color="000000"/>
              <w:right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Личностные</w:t>
            </w:r>
          </w:p>
          <w:p w:rsidR="009E2700" w:rsidRPr="002E3F1C" w:rsidRDefault="009E2700" w:rsidP="001208D4">
            <w:pPr>
              <w:rPr>
                <w:rFonts w:ascii="Times New Roman" w:hAnsi="Times New Roman"/>
                <w:sz w:val="18"/>
                <w:szCs w:val="18"/>
              </w:rPr>
            </w:pPr>
            <w:r w:rsidRPr="002E3F1C">
              <w:rPr>
                <w:rFonts w:ascii="Times New Roman" w:hAnsi="Times New Roman"/>
                <w:sz w:val="18"/>
                <w:szCs w:val="18"/>
              </w:rPr>
              <w:t xml:space="preserve"> результаты</w:t>
            </w:r>
          </w:p>
          <w:p w:rsidR="009E2700" w:rsidRPr="002E3F1C" w:rsidRDefault="009E2700" w:rsidP="001208D4">
            <w:pPr>
              <w:rPr>
                <w:rFonts w:ascii="Times New Roman" w:hAnsi="Times New Roman"/>
                <w:sz w:val="18"/>
                <w:szCs w:val="18"/>
              </w:rPr>
            </w:pPr>
          </w:p>
        </w:tc>
        <w:tc>
          <w:tcPr>
            <w:tcW w:w="851" w:type="dxa"/>
            <w:vMerge/>
            <w:tcBorders>
              <w:left w:val="single" w:sz="4" w:space="0" w:color="000000"/>
              <w:bottom w:val="single" w:sz="4" w:space="0" w:color="000000"/>
              <w:right w:val="single" w:sz="4" w:space="0" w:color="000000"/>
            </w:tcBorders>
          </w:tcPr>
          <w:p w:rsidR="009E2700" w:rsidRPr="002E3F1C" w:rsidRDefault="009E2700" w:rsidP="001208D4">
            <w:pPr>
              <w:snapToGrid w:val="0"/>
              <w:rPr>
                <w:rFonts w:ascii="Times New Roman" w:hAnsi="Times New Roman"/>
                <w:sz w:val="18"/>
                <w:szCs w:val="18"/>
              </w:rPr>
            </w:pPr>
          </w:p>
        </w:tc>
      </w:tr>
      <w:tr w:rsidR="009E2700" w:rsidRPr="002E3F1C" w:rsidTr="001208D4">
        <w:tc>
          <w:tcPr>
            <w:tcW w:w="572"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1</w:t>
            </w:r>
          </w:p>
        </w:tc>
        <w:tc>
          <w:tcPr>
            <w:tcW w:w="2261"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2</w:t>
            </w:r>
          </w:p>
        </w:tc>
        <w:tc>
          <w:tcPr>
            <w:tcW w:w="2127"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3</w:t>
            </w:r>
          </w:p>
        </w:tc>
        <w:tc>
          <w:tcPr>
            <w:tcW w:w="1701"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4</w:t>
            </w:r>
          </w:p>
        </w:tc>
        <w:tc>
          <w:tcPr>
            <w:tcW w:w="2695"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5</w:t>
            </w:r>
          </w:p>
        </w:tc>
        <w:tc>
          <w:tcPr>
            <w:tcW w:w="3260" w:type="dxa"/>
            <w:tcBorders>
              <w:top w:val="single" w:sz="4" w:space="0" w:color="000000"/>
              <w:left w:val="single" w:sz="4" w:space="0" w:color="000000"/>
              <w:bottom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6</w:t>
            </w:r>
          </w:p>
        </w:tc>
        <w:tc>
          <w:tcPr>
            <w:tcW w:w="1842" w:type="dxa"/>
            <w:tcBorders>
              <w:top w:val="single" w:sz="4" w:space="0" w:color="000000"/>
              <w:left w:val="single" w:sz="4" w:space="0" w:color="000000"/>
              <w:bottom w:val="single" w:sz="4" w:space="0" w:color="000000"/>
              <w:right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9E2700" w:rsidRPr="002E3F1C" w:rsidRDefault="009E2700" w:rsidP="001208D4">
            <w:pPr>
              <w:snapToGrid w:val="0"/>
              <w:rPr>
                <w:rFonts w:ascii="Times New Roman" w:hAnsi="Times New Roman"/>
                <w:sz w:val="18"/>
                <w:szCs w:val="18"/>
              </w:rPr>
            </w:pPr>
            <w:r w:rsidRPr="002E3F1C">
              <w:rPr>
                <w:rFonts w:ascii="Times New Roman" w:hAnsi="Times New Roman"/>
                <w:sz w:val="18"/>
                <w:szCs w:val="18"/>
              </w:rPr>
              <w:t>8</w:t>
            </w:r>
          </w:p>
        </w:tc>
      </w:tr>
    </w:tbl>
    <w:p w:rsidR="009E2700" w:rsidRDefault="009E2700" w:rsidP="009E2700">
      <w:pPr>
        <w:shd w:val="clear" w:color="auto" w:fill="FFFFFF"/>
        <w:ind w:left="720"/>
        <w:jc w:val="right"/>
        <w:rPr>
          <w:rFonts w:ascii="Times New Roman" w:hAnsi="Times New Roman"/>
          <w:b/>
        </w:rPr>
      </w:pPr>
      <w:bookmarkStart w:id="0" w:name="_GoBack"/>
      <w:bookmarkEnd w:id="0"/>
    </w:p>
    <w:p w:rsidR="009E2700" w:rsidRDefault="009E2700" w:rsidP="009E2700">
      <w:pPr>
        <w:shd w:val="clear" w:color="auto" w:fill="FFFFFF"/>
        <w:ind w:left="720"/>
        <w:jc w:val="right"/>
        <w:rPr>
          <w:rFonts w:ascii="Times New Roman" w:hAnsi="Times New Roman"/>
          <w:b/>
        </w:rPr>
      </w:pPr>
    </w:p>
    <w:p w:rsidR="009E2700" w:rsidRDefault="009E2700" w:rsidP="009E2700">
      <w:pPr>
        <w:shd w:val="clear" w:color="auto" w:fill="FFFFFF"/>
        <w:ind w:left="720"/>
        <w:jc w:val="right"/>
        <w:rPr>
          <w:rFonts w:ascii="Times New Roman" w:hAnsi="Times New Roman"/>
          <w:b/>
        </w:rPr>
      </w:pPr>
    </w:p>
    <w:tbl>
      <w:tblPr>
        <w:tblW w:w="15545" w:type="dxa"/>
        <w:tblInd w:w="-34" w:type="dxa"/>
        <w:tblLayout w:type="fixed"/>
        <w:tblLook w:val="0000"/>
      </w:tblPr>
      <w:tblGrid>
        <w:gridCol w:w="572"/>
        <w:gridCol w:w="2261"/>
        <w:gridCol w:w="2127"/>
        <w:gridCol w:w="1701"/>
        <w:gridCol w:w="2931"/>
        <w:gridCol w:w="3260"/>
        <w:gridCol w:w="1842"/>
        <w:gridCol w:w="851"/>
      </w:tblGrid>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w:t>
            </w:r>
          </w:p>
        </w:tc>
        <w:tc>
          <w:tcPr>
            <w:tcW w:w="2261" w:type="dxa"/>
            <w:tcBorders>
              <w:top w:val="single" w:sz="4" w:space="0" w:color="000000"/>
              <w:left w:val="single" w:sz="4" w:space="0" w:color="000000"/>
              <w:bottom w:val="single" w:sz="4" w:space="0" w:color="000000"/>
            </w:tcBorders>
          </w:tcPr>
          <w:p w:rsidR="009E2700" w:rsidRPr="00CB3520" w:rsidRDefault="009E2700" w:rsidP="001208D4">
            <w:pPr>
              <w:rPr>
                <w:rFonts w:ascii="Times New Roman" w:hAnsi="Times New Roman"/>
              </w:rPr>
            </w:pPr>
            <w:r w:rsidRPr="00CB3520">
              <w:rPr>
                <w:rFonts w:ascii="Times New Roman" w:hAnsi="Times New Roman"/>
              </w:rPr>
              <w:t>Вводный урок. Беседа по технике безопасности Русский язык в современном мире.</w:t>
            </w:r>
          </w:p>
          <w:p w:rsidR="009E2700" w:rsidRPr="00CB3520" w:rsidRDefault="009E2700" w:rsidP="001208D4">
            <w:pPr>
              <w:rPr>
                <w:rFonts w:ascii="Times New Roman" w:hAnsi="Times New Roman"/>
              </w:rPr>
            </w:pPr>
            <w:r w:rsidRPr="00CB3520">
              <w:rPr>
                <w:rFonts w:ascii="Times New Roman" w:hAnsi="Times New Roman"/>
              </w:rPr>
              <w:t>Функции русского языка в современном мире.</w:t>
            </w:r>
          </w:p>
        </w:tc>
        <w:tc>
          <w:tcPr>
            <w:tcW w:w="2127" w:type="dxa"/>
            <w:tcBorders>
              <w:top w:val="single" w:sz="4" w:space="0" w:color="000000"/>
              <w:left w:val="single" w:sz="4" w:space="0" w:color="000000"/>
              <w:bottom w:val="single" w:sz="4" w:space="0" w:color="000000"/>
            </w:tcBorders>
          </w:tcPr>
          <w:p w:rsidR="009E2700" w:rsidRPr="00CB3520" w:rsidRDefault="009E2700" w:rsidP="001208D4">
            <w:pPr>
              <w:rPr>
                <w:rFonts w:ascii="Times New Roman" w:hAnsi="Times New Roman"/>
              </w:rPr>
            </w:pPr>
            <w:r w:rsidRPr="00CB3520">
              <w:rPr>
                <w:rFonts w:ascii="Times New Roman" w:hAnsi="Times New Roman"/>
              </w:rPr>
              <w:t>Для чего нужен язык?</w:t>
            </w:r>
          </w:p>
        </w:tc>
        <w:tc>
          <w:tcPr>
            <w:tcW w:w="1701" w:type="dxa"/>
            <w:tcBorders>
              <w:top w:val="single" w:sz="4" w:space="0" w:color="000000"/>
              <w:left w:val="single" w:sz="4" w:space="0" w:color="000000"/>
              <w:bottom w:val="single" w:sz="4" w:space="0" w:color="000000"/>
            </w:tcBorders>
            <w:vAlign w:val="center"/>
          </w:tcPr>
          <w:p w:rsidR="009E2700" w:rsidRPr="00CB3520" w:rsidRDefault="009E2700" w:rsidP="001208D4">
            <w:pPr>
              <w:rPr>
                <w:rFonts w:ascii="Times New Roman" w:hAnsi="Times New Roman"/>
                <w:color w:val="000000"/>
                <w:shd w:val="clear" w:color="auto" w:fill="FFFFFF"/>
              </w:rPr>
            </w:pPr>
            <w:r w:rsidRPr="00CB3520">
              <w:rPr>
                <w:rFonts w:ascii="Times New Roman" w:hAnsi="Times New Roman"/>
              </w:rPr>
              <w:t>Язык. Речь.</w:t>
            </w:r>
          </w:p>
        </w:tc>
        <w:tc>
          <w:tcPr>
            <w:tcW w:w="2931" w:type="dxa"/>
            <w:tcBorders>
              <w:top w:val="single" w:sz="4" w:space="0" w:color="000000"/>
              <w:left w:val="single" w:sz="4" w:space="0" w:color="000000"/>
              <w:bottom w:val="single" w:sz="4" w:space="0" w:color="000000"/>
            </w:tcBorders>
          </w:tcPr>
          <w:p w:rsidR="009E2700" w:rsidRPr="00CB3520" w:rsidRDefault="009E2700" w:rsidP="001208D4">
            <w:pPr>
              <w:snapToGrid w:val="0"/>
              <w:rPr>
                <w:rFonts w:ascii="Times New Roman" w:hAnsi="Times New Roman"/>
                <w:color w:val="000000"/>
                <w:shd w:val="clear" w:color="auto" w:fill="FFFFFF"/>
              </w:rPr>
            </w:pPr>
            <w:r w:rsidRPr="00CB3520">
              <w:rPr>
                <w:rFonts w:ascii="Times New Roman" w:hAnsi="Times New Roman"/>
                <w:color w:val="000000"/>
                <w:shd w:val="clear" w:color="auto" w:fill="FFFFFF"/>
              </w:rPr>
              <w:t>Научиться понимать высказывания на лингвистическую тему и составлять рассуждение на лингвистическую тему</w:t>
            </w:r>
          </w:p>
        </w:tc>
        <w:tc>
          <w:tcPr>
            <w:tcW w:w="3260" w:type="dxa"/>
            <w:tcBorders>
              <w:top w:val="single" w:sz="4" w:space="0" w:color="000000"/>
              <w:left w:val="single" w:sz="4" w:space="0" w:color="000000"/>
              <w:bottom w:val="single" w:sz="4" w:space="0" w:color="000000"/>
            </w:tcBorders>
          </w:tcPr>
          <w:p w:rsidR="009E2700" w:rsidRPr="00CB3520" w:rsidRDefault="009E2700" w:rsidP="001208D4">
            <w:pPr>
              <w:rPr>
                <w:rFonts w:ascii="Times New Roman" w:hAnsi="Times New Roman"/>
                <w:b/>
                <w:bCs/>
                <w:i/>
                <w:iCs/>
                <w:color w:val="000000"/>
                <w:shd w:val="clear" w:color="auto" w:fill="FFFFFF"/>
              </w:rPr>
            </w:pPr>
            <w:r w:rsidRPr="00CB3520">
              <w:rPr>
                <w:rFonts w:ascii="Times New Roman" w:hAnsi="Times New Roman"/>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CB3520" w:rsidRDefault="009E2700" w:rsidP="001208D4">
            <w:pPr>
              <w:rPr>
                <w:rFonts w:ascii="Times New Roman" w:hAnsi="Times New Roman"/>
                <w:color w:val="000000"/>
                <w:shd w:val="clear" w:color="auto" w:fill="FFFFFF"/>
              </w:rPr>
            </w:pPr>
            <w:r w:rsidRPr="00CB3520">
              <w:rPr>
                <w:rFonts w:ascii="Times New Roman" w:hAnsi="Times New Roman"/>
                <w:color w:val="000000"/>
                <w:shd w:val="clear" w:color="auto" w:fill="FFFFFF"/>
              </w:rPr>
              <w:t>Формирование знания о взаимосвязи русского языка с культурой и историей России и мира</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w:t>
            </w:r>
            <w:r w:rsidRPr="007937A5">
              <w:rPr>
                <w:rFonts w:ascii="Times New Roman" w:hAnsi="Times New Roman"/>
                <w:sz w:val="18"/>
                <w:szCs w:val="18"/>
              </w:rPr>
              <w:t>.</w:t>
            </w:r>
          </w:p>
        </w:tc>
        <w:tc>
          <w:tcPr>
            <w:tcW w:w="2261" w:type="dxa"/>
            <w:tcBorders>
              <w:top w:val="single" w:sz="4" w:space="0" w:color="000000"/>
              <w:left w:val="single" w:sz="4" w:space="0" w:color="000000"/>
              <w:bottom w:val="single" w:sz="4" w:space="0" w:color="000000"/>
            </w:tcBorders>
          </w:tcPr>
          <w:p w:rsidR="009E2700" w:rsidRPr="004B5291" w:rsidRDefault="009E2700" w:rsidP="001208D4">
            <w:pPr>
              <w:rPr>
                <w:rFonts w:ascii="Times New Roman" w:hAnsi="Times New Roman"/>
              </w:rPr>
            </w:pPr>
            <w:r w:rsidRPr="004B5291">
              <w:rPr>
                <w:rFonts w:ascii="Times New Roman" w:hAnsi="Times New Roman"/>
              </w:rPr>
              <w:t xml:space="preserve">Пунктуация и орфография. </w:t>
            </w:r>
          </w:p>
          <w:p w:rsidR="009E2700" w:rsidRPr="00CB3520" w:rsidRDefault="009E2700" w:rsidP="001208D4">
            <w:pPr>
              <w:rPr>
                <w:rFonts w:ascii="Times New Roman" w:hAnsi="Times New Roman"/>
              </w:rPr>
            </w:pPr>
            <w:r w:rsidRPr="00CB3520">
              <w:rPr>
                <w:rFonts w:ascii="Times New Roman" w:hAnsi="Times New Roman"/>
              </w:rPr>
              <w:t>Знаки препинания, знаки завершения, разделения, выделения.</w:t>
            </w:r>
          </w:p>
        </w:tc>
        <w:tc>
          <w:tcPr>
            <w:tcW w:w="2127" w:type="dxa"/>
            <w:tcBorders>
              <w:top w:val="single" w:sz="4" w:space="0" w:color="000000"/>
              <w:left w:val="single" w:sz="4" w:space="0" w:color="000000"/>
              <w:bottom w:val="single" w:sz="4" w:space="0" w:color="000000"/>
            </w:tcBorders>
          </w:tcPr>
          <w:p w:rsidR="009E2700" w:rsidRPr="00CB3520" w:rsidRDefault="009E2700" w:rsidP="001208D4">
            <w:pPr>
              <w:rPr>
                <w:rFonts w:ascii="Times New Roman" w:hAnsi="Times New Roman"/>
                <w:bCs/>
                <w:color w:val="000000"/>
                <w:shd w:val="clear" w:color="auto" w:fill="FFFFFF"/>
              </w:rPr>
            </w:pPr>
            <w:r w:rsidRPr="00CB3520">
              <w:rPr>
                <w:rFonts w:ascii="Times New Roman" w:hAnsi="Times New Roman"/>
                <w:bCs/>
                <w:color w:val="000000"/>
                <w:shd w:val="clear" w:color="auto" w:fill="FFFFFF"/>
              </w:rPr>
              <w:t>Каковы функции знаков препинания?</w:t>
            </w:r>
          </w:p>
        </w:tc>
        <w:tc>
          <w:tcPr>
            <w:tcW w:w="1701" w:type="dxa"/>
            <w:tcBorders>
              <w:top w:val="single" w:sz="4" w:space="0" w:color="000000"/>
              <w:left w:val="single" w:sz="4" w:space="0" w:color="000000"/>
              <w:bottom w:val="single" w:sz="4" w:space="0" w:color="000000"/>
            </w:tcBorders>
            <w:vAlign w:val="center"/>
          </w:tcPr>
          <w:p w:rsidR="009E2700" w:rsidRPr="00CB3520" w:rsidRDefault="009E2700" w:rsidP="001208D4">
            <w:pPr>
              <w:rPr>
                <w:rFonts w:ascii="Times New Roman" w:hAnsi="Times New Roman"/>
              </w:rPr>
            </w:pPr>
            <w:r w:rsidRPr="00CB3520">
              <w:rPr>
                <w:rFonts w:ascii="Times New Roman" w:hAnsi="Times New Roman"/>
              </w:rPr>
              <w:t>Пунктуация. Орфография. Принципы пунктуации. Принципы орфографии. Знаки препинания, знаки завершения, разделения, выделения.</w:t>
            </w:r>
          </w:p>
        </w:tc>
        <w:tc>
          <w:tcPr>
            <w:tcW w:w="2931" w:type="dxa"/>
            <w:tcBorders>
              <w:top w:val="single" w:sz="4" w:space="0" w:color="000000"/>
              <w:left w:val="single" w:sz="4" w:space="0" w:color="000000"/>
              <w:bottom w:val="single" w:sz="4" w:space="0" w:color="000000"/>
            </w:tcBorders>
          </w:tcPr>
          <w:p w:rsidR="009E2700" w:rsidRPr="00CB3520" w:rsidRDefault="009E2700" w:rsidP="001208D4">
            <w:pPr>
              <w:snapToGrid w:val="0"/>
              <w:rPr>
                <w:rFonts w:ascii="Times New Roman" w:hAnsi="Times New Roman"/>
              </w:rPr>
            </w:pPr>
            <w:r w:rsidRPr="00CB3520">
              <w:rPr>
                <w:rFonts w:ascii="Times New Roman" w:hAnsi="Times New Roman"/>
              </w:rPr>
              <w:t>Научиться определять функции знаков препинания</w:t>
            </w:r>
          </w:p>
        </w:tc>
        <w:tc>
          <w:tcPr>
            <w:tcW w:w="3260" w:type="dxa"/>
            <w:tcBorders>
              <w:top w:val="single" w:sz="4" w:space="0" w:color="000000"/>
              <w:left w:val="single" w:sz="4" w:space="0" w:color="000000"/>
              <w:bottom w:val="single" w:sz="4" w:space="0" w:color="000000"/>
            </w:tcBorders>
          </w:tcPr>
          <w:p w:rsidR="009E2700" w:rsidRPr="00CB3520" w:rsidRDefault="009E2700" w:rsidP="001208D4">
            <w:pPr>
              <w:rPr>
                <w:rFonts w:ascii="Times New Roman" w:hAnsi="Times New Roman"/>
                <w:color w:val="FF0000"/>
              </w:rPr>
            </w:pPr>
            <w:r w:rsidRPr="00CB3520">
              <w:rPr>
                <w:rFonts w:ascii="Times New Roman" w:hAnsi="Times New Roman"/>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CB3520" w:rsidRDefault="009E2700" w:rsidP="001208D4">
            <w:pPr>
              <w:rPr>
                <w:rFonts w:ascii="Times New Roman" w:hAnsi="Times New Roman"/>
              </w:rPr>
            </w:pPr>
            <w:r w:rsidRPr="00CB3520">
              <w:rPr>
                <w:rFonts w:ascii="Times New Roman" w:hAnsi="Times New Roman"/>
              </w:rPr>
              <w:t>Формирование “стартовой “мотивации к изучению нового материала</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w:t>
            </w:r>
          </w:p>
        </w:tc>
        <w:tc>
          <w:tcPr>
            <w:tcW w:w="2261"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Знаки препинания в сложном предложении. Орфография. Морфология.</w:t>
            </w:r>
          </w:p>
        </w:tc>
        <w:tc>
          <w:tcPr>
            <w:tcW w:w="2127"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bCs/>
                <w:color w:val="000000"/>
                <w:shd w:val="clear" w:color="auto" w:fill="FFFFFF"/>
              </w:rPr>
            </w:pPr>
            <w:r w:rsidRPr="00F04B3C">
              <w:rPr>
                <w:rFonts w:ascii="Times New Roman" w:hAnsi="Times New Roman"/>
                <w:bCs/>
                <w:color w:val="000000"/>
                <w:shd w:val="clear" w:color="auto" w:fill="FFFFFF"/>
              </w:rPr>
              <w:t>Каковы условия постановки знаков препинания?</w:t>
            </w:r>
          </w:p>
        </w:tc>
        <w:tc>
          <w:tcPr>
            <w:tcW w:w="1701" w:type="dxa"/>
            <w:tcBorders>
              <w:top w:val="single" w:sz="4" w:space="0" w:color="000000"/>
              <w:left w:val="single" w:sz="4" w:space="0" w:color="000000"/>
              <w:bottom w:val="single" w:sz="4" w:space="0" w:color="000000"/>
            </w:tcBorders>
            <w:vAlign w:val="center"/>
          </w:tcPr>
          <w:p w:rsidR="009E2700" w:rsidRPr="004B5291" w:rsidRDefault="009E2700" w:rsidP="001208D4">
            <w:pPr>
              <w:jc w:val="both"/>
              <w:rPr>
                <w:rFonts w:ascii="Times New Roman" w:hAnsi="Times New Roman"/>
              </w:rPr>
            </w:pPr>
            <w:r w:rsidRPr="004B5291">
              <w:rPr>
                <w:rFonts w:ascii="Times New Roman" w:hAnsi="Times New Roman"/>
              </w:rPr>
              <w:t>Знаки препинания, знаки завершения, разделения, выделения.</w:t>
            </w:r>
          </w:p>
          <w:p w:rsidR="009E2700" w:rsidRPr="00F04B3C" w:rsidRDefault="009E2700" w:rsidP="001208D4">
            <w:pPr>
              <w:rPr>
                <w:rFonts w:ascii="Times New Roman" w:hAnsi="Times New Roman"/>
              </w:rPr>
            </w:pPr>
            <w:r w:rsidRPr="00F04B3C">
              <w:rPr>
                <w:rFonts w:ascii="Times New Roman" w:hAnsi="Times New Roman"/>
              </w:rPr>
              <w:lastRenderedPageBreak/>
              <w:t>Пунктуация. Орфография. Орфограмма. Морфология. Часть речи. Самостоятельные части речи. Служебные части речи.</w:t>
            </w:r>
          </w:p>
        </w:tc>
        <w:tc>
          <w:tcPr>
            <w:tcW w:w="2931" w:type="dxa"/>
            <w:tcBorders>
              <w:top w:val="single" w:sz="4" w:space="0" w:color="000000"/>
              <w:left w:val="single" w:sz="4" w:space="0" w:color="000000"/>
              <w:bottom w:val="single" w:sz="4" w:space="0" w:color="000000"/>
            </w:tcBorders>
          </w:tcPr>
          <w:p w:rsidR="009E2700" w:rsidRPr="00F04B3C" w:rsidRDefault="009E2700" w:rsidP="001208D4">
            <w:pPr>
              <w:snapToGrid w:val="0"/>
              <w:rPr>
                <w:rFonts w:ascii="Times New Roman" w:hAnsi="Times New Roman"/>
              </w:rPr>
            </w:pPr>
            <w:r w:rsidRPr="00F04B3C">
              <w:rPr>
                <w:rFonts w:ascii="Times New Roman" w:hAnsi="Times New Roman"/>
              </w:rPr>
              <w:lastRenderedPageBreak/>
              <w:t xml:space="preserve">.Научиться применять алгоритм проведения </w:t>
            </w:r>
            <w:proofErr w:type="spellStart"/>
            <w:r w:rsidRPr="00F04B3C">
              <w:rPr>
                <w:rFonts w:ascii="Times New Roman" w:hAnsi="Times New Roman"/>
              </w:rPr>
              <w:t>пунктационного</w:t>
            </w:r>
            <w:proofErr w:type="spellEnd"/>
            <w:r w:rsidRPr="00F04B3C">
              <w:rPr>
                <w:rFonts w:ascii="Times New Roman" w:hAnsi="Times New Roman"/>
              </w:rPr>
              <w:t xml:space="preserve"> </w:t>
            </w:r>
            <w:proofErr w:type="spellStart"/>
            <w:r w:rsidRPr="00F04B3C">
              <w:rPr>
                <w:rFonts w:ascii="Times New Roman" w:hAnsi="Times New Roman"/>
              </w:rPr>
              <w:t>разбора,конструирования</w:t>
            </w:r>
            <w:proofErr w:type="spellEnd"/>
            <w:r w:rsidRPr="00F04B3C">
              <w:rPr>
                <w:rFonts w:ascii="Times New Roman" w:hAnsi="Times New Roman"/>
              </w:rPr>
              <w:t xml:space="preserve"> сложных предложений</w:t>
            </w:r>
          </w:p>
        </w:tc>
        <w:tc>
          <w:tcPr>
            <w:tcW w:w="3260"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color w:val="FF0000"/>
              </w:rPr>
            </w:pPr>
            <w:r w:rsidRPr="00F04B3C">
              <w:rPr>
                <w:rFonts w:ascii="Times New Roman" w:hAnsi="Times New Roman"/>
              </w:rPr>
              <w:t xml:space="preserve">Самостоятельно наблюдают особенности языкового материала. Выразительно читают стихотворный текст. Соотносят обобщённый ответ по теме с таблицей в </w:t>
            </w:r>
            <w:r w:rsidRPr="00F04B3C">
              <w:rPr>
                <w:rFonts w:ascii="Times New Roman" w:hAnsi="Times New Roman"/>
              </w:rPr>
              <w:lastRenderedPageBreak/>
              <w:t>учебнике. Создают графические схемы сложных предложений. Конструируют сложные предложения. Выполняют дома дифференцированное задание.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lastRenderedPageBreak/>
              <w:t xml:space="preserve">Формирование навыков работы по алгоритму выполнения задания при </w:t>
            </w:r>
            <w:r w:rsidRPr="00F04B3C">
              <w:rPr>
                <w:rFonts w:ascii="Times New Roman" w:hAnsi="Times New Roman"/>
              </w:rPr>
              <w:lastRenderedPageBreak/>
              <w:t>консультативной помощи учителя</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4.</w:t>
            </w:r>
          </w:p>
        </w:tc>
        <w:tc>
          <w:tcPr>
            <w:tcW w:w="2261"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 xml:space="preserve">Буквы </w:t>
            </w:r>
            <w:proofErr w:type="spellStart"/>
            <w:r w:rsidRPr="00F04B3C">
              <w:rPr>
                <w:rFonts w:ascii="Times New Roman" w:hAnsi="Times New Roman"/>
                <w:b/>
              </w:rPr>
              <w:t>н</w:t>
            </w:r>
            <w:proofErr w:type="spellEnd"/>
            <w:r w:rsidRPr="00F04B3C">
              <w:rPr>
                <w:rFonts w:ascii="Times New Roman" w:hAnsi="Times New Roman"/>
              </w:rPr>
              <w:t xml:space="preserve"> и </w:t>
            </w:r>
            <w:proofErr w:type="spellStart"/>
            <w:r w:rsidRPr="00F04B3C">
              <w:rPr>
                <w:rFonts w:ascii="Times New Roman" w:hAnsi="Times New Roman"/>
                <w:b/>
              </w:rPr>
              <w:t>нн</w:t>
            </w:r>
            <w:proofErr w:type="spellEnd"/>
            <w:r w:rsidRPr="00F04B3C">
              <w:rPr>
                <w:rFonts w:ascii="Times New Roman" w:hAnsi="Times New Roman"/>
              </w:rPr>
              <w:t xml:space="preserve"> в суффиксах прилагательных, причастий и наречий</w:t>
            </w:r>
          </w:p>
        </w:tc>
        <w:tc>
          <w:tcPr>
            <w:tcW w:w="2127"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bCs/>
                <w:color w:val="000000"/>
                <w:shd w:val="clear" w:color="auto" w:fill="FFFFFF"/>
              </w:rPr>
            </w:pPr>
            <w:r w:rsidRPr="00F04B3C">
              <w:rPr>
                <w:rFonts w:ascii="Times New Roman" w:hAnsi="Times New Roman"/>
              </w:rPr>
              <w:t xml:space="preserve">Каковы условия написания букв </w:t>
            </w:r>
            <w:proofErr w:type="spellStart"/>
            <w:r w:rsidRPr="00F04B3C">
              <w:rPr>
                <w:rFonts w:ascii="Times New Roman" w:hAnsi="Times New Roman"/>
              </w:rPr>
              <w:t>н-нн</w:t>
            </w:r>
            <w:proofErr w:type="spellEnd"/>
            <w:r w:rsidRPr="00F04B3C">
              <w:rPr>
                <w:rFonts w:ascii="Times New Roman" w:hAnsi="Times New Roman"/>
              </w:rPr>
              <w:t xml:space="preserve"> в суффиксах </w:t>
            </w:r>
            <w:proofErr w:type="spellStart"/>
            <w:r w:rsidRPr="00F04B3C">
              <w:rPr>
                <w:rFonts w:ascii="Times New Roman" w:hAnsi="Times New Roman"/>
              </w:rPr>
              <w:t>прилагательных,причастий</w:t>
            </w:r>
            <w:proofErr w:type="spellEnd"/>
            <w:r w:rsidRPr="00F04B3C">
              <w:rPr>
                <w:rFonts w:ascii="Times New Roman" w:hAnsi="Times New Roman"/>
              </w:rPr>
              <w:t xml:space="preserve"> и наречий</w:t>
            </w:r>
          </w:p>
        </w:tc>
        <w:tc>
          <w:tcPr>
            <w:tcW w:w="1701" w:type="dxa"/>
            <w:tcBorders>
              <w:top w:val="single" w:sz="4" w:space="0" w:color="000000"/>
              <w:left w:val="single" w:sz="4" w:space="0" w:color="000000"/>
              <w:bottom w:val="single" w:sz="4" w:space="0" w:color="000000"/>
            </w:tcBorders>
            <w:vAlign w:val="center"/>
          </w:tcPr>
          <w:p w:rsidR="009E2700" w:rsidRPr="00F04B3C" w:rsidRDefault="009E2700" w:rsidP="001208D4">
            <w:pPr>
              <w:rPr>
                <w:rFonts w:ascii="Times New Roman" w:hAnsi="Times New Roman"/>
              </w:rPr>
            </w:pPr>
            <w:r w:rsidRPr="00F04B3C">
              <w:rPr>
                <w:rFonts w:ascii="Times New Roman" w:hAnsi="Times New Roman"/>
              </w:rPr>
              <w:t>Орфограмма. Орфографическое правило. Признаки орфограммы.</w:t>
            </w:r>
          </w:p>
        </w:tc>
        <w:tc>
          <w:tcPr>
            <w:tcW w:w="2931" w:type="dxa"/>
            <w:tcBorders>
              <w:top w:val="single" w:sz="4" w:space="0" w:color="000000"/>
              <w:left w:val="single" w:sz="4" w:space="0" w:color="000000"/>
              <w:bottom w:val="single" w:sz="4" w:space="0" w:color="000000"/>
            </w:tcBorders>
          </w:tcPr>
          <w:p w:rsidR="009E2700" w:rsidRPr="00F04B3C" w:rsidRDefault="009E2700" w:rsidP="001208D4">
            <w:pPr>
              <w:snapToGrid w:val="0"/>
              <w:rPr>
                <w:rFonts w:ascii="Times New Roman" w:hAnsi="Times New Roman"/>
              </w:rPr>
            </w:pPr>
            <w:r w:rsidRPr="00F04B3C">
              <w:rPr>
                <w:rFonts w:ascii="Times New Roman" w:hAnsi="Times New Roman"/>
              </w:rPr>
              <w:t xml:space="preserve">Научиться применять правила написания </w:t>
            </w:r>
            <w:proofErr w:type="spellStart"/>
            <w:r w:rsidRPr="00F04B3C">
              <w:rPr>
                <w:rFonts w:ascii="Times New Roman" w:hAnsi="Times New Roman"/>
              </w:rPr>
              <w:t>н-нн</w:t>
            </w:r>
            <w:proofErr w:type="spellEnd"/>
            <w:r w:rsidRPr="00F04B3C">
              <w:rPr>
                <w:rFonts w:ascii="Times New Roman" w:hAnsi="Times New Roman"/>
              </w:rPr>
              <w:t xml:space="preserve"> в суффиксах прилагательных причастий и наречий</w:t>
            </w:r>
          </w:p>
        </w:tc>
        <w:tc>
          <w:tcPr>
            <w:tcW w:w="3260" w:type="dxa"/>
            <w:tcBorders>
              <w:top w:val="single" w:sz="4" w:space="0" w:color="000000"/>
              <w:left w:val="single" w:sz="4" w:space="0" w:color="000000"/>
              <w:bottom w:val="single" w:sz="4" w:space="0" w:color="000000"/>
            </w:tcBorders>
          </w:tcPr>
          <w:p w:rsidR="009E2700" w:rsidRPr="00CB3520" w:rsidRDefault="009E2700" w:rsidP="001208D4">
            <w:pPr>
              <w:rPr>
                <w:rFonts w:ascii="Times New Roman" w:hAnsi="Times New Roman"/>
              </w:rPr>
            </w:pPr>
            <w:r w:rsidRPr="00CB3520">
              <w:rPr>
                <w:rFonts w:ascii="Times New Roman" w:hAnsi="Times New Roman"/>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9E2700" w:rsidRPr="00F04B3C" w:rsidRDefault="009E2700" w:rsidP="001208D4">
            <w:pPr>
              <w:rPr>
                <w:rFonts w:ascii="Times New Roman" w:hAnsi="Times New Roman"/>
                <w:color w:val="FF0000"/>
              </w:rPr>
            </w:pPr>
            <w:r w:rsidRPr="00F04B3C">
              <w:rPr>
                <w:rFonts w:ascii="Times New Roman" w:hAnsi="Times New Roman"/>
              </w:rPr>
              <w:t>Осуществляют работу по развитию речи.</w:t>
            </w:r>
          </w:p>
        </w:tc>
        <w:tc>
          <w:tcPr>
            <w:tcW w:w="1842" w:type="dxa"/>
            <w:tcBorders>
              <w:top w:val="single" w:sz="4" w:space="0" w:color="000000"/>
              <w:left w:val="single" w:sz="4" w:space="0" w:color="000000"/>
              <w:bottom w:val="single" w:sz="4" w:space="0" w:color="000000"/>
              <w:right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Формирование познавательного интереса к предмету исследования</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w:t>
            </w:r>
          </w:p>
        </w:tc>
        <w:tc>
          <w:tcPr>
            <w:tcW w:w="2261"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 xml:space="preserve">Слитное и раздельное написание </w:t>
            </w:r>
            <w:r w:rsidRPr="00F04B3C">
              <w:rPr>
                <w:rFonts w:ascii="Times New Roman" w:hAnsi="Times New Roman"/>
                <w:b/>
              </w:rPr>
              <w:t>не</w:t>
            </w:r>
            <w:r w:rsidRPr="00F04B3C">
              <w:rPr>
                <w:rFonts w:ascii="Times New Roman" w:hAnsi="Times New Roman"/>
              </w:rPr>
              <w:t xml:space="preserve"> с различными частями речи.</w:t>
            </w:r>
          </w:p>
        </w:tc>
        <w:tc>
          <w:tcPr>
            <w:tcW w:w="2127"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bCs/>
                <w:color w:val="000000"/>
                <w:shd w:val="clear" w:color="auto" w:fill="FFFFFF"/>
              </w:rPr>
            </w:pPr>
            <w:r w:rsidRPr="00F04B3C">
              <w:rPr>
                <w:rFonts w:ascii="Times New Roman" w:hAnsi="Times New Roman"/>
                <w:bCs/>
                <w:color w:val="000000"/>
                <w:shd w:val="clear" w:color="auto" w:fill="FFFFFF"/>
              </w:rPr>
              <w:t>Каковы условия написания не с разными частями речи?</w:t>
            </w:r>
          </w:p>
        </w:tc>
        <w:tc>
          <w:tcPr>
            <w:tcW w:w="1701" w:type="dxa"/>
            <w:tcBorders>
              <w:top w:val="single" w:sz="4" w:space="0" w:color="000000"/>
              <w:left w:val="single" w:sz="4" w:space="0" w:color="000000"/>
              <w:bottom w:val="single" w:sz="4" w:space="0" w:color="000000"/>
            </w:tcBorders>
            <w:vAlign w:val="center"/>
          </w:tcPr>
          <w:p w:rsidR="009E2700" w:rsidRPr="00F04B3C" w:rsidRDefault="009E2700" w:rsidP="001208D4">
            <w:pPr>
              <w:rPr>
                <w:rFonts w:ascii="Times New Roman" w:hAnsi="Times New Roman"/>
              </w:rPr>
            </w:pPr>
            <w:r w:rsidRPr="00F04B3C">
              <w:rPr>
                <w:rFonts w:ascii="Times New Roman" w:hAnsi="Times New Roman"/>
              </w:rPr>
              <w:t>Часть речи. Орфограмма.</w:t>
            </w:r>
          </w:p>
        </w:tc>
        <w:tc>
          <w:tcPr>
            <w:tcW w:w="2931" w:type="dxa"/>
            <w:tcBorders>
              <w:top w:val="single" w:sz="4" w:space="0" w:color="000000"/>
              <w:left w:val="single" w:sz="4" w:space="0" w:color="000000"/>
              <w:bottom w:val="single" w:sz="4" w:space="0" w:color="000000"/>
            </w:tcBorders>
          </w:tcPr>
          <w:p w:rsidR="009E2700" w:rsidRPr="00F04B3C" w:rsidRDefault="009E2700" w:rsidP="001208D4">
            <w:pPr>
              <w:snapToGrid w:val="0"/>
              <w:rPr>
                <w:rFonts w:ascii="Times New Roman" w:hAnsi="Times New Roman"/>
              </w:rPr>
            </w:pPr>
            <w:r w:rsidRPr="00F04B3C">
              <w:rPr>
                <w:rFonts w:ascii="Times New Roman" w:hAnsi="Times New Roman"/>
              </w:rPr>
              <w:t>Научиться применять алгоритм написания не с различными частями речи</w:t>
            </w:r>
          </w:p>
        </w:tc>
        <w:tc>
          <w:tcPr>
            <w:tcW w:w="3260"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color w:val="FF0000"/>
              </w:rPr>
            </w:pPr>
            <w:r w:rsidRPr="00F04B3C">
              <w:rPr>
                <w:rFonts w:ascii="Times New Roman" w:hAnsi="Times New Roman"/>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F04B3C">
              <w:rPr>
                <w:rFonts w:ascii="Times New Roman" w:hAnsi="Times New Roman"/>
              </w:rPr>
              <w:t>тренинговые</w:t>
            </w:r>
            <w:proofErr w:type="spellEnd"/>
            <w:r w:rsidRPr="00F04B3C">
              <w:rPr>
                <w:rFonts w:ascii="Times New Roman" w:hAnsi="Times New Roman"/>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tc>
        <w:tc>
          <w:tcPr>
            <w:tcW w:w="1842" w:type="dxa"/>
            <w:tcBorders>
              <w:top w:val="single" w:sz="4" w:space="0" w:color="000000"/>
              <w:left w:val="single" w:sz="4" w:space="0" w:color="000000"/>
              <w:bottom w:val="single" w:sz="4" w:space="0" w:color="000000"/>
              <w:right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Формирование устойчивой мотивации к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w:t>
            </w:r>
          </w:p>
        </w:tc>
        <w:tc>
          <w:tcPr>
            <w:tcW w:w="2261"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 xml:space="preserve">Слитное и раздельное написание </w:t>
            </w:r>
            <w:r w:rsidRPr="00F04B3C">
              <w:rPr>
                <w:rFonts w:ascii="Times New Roman" w:hAnsi="Times New Roman"/>
                <w:b/>
              </w:rPr>
              <w:t>не</w:t>
            </w:r>
            <w:r w:rsidRPr="00F04B3C">
              <w:rPr>
                <w:rFonts w:ascii="Times New Roman" w:hAnsi="Times New Roman"/>
              </w:rPr>
              <w:t xml:space="preserve"> с различными частями речи.</w:t>
            </w:r>
          </w:p>
        </w:tc>
        <w:tc>
          <w:tcPr>
            <w:tcW w:w="2127"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bCs/>
                <w:color w:val="000000"/>
                <w:shd w:val="clear" w:color="auto" w:fill="FFFFFF"/>
              </w:rPr>
            </w:pPr>
            <w:r w:rsidRPr="00F04B3C">
              <w:rPr>
                <w:rFonts w:ascii="Times New Roman" w:hAnsi="Times New Roman"/>
                <w:bCs/>
                <w:color w:val="000000"/>
                <w:shd w:val="clear" w:color="auto" w:fill="FFFFFF"/>
              </w:rPr>
              <w:t>Каковы условия написания не с разными частями речи?</w:t>
            </w:r>
          </w:p>
        </w:tc>
        <w:tc>
          <w:tcPr>
            <w:tcW w:w="1701" w:type="dxa"/>
            <w:tcBorders>
              <w:top w:val="single" w:sz="4" w:space="0" w:color="000000"/>
              <w:left w:val="single" w:sz="4" w:space="0" w:color="000000"/>
              <w:bottom w:val="single" w:sz="4" w:space="0" w:color="000000"/>
            </w:tcBorders>
            <w:vAlign w:val="center"/>
          </w:tcPr>
          <w:p w:rsidR="009E2700" w:rsidRPr="00F04B3C" w:rsidRDefault="009E2700" w:rsidP="001208D4">
            <w:pPr>
              <w:rPr>
                <w:rFonts w:ascii="Times New Roman" w:hAnsi="Times New Roman"/>
              </w:rPr>
            </w:pPr>
            <w:r w:rsidRPr="00F04B3C">
              <w:rPr>
                <w:rFonts w:ascii="Times New Roman" w:hAnsi="Times New Roman"/>
              </w:rPr>
              <w:t>Часть речи. Орфограмма</w:t>
            </w:r>
          </w:p>
        </w:tc>
        <w:tc>
          <w:tcPr>
            <w:tcW w:w="2931" w:type="dxa"/>
            <w:tcBorders>
              <w:top w:val="single" w:sz="4" w:space="0" w:color="000000"/>
              <w:left w:val="single" w:sz="4" w:space="0" w:color="000000"/>
              <w:bottom w:val="single" w:sz="4" w:space="0" w:color="000000"/>
            </w:tcBorders>
          </w:tcPr>
          <w:p w:rsidR="009E2700" w:rsidRPr="00F04B3C" w:rsidRDefault="009E2700" w:rsidP="001208D4">
            <w:pPr>
              <w:snapToGrid w:val="0"/>
              <w:rPr>
                <w:rFonts w:ascii="Times New Roman" w:hAnsi="Times New Roman"/>
              </w:rPr>
            </w:pPr>
            <w:r w:rsidRPr="00F04B3C">
              <w:rPr>
                <w:rFonts w:ascii="Times New Roman" w:hAnsi="Times New Roman"/>
              </w:rPr>
              <w:t>Научиться применять алгоритм написания не с различными частями речи</w:t>
            </w:r>
          </w:p>
        </w:tc>
        <w:tc>
          <w:tcPr>
            <w:tcW w:w="3260"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color w:val="FF0000"/>
              </w:rPr>
            </w:pPr>
            <w:r w:rsidRPr="00F04B3C">
              <w:rPr>
                <w:rFonts w:ascii="Times New Roman" w:hAnsi="Times New Roman"/>
              </w:rPr>
              <w:t xml:space="preserve">Анализируют теоретические сведения из учебника. Работают с таблицей учебника. Иллюстрируют таблицу своими примерами. </w:t>
            </w:r>
            <w:r w:rsidRPr="00F04B3C">
              <w:rPr>
                <w:rFonts w:ascii="Times New Roman" w:hAnsi="Times New Roman"/>
              </w:rPr>
              <w:lastRenderedPageBreak/>
              <w:t xml:space="preserve">Осуществляют </w:t>
            </w:r>
            <w:proofErr w:type="spellStart"/>
            <w:r w:rsidRPr="00F04B3C">
              <w:rPr>
                <w:rFonts w:ascii="Times New Roman" w:hAnsi="Times New Roman"/>
              </w:rPr>
              <w:t>тренинговые</w:t>
            </w:r>
            <w:proofErr w:type="spellEnd"/>
            <w:r w:rsidRPr="00F04B3C">
              <w:rPr>
                <w:rFonts w:ascii="Times New Roman" w:hAnsi="Times New Roman"/>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tc>
        <w:tc>
          <w:tcPr>
            <w:tcW w:w="1842" w:type="dxa"/>
            <w:tcBorders>
              <w:top w:val="single" w:sz="4" w:space="0" w:color="000000"/>
              <w:left w:val="single" w:sz="4" w:space="0" w:color="000000"/>
              <w:bottom w:val="single" w:sz="4" w:space="0" w:color="000000"/>
              <w:right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lastRenderedPageBreak/>
              <w:t xml:space="preserve">Формирование устойчивой мотивации к исследовательской </w:t>
            </w:r>
            <w:r w:rsidRPr="00F04B3C">
              <w:rPr>
                <w:rFonts w:ascii="Times New Roman" w:hAnsi="Times New Roman"/>
              </w:rPr>
              <w:lastRenderedPageBreak/>
              <w:t>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7.</w:t>
            </w:r>
          </w:p>
        </w:tc>
        <w:tc>
          <w:tcPr>
            <w:tcW w:w="2261"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rPr>
            </w:pPr>
            <w:r w:rsidRPr="00F04B3C">
              <w:rPr>
                <w:rFonts w:ascii="Times New Roman" w:hAnsi="Times New Roman"/>
                <w:b/>
              </w:rPr>
              <w:t>Контрольная работа №1</w:t>
            </w:r>
            <w:r w:rsidRPr="00F04B3C">
              <w:rPr>
                <w:rFonts w:ascii="Times New Roman" w:hAnsi="Times New Roman"/>
              </w:rPr>
              <w:t xml:space="preserve"> (диктант) по теме «Повторение изученного в 5 – 7 классах».</w:t>
            </w:r>
          </w:p>
        </w:tc>
        <w:tc>
          <w:tcPr>
            <w:tcW w:w="2127"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bCs/>
                <w:color w:val="000000"/>
                <w:shd w:val="clear" w:color="auto" w:fill="FFFFFF"/>
              </w:rPr>
            </w:pPr>
            <w:r w:rsidRPr="00F04B3C">
              <w:rPr>
                <w:rFonts w:ascii="Times New Roman" w:hAnsi="Times New Roman"/>
                <w:bCs/>
                <w:color w:val="000000"/>
                <w:shd w:val="clear" w:color="auto" w:fill="FFFFFF"/>
              </w:rPr>
              <w:t>Как научиться использовать алгоритм проведения самопроверки и взаимопроверки?</w:t>
            </w:r>
          </w:p>
        </w:tc>
        <w:tc>
          <w:tcPr>
            <w:tcW w:w="1701" w:type="dxa"/>
            <w:tcBorders>
              <w:top w:val="single" w:sz="4" w:space="0" w:color="000000"/>
              <w:left w:val="single" w:sz="4" w:space="0" w:color="000000"/>
              <w:bottom w:val="single" w:sz="4" w:space="0" w:color="000000"/>
            </w:tcBorders>
            <w:vAlign w:val="center"/>
          </w:tcPr>
          <w:p w:rsidR="009E2700" w:rsidRPr="00F04B3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F04B3C" w:rsidRDefault="009E2700" w:rsidP="001208D4">
            <w:pPr>
              <w:snapToGrid w:val="0"/>
              <w:rPr>
                <w:rFonts w:ascii="Times New Roman" w:hAnsi="Times New Roman"/>
              </w:rPr>
            </w:pPr>
            <w:r w:rsidRPr="00F04B3C">
              <w:rPr>
                <w:rFonts w:ascii="Times New Roman" w:hAnsi="Times New Roman"/>
              </w:rPr>
              <w:t>Научиться составлять и использовать индивидуальный маршрут выполнения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F04B3C" w:rsidRDefault="009E2700" w:rsidP="001208D4">
            <w:pPr>
              <w:rPr>
                <w:rFonts w:ascii="Times New Roman" w:hAnsi="Times New Roman"/>
                <w:color w:val="FF0000"/>
              </w:rPr>
            </w:pPr>
            <w:r w:rsidRPr="00F04B3C">
              <w:rPr>
                <w:rFonts w:ascii="Times New Roman" w:hAnsi="Times New Roman"/>
              </w:rPr>
              <w:t>Пишут контрольный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F04B3C" w:rsidRDefault="009E2700" w:rsidP="001208D4">
            <w:pPr>
              <w:rPr>
                <w:rFonts w:ascii="Times New Roman" w:hAnsi="Times New Roman"/>
              </w:rPr>
            </w:pPr>
            <w:r w:rsidRPr="00F04B3C">
              <w:rPr>
                <w:rFonts w:ascii="Times New Roman" w:hAnsi="Times New Roman"/>
              </w:rPr>
              <w:t>Формирование устойчивой мотивации к самостоятельной и коллект</w:t>
            </w:r>
            <w:r>
              <w:rPr>
                <w:rFonts w:ascii="Times New Roman" w:hAnsi="Times New Roman"/>
              </w:rPr>
              <w:t>и</w:t>
            </w:r>
            <w:r w:rsidRPr="00F04B3C">
              <w:rPr>
                <w:rFonts w:ascii="Times New Roman" w:hAnsi="Times New Roman"/>
              </w:rPr>
              <w:t>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Анализ допущенных ошибок</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 построить и реализовать индивидуальный маршрут восполнения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составлять и использовать индивидуальный маршрут выполнения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9.</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Основные единицы синтаксиса.</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Каковы основные единицы синтаксиса?</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Синтаксис. Словосочетание. Предложение. Текст.</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определять основные единицы синтаксиса</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Работают с таблицей учебника над единицами языка. Учатся разграничивать основные синтаксические единицы по их функции – номинативной и коммуникативной. Конструируют свои предложения, используя слова поэзии А.С. Пушкина. Учатся выразительно читать стихотворение Н. Рубцова.</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10.</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Текст как единица синтаксиса.</w:t>
            </w:r>
          </w:p>
          <w:p w:rsidR="009E2700" w:rsidRPr="00217C23" w:rsidRDefault="009E2700" w:rsidP="001208D4">
            <w:pPr>
              <w:rPr>
                <w:rFonts w:ascii="Times New Roman" w:hAnsi="Times New Roman"/>
              </w:rPr>
            </w:pPr>
            <w:r w:rsidRPr="00217C23">
              <w:rPr>
                <w:rFonts w:ascii="Times New Roman" w:hAnsi="Times New Roman"/>
              </w:rPr>
              <w:t>Характеристика человека.</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Каковы языковые признаки текста?</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Текст. Стили речи. Типы речи</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находить признаки текста</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Доказывают, что предложения, приведённые в упражнении, являются текстом. Анализируют текст со стороны языковых средств связи. Выполняют творческие задания в группах. Конструируют текст.</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обучению в группе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11.</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Предложение как единица синтаксиса.</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Каковы грамматические признаки предложения?</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Синтаксис. Предложение. Грамматическая (предикативная) основа.</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характеризовать предложение как единицу синтаксиса</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12.</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Словосочетание как единица синтаксиса. Строение и грамматическое значение словосочетаний</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Каковы грамматические признаки словосочетания?</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Синтаксис. Словосочетание. Грамматическое значение предложений.</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характеризовать словосочетание  как единицу синтаксиса</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Распознают словосочетание в составе предложения.</w:t>
            </w:r>
          </w:p>
          <w:p w:rsidR="009E2700" w:rsidRPr="00217C23" w:rsidRDefault="009E2700" w:rsidP="001208D4">
            <w:pPr>
              <w:rPr>
                <w:rFonts w:ascii="Times New Roman" w:hAnsi="Times New Roman"/>
                <w:color w:val="FF0000"/>
              </w:rPr>
            </w:pPr>
            <w:r w:rsidRPr="00217C23">
              <w:rPr>
                <w:rFonts w:ascii="Times New Roman" w:hAnsi="Times New Roman"/>
              </w:rPr>
              <w:t>Конструируют словосочетания, опираясь на схему. Дифференцируют слова и словосочетания. Распределяют словосочетания по значению и структуре.</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самостоятельной и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13.</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Виды словосочетаний.</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 xml:space="preserve">Каковы виды </w:t>
            </w:r>
            <w:proofErr w:type="spellStart"/>
            <w:r w:rsidRPr="00217C23">
              <w:rPr>
                <w:rFonts w:ascii="Times New Roman" w:hAnsi="Times New Roman"/>
                <w:bCs/>
                <w:color w:val="000000"/>
                <w:shd w:val="clear" w:color="auto" w:fill="FFFFFF"/>
              </w:rPr>
              <w:t>словосочетаний?Каковы</w:t>
            </w:r>
            <w:proofErr w:type="spellEnd"/>
            <w:r w:rsidRPr="00217C23">
              <w:rPr>
                <w:rFonts w:ascii="Times New Roman" w:hAnsi="Times New Roman"/>
                <w:bCs/>
                <w:color w:val="000000"/>
                <w:shd w:val="clear" w:color="auto" w:fill="FFFFFF"/>
              </w:rPr>
              <w:t xml:space="preserve"> способы связи слов в словосочетаниях?</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Виды словосочетаний.</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определять вид связи в словосочетаниях</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 xml:space="preserve">Распознают различные виды словосочетаний по морфологическим свойствам главного слова. </w:t>
            </w:r>
          </w:p>
          <w:p w:rsidR="009E2700" w:rsidRPr="00217C23" w:rsidRDefault="009E2700" w:rsidP="001208D4">
            <w:pPr>
              <w:rPr>
                <w:rFonts w:ascii="Times New Roman" w:hAnsi="Times New Roman"/>
                <w:color w:val="FF0000"/>
              </w:rPr>
            </w:pPr>
            <w:r w:rsidRPr="00217C23">
              <w:rPr>
                <w:rFonts w:ascii="Times New Roman" w:hAnsi="Times New Roman"/>
              </w:rPr>
              <w:t xml:space="preserve">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w:t>
            </w:r>
            <w:r w:rsidRPr="00217C23">
              <w:rPr>
                <w:rFonts w:ascii="Times New Roman" w:hAnsi="Times New Roman"/>
              </w:rPr>
              <w:lastRenderedPageBreak/>
              <w:t>дифференцированного характера.</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lastRenderedPageBreak/>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14.</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Синтаксический разбор слов в словосочетании.</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 алгоритм проведения синтаксического разбора словосочетаний?</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Синтаксический разбор словосочетания.</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производить синтаксический разбор</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обучению в группе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15.</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b/>
              </w:rPr>
              <w:t>Контрольная работа №2</w:t>
            </w:r>
            <w:r w:rsidRPr="00217C23">
              <w:rPr>
                <w:rFonts w:ascii="Times New Roman" w:hAnsi="Times New Roman"/>
              </w:rPr>
              <w:t xml:space="preserve"> (в тестовой форме) по теме «Словосочетание. Культура речи».</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 научиться использовать алгоритм проведения самопроверки и взаимопроверки?</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проводить самодиагностику результатов изучения темы</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Выполняют контрольную работу (в тестовой форме).</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16.</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Анализ письменных работ.</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 построить и реализовать индивидуальный маршрут восполнения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составлять и использовать индивидуальный маршрут выполнения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17.</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3E0B32">
              <w:rPr>
                <w:rFonts w:ascii="Times New Roman" w:hAnsi="Times New Roman"/>
                <w:b/>
              </w:rPr>
              <w:t xml:space="preserve">Простое </w:t>
            </w:r>
            <w:proofErr w:type="spellStart"/>
            <w:r w:rsidRPr="003E0B32">
              <w:rPr>
                <w:rFonts w:ascii="Times New Roman" w:hAnsi="Times New Roman"/>
                <w:b/>
              </w:rPr>
              <w:t>предложение.</w:t>
            </w:r>
            <w:r w:rsidRPr="00217C23">
              <w:rPr>
                <w:rFonts w:ascii="Times New Roman" w:hAnsi="Times New Roman"/>
              </w:rPr>
              <w:t>Предложение</w:t>
            </w:r>
            <w:proofErr w:type="spellEnd"/>
            <w:r w:rsidRPr="00217C23">
              <w:rPr>
                <w:rFonts w:ascii="Times New Roman" w:hAnsi="Times New Roman"/>
              </w:rPr>
              <w:t xml:space="preserve"> как средство выражения мысли. Строение и грамматическое значение предложений. Грамматическая (предикативная) основа предложения.</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Каковы грамматические признаки грамматической основы предложения?</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Грамматическое значение предложения. Грамматическая (предикативная) основа предложения.</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определять главные члены предложения по их грамматическим признакам</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Наблюдают, пользуясь схемой, особенности связи подлежащего и сказуемого. Определяют предикативность предложения. Пишут мини-изложение.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18.</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 xml:space="preserve">Интонация </w:t>
            </w:r>
            <w:r w:rsidRPr="00217C23">
              <w:rPr>
                <w:rFonts w:ascii="Times New Roman" w:hAnsi="Times New Roman"/>
              </w:rPr>
              <w:lastRenderedPageBreak/>
              <w:t>предложения.</w:t>
            </w:r>
          </w:p>
          <w:p w:rsidR="009E2700" w:rsidRPr="00217C23" w:rsidRDefault="009E2700" w:rsidP="001208D4">
            <w:pPr>
              <w:rPr>
                <w:rFonts w:ascii="Times New Roman" w:hAnsi="Times New Roman"/>
              </w:rPr>
            </w:pPr>
            <w:r w:rsidRPr="00217C23">
              <w:rPr>
                <w:rFonts w:ascii="Times New Roman" w:hAnsi="Times New Roman"/>
              </w:rPr>
              <w:t>Порядок слов в предложении.  Логическое ударение</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lastRenderedPageBreak/>
              <w:t xml:space="preserve">Каковы приемы </w:t>
            </w:r>
            <w:r w:rsidRPr="00217C23">
              <w:rPr>
                <w:rFonts w:ascii="Times New Roman" w:hAnsi="Times New Roman"/>
                <w:bCs/>
                <w:color w:val="000000"/>
                <w:shd w:val="clear" w:color="auto" w:fill="FFFFFF"/>
              </w:rPr>
              <w:lastRenderedPageBreak/>
              <w:t>определения интонации</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lastRenderedPageBreak/>
              <w:t xml:space="preserve">Интонация </w:t>
            </w:r>
            <w:r w:rsidRPr="00217C23">
              <w:rPr>
                <w:rFonts w:ascii="Times New Roman" w:hAnsi="Times New Roman"/>
              </w:rPr>
              <w:lastRenderedPageBreak/>
              <w:t>предложения.</w:t>
            </w:r>
          </w:p>
          <w:p w:rsidR="009E2700" w:rsidRPr="00217C23" w:rsidRDefault="009E2700" w:rsidP="001208D4">
            <w:pPr>
              <w:rPr>
                <w:rFonts w:ascii="Times New Roman" w:hAnsi="Times New Roman"/>
              </w:rPr>
            </w:pPr>
            <w:r w:rsidRPr="00217C23">
              <w:rPr>
                <w:rFonts w:ascii="Times New Roman" w:hAnsi="Times New Roman"/>
              </w:rPr>
              <w:t>Порядок слов в предложении.  Логическое ударение.</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lastRenderedPageBreak/>
              <w:t xml:space="preserve">Научиться использовать </w:t>
            </w:r>
            <w:r w:rsidRPr="00217C23">
              <w:rPr>
                <w:rFonts w:ascii="Times New Roman" w:hAnsi="Times New Roman"/>
              </w:rPr>
              <w:lastRenderedPageBreak/>
              <w:t>схемы как способы для наблюдения за языковым явлением</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lastRenderedPageBreak/>
              <w:t xml:space="preserve">Исследуют языковой </w:t>
            </w:r>
            <w:r w:rsidRPr="00217C23">
              <w:rPr>
                <w:rFonts w:ascii="Times New Roman" w:hAnsi="Times New Roman"/>
              </w:rPr>
              <w:lastRenderedPageBreak/>
              <w:t>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p w:rsidR="009E2700" w:rsidRPr="00217C23" w:rsidRDefault="009E2700" w:rsidP="001208D4">
            <w:pPr>
              <w:rPr>
                <w:rFonts w:ascii="Times New Roman" w:hAnsi="Times New Roman"/>
                <w:color w:val="FF0000"/>
              </w:rPr>
            </w:pPr>
            <w:r w:rsidRPr="00217C23">
              <w:rPr>
                <w:rFonts w:ascii="Times New Roman" w:hAnsi="Times New Roman"/>
              </w:rPr>
              <w:t xml:space="preserve">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217C23">
              <w:rPr>
                <w:rFonts w:ascii="Times New Roman" w:hAnsi="Times New Roman"/>
                <w:b/>
                <w:i/>
              </w:rPr>
              <w:t>интонация</w:t>
            </w:r>
            <w:r w:rsidRPr="00217C23">
              <w:rPr>
                <w:rFonts w:ascii="Times New Roman" w:hAnsi="Times New Roman"/>
              </w:rPr>
              <w:t>,</w:t>
            </w:r>
            <w:r w:rsidRPr="00217C23">
              <w:rPr>
                <w:rFonts w:ascii="Times New Roman" w:hAnsi="Times New Roman"/>
                <w:b/>
                <w:i/>
              </w:rPr>
              <w:t xml:space="preserve"> пауза</w:t>
            </w:r>
            <w:r w:rsidRPr="00217C23">
              <w:rPr>
                <w:rFonts w:ascii="Times New Roman" w:hAnsi="Times New Roman"/>
              </w:rPr>
              <w:t>.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lastRenderedPageBreak/>
              <w:t xml:space="preserve">Формирование </w:t>
            </w:r>
            <w:r w:rsidRPr="00217C23">
              <w:rPr>
                <w:rFonts w:ascii="Times New Roman" w:hAnsi="Times New Roman"/>
              </w:rPr>
              <w:lastRenderedPageBreak/>
              <w:t>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19.</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Описание памятника культуры.</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Каков алгоритм описания памятника культуры?</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r w:rsidRPr="00217C23">
              <w:rPr>
                <w:rFonts w:ascii="Times New Roman" w:hAnsi="Times New Roman"/>
              </w:rPr>
              <w:t>Описание памятника культуры.</w:t>
            </w: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составлять текст –описание памятника культуры публицистического стиля</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 xml:space="preserve">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w:t>
            </w:r>
            <w:r w:rsidRPr="00217C23">
              <w:rPr>
                <w:rFonts w:ascii="Times New Roman" w:hAnsi="Times New Roman"/>
              </w:rPr>
              <w:lastRenderedPageBreak/>
              <w:t>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lastRenderedPageBreak/>
              <w:t xml:space="preserve">Формирование познавательного интереса к исследовательской деятельности по алгоритму выполнения </w:t>
            </w:r>
            <w:r w:rsidRPr="00217C23">
              <w:rPr>
                <w:rFonts w:ascii="Times New Roman" w:hAnsi="Times New Roman"/>
              </w:rPr>
              <w:lastRenderedPageBreak/>
              <w:t>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20.</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
              </w:rPr>
            </w:pPr>
            <w:r w:rsidRPr="00217C23">
              <w:rPr>
                <w:rFonts w:ascii="Times New Roman" w:hAnsi="Times New Roman"/>
                <w:b/>
              </w:rPr>
              <w:t>Контрольное изложение №1.</w:t>
            </w:r>
          </w:p>
          <w:p w:rsidR="009E2700" w:rsidRPr="00217C23" w:rsidRDefault="009E2700" w:rsidP="001208D4">
            <w:pPr>
              <w:rPr>
                <w:rFonts w:ascii="Times New Roman" w:hAnsi="Times New Roman"/>
              </w:rPr>
            </w:pPr>
            <w:r w:rsidRPr="00217C23">
              <w:rPr>
                <w:rFonts w:ascii="Times New Roman" w:hAnsi="Times New Roman"/>
              </w:rPr>
              <w:t>Подготовка к написанию изложения.</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 научиться использовать алгоритм проведения самопроверки и взаимопроверки?</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проводить самодиагностику результатов изучения темы</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Пишут подробное изложение текста, воспринимаемого на слух.</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21.</w:t>
            </w:r>
          </w:p>
        </w:tc>
        <w:tc>
          <w:tcPr>
            <w:tcW w:w="2261"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
              </w:rPr>
            </w:pPr>
            <w:r w:rsidRPr="00217C23">
              <w:rPr>
                <w:rFonts w:ascii="Times New Roman" w:hAnsi="Times New Roman"/>
                <w:b/>
              </w:rPr>
              <w:t>Контрольное изложение №1.</w:t>
            </w:r>
          </w:p>
          <w:p w:rsidR="009E2700" w:rsidRPr="00217C23" w:rsidRDefault="009E2700" w:rsidP="001208D4">
            <w:pPr>
              <w:rPr>
                <w:rFonts w:ascii="Times New Roman" w:hAnsi="Times New Roman"/>
              </w:rPr>
            </w:pPr>
            <w:r w:rsidRPr="00217C23">
              <w:rPr>
                <w:rFonts w:ascii="Times New Roman" w:hAnsi="Times New Roman"/>
              </w:rPr>
              <w:t>Написание изложения</w:t>
            </w:r>
          </w:p>
        </w:tc>
        <w:tc>
          <w:tcPr>
            <w:tcW w:w="2127"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bCs/>
                <w:color w:val="000000"/>
                <w:shd w:val="clear" w:color="auto" w:fill="FFFFFF"/>
              </w:rPr>
            </w:pPr>
            <w:r w:rsidRPr="00217C23">
              <w:rPr>
                <w:rFonts w:ascii="Times New Roman" w:hAnsi="Times New Roman"/>
                <w:bCs/>
                <w:color w:val="000000"/>
                <w:shd w:val="clear" w:color="auto" w:fill="FFFFFF"/>
              </w:rPr>
              <w:t>Как научиться использовать алгоритм проведения самопроверки и взаимопроверки?</w:t>
            </w:r>
          </w:p>
        </w:tc>
        <w:tc>
          <w:tcPr>
            <w:tcW w:w="1701" w:type="dxa"/>
            <w:tcBorders>
              <w:top w:val="single" w:sz="4" w:space="0" w:color="000000"/>
              <w:left w:val="single" w:sz="4" w:space="0" w:color="000000"/>
              <w:bottom w:val="single" w:sz="4" w:space="0" w:color="000000"/>
            </w:tcBorders>
            <w:vAlign w:val="center"/>
          </w:tcPr>
          <w:p w:rsidR="009E2700" w:rsidRPr="00217C23"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217C23" w:rsidRDefault="009E2700" w:rsidP="001208D4">
            <w:pPr>
              <w:snapToGrid w:val="0"/>
              <w:rPr>
                <w:rFonts w:ascii="Times New Roman" w:hAnsi="Times New Roman"/>
              </w:rPr>
            </w:pPr>
            <w:r w:rsidRPr="00217C23">
              <w:rPr>
                <w:rFonts w:ascii="Times New Roman" w:hAnsi="Times New Roman"/>
              </w:rPr>
              <w:t>Научиться проводить самодиагностику результатов изучения темы</w:t>
            </w:r>
          </w:p>
        </w:tc>
        <w:tc>
          <w:tcPr>
            <w:tcW w:w="3260" w:type="dxa"/>
            <w:tcBorders>
              <w:top w:val="single" w:sz="4" w:space="0" w:color="000000"/>
              <w:left w:val="single" w:sz="4" w:space="0" w:color="000000"/>
              <w:bottom w:val="single" w:sz="4" w:space="0" w:color="000000"/>
            </w:tcBorders>
          </w:tcPr>
          <w:p w:rsidR="009E2700" w:rsidRPr="00217C23" w:rsidRDefault="009E2700" w:rsidP="001208D4">
            <w:pPr>
              <w:rPr>
                <w:rFonts w:ascii="Times New Roman" w:hAnsi="Times New Roman"/>
                <w:color w:val="FF0000"/>
              </w:rPr>
            </w:pPr>
            <w:r w:rsidRPr="00217C23">
              <w:rPr>
                <w:rFonts w:ascii="Times New Roman" w:hAnsi="Times New Roman"/>
              </w:rPr>
              <w:t>Пишут подробное изложение текста, воспринимаемого на слух.</w:t>
            </w:r>
          </w:p>
        </w:tc>
        <w:tc>
          <w:tcPr>
            <w:tcW w:w="1842" w:type="dxa"/>
            <w:tcBorders>
              <w:top w:val="single" w:sz="4" w:space="0" w:color="000000"/>
              <w:left w:val="single" w:sz="4" w:space="0" w:color="000000"/>
              <w:bottom w:val="single" w:sz="4" w:space="0" w:color="000000"/>
              <w:right w:val="single" w:sz="4" w:space="0" w:color="000000"/>
            </w:tcBorders>
          </w:tcPr>
          <w:p w:rsidR="009E2700" w:rsidRPr="00217C23" w:rsidRDefault="009E2700" w:rsidP="001208D4">
            <w:pPr>
              <w:rPr>
                <w:rFonts w:ascii="Times New Roman" w:hAnsi="Times New Roman"/>
              </w:rPr>
            </w:pPr>
            <w:r w:rsidRPr="00217C23">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22</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217C23">
              <w:rPr>
                <w:rFonts w:ascii="Times New Roman" w:hAnsi="Times New Roman"/>
              </w:rPr>
              <w:t>Анализ письменных работ.</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217C23">
              <w:rPr>
                <w:rFonts w:ascii="Times New Roman" w:hAnsi="Times New Roman"/>
                <w:bCs/>
                <w:color w:val="000000"/>
                <w:shd w:val="clear" w:color="auto" w:fill="FFFFFF"/>
              </w:rPr>
              <w:t>Как научиться использовать алгоритм проведения самопроверки и взаимопроверки?</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217C23">
              <w:rPr>
                <w:rFonts w:ascii="Times New Roman" w:hAnsi="Times New Roman"/>
              </w:rPr>
              <w:t>Научиться проводить самодиагностику результатов изучения темы</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217C23">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23.</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Pr>
                <w:rFonts w:ascii="Times New Roman" w:hAnsi="Times New Roman"/>
              </w:rPr>
              <w:t xml:space="preserve"> </w:t>
            </w:r>
            <w:r w:rsidRPr="003E0B32">
              <w:rPr>
                <w:rFonts w:ascii="Times New Roman" w:hAnsi="Times New Roman"/>
                <w:b/>
              </w:rPr>
              <w:t xml:space="preserve">Двусоставные </w:t>
            </w:r>
            <w:proofErr w:type="spellStart"/>
            <w:r w:rsidRPr="003E0B32">
              <w:rPr>
                <w:rFonts w:ascii="Times New Roman" w:hAnsi="Times New Roman"/>
                <w:b/>
              </w:rPr>
              <w:t>предложения.Главные</w:t>
            </w:r>
            <w:proofErr w:type="spellEnd"/>
            <w:r w:rsidRPr="003E0B32">
              <w:rPr>
                <w:rFonts w:ascii="Times New Roman" w:hAnsi="Times New Roman"/>
                <w:b/>
              </w:rPr>
              <w:t xml:space="preserve"> члены </w:t>
            </w:r>
            <w:proofErr w:type="spellStart"/>
            <w:r w:rsidRPr="003E0B32">
              <w:rPr>
                <w:rFonts w:ascii="Times New Roman" w:hAnsi="Times New Roman"/>
                <w:b/>
              </w:rPr>
              <w:t>предложения</w:t>
            </w:r>
            <w:r>
              <w:rPr>
                <w:rFonts w:ascii="Times New Roman" w:hAnsi="Times New Roman"/>
              </w:rPr>
              <w:t>.</w:t>
            </w:r>
            <w:r w:rsidRPr="0000679C">
              <w:rPr>
                <w:rFonts w:ascii="Times New Roman" w:hAnsi="Times New Roman"/>
              </w:rPr>
              <w:t>Подлежащее</w:t>
            </w:r>
            <w:proofErr w:type="spellEnd"/>
            <w:r w:rsidRPr="0000679C">
              <w:rPr>
                <w:rFonts w:ascii="Times New Roman" w:hAnsi="Times New Roman"/>
              </w:rPr>
              <w:t>.</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Каковы грамматические признаки подлежащего?</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r w:rsidRPr="0000679C">
              <w:rPr>
                <w:rFonts w:ascii="Times New Roman" w:hAnsi="Times New Roman"/>
              </w:rPr>
              <w:t>Подлежащее.</w:t>
            </w: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Научиться определять подлежащее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Активизируют знания о подлежащем и его роли в предложении.</w:t>
            </w:r>
          </w:p>
          <w:p w:rsidR="009E2700" w:rsidRPr="0000679C" w:rsidRDefault="009E2700" w:rsidP="001208D4">
            <w:pPr>
              <w:rPr>
                <w:rFonts w:ascii="Times New Roman" w:hAnsi="Times New Roman"/>
                <w:color w:val="FF0000"/>
              </w:rPr>
            </w:pPr>
            <w:r w:rsidRPr="0000679C">
              <w:rPr>
                <w:rFonts w:ascii="Times New Roman" w:hAnsi="Times New Roman"/>
              </w:rPr>
              <w:t xml:space="preserve">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w:t>
            </w:r>
            <w:r w:rsidRPr="0000679C">
              <w:rPr>
                <w:rFonts w:ascii="Times New Roman" w:hAnsi="Times New Roman"/>
              </w:rPr>
              <w:lastRenderedPageBreak/>
              <w:t>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lastRenderedPageBreak/>
              <w:t>Формирование устойчивой мотивации к самостоятельной и коллективной аналитической и проектной деятельности и конструированию предложений</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24.</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 xml:space="preserve">Сказуемое. </w:t>
            </w:r>
          </w:p>
          <w:p w:rsidR="009E2700" w:rsidRPr="0000679C" w:rsidRDefault="009E2700" w:rsidP="001208D4">
            <w:pPr>
              <w:rPr>
                <w:rFonts w:ascii="Times New Roman" w:hAnsi="Times New Roman"/>
              </w:rPr>
            </w:pPr>
            <w:r w:rsidRPr="0000679C">
              <w:rPr>
                <w:rFonts w:ascii="Times New Roman" w:hAnsi="Times New Roman"/>
              </w:rPr>
              <w:t>Простое глагольное сказуемое.</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Каковы грамматические признаки сказуемого?</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r w:rsidRPr="0000679C">
              <w:rPr>
                <w:rFonts w:ascii="Times New Roman" w:hAnsi="Times New Roman"/>
              </w:rPr>
              <w:t xml:space="preserve">Сказуемое. </w:t>
            </w:r>
          </w:p>
          <w:p w:rsidR="009E2700" w:rsidRPr="0000679C" w:rsidRDefault="009E2700" w:rsidP="001208D4">
            <w:pPr>
              <w:rPr>
                <w:rFonts w:ascii="Times New Roman" w:hAnsi="Times New Roman"/>
              </w:rPr>
            </w:pPr>
            <w:r w:rsidRPr="0000679C">
              <w:rPr>
                <w:rFonts w:ascii="Times New Roman" w:hAnsi="Times New Roman"/>
              </w:rPr>
              <w:t>Простое глагольное сказуемое.</w:t>
            </w: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Научиться определять сказуемое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color w:val="FF0000"/>
              </w:rPr>
            </w:pPr>
            <w:r w:rsidRPr="0000679C">
              <w:rPr>
                <w:rFonts w:ascii="Times New Roman" w:hAnsi="Times New Roman"/>
              </w:rPr>
              <w:t>Активизируют знания о сказуемом и его роли в предложении. Анализируя фрагменты текстов художественной литературы, находят сказуемые и определяют способ их выражения, отрабатывая при этом правописные навыки.</w:t>
            </w: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Формирование устойчивой мотивации к самостоятельной и коллективной аналитической и проектной деятельности и конструированию предложений</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25.</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Составные сказуемые. Составное глагольное сказуемое.</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Каков алгоритм определения составного глагольного сказуемого?</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r w:rsidRPr="0000679C">
              <w:rPr>
                <w:rFonts w:ascii="Times New Roman" w:hAnsi="Times New Roman"/>
              </w:rPr>
              <w:t>Составные сказуемые. Составное глагольное сказуемое.</w:t>
            </w: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Научиться определять  составное глагольное сказуемое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Определяют составное глагольное сказуемое.</w:t>
            </w:r>
          </w:p>
          <w:p w:rsidR="009E2700" w:rsidRPr="0000679C" w:rsidRDefault="009E2700" w:rsidP="001208D4">
            <w:pPr>
              <w:rPr>
                <w:rFonts w:ascii="Times New Roman" w:hAnsi="Times New Roman"/>
                <w:color w:val="FF0000"/>
              </w:rPr>
            </w:pPr>
            <w:r w:rsidRPr="0000679C">
              <w:rPr>
                <w:rFonts w:ascii="Times New Roman" w:hAnsi="Times New Roman"/>
              </w:rPr>
              <w:t xml:space="preserve">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w:t>
            </w:r>
            <w:proofErr w:type="spellStart"/>
            <w:r w:rsidRPr="0000679C">
              <w:rPr>
                <w:rFonts w:ascii="Times New Roman" w:hAnsi="Times New Roman"/>
              </w:rPr>
              <w:t>представленности</w:t>
            </w:r>
            <w:proofErr w:type="spellEnd"/>
            <w:r w:rsidRPr="0000679C">
              <w:rPr>
                <w:rFonts w:ascii="Times New Roman" w:hAnsi="Times New Roman"/>
              </w:rPr>
              <w:t xml:space="preserve"> в нём составных глагольных сказуемых, определяют способ их выражения. Пишут сочинение на заданную тему.</w:t>
            </w: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26.</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Составные сказуемые. Составное именное сказуемое.</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 xml:space="preserve">Как построить и реализовать индивидуальный маршрут </w:t>
            </w:r>
            <w:r w:rsidRPr="0000679C">
              <w:rPr>
                <w:rFonts w:ascii="Times New Roman" w:hAnsi="Times New Roman"/>
                <w:bCs/>
                <w:color w:val="000000"/>
                <w:shd w:val="clear" w:color="auto" w:fill="FFFFFF"/>
              </w:rPr>
              <w:lastRenderedPageBreak/>
              <w:t>восполнения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r w:rsidRPr="0000679C">
              <w:rPr>
                <w:rFonts w:ascii="Times New Roman" w:hAnsi="Times New Roman"/>
              </w:rPr>
              <w:lastRenderedPageBreak/>
              <w:t xml:space="preserve">Составные сказуемые. Составное именное </w:t>
            </w:r>
            <w:r w:rsidRPr="0000679C">
              <w:rPr>
                <w:rFonts w:ascii="Times New Roman" w:hAnsi="Times New Roman"/>
              </w:rPr>
              <w:lastRenderedPageBreak/>
              <w:t>сказуемое.</w:t>
            </w: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proofErr w:type="spellStart"/>
            <w:r w:rsidRPr="0000679C">
              <w:rPr>
                <w:rFonts w:ascii="Times New Roman" w:hAnsi="Times New Roman"/>
              </w:rPr>
              <w:lastRenderedPageBreak/>
              <w:t>Научитться</w:t>
            </w:r>
            <w:proofErr w:type="spellEnd"/>
            <w:r w:rsidRPr="0000679C">
              <w:rPr>
                <w:rFonts w:ascii="Times New Roman" w:hAnsi="Times New Roman"/>
              </w:rPr>
              <w:t xml:space="preserve"> проектировать и </w:t>
            </w:r>
            <w:proofErr w:type="spellStart"/>
            <w:r w:rsidRPr="0000679C">
              <w:rPr>
                <w:rFonts w:ascii="Times New Roman" w:hAnsi="Times New Roman"/>
              </w:rPr>
              <w:t>реализовыват</w:t>
            </w:r>
            <w:proofErr w:type="spellEnd"/>
            <w:r w:rsidRPr="0000679C">
              <w:rPr>
                <w:rFonts w:ascii="Times New Roman" w:hAnsi="Times New Roman"/>
              </w:rPr>
              <w:t xml:space="preserve"> </w:t>
            </w:r>
            <w:proofErr w:type="spellStart"/>
            <w:r w:rsidRPr="0000679C">
              <w:rPr>
                <w:rFonts w:ascii="Times New Roman" w:hAnsi="Times New Roman"/>
              </w:rPr>
              <w:t>идивидуальный</w:t>
            </w:r>
            <w:proofErr w:type="spellEnd"/>
            <w:r w:rsidRPr="0000679C">
              <w:rPr>
                <w:rFonts w:ascii="Times New Roman" w:hAnsi="Times New Roman"/>
              </w:rPr>
              <w:t xml:space="preserve"> маршрут </w:t>
            </w:r>
            <w:r w:rsidRPr="0000679C">
              <w:rPr>
                <w:rFonts w:ascii="Times New Roman" w:hAnsi="Times New Roman"/>
              </w:rPr>
              <w:lastRenderedPageBreak/>
              <w:t xml:space="preserve">восполнения проблемных зон в </w:t>
            </w:r>
            <w:proofErr w:type="spellStart"/>
            <w:r w:rsidRPr="0000679C">
              <w:rPr>
                <w:rFonts w:ascii="Times New Roman" w:hAnsi="Times New Roman"/>
              </w:rPr>
              <w:t>проектировании,конструировании</w:t>
            </w:r>
            <w:proofErr w:type="spellEnd"/>
            <w:r w:rsidRPr="0000679C">
              <w:rPr>
                <w:rFonts w:ascii="Times New Roman" w:hAnsi="Times New Roman"/>
              </w:rPr>
              <w:t xml:space="preserve"> дифференцированного домашнего задания</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lastRenderedPageBreak/>
              <w:t>Определяют составное именное сказуемое.</w:t>
            </w:r>
          </w:p>
          <w:p w:rsidR="009E2700" w:rsidRPr="0000679C" w:rsidRDefault="009E2700" w:rsidP="001208D4">
            <w:pPr>
              <w:rPr>
                <w:rFonts w:ascii="Times New Roman" w:hAnsi="Times New Roman"/>
                <w:color w:val="FF0000"/>
              </w:rPr>
            </w:pPr>
            <w:r w:rsidRPr="0000679C">
              <w:rPr>
                <w:rFonts w:ascii="Times New Roman" w:hAnsi="Times New Roman"/>
              </w:rPr>
              <w:t xml:space="preserve">Находят в предложениях грамматическую основу, </w:t>
            </w:r>
            <w:r w:rsidRPr="0000679C">
              <w:rPr>
                <w:rFonts w:ascii="Times New Roman" w:hAnsi="Times New Roman"/>
              </w:rPr>
              <w:lastRenderedPageBreak/>
              <w:t xml:space="preserve">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сведения из области лексики (архаизмы, синонимы). Распознают различные типы сказуемых. Анализируют тексты с точки зрения </w:t>
            </w:r>
            <w:proofErr w:type="spellStart"/>
            <w:r w:rsidRPr="0000679C">
              <w:rPr>
                <w:rFonts w:ascii="Times New Roman" w:hAnsi="Times New Roman"/>
              </w:rPr>
              <w:t>представленности</w:t>
            </w:r>
            <w:proofErr w:type="spellEnd"/>
            <w:r w:rsidRPr="0000679C">
              <w:rPr>
                <w:rFonts w:ascii="Times New Roman" w:hAnsi="Times New Roman"/>
              </w:rPr>
              <w:t xml:space="preserve"> в них разных типов сказуемых, определяют их функцию в текстах. Составляют план текста и выделяют в нём </w:t>
            </w:r>
            <w:proofErr w:type="spellStart"/>
            <w:r w:rsidRPr="0000679C">
              <w:rPr>
                <w:rFonts w:ascii="Times New Roman" w:hAnsi="Times New Roman"/>
              </w:rPr>
              <w:t>микротемы</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lastRenderedPageBreak/>
              <w:t xml:space="preserve">Формирование устойчивой мотивации к </w:t>
            </w:r>
            <w:proofErr w:type="spellStart"/>
            <w:r w:rsidRPr="0000679C">
              <w:rPr>
                <w:rFonts w:ascii="Times New Roman" w:hAnsi="Times New Roman"/>
              </w:rPr>
              <w:t>рефлексии,сам</w:t>
            </w:r>
            <w:r w:rsidRPr="0000679C">
              <w:rPr>
                <w:rFonts w:ascii="Times New Roman" w:hAnsi="Times New Roman"/>
              </w:rPr>
              <w:lastRenderedPageBreak/>
              <w:t>оанализу</w:t>
            </w:r>
            <w:proofErr w:type="spellEnd"/>
            <w:r w:rsidRPr="0000679C">
              <w:rPr>
                <w:rFonts w:ascii="Times New Roman" w:hAnsi="Times New Roman"/>
              </w:rPr>
              <w:t xml:space="preserve"> результатов обучения</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27.</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Тире между подлежащим и сказуемым.</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Каковы условия постановки тире между подлежащим и сказуемым</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r w:rsidRPr="0000679C">
              <w:rPr>
                <w:rFonts w:ascii="Times New Roman" w:hAnsi="Times New Roman"/>
              </w:rPr>
              <w:t xml:space="preserve">Пунктуация. </w:t>
            </w:r>
            <w:proofErr w:type="spellStart"/>
            <w:r w:rsidRPr="0000679C">
              <w:rPr>
                <w:rFonts w:ascii="Times New Roman" w:hAnsi="Times New Roman"/>
              </w:rPr>
              <w:t>Пунктограмма</w:t>
            </w:r>
            <w:proofErr w:type="spellEnd"/>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 xml:space="preserve">Научиться применять алгоритм </w:t>
            </w:r>
            <w:proofErr w:type="spellStart"/>
            <w:r w:rsidRPr="0000679C">
              <w:rPr>
                <w:rFonts w:ascii="Times New Roman" w:hAnsi="Times New Roman"/>
              </w:rPr>
              <w:t>посттановки</w:t>
            </w:r>
            <w:proofErr w:type="spellEnd"/>
            <w:r w:rsidRPr="0000679C">
              <w:rPr>
                <w:rFonts w:ascii="Times New Roman" w:hAnsi="Times New Roman"/>
              </w:rPr>
              <w:t xml:space="preserve"> тире между подлежащим и сказуемым</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Развивают навык выразительного чтения. Усваивают правило употребления тире между подлежащим и сказуемым.</w:t>
            </w:r>
          </w:p>
          <w:p w:rsidR="009E2700" w:rsidRPr="0000679C" w:rsidRDefault="009E2700" w:rsidP="001208D4">
            <w:pPr>
              <w:rPr>
                <w:rFonts w:ascii="Times New Roman" w:hAnsi="Times New Roman"/>
                <w:color w:val="FF0000"/>
              </w:rPr>
            </w:pPr>
            <w:r w:rsidRPr="0000679C">
              <w:rPr>
                <w:rFonts w:ascii="Times New Roman" w:hAnsi="Times New Roman"/>
              </w:rPr>
              <w:t xml:space="preserve">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сказуемого. </w:t>
            </w:r>
            <w:r w:rsidRPr="0000679C">
              <w:rPr>
                <w:rFonts w:ascii="Times New Roman" w:hAnsi="Times New Roman"/>
              </w:rPr>
              <w:lastRenderedPageBreak/>
              <w:t>Составляют высказывания о знаменитых людях.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lastRenderedPageBreak/>
              <w:t>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28.</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Контрольный диктант с грамматическим заданием</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 научиться использовать алгоритм проведения самопроверки и взаимопроверки?</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Научиться проектировать индивидуальный маршрут восполнения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color w:val="FF0000"/>
              </w:rPr>
            </w:pPr>
            <w:r w:rsidRPr="0000679C">
              <w:rPr>
                <w:rFonts w:ascii="Times New Roman" w:hAnsi="Times New Roman"/>
              </w:rPr>
              <w:t>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Формирование познавательного интереса и устойчивой мотивации к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29.</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Анализ допущенных ошибок</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Научиться проектировать индивидуальный маршрут восполнения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Формирование познавательного интереса и устойчивой мотивации к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30.</w:t>
            </w:r>
          </w:p>
        </w:tc>
        <w:tc>
          <w:tcPr>
            <w:tcW w:w="2261"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Pr>
                <w:rFonts w:ascii="Times New Roman" w:hAnsi="Times New Roman"/>
              </w:rPr>
              <w:t xml:space="preserve"> </w:t>
            </w:r>
            <w:r w:rsidRPr="003E0B32">
              <w:rPr>
                <w:rFonts w:ascii="Times New Roman" w:hAnsi="Times New Roman"/>
                <w:b/>
              </w:rPr>
              <w:t xml:space="preserve">Второстепенные члены </w:t>
            </w:r>
            <w:proofErr w:type="spellStart"/>
            <w:r w:rsidRPr="003E0B32">
              <w:rPr>
                <w:rFonts w:ascii="Times New Roman" w:hAnsi="Times New Roman"/>
                <w:b/>
              </w:rPr>
              <w:t>предложения</w:t>
            </w:r>
            <w:r>
              <w:rPr>
                <w:rFonts w:ascii="Times New Roman" w:hAnsi="Times New Roman"/>
              </w:rPr>
              <w:t>.</w:t>
            </w:r>
            <w:r w:rsidRPr="0000679C">
              <w:rPr>
                <w:rFonts w:ascii="Times New Roman" w:hAnsi="Times New Roman"/>
              </w:rPr>
              <w:t>Роль</w:t>
            </w:r>
            <w:proofErr w:type="spellEnd"/>
            <w:r w:rsidRPr="0000679C">
              <w:rPr>
                <w:rFonts w:ascii="Times New Roman" w:hAnsi="Times New Roman"/>
              </w:rPr>
              <w:t xml:space="preserve"> второстепенных членов предложения.</w:t>
            </w:r>
          </w:p>
          <w:p w:rsidR="009E2700" w:rsidRPr="0000679C" w:rsidRDefault="009E2700" w:rsidP="001208D4">
            <w:pPr>
              <w:rPr>
                <w:rFonts w:ascii="Times New Roman" w:hAnsi="Times New Roman"/>
              </w:rPr>
            </w:pPr>
            <w:r w:rsidRPr="0000679C">
              <w:rPr>
                <w:rFonts w:ascii="Times New Roman" w:hAnsi="Times New Roman"/>
              </w:rPr>
              <w:t>Дополнение.</w:t>
            </w:r>
          </w:p>
        </w:tc>
        <w:tc>
          <w:tcPr>
            <w:tcW w:w="2127"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Каковы грамматические признаки второстепенных членов предложения?</w:t>
            </w:r>
          </w:p>
        </w:tc>
        <w:tc>
          <w:tcPr>
            <w:tcW w:w="1701" w:type="dxa"/>
            <w:tcBorders>
              <w:top w:val="single" w:sz="4" w:space="0" w:color="000000"/>
              <w:left w:val="single" w:sz="4" w:space="0" w:color="000000"/>
              <w:bottom w:val="single" w:sz="4" w:space="0" w:color="000000"/>
            </w:tcBorders>
            <w:vAlign w:val="center"/>
          </w:tcPr>
          <w:p w:rsidR="009E2700" w:rsidRPr="0000679C" w:rsidRDefault="009E2700" w:rsidP="001208D4">
            <w:pPr>
              <w:rPr>
                <w:rFonts w:ascii="Times New Roman" w:hAnsi="Times New Roman"/>
              </w:rPr>
            </w:pPr>
            <w:r w:rsidRPr="0000679C">
              <w:rPr>
                <w:rFonts w:ascii="Times New Roman" w:hAnsi="Times New Roman"/>
              </w:rPr>
              <w:t>Второстепенные члены предложения. Дополнение.</w:t>
            </w:r>
          </w:p>
        </w:tc>
        <w:tc>
          <w:tcPr>
            <w:tcW w:w="2931" w:type="dxa"/>
            <w:tcBorders>
              <w:top w:val="single" w:sz="4" w:space="0" w:color="000000"/>
              <w:left w:val="single" w:sz="4" w:space="0" w:color="000000"/>
              <w:bottom w:val="single" w:sz="4" w:space="0" w:color="000000"/>
            </w:tcBorders>
          </w:tcPr>
          <w:p w:rsidR="009E2700" w:rsidRPr="0000679C" w:rsidRDefault="009E2700" w:rsidP="001208D4">
            <w:pPr>
              <w:snapToGrid w:val="0"/>
              <w:rPr>
                <w:rFonts w:ascii="Times New Roman" w:hAnsi="Times New Roman"/>
              </w:rPr>
            </w:pPr>
            <w:r w:rsidRPr="0000679C">
              <w:rPr>
                <w:rFonts w:ascii="Times New Roman" w:hAnsi="Times New Roman"/>
              </w:rPr>
              <w:t>Научиться определять второстепенные члены предложения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t>Воспроизводят изученный ранее материал и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p w:rsidR="009E2700" w:rsidRPr="0000679C" w:rsidRDefault="009E2700" w:rsidP="001208D4">
            <w:pPr>
              <w:rPr>
                <w:rFonts w:ascii="Times New Roman" w:hAnsi="Times New Roman"/>
              </w:rPr>
            </w:pPr>
            <w:r w:rsidRPr="0000679C">
              <w:rPr>
                <w:rFonts w:ascii="Times New Roman" w:hAnsi="Times New Roman"/>
              </w:rPr>
              <w:t>Опознают дополнение.</w:t>
            </w:r>
          </w:p>
          <w:p w:rsidR="009E2700" w:rsidRPr="0000679C" w:rsidRDefault="009E2700" w:rsidP="001208D4">
            <w:pPr>
              <w:rPr>
                <w:rFonts w:ascii="Times New Roman" w:hAnsi="Times New Roman"/>
                <w:color w:val="FF0000"/>
              </w:rPr>
            </w:pPr>
            <w:r w:rsidRPr="0000679C">
              <w:rPr>
                <w:rFonts w:ascii="Times New Roman" w:hAnsi="Times New Roman"/>
              </w:rPr>
              <w:t xml:space="preserve">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w:t>
            </w:r>
            <w:r w:rsidRPr="0000679C">
              <w:rPr>
                <w:rFonts w:ascii="Times New Roman" w:hAnsi="Times New Roman"/>
              </w:rPr>
              <w:lastRenderedPageBreak/>
              <w:t>правильность предложений с дополнением.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c>
          <w:tcPr>
            <w:tcW w:w="1842" w:type="dxa"/>
            <w:tcBorders>
              <w:top w:val="single" w:sz="4" w:space="0" w:color="000000"/>
              <w:left w:val="single" w:sz="4" w:space="0" w:color="000000"/>
              <w:bottom w:val="single" w:sz="4" w:space="0" w:color="000000"/>
              <w:right w:val="single" w:sz="4" w:space="0" w:color="000000"/>
            </w:tcBorders>
          </w:tcPr>
          <w:p w:rsidR="009E2700" w:rsidRPr="0000679C" w:rsidRDefault="009E2700" w:rsidP="001208D4">
            <w:pPr>
              <w:rPr>
                <w:rFonts w:ascii="Times New Roman" w:hAnsi="Times New Roman"/>
              </w:rPr>
            </w:pPr>
            <w:r w:rsidRPr="0000679C">
              <w:rPr>
                <w:rFonts w:ascii="Times New Roman" w:hAnsi="Times New Roman"/>
              </w:rPr>
              <w:lastRenderedPageBreak/>
              <w:t>Формирование интереса к аналитической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31.</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Действительные причастия прошедшего времени</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3E0B32">
              <w:rPr>
                <w:rFonts w:ascii="Times New Roman" w:hAnsi="Times New Roman"/>
                <w:bCs/>
                <w:color w:val="000000"/>
                <w:shd w:val="clear" w:color="auto" w:fill="FFFFFF"/>
              </w:rPr>
              <w:t xml:space="preserve">Каковы грамматические признаки </w:t>
            </w:r>
            <w:r w:rsidRPr="003E0B32">
              <w:rPr>
                <w:rFonts w:ascii="Times New Roman" w:hAnsi="Times New Roman"/>
              </w:rPr>
              <w:t>Действительных причастий прошедшего времени?</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rPr>
              <w:t>Урок рефлексия</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sidRPr="003E0B32">
              <w:rPr>
                <w:rFonts w:ascii="Times New Roman" w:hAnsi="Times New Roman"/>
              </w:rPr>
              <w:t>Научиться находить Действительные причастия прошедшего времени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color w:val="FF0000"/>
              </w:rPr>
            </w:pPr>
            <w:r w:rsidRPr="003E0B32">
              <w:rPr>
                <w:rFonts w:ascii="Times New Roman" w:hAnsi="Times New Roman"/>
              </w:rPr>
              <w:t xml:space="preserve">Использование адекватных языковых </w:t>
            </w:r>
            <w:proofErr w:type="spellStart"/>
            <w:r w:rsidRPr="003E0B32">
              <w:rPr>
                <w:rFonts w:ascii="Times New Roman" w:hAnsi="Times New Roman"/>
              </w:rPr>
              <w:t>средств.Обьяснять</w:t>
            </w:r>
            <w:proofErr w:type="spellEnd"/>
            <w:r w:rsidRPr="003E0B32">
              <w:rPr>
                <w:rFonts w:ascii="Times New Roman" w:hAnsi="Times New Roman"/>
              </w:rPr>
              <w:t xml:space="preserve"> языковые явления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Формировать навыки самоанализа и самоконтроля</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32.</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Определение.</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3E0B32">
              <w:rPr>
                <w:rFonts w:ascii="Times New Roman" w:hAnsi="Times New Roman"/>
                <w:bCs/>
                <w:color w:val="000000"/>
                <w:shd w:val="clear" w:color="auto" w:fill="FFFFFF"/>
              </w:rPr>
              <w:t>Каковы грамматические признаки определения?</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rPr>
              <w:t>Определение.</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sidRPr="003E0B32">
              <w:rPr>
                <w:rFonts w:ascii="Times New Roman" w:hAnsi="Times New Roman"/>
              </w:rPr>
              <w:t>Научиться находить определение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color w:val="FF0000"/>
              </w:rPr>
            </w:pPr>
            <w:r w:rsidRPr="003E0B32">
              <w:rPr>
                <w:rFonts w:ascii="Times New Roman" w:hAnsi="Times New Roman"/>
              </w:rPr>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Формировать навыки самоанализа и самоконтроля</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33.</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Приложение. Знаки препинания при нём.</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3E0B32">
              <w:rPr>
                <w:rFonts w:ascii="Times New Roman" w:hAnsi="Times New Roman"/>
                <w:bCs/>
                <w:color w:val="000000"/>
                <w:shd w:val="clear" w:color="auto" w:fill="FFFFFF"/>
              </w:rPr>
              <w:t xml:space="preserve">Каковы грамматические признаки </w:t>
            </w:r>
            <w:proofErr w:type="spellStart"/>
            <w:r w:rsidRPr="003E0B32">
              <w:rPr>
                <w:rFonts w:ascii="Times New Roman" w:hAnsi="Times New Roman"/>
                <w:bCs/>
                <w:color w:val="000000"/>
                <w:shd w:val="clear" w:color="auto" w:fill="FFFFFF"/>
              </w:rPr>
              <w:t>прииложеия</w:t>
            </w:r>
            <w:proofErr w:type="spellEnd"/>
            <w:r w:rsidRPr="003E0B32">
              <w:rPr>
                <w:rFonts w:ascii="Times New Roman" w:hAnsi="Times New Roman"/>
                <w:bCs/>
                <w:color w:val="000000"/>
                <w:shd w:val="clear" w:color="auto" w:fill="FFFFFF"/>
              </w:rPr>
              <w:t>?</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rPr>
              <w:t>Приложение.</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sidRPr="003E0B32">
              <w:rPr>
                <w:rFonts w:ascii="Times New Roman" w:hAnsi="Times New Roman"/>
              </w:rPr>
              <w:t>Научиться выделять приложения на письме</w:t>
            </w:r>
          </w:p>
        </w:tc>
        <w:tc>
          <w:tcPr>
            <w:tcW w:w="3260"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color w:val="FF0000"/>
              </w:rPr>
            </w:pPr>
            <w:r w:rsidRPr="003E0B32">
              <w:rPr>
                <w:rFonts w:ascii="Times New Roman" w:hAnsi="Times New Roman"/>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34.</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 xml:space="preserve">Обстоятельство. </w:t>
            </w:r>
            <w:r w:rsidRPr="003E0B32">
              <w:rPr>
                <w:rFonts w:ascii="Times New Roman" w:hAnsi="Times New Roman"/>
              </w:rPr>
              <w:lastRenderedPageBreak/>
              <w:t>Основные виды обстоятельства.</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3E0B32">
              <w:rPr>
                <w:rFonts w:ascii="Times New Roman" w:hAnsi="Times New Roman"/>
                <w:bCs/>
                <w:color w:val="000000"/>
                <w:shd w:val="clear" w:color="auto" w:fill="FFFFFF"/>
              </w:rPr>
              <w:lastRenderedPageBreak/>
              <w:t xml:space="preserve">Каковы </w:t>
            </w:r>
            <w:r w:rsidRPr="003E0B32">
              <w:rPr>
                <w:rFonts w:ascii="Times New Roman" w:hAnsi="Times New Roman"/>
                <w:bCs/>
                <w:color w:val="000000"/>
                <w:shd w:val="clear" w:color="auto" w:fill="FFFFFF"/>
              </w:rPr>
              <w:lastRenderedPageBreak/>
              <w:t>грамматические признаки обстоятельства?</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bCs/>
                <w:color w:val="000000"/>
                <w:shd w:val="clear" w:color="auto" w:fill="FFFFFF"/>
              </w:rPr>
              <w:lastRenderedPageBreak/>
              <w:t xml:space="preserve">Каковы </w:t>
            </w:r>
            <w:r w:rsidRPr="003E0B32">
              <w:rPr>
                <w:rFonts w:ascii="Times New Roman" w:hAnsi="Times New Roman"/>
                <w:bCs/>
                <w:color w:val="000000"/>
                <w:shd w:val="clear" w:color="auto" w:fill="FFFFFF"/>
              </w:rPr>
              <w:lastRenderedPageBreak/>
              <w:t>грамматические признаки</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sidRPr="003E0B32">
              <w:rPr>
                <w:rFonts w:ascii="Times New Roman" w:hAnsi="Times New Roman"/>
              </w:rPr>
              <w:lastRenderedPageBreak/>
              <w:t xml:space="preserve">Научиться находить </w:t>
            </w:r>
            <w:r w:rsidRPr="003E0B32">
              <w:rPr>
                <w:rFonts w:ascii="Times New Roman" w:hAnsi="Times New Roman"/>
              </w:rPr>
              <w:lastRenderedPageBreak/>
              <w:t>обстоятельство   по грамматическим признакам</w:t>
            </w:r>
          </w:p>
        </w:tc>
        <w:tc>
          <w:tcPr>
            <w:tcW w:w="3260" w:type="dxa"/>
            <w:tcBorders>
              <w:top w:val="single" w:sz="4" w:space="0" w:color="000000"/>
              <w:left w:val="single" w:sz="4" w:space="0" w:color="000000"/>
              <w:bottom w:val="single" w:sz="4" w:space="0" w:color="000000"/>
            </w:tcBorders>
          </w:tcPr>
          <w:p w:rsidR="009E2700" w:rsidRPr="00A07EE5" w:rsidRDefault="009E2700" w:rsidP="001208D4">
            <w:pPr>
              <w:jc w:val="both"/>
              <w:rPr>
                <w:rFonts w:ascii="Times New Roman" w:hAnsi="Times New Roman"/>
              </w:rPr>
            </w:pPr>
            <w:r w:rsidRPr="00A07EE5">
              <w:rPr>
                <w:rFonts w:ascii="Times New Roman" w:hAnsi="Times New Roman"/>
              </w:rPr>
              <w:lastRenderedPageBreak/>
              <w:t>Опознают обстоятельство.</w:t>
            </w:r>
          </w:p>
          <w:p w:rsidR="009E2700" w:rsidRPr="003E0B32" w:rsidRDefault="009E2700" w:rsidP="001208D4">
            <w:pPr>
              <w:rPr>
                <w:rFonts w:ascii="Times New Roman" w:hAnsi="Times New Roman"/>
                <w:color w:val="FF0000"/>
              </w:rPr>
            </w:pPr>
            <w:r w:rsidRPr="003E0B32">
              <w:rPr>
                <w:rFonts w:ascii="Times New Roman" w:hAnsi="Times New Roman"/>
              </w:rPr>
              <w:lastRenderedPageBreak/>
              <w:t>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lastRenderedPageBreak/>
              <w:t xml:space="preserve">Формирование </w:t>
            </w:r>
            <w:r w:rsidRPr="003E0B32">
              <w:rPr>
                <w:rFonts w:ascii="Times New Roman" w:hAnsi="Times New Roman"/>
              </w:rPr>
              <w:lastRenderedPageBreak/>
              <w:t>устойчивой мотивации к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35.</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Синтаксический разбор двусоставного предложения.</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3E0B32">
              <w:rPr>
                <w:rFonts w:ascii="Times New Roman" w:hAnsi="Times New Roman"/>
                <w:bCs/>
                <w:color w:val="000000"/>
                <w:shd w:val="clear" w:color="auto" w:fill="FFFFFF"/>
              </w:rPr>
              <w:t>Каков алгоритм проведения синтаксического разбора двусоставного предложения?</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rPr>
              <w:t>Синтаксический разбор двусоставного предложения.</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sidRPr="003E0B32">
              <w:rPr>
                <w:rFonts w:ascii="Times New Roman" w:hAnsi="Times New Roman"/>
              </w:rPr>
              <w:t xml:space="preserve">Научиться производить </w:t>
            </w:r>
            <w:r w:rsidRPr="003E0B32">
              <w:rPr>
                <w:rFonts w:ascii="Times New Roman" w:hAnsi="Times New Roman"/>
                <w:bCs/>
                <w:color w:val="000000"/>
                <w:shd w:val="clear" w:color="auto" w:fill="FFFFFF"/>
              </w:rPr>
              <w:t>синтаксический разбор двусоставного предложения</w:t>
            </w:r>
          </w:p>
        </w:tc>
        <w:tc>
          <w:tcPr>
            <w:tcW w:w="3260"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color w:val="FF0000"/>
              </w:rPr>
            </w:pPr>
            <w:r w:rsidRPr="003E0B32">
              <w:rPr>
                <w:rFonts w:ascii="Times New Roman" w:hAnsi="Times New Roman"/>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36.</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Характеристика человека.</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3E0B32">
              <w:rPr>
                <w:rFonts w:ascii="Times New Roman" w:hAnsi="Times New Roman"/>
                <w:bCs/>
                <w:color w:val="000000"/>
                <w:shd w:val="clear" w:color="auto" w:fill="FFFFFF"/>
              </w:rPr>
              <w:t>Каков алгоритм составление характеристики человека?</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rPr>
              <w:t>Характеристика человека.</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sidRPr="003E0B32">
              <w:rPr>
                <w:rFonts w:ascii="Times New Roman" w:hAnsi="Times New Roman"/>
              </w:rPr>
              <w:t>Научиться составлять текст характеристики человека по алгоритму выполнения задания</w:t>
            </w:r>
          </w:p>
        </w:tc>
        <w:tc>
          <w:tcPr>
            <w:tcW w:w="3260"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color w:val="FF0000"/>
              </w:rPr>
            </w:pPr>
            <w:r w:rsidRPr="003E0B32">
              <w:rPr>
                <w:rFonts w:ascii="Times New Roman" w:hAnsi="Times New Roman"/>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sidRPr="003E0B32">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37.</w:t>
            </w:r>
          </w:p>
        </w:tc>
        <w:tc>
          <w:tcPr>
            <w:tcW w:w="2261"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rPr>
            </w:pPr>
            <w:r w:rsidRPr="003E0B32">
              <w:rPr>
                <w:rFonts w:ascii="Times New Roman" w:hAnsi="Times New Roman"/>
                <w:b/>
              </w:rPr>
              <w:t>Односоставные предложения.</w:t>
            </w:r>
            <w:r w:rsidRPr="003E0B32">
              <w:rPr>
                <w:rFonts w:ascii="Times New Roman" w:hAnsi="Times New Roman"/>
              </w:rPr>
              <w:t xml:space="preserve"> Главный член односоставного предложения.</w:t>
            </w:r>
          </w:p>
        </w:tc>
        <w:tc>
          <w:tcPr>
            <w:tcW w:w="2127"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bCs/>
                <w:color w:val="000000"/>
                <w:shd w:val="clear" w:color="auto" w:fill="FFFFFF"/>
              </w:rPr>
            </w:pPr>
            <w:r w:rsidRPr="0000679C">
              <w:rPr>
                <w:rFonts w:ascii="Times New Roman" w:hAnsi="Times New Roman"/>
                <w:bCs/>
                <w:color w:val="000000"/>
                <w:shd w:val="clear" w:color="auto" w:fill="FFFFFF"/>
              </w:rPr>
              <w:t>Каков алгоритм определения</w:t>
            </w:r>
            <w:r>
              <w:rPr>
                <w:rFonts w:ascii="Times New Roman" w:hAnsi="Times New Roman"/>
                <w:bCs/>
                <w:color w:val="000000"/>
                <w:shd w:val="clear" w:color="auto" w:fill="FFFFFF"/>
              </w:rPr>
              <w:t xml:space="preserve"> односоставного предложения?</w:t>
            </w:r>
          </w:p>
        </w:tc>
        <w:tc>
          <w:tcPr>
            <w:tcW w:w="1701" w:type="dxa"/>
            <w:tcBorders>
              <w:top w:val="single" w:sz="4" w:space="0" w:color="000000"/>
              <w:left w:val="single" w:sz="4" w:space="0" w:color="000000"/>
              <w:bottom w:val="single" w:sz="4" w:space="0" w:color="000000"/>
            </w:tcBorders>
            <w:vAlign w:val="center"/>
          </w:tcPr>
          <w:p w:rsidR="009E2700" w:rsidRPr="003E0B32" w:rsidRDefault="009E2700" w:rsidP="001208D4">
            <w:pPr>
              <w:rPr>
                <w:rFonts w:ascii="Times New Roman" w:hAnsi="Times New Roman"/>
              </w:rPr>
            </w:pPr>
            <w:r w:rsidRPr="003E0B32">
              <w:rPr>
                <w:rFonts w:ascii="Times New Roman" w:hAnsi="Times New Roman"/>
              </w:rPr>
              <w:t>Главный член односоставного предложения.</w:t>
            </w:r>
          </w:p>
        </w:tc>
        <w:tc>
          <w:tcPr>
            <w:tcW w:w="2931" w:type="dxa"/>
            <w:tcBorders>
              <w:top w:val="single" w:sz="4" w:space="0" w:color="000000"/>
              <w:left w:val="single" w:sz="4" w:space="0" w:color="000000"/>
              <w:bottom w:val="single" w:sz="4" w:space="0" w:color="000000"/>
            </w:tcBorders>
          </w:tcPr>
          <w:p w:rsidR="009E2700" w:rsidRPr="003E0B32" w:rsidRDefault="009E2700" w:rsidP="001208D4">
            <w:pPr>
              <w:snapToGrid w:val="0"/>
              <w:rPr>
                <w:rFonts w:ascii="Times New Roman" w:hAnsi="Times New Roman"/>
              </w:rPr>
            </w:pPr>
            <w:r>
              <w:rPr>
                <w:rFonts w:ascii="Times New Roman" w:hAnsi="Times New Roman"/>
              </w:rPr>
              <w:t>Научиться применять алгоритм определения односоставных предложений</w:t>
            </w:r>
          </w:p>
        </w:tc>
        <w:tc>
          <w:tcPr>
            <w:tcW w:w="3260" w:type="dxa"/>
            <w:tcBorders>
              <w:top w:val="single" w:sz="4" w:space="0" w:color="000000"/>
              <w:left w:val="single" w:sz="4" w:space="0" w:color="000000"/>
              <w:bottom w:val="single" w:sz="4" w:space="0" w:color="000000"/>
            </w:tcBorders>
          </w:tcPr>
          <w:p w:rsidR="009E2700" w:rsidRPr="003E0B32" w:rsidRDefault="009E2700" w:rsidP="001208D4">
            <w:pPr>
              <w:rPr>
                <w:rFonts w:ascii="Times New Roman" w:hAnsi="Times New Roman"/>
                <w:color w:val="FF0000"/>
              </w:rPr>
            </w:pPr>
            <w:r w:rsidRPr="003E0B32">
              <w:rPr>
                <w:rFonts w:ascii="Times New Roman" w:hAnsi="Times New Roman"/>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c>
          <w:tcPr>
            <w:tcW w:w="1842" w:type="dxa"/>
            <w:tcBorders>
              <w:top w:val="single" w:sz="4" w:space="0" w:color="000000"/>
              <w:left w:val="single" w:sz="4" w:space="0" w:color="000000"/>
              <w:bottom w:val="single" w:sz="4" w:space="0" w:color="000000"/>
              <w:right w:val="single" w:sz="4" w:space="0" w:color="000000"/>
            </w:tcBorders>
          </w:tcPr>
          <w:p w:rsidR="009E2700" w:rsidRPr="003E0B32" w:rsidRDefault="009E2700" w:rsidP="001208D4">
            <w:pPr>
              <w:rPr>
                <w:rFonts w:ascii="Times New Roman" w:hAnsi="Times New Roman"/>
              </w:rPr>
            </w:pPr>
            <w:r>
              <w:rPr>
                <w:rFonts w:ascii="Times New Roman" w:hAnsi="Times New Roman"/>
              </w:rPr>
              <w:t>Формирование познавательного интереса в ходе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38.</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CC6A7B">
              <w:rPr>
                <w:rFonts w:ascii="Times New Roman" w:hAnsi="Times New Roman"/>
              </w:rPr>
              <w:t>Назывные предложения.</w:t>
            </w:r>
          </w:p>
        </w:tc>
        <w:tc>
          <w:tcPr>
            <w:tcW w:w="2127" w:type="dxa"/>
            <w:tcBorders>
              <w:top w:val="single" w:sz="4" w:space="0" w:color="000000"/>
              <w:left w:val="single" w:sz="4" w:space="0" w:color="000000"/>
              <w:bottom w:val="single" w:sz="4" w:space="0" w:color="000000"/>
            </w:tcBorders>
          </w:tcPr>
          <w:p w:rsidR="009E2700" w:rsidRPr="00CC6A7B" w:rsidRDefault="009E2700" w:rsidP="001208D4">
            <w:pPr>
              <w:rPr>
                <w:rFonts w:ascii="Times New Roman" w:hAnsi="Times New Roman"/>
                <w:bCs/>
                <w:color w:val="000000"/>
                <w:shd w:val="clear" w:color="auto" w:fill="FFFFFF"/>
              </w:rPr>
            </w:pPr>
            <w:r w:rsidRPr="00CC6A7B">
              <w:rPr>
                <w:rFonts w:ascii="Times New Roman" w:hAnsi="Times New Roman"/>
                <w:bCs/>
                <w:color w:val="000000"/>
                <w:shd w:val="clear" w:color="auto" w:fill="FFFFFF"/>
              </w:rPr>
              <w:t xml:space="preserve">Каковы грамматические признаки </w:t>
            </w:r>
            <w:r w:rsidRPr="00CC6A7B">
              <w:rPr>
                <w:rFonts w:ascii="Times New Roman" w:hAnsi="Times New Roman"/>
                <w:bCs/>
                <w:color w:val="000000"/>
                <w:shd w:val="clear" w:color="auto" w:fill="FFFFFF"/>
              </w:rPr>
              <w:lastRenderedPageBreak/>
              <w:t>назывных предложений</w:t>
            </w:r>
            <w:r>
              <w:rPr>
                <w:rFonts w:ascii="Times New Roman" w:hAnsi="Times New Roman"/>
                <w:bCs/>
                <w:color w:val="000000"/>
                <w:shd w:val="clear" w:color="auto" w:fill="FFFFFF"/>
              </w:rPr>
              <w:t>?</w:t>
            </w:r>
          </w:p>
        </w:tc>
        <w:tc>
          <w:tcPr>
            <w:tcW w:w="1701" w:type="dxa"/>
            <w:tcBorders>
              <w:top w:val="single" w:sz="4" w:space="0" w:color="000000"/>
              <w:left w:val="single" w:sz="4" w:space="0" w:color="000000"/>
              <w:bottom w:val="single" w:sz="4" w:space="0" w:color="000000"/>
            </w:tcBorders>
            <w:vAlign w:val="center"/>
          </w:tcPr>
          <w:p w:rsidR="009E2700" w:rsidRPr="00CC6A7B" w:rsidRDefault="009E2700" w:rsidP="001208D4">
            <w:pPr>
              <w:rPr>
                <w:rFonts w:ascii="Times New Roman" w:hAnsi="Times New Roman"/>
              </w:rPr>
            </w:pPr>
            <w:r w:rsidRPr="00CC6A7B">
              <w:rPr>
                <w:rFonts w:ascii="Times New Roman" w:hAnsi="Times New Roman"/>
              </w:rPr>
              <w:lastRenderedPageBreak/>
              <w:t>Назывные предложения.</w:t>
            </w:r>
          </w:p>
        </w:tc>
        <w:tc>
          <w:tcPr>
            <w:tcW w:w="2931" w:type="dxa"/>
            <w:tcBorders>
              <w:top w:val="single" w:sz="4" w:space="0" w:color="000000"/>
              <w:left w:val="single" w:sz="4" w:space="0" w:color="000000"/>
              <w:bottom w:val="single" w:sz="4" w:space="0" w:color="000000"/>
            </w:tcBorders>
          </w:tcPr>
          <w:p w:rsidR="009E2700" w:rsidRPr="00CC6A7B" w:rsidRDefault="009E2700" w:rsidP="001208D4">
            <w:pPr>
              <w:snapToGrid w:val="0"/>
              <w:rPr>
                <w:rFonts w:ascii="Times New Roman" w:hAnsi="Times New Roman"/>
              </w:rPr>
            </w:pPr>
            <w:r w:rsidRPr="00CC6A7B">
              <w:rPr>
                <w:rFonts w:ascii="Times New Roman" w:hAnsi="Times New Roman"/>
              </w:rPr>
              <w:t>Научиться определять назывные предложения</w:t>
            </w:r>
          </w:p>
        </w:tc>
        <w:tc>
          <w:tcPr>
            <w:tcW w:w="3260" w:type="dxa"/>
            <w:tcBorders>
              <w:top w:val="single" w:sz="4" w:space="0" w:color="000000"/>
              <w:left w:val="single" w:sz="4" w:space="0" w:color="000000"/>
              <w:bottom w:val="single" w:sz="4" w:space="0" w:color="000000"/>
            </w:tcBorders>
          </w:tcPr>
          <w:p w:rsidR="009E2700" w:rsidRPr="00CC6A7B" w:rsidRDefault="009E2700" w:rsidP="001208D4">
            <w:pPr>
              <w:rPr>
                <w:rFonts w:ascii="Times New Roman" w:hAnsi="Times New Roman"/>
              </w:rPr>
            </w:pPr>
            <w:r w:rsidRPr="00CC6A7B">
              <w:rPr>
                <w:rFonts w:ascii="Times New Roman" w:hAnsi="Times New Roman"/>
              </w:rPr>
              <w:t>Опознают назывные предложения.</w:t>
            </w:r>
          </w:p>
          <w:p w:rsidR="009E2700" w:rsidRPr="00CC6A7B" w:rsidRDefault="009E2700" w:rsidP="001208D4">
            <w:pPr>
              <w:rPr>
                <w:rFonts w:ascii="Times New Roman" w:hAnsi="Times New Roman"/>
                <w:color w:val="FF0000"/>
              </w:rPr>
            </w:pPr>
            <w:r w:rsidRPr="00CC6A7B">
              <w:rPr>
                <w:rFonts w:ascii="Times New Roman" w:hAnsi="Times New Roman"/>
              </w:rPr>
              <w:t xml:space="preserve">Наблюдают за функцией и </w:t>
            </w:r>
            <w:r w:rsidRPr="00CC6A7B">
              <w:rPr>
                <w:rFonts w:ascii="Times New Roman" w:hAnsi="Times New Roman"/>
              </w:rPr>
              <w:lastRenderedPageBreak/>
              <w:t>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CC6A7B" w:rsidRDefault="009E2700" w:rsidP="001208D4">
            <w:pPr>
              <w:rPr>
                <w:rFonts w:ascii="Times New Roman" w:hAnsi="Times New Roman"/>
              </w:rPr>
            </w:pPr>
            <w:r w:rsidRPr="00CC6A7B">
              <w:rPr>
                <w:rFonts w:ascii="Times New Roman" w:hAnsi="Times New Roman"/>
              </w:rPr>
              <w:lastRenderedPageBreak/>
              <w:t xml:space="preserve">Формирование навыков составления </w:t>
            </w:r>
            <w:r w:rsidRPr="00CC6A7B">
              <w:rPr>
                <w:rFonts w:ascii="Times New Roman" w:hAnsi="Times New Roman"/>
              </w:rPr>
              <w:lastRenderedPageBreak/>
              <w:t>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39.</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CC6A7B">
              <w:rPr>
                <w:rFonts w:ascii="Times New Roman" w:hAnsi="Times New Roman"/>
              </w:rPr>
              <w:t>Определённо-личные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CC6A7B">
              <w:rPr>
                <w:rFonts w:ascii="Times New Roman" w:hAnsi="Times New Roman"/>
                <w:bCs/>
                <w:color w:val="000000"/>
                <w:shd w:val="clear" w:color="auto" w:fill="FFFFFF"/>
              </w:rPr>
              <w:t>Каковы грамматические признаки</w:t>
            </w:r>
            <w:r>
              <w:rPr>
                <w:rFonts w:ascii="Times New Roman" w:hAnsi="Times New Roman"/>
                <w:bCs/>
                <w:color w:val="000000"/>
                <w:shd w:val="clear" w:color="auto" w:fill="FFFFFF"/>
              </w:rPr>
              <w:t xml:space="preserve"> </w:t>
            </w:r>
            <w:r>
              <w:rPr>
                <w:rFonts w:ascii="Times New Roman" w:hAnsi="Times New Roman"/>
              </w:rPr>
              <w:t>Определённо-личных предложений?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CC6A7B">
              <w:rPr>
                <w:rFonts w:ascii="Times New Roman" w:hAnsi="Times New Roman"/>
              </w:rPr>
              <w:t>Определённо-личные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CC6A7B">
              <w:rPr>
                <w:rFonts w:ascii="Times New Roman" w:hAnsi="Times New Roman"/>
              </w:rPr>
              <w:t>Научиться определять</w:t>
            </w:r>
            <w:r>
              <w:rPr>
                <w:rFonts w:ascii="Times New Roman" w:hAnsi="Times New Roman"/>
              </w:rPr>
              <w:t xml:space="preserve"> </w:t>
            </w:r>
            <w:r w:rsidRPr="00CC6A7B">
              <w:rPr>
                <w:rFonts w:ascii="Times New Roman" w:hAnsi="Times New Roman"/>
              </w:rPr>
              <w:t>Определённо-личные предложения.</w:t>
            </w:r>
          </w:p>
        </w:tc>
        <w:tc>
          <w:tcPr>
            <w:tcW w:w="3260" w:type="dxa"/>
            <w:tcBorders>
              <w:top w:val="single" w:sz="4" w:space="0" w:color="000000"/>
              <w:left w:val="single" w:sz="4" w:space="0" w:color="000000"/>
              <w:bottom w:val="single" w:sz="4" w:space="0" w:color="000000"/>
            </w:tcBorders>
          </w:tcPr>
          <w:p w:rsidR="009E2700" w:rsidRPr="00CC6A7B" w:rsidRDefault="009E2700" w:rsidP="001208D4">
            <w:pPr>
              <w:rPr>
                <w:rFonts w:ascii="Times New Roman" w:hAnsi="Times New Roman"/>
              </w:rPr>
            </w:pPr>
            <w:r w:rsidRPr="00CC6A7B">
              <w:rPr>
                <w:rFonts w:ascii="Times New Roman" w:hAnsi="Times New Roman"/>
              </w:rPr>
              <w:t>Опознают определённо-личные предложения.</w:t>
            </w:r>
          </w:p>
          <w:p w:rsidR="009E2700" w:rsidRPr="007937A5" w:rsidRDefault="009E2700" w:rsidP="001208D4">
            <w:pPr>
              <w:rPr>
                <w:rFonts w:ascii="Times New Roman" w:hAnsi="Times New Roman"/>
                <w:color w:val="FF0000"/>
                <w:sz w:val="18"/>
                <w:szCs w:val="18"/>
              </w:rPr>
            </w:pPr>
            <w:r w:rsidRPr="00CC6A7B">
              <w:rPr>
                <w:rFonts w:ascii="Times New Roman" w:hAnsi="Times New Roman"/>
              </w:rPr>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3E0B32">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40.</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CC6A7B">
              <w:rPr>
                <w:rFonts w:ascii="Times New Roman" w:hAnsi="Times New Roman"/>
              </w:rPr>
              <w:t>Неопределённо-личные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CC6A7B">
              <w:rPr>
                <w:rFonts w:ascii="Times New Roman" w:hAnsi="Times New Roman"/>
                <w:bCs/>
                <w:color w:val="000000"/>
                <w:shd w:val="clear" w:color="auto" w:fill="FFFFFF"/>
              </w:rPr>
              <w:t>Каковы грамматические признаки</w:t>
            </w:r>
            <w:r>
              <w:rPr>
                <w:rFonts w:ascii="Times New Roman" w:hAnsi="Times New Roman"/>
                <w:bCs/>
                <w:color w:val="000000"/>
                <w:shd w:val="clear" w:color="auto" w:fill="FFFFFF"/>
              </w:rPr>
              <w:t xml:space="preserve"> </w:t>
            </w:r>
            <w:r>
              <w:rPr>
                <w:rFonts w:ascii="Times New Roman" w:hAnsi="Times New Roman"/>
              </w:rPr>
              <w:t>неопределённо-личных предложений?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CC6A7B">
              <w:rPr>
                <w:rFonts w:ascii="Times New Roman" w:hAnsi="Times New Roman"/>
              </w:rPr>
              <w:t>Неопределённо-личные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CC6A7B">
              <w:rPr>
                <w:rFonts w:ascii="Times New Roman" w:hAnsi="Times New Roman"/>
              </w:rPr>
              <w:t>Научиться определять</w:t>
            </w:r>
            <w:r>
              <w:rPr>
                <w:rFonts w:ascii="Times New Roman" w:hAnsi="Times New Roman"/>
              </w:rPr>
              <w:t xml:space="preserve"> нео</w:t>
            </w:r>
            <w:r w:rsidRPr="00CC6A7B">
              <w:rPr>
                <w:rFonts w:ascii="Times New Roman" w:hAnsi="Times New Roman"/>
              </w:rPr>
              <w:t>пределённо-личные предложения</w:t>
            </w:r>
          </w:p>
        </w:tc>
        <w:tc>
          <w:tcPr>
            <w:tcW w:w="3260" w:type="dxa"/>
            <w:tcBorders>
              <w:top w:val="single" w:sz="4" w:space="0" w:color="000000"/>
              <w:left w:val="single" w:sz="4" w:space="0" w:color="000000"/>
              <w:bottom w:val="single" w:sz="4" w:space="0" w:color="000000"/>
            </w:tcBorders>
          </w:tcPr>
          <w:p w:rsidR="009E2700" w:rsidRPr="00CC6A7B" w:rsidRDefault="009E2700" w:rsidP="001208D4">
            <w:pPr>
              <w:rPr>
                <w:rFonts w:ascii="Times New Roman" w:hAnsi="Times New Roman"/>
              </w:rPr>
            </w:pPr>
            <w:r w:rsidRPr="00CC6A7B">
              <w:rPr>
                <w:rFonts w:ascii="Times New Roman" w:hAnsi="Times New Roman"/>
              </w:rPr>
              <w:t>Опознают неопределённо-личные предложения.</w:t>
            </w:r>
          </w:p>
          <w:p w:rsidR="009E2700" w:rsidRPr="007937A5" w:rsidRDefault="009E2700" w:rsidP="001208D4">
            <w:pPr>
              <w:rPr>
                <w:rFonts w:ascii="Times New Roman" w:hAnsi="Times New Roman"/>
                <w:color w:val="FF0000"/>
                <w:sz w:val="18"/>
                <w:szCs w:val="18"/>
              </w:rPr>
            </w:pPr>
            <w:r w:rsidRPr="00CC6A7B">
              <w:rPr>
                <w:rFonts w:ascii="Times New Roman" w:hAnsi="Times New Roman"/>
              </w:rPr>
              <w:t>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F04B3C">
              <w:rPr>
                <w:rFonts w:ascii="Times New Roman" w:hAnsi="Times New Roman"/>
              </w:rPr>
              <w:t>Формирование навыков работы по алгоритму выполнения задания при консультативной помощи учителя</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41.</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E32892">
              <w:rPr>
                <w:rFonts w:ascii="Times New Roman" w:hAnsi="Times New Roman"/>
              </w:rPr>
              <w:t>Безличные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Каковы грамматические признаки безличных </w:t>
            </w:r>
            <w:r>
              <w:rPr>
                <w:rFonts w:ascii="Times New Roman" w:hAnsi="Times New Roman"/>
              </w:rPr>
              <w:t>предложений?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E32892">
              <w:rPr>
                <w:rFonts w:ascii="Times New Roman" w:hAnsi="Times New Roman"/>
              </w:rPr>
              <w:t>Безличные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CC6A7B">
              <w:rPr>
                <w:rFonts w:ascii="Times New Roman" w:hAnsi="Times New Roman"/>
              </w:rPr>
              <w:t>Научиться определять</w:t>
            </w:r>
            <w:r>
              <w:rPr>
                <w:rFonts w:ascii="Times New Roman" w:hAnsi="Times New Roman"/>
              </w:rPr>
              <w:t xml:space="preserve"> безличные </w:t>
            </w:r>
            <w:r w:rsidRPr="00CC6A7B">
              <w:rPr>
                <w:rFonts w:ascii="Times New Roman" w:hAnsi="Times New Roman"/>
              </w:rPr>
              <w:t>предложения</w:t>
            </w:r>
          </w:p>
        </w:tc>
        <w:tc>
          <w:tcPr>
            <w:tcW w:w="3260" w:type="dxa"/>
            <w:tcBorders>
              <w:top w:val="single" w:sz="4" w:space="0" w:color="000000"/>
              <w:left w:val="single" w:sz="4" w:space="0" w:color="000000"/>
              <w:bottom w:val="single" w:sz="4" w:space="0" w:color="000000"/>
            </w:tcBorders>
          </w:tcPr>
          <w:p w:rsidR="009E2700" w:rsidRPr="00E32892" w:rsidRDefault="009E2700" w:rsidP="001208D4">
            <w:pPr>
              <w:rPr>
                <w:rFonts w:ascii="Times New Roman" w:hAnsi="Times New Roman"/>
              </w:rPr>
            </w:pPr>
            <w:r w:rsidRPr="00E32892">
              <w:rPr>
                <w:rFonts w:ascii="Times New Roman" w:hAnsi="Times New Roman"/>
              </w:rPr>
              <w:t>Опознают безличные предложения.</w:t>
            </w:r>
          </w:p>
          <w:p w:rsidR="009E2700" w:rsidRPr="007937A5" w:rsidRDefault="009E2700" w:rsidP="001208D4">
            <w:pPr>
              <w:rPr>
                <w:rFonts w:ascii="Times New Roman" w:hAnsi="Times New Roman"/>
                <w:color w:val="FF0000"/>
                <w:sz w:val="18"/>
                <w:szCs w:val="18"/>
              </w:rPr>
            </w:pPr>
            <w:r w:rsidRPr="00E32892">
              <w:rPr>
                <w:rFonts w:ascii="Times New Roman" w:hAnsi="Times New Roman"/>
              </w:rPr>
              <w:t xml:space="preserve">Определяют морфологическую выраженность главного члена в безличных предложениях. Трансформируют двусоставные предложения в </w:t>
            </w:r>
            <w:r w:rsidRPr="00E32892">
              <w:rPr>
                <w:rFonts w:ascii="Times New Roman" w:hAnsi="Times New Roman"/>
              </w:rPr>
              <w:lastRenderedPageBreak/>
              <w:t>односоставные безличные предложения. Подбирают свои тексты с примерами безличных предложений из разных учебников.</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00679C">
              <w:rPr>
                <w:rFonts w:ascii="Times New Roman" w:hAnsi="Times New Roman"/>
              </w:rPr>
              <w:lastRenderedPageBreak/>
              <w:t xml:space="preserve">Формирование устойчивой мотивации к самостоятельной и коллективной аналитической и проектной деятельности и </w:t>
            </w:r>
            <w:r w:rsidRPr="0000679C">
              <w:rPr>
                <w:rFonts w:ascii="Times New Roman" w:hAnsi="Times New Roman"/>
              </w:rPr>
              <w:lastRenderedPageBreak/>
              <w:t>конструирования в ходе решения общей проблемы</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42.</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E32892">
              <w:rPr>
                <w:rFonts w:ascii="Times New Roman" w:hAnsi="Times New Roman"/>
              </w:rPr>
              <w:t>Инструкция.</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 провести диагностику результатов изученной темы?</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t>Инструкция.</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безличные предложения. Подбирают свои тексты с примерами безличных предложений из разных учебников.</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Формирование навыков организации и анализа своей деятельности в составе группы</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43.</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A53161">
              <w:rPr>
                <w:rFonts w:ascii="Times New Roman" w:hAnsi="Times New Roman"/>
              </w:rPr>
              <w:t>Рассуждение.</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Каковы языковые признаки рассуждения?</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t>Рассуждение.</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bCs/>
                <w:color w:val="000000"/>
                <w:shd w:val="clear" w:color="auto" w:fill="FFFFFF"/>
              </w:rPr>
              <w:t>Научиться составлять текст-рассуждение</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0B27E1">
              <w:rPr>
                <w:rFonts w:ascii="Times New Roman" w:hAnsi="Times New Roman"/>
              </w:rPr>
              <w:t>межпредметных</w:t>
            </w:r>
            <w:proofErr w:type="spellEnd"/>
            <w:r w:rsidRPr="000B27E1">
              <w:rPr>
                <w:rFonts w:ascii="Times New Roman" w:hAnsi="Times New Roman"/>
              </w:rPr>
              <w:t xml:space="preserve"> связей с уроками литературы. Пишут диктант. Готовят устное выступление по картине.</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Формирование ус</w:t>
            </w:r>
            <w:r>
              <w:rPr>
                <w:rFonts w:ascii="Times New Roman" w:hAnsi="Times New Roman"/>
              </w:rPr>
              <w:t>т</w:t>
            </w:r>
            <w:r w:rsidRPr="000B27E1">
              <w:rPr>
                <w:rFonts w:ascii="Times New Roman" w:hAnsi="Times New Roman"/>
              </w:rPr>
              <w:t>ойчивой мотивации к обучению на основе алгоритма выполнения задач</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44.</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1045EF">
              <w:rPr>
                <w:rFonts w:ascii="Times New Roman" w:hAnsi="Times New Roman"/>
              </w:rPr>
              <w:t>Неполные предложения.</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 xml:space="preserve">Каковы грамматические </w:t>
            </w:r>
            <w:r w:rsidRPr="000B27E1">
              <w:rPr>
                <w:rFonts w:ascii="Times New Roman" w:hAnsi="Times New Roman"/>
                <w:bCs/>
                <w:color w:val="000000"/>
                <w:shd w:val="clear" w:color="auto" w:fill="FFFFFF"/>
              </w:rPr>
              <w:lastRenderedPageBreak/>
              <w:t xml:space="preserve">признаки неполных </w:t>
            </w:r>
            <w:r w:rsidRPr="000B27E1">
              <w:rPr>
                <w:rFonts w:ascii="Times New Roman" w:hAnsi="Times New Roman"/>
              </w:rPr>
              <w:t>предложений?</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lastRenderedPageBreak/>
              <w:t>Неполные предложения.</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Научиться определять неполные предложения</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 xml:space="preserve">Определяют неполные предложения и опознают их </w:t>
            </w:r>
            <w:r w:rsidRPr="000B27E1">
              <w:rPr>
                <w:rFonts w:ascii="Times New Roman" w:hAnsi="Times New Roman"/>
              </w:rPr>
              <w:lastRenderedPageBreak/>
              <w:t>типы. Составляют диалоги с использованием неполных предложений.</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lastRenderedPageBreak/>
              <w:t>Формирование познавательног</w:t>
            </w:r>
            <w:r w:rsidRPr="000B27E1">
              <w:rPr>
                <w:rFonts w:ascii="Times New Roman" w:hAnsi="Times New Roman"/>
              </w:rPr>
              <w:lastRenderedPageBreak/>
              <w:t>о интереса к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45.</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CF4AE8">
              <w:rPr>
                <w:rFonts w:ascii="Times New Roman" w:hAnsi="Times New Roman"/>
              </w:rPr>
              <w:t>Синтаксический разбор односоставного предложения.</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Каков алгоритм проведения синтаксического разбора предложения?</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t>Синтаксический разбор односоставного предложения.</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bCs/>
                <w:color w:val="000000"/>
                <w:shd w:val="clear" w:color="auto" w:fill="FFFFFF"/>
              </w:rPr>
              <w:t>Научиться производить синтаксический разбор предложения</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46.</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Pr>
                <w:rFonts w:ascii="Times New Roman" w:hAnsi="Times New Roman"/>
                <w:b/>
              </w:rPr>
              <w:t xml:space="preserve">Контрольная работа </w:t>
            </w:r>
            <w:r w:rsidRPr="002D2431">
              <w:rPr>
                <w:rFonts w:ascii="Times New Roman" w:hAnsi="Times New Roman"/>
              </w:rPr>
              <w:t>(в тестовой форме) по теме «Односоставное предложение».</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 xml:space="preserve">Научиться проектировать </w:t>
            </w:r>
            <w:r w:rsidRPr="000B27E1">
              <w:rPr>
                <w:rFonts w:ascii="Times New Roman" w:hAnsi="Times New Roman"/>
                <w:bCs/>
                <w:color w:val="000000"/>
                <w:shd w:val="clear" w:color="auto" w:fill="FFFFFF"/>
              </w:rPr>
              <w:t>индивидуальный маршрут восполнения пробелов в изученных темах</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color w:val="000000" w:themeColor="text1"/>
              </w:rPr>
              <w:t>Тестирование.</w:t>
            </w:r>
            <w:r w:rsidRPr="000B27E1">
              <w:rPr>
                <w:rFonts w:ascii="Times New Roman" w:hAnsi="Times New Roman"/>
              </w:rPr>
              <w:t xml:space="preserve"> Выполняют контрольную работу в тестовой форме.</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 xml:space="preserve">Формирование навыков самодиагностики и </w:t>
            </w:r>
            <w:proofErr w:type="spellStart"/>
            <w:r w:rsidRPr="000B27E1">
              <w:rPr>
                <w:rFonts w:ascii="Times New Roman" w:hAnsi="Times New Roman"/>
              </w:rPr>
              <w:t>самокоррекции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47.</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9234C1">
              <w:rPr>
                <w:rFonts w:ascii="Times New Roman" w:hAnsi="Times New Roman"/>
              </w:rPr>
              <w:t>Анализ письменных работ.</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 xml:space="preserve">Научиться проектировать </w:t>
            </w:r>
            <w:r w:rsidRPr="000B27E1">
              <w:rPr>
                <w:rFonts w:ascii="Times New Roman" w:hAnsi="Times New Roman"/>
                <w:bCs/>
                <w:color w:val="000000"/>
                <w:shd w:val="clear" w:color="auto" w:fill="FFFFFF"/>
              </w:rPr>
              <w:t>индивидуальный маршрут восполнения пробелов в изученных темах</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 xml:space="preserve">Формирование навыков самодиагностики и </w:t>
            </w:r>
            <w:proofErr w:type="spellStart"/>
            <w:r w:rsidRPr="000B27E1">
              <w:rPr>
                <w:rFonts w:ascii="Times New Roman" w:hAnsi="Times New Roman"/>
              </w:rPr>
              <w:t>самокоррекции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48.</w:t>
            </w:r>
          </w:p>
        </w:tc>
        <w:tc>
          <w:tcPr>
            <w:tcW w:w="2261" w:type="dxa"/>
            <w:tcBorders>
              <w:top w:val="single" w:sz="4" w:space="0" w:color="000000"/>
              <w:left w:val="single" w:sz="4" w:space="0" w:color="000000"/>
              <w:bottom w:val="single" w:sz="4" w:space="0" w:color="000000"/>
            </w:tcBorders>
          </w:tcPr>
          <w:p w:rsidR="009E2700" w:rsidRPr="002D2431" w:rsidRDefault="009E2700" w:rsidP="001208D4">
            <w:pPr>
              <w:jc w:val="center"/>
              <w:rPr>
                <w:rFonts w:ascii="Times New Roman" w:hAnsi="Times New Roman"/>
                <w:b/>
              </w:rPr>
            </w:pPr>
            <w:r w:rsidRPr="002D2431">
              <w:rPr>
                <w:rFonts w:ascii="Times New Roman" w:hAnsi="Times New Roman"/>
                <w:b/>
              </w:rPr>
              <w:t>Простое осложнённое предложение</w:t>
            </w:r>
            <w:r>
              <w:rPr>
                <w:rFonts w:ascii="Times New Roman" w:hAnsi="Times New Roman"/>
                <w:b/>
              </w:rPr>
              <w:t>.</w:t>
            </w:r>
            <w:r w:rsidRPr="002D2431">
              <w:rPr>
                <w:rFonts w:ascii="Times New Roman" w:hAnsi="Times New Roman"/>
              </w:rPr>
              <w:t xml:space="preserve"> Понятие об осложнённом предложении.</w:t>
            </w:r>
          </w:p>
          <w:p w:rsidR="009E2700" w:rsidRPr="007937A5" w:rsidRDefault="009E2700" w:rsidP="001208D4">
            <w:pPr>
              <w:rPr>
                <w:rFonts w:ascii="Times New Roman" w:hAnsi="Times New Roman"/>
                <w:sz w:val="18"/>
                <w:szCs w:val="18"/>
              </w:rPr>
            </w:pP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Каковы грамматические признаки осложненного предложения?</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t>Осложнённое предложение.</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Научиться определять осложненное предложение и формы его осложнения</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Определяют, чем осложнены предложения, приведённые в упражнении, списывают их расставляя пропущенные знаки препинания.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Формирование устойчивой мотивации к обучению в группе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49.</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2D2431">
              <w:rPr>
                <w:rFonts w:ascii="Times New Roman" w:hAnsi="Times New Roman"/>
              </w:rPr>
              <w:t>Понятие об однородных членах предложениях.</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Каковы грамматические признаки однородных членов предложения?</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t>Однородные члены предложения.</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Научиться устанавливать однородность членов предложения</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 xml:space="preserve">Осознают условия однородности членов предложения. Производят наблюдение за языковым явлением (сравнивают черновую и окончательную </w:t>
            </w:r>
            <w:r w:rsidRPr="000B27E1">
              <w:rPr>
                <w:rFonts w:ascii="Times New Roman" w:hAnsi="Times New Roman"/>
              </w:rPr>
              <w:lastRenderedPageBreak/>
              <w:t>редакции одного из предложений А.С.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lastRenderedPageBreak/>
              <w:t xml:space="preserve">Формирование устойчивой мотивации к обучению на основе алгоритма </w:t>
            </w:r>
            <w:r w:rsidRPr="000B27E1">
              <w:rPr>
                <w:rFonts w:ascii="Times New Roman" w:hAnsi="Times New Roman"/>
              </w:rPr>
              <w:lastRenderedPageBreak/>
              <w:t>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50.</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0B27E1">
              <w:rPr>
                <w:rFonts w:ascii="Times New Roman" w:hAnsi="Times New Roman"/>
              </w:rPr>
              <w:t>Однородные члены, связанные только перечислительной интонацией, и пунктуация при них.</w:t>
            </w:r>
          </w:p>
        </w:tc>
        <w:tc>
          <w:tcPr>
            <w:tcW w:w="2127"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bCs/>
                <w:color w:val="000000"/>
                <w:shd w:val="clear" w:color="auto" w:fill="FFFFFF"/>
              </w:rPr>
            </w:pPr>
            <w:r w:rsidRPr="000B27E1">
              <w:rPr>
                <w:rFonts w:ascii="Times New Roman" w:hAnsi="Times New Roman"/>
                <w:bCs/>
                <w:color w:val="000000"/>
                <w:shd w:val="clear" w:color="auto" w:fill="FFFFFF"/>
              </w:rPr>
              <w:t>Каковы условия однородности членов предложения?</w:t>
            </w:r>
          </w:p>
        </w:tc>
        <w:tc>
          <w:tcPr>
            <w:tcW w:w="1701" w:type="dxa"/>
            <w:tcBorders>
              <w:top w:val="single" w:sz="4" w:space="0" w:color="000000"/>
              <w:left w:val="single" w:sz="4" w:space="0" w:color="000000"/>
              <w:bottom w:val="single" w:sz="4" w:space="0" w:color="000000"/>
            </w:tcBorders>
            <w:vAlign w:val="center"/>
          </w:tcPr>
          <w:p w:rsidR="009E2700" w:rsidRPr="000B27E1" w:rsidRDefault="009E2700" w:rsidP="001208D4">
            <w:pPr>
              <w:rPr>
                <w:rFonts w:ascii="Times New Roman" w:hAnsi="Times New Roman"/>
              </w:rPr>
            </w:pPr>
            <w:r w:rsidRPr="000B27E1">
              <w:rPr>
                <w:rFonts w:ascii="Times New Roman" w:hAnsi="Times New Roman"/>
              </w:rPr>
              <w:t>Однородные члены предложения.</w:t>
            </w:r>
          </w:p>
        </w:tc>
        <w:tc>
          <w:tcPr>
            <w:tcW w:w="2931" w:type="dxa"/>
            <w:tcBorders>
              <w:top w:val="single" w:sz="4" w:space="0" w:color="000000"/>
              <w:left w:val="single" w:sz="4" w:space="0" w:color="000000"/>
              <w:bottom w:val="single" w:sz="4" w:space="0" w:color="000000"/>
            </w:tcBorders>
          </w:tcPr>
          <w:p w:rsidR="009E2700" w:rsidRPr="000B27E1" w:rsidRDefault="009E2700" w:rsidP="001208D4">
            <w:pPr>
              <w:snapToGrid w:val="0"/>
              <w:rPr>
                <w:rFonts w:ascii="Times New Roman" w:hAnsi="Times New Roman"/>
              </w:rPr>
            </w:pPr>
            <w:r w:rsidRPr="000B27E1">
              <w:rPr>
                <w:rFonts w:ascii="Times New Roman" w:hAnsi="Times New Roman"/>
              </w:rPr>
              <w:t xml:space="preserve">Научиться определять условия однородности членов предложения </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color w:val="FF0000"/>
              </w:rPr>
            </w:pPr>
            <w:r w:rsidRPr="000B27E1">
              <w:rPr>
                <w:rFonts w:ascii="Times New Roman" w:hAnsi="Times New Roman"/>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изложение, основанное на сравнительной характеристике.</w:t>
            </w:r>
          </w:p>
        </w:tc>
        <w:tc>
          <w:tcPr>
            <w:tcW w:w="1842" w:type="dxa"/>
            <w:tcBorders>
              <w:top w:val="single" w:sz="4" w:space="0" w:color="000000"/>
              <w:left w:val="single" w:sz="4" w:space="0" w:color="000000"/>
              <w:bottom w:val="single" w:sz="4" w:space="0" w:color="000000"/>
              <w:right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22F87"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51.</w:t>
            </w:r>
          </w:p>
        </w:tc>
        <w:tc>
          <w:tcPr>
            <w:tcW w:w="2261"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 xml:space="preserve">Однородные и неоднородные </w:t>
            </w:r>
            <w:r w:rsidRPr="00722F87">
              <w:rPr>
                <w:rFonts w:ascii="Times New Roman" w:hAnsi="Times New Roman"/>
              </w:rPr>
              <w:lastRenderedPageBreak/>
              <w:t>определения.</w:t>
            </w:r>
          </w:p>
        </w:tc>
        <w:tc>
          <w:tcPr>
            <w:tcW w:w="2127"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bCs/>
                <w:color w:val="000000"/>
                <w:shd w:val="clear" w:color="auto" w:fill="FFFFFF"/>
              </w:rPr>
            </w:pPr>
            <w:r w:rsidRPr="00722F87">
              <w:rPr>
                <w:rFonts w:ascii="Times New Roman" w:hAnsi="Times New Roman"/>
                <w:bCs/>
                <w:color w:val="000000"/>
                <w:shd w:val="clear" w:color="auto" w:fill="FFFFFF"/>
              </w:rPr>
              <w:lastRenderedPageBreak/>
              <w:t xml:space="preserve">Каковы условия однородности и </w:t>
            </w:r>
            <w:r w:rsidRPr="00722F87">
              <w:rPr>
                <w:rFonts w:ascii="Times New Roman" w:hAnsi="Times New Roman"/>
                <w:bCs/>
                <w:color w:val="000000"/>
                <w:shd w:val="clear" w:color="auto" w:fill="FFFFFF"/>
              </w:rPr>
              <w:lastRenderedPageBreak/>
              <w:t>неоднородности определений?</w:t>
            </w:r>
          </w:p>
        </w:tc>
        <w:tc>
          <w:tcPr>
            <w:tcW w:w="1701" w:type="dxa"/>
            <w:tcBorders>
              <w:top w:val="single" w:sz="4" w:space="0" w:color="000000"/>
              <w:left w:val="single" w:sz="4" w:space="0" w:color="000000"/>
              <w:bottom w:val="single" w:sz="4" w:space="0" w:color="000000"/>
            </w:tcBorders>
            <w:vAlign w:val="center"/>
          </w:tcPr>
          <w:p w:rsidR="009E2700" w:rsidRPr="00722F87" w:rsidRDefault="009E2700" w:rsidP="001208D4">
            <w:pPr>
              <w:rPr>
                <w:rFonts w:ascii="Times New Roman" w:hAnsi="Times New Roman"/>
              </w:rPr>
            </w:pPr>
            <w:r w:rsidRPr="00722F87">
              <w:rPr>
                <w:rFonts w:ascii="Times New Roman" w:hAnsi="Times New Roman"/>
              </w:rPr>
              <w:lastRenderedPageBreak/>
              <w:t xml:space="preserve">Однородные и </w:t>
            </w:r>
            <w:r w:rsidRPr="00722F87">
              <w:rPr>
                <w:rFonts w:ascii="Times New Roman" w:hAnsi="Times New Roman"/>
              </w:rPr>
              <w:lastRenderedPageBreak/>
              <w:t>неоднородные определения.</w:t>
            </w:r>
          </w:p>
        </w:tc>
        <w:tc>
          <w:tcPr>
            <w:tcW w:w="2931" w:type="dxa"/>
            <w:tcBorders>
              <w:top w:val="single" w:sz="4" w:space="0" w:color="000000"/>
              <w:left w:val="single" w:sz="4" w:space="0" w:color="000000"/>
              <w:bottom w:val="single" w:sz="4" w:space="0" w:color="000000"/>
            </w:tcBorders>
          </w:tcPr>
          <w:p w:rsidR="009E2700" w:rsidRPr="00722F87" w:rsidRDefault="009E2700" w:rsidP="001208D4">
            <w:pPr>
              <w:snapToGrid w:val="0"/>
              <w:rPr>
                <w:rFonts w:ascii="Times New Roman" w:hAnsi="Times New Roman"/>
              </w:rPr>
            </w:pPr>
            <w:r w:rsidRPr="00722F87">
              <w:rPr>
                <w:rFonts w:ascii="Times New Roman" w:hAnsi="Times New Roman"/>
              </w:rPr>
              <w:lastRenderedPageBreak/>
              <w:t xml:space="preserve">Научиться определять условия </w:t>
            </w:r>
          </w:p>
          <w:p w:rsidR="009E2700" w:rsidRPr="00722F87" w:rsidRDefault="009E2700" w:rsidP="001208D4">
            <w:pPr>
              <w:rPr>
                <w:rFonts w:ascii="Times New Roman" w:hAnsi="Times New Roman"/>
              </w:rPr>
            </w:pPr>
            <w:r w:rsidRPr="00722F87">
              <w:rPr>
                <w:rFonts w:ascii="Times New Roman" w:hAnsi="Times New Roman"/>
                <w:bCs/>
                <w:color w:val="000000"/>
                <w:shd w:val="clear" w:color="auto" w:fill="FFFFFF"/>
              </w:rPr>
              <w:lastRenderedPageBreak/>
              <w:t>однородности и неоднородности определений</w:t>
            </w:r>
          </w:p>
        </w:tc>
        <w:tc>
          <w:tcPr>
            <w:tcW w:w="3260" w:type="dxa"/>
            <w:tcBorders>
              <w:top w:val="single" w:sz="4" w:space="0" w:color="000000"/>
              <w:left w:val="single" w:sz="4" w:space="0" w:color="000000"/>
              <w:bottom w:val="single" w:sz="4" w:space="0" w:color="000000"/>
            </w:tcBorders>
          </w:tcPr>
          <w:p w:rsidR="009E2700" w:rsidRPr="000B27E1" w:rsidRDefault="009E2700" w:rsidP="001208D4">
            <w:pPr>
              <w:rPr>
                <w:rFonts w:ascii="Times New Roman" w:hAnsi="Times New Roman"/>
              </w:rPr>
            </w:pPr>
            <w:r w:rsidRPr="000B27E1">
              <w:rPr>
                <w:rFonts w:ascii="Times New Roman" w:hAnsi="Times New Roman"/>
              </w:rPr>
              <w:lastRenderedPageBreak/>
              <w:t>Распознают однородные и неоднородные определения.</w:t>
            </w:r>
          </w:p>
          <w:p w:rsidR="009E2700" w:rsidRPr="00722F87" w:rsidRDefault="009E2700" w:rsidP="001208D4">
            <w:pPr>
              <w:rPr>
                <w:rFonts w:ascii="Times New Roman" w:hAnsi="Times New Roman"/>
                <w:color w:val="FF0000"/>
              </w:rPr>
            </w:pPr>
            <w:r w:rsidRPr="00722F87">
              <w:rPr>
                <w:rFonts w:ascii="Times New Roman" w:hAnsi="Times New Roman"/>
              </w:rPr>
              <w:lastRenderedPageBreak/>
              <w:t>Пишут изложение. Читают текст выразительно вслух, соблюдая интонацию перечисления при однородных членах.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lastRenderedPageBreak/>
              <w:t xml:space="preserve">Формирование устойчивой </w:t>
            </w:r>
            <w:r w:rsidRPr="00722F87">
              <w:rPr>
                <w:rFonts w:ascii="Times New Roman" w:hAnsi="Times New Roman"/>
              </w:rPr>
              <w:lastRenderedPageBreak/>
              <w:t>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snapToGrid w:val="0"/>
              <w:rPr>
                <w:rFonts w:ascii="Times New Roman" w:hAnsi="Times New Roman"/>
              </w:rPr>
            </w:pPr>
          </w:p>
        </w:tc>
      </w:tr>
      <w:tr w:rsidR="009E2700" w:rsidRPr="00722F87"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52.</w:t>
            </w:r>
          </w:p>
        </w:tc>
        <w:tc>
          <w:tcPr>
            <w:tcW w:w="2261"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Изложение с грамматическим заданием</w:t>
            </w:r>
          </w:p>
        </w:tc>
        <w:tc>
          <w:tcPr>
            <w:tcW w:w="2127"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bCs/>
                <w:color w:val="000000"/>
                <w:shd w:val="clear" w:color="auto" w:fill="FFFFFF"/>
              </w:rPr>
            </w:pPr>
            <w:r w:rsidRPr="00722F87">
              <w:rPr>
                <w:rFonts w:ascii="Times New Roman" w:hAnsi="Times New Roman"/>
                <w:bCs/>
                <w:color w:val="000000"/>
                <w:shd w:val="clear" w:color="auto" w:fill="FFFFFF"/>
              </w:rPr>
              <w:t>Как применить способы сжатия текста?</w:t>
            </w:r>
          </w:p>
        </w:tc>
        <w:tc>
          <w:tcPr>
            <w:tcW w:w="1701" w:type="dxa"/>
            <w:tcBorders>
              <w:top w:val="single" w:sz="4" w:space="0" w:color="000000"/>
              <w:left w:val="single" w:sz="4" w:space="0" w:color="000000"/>
              <w:bottom w:val="single" w:sz="4" w:space="0" w:color="000000"/>
            </w:tcBorders>
            <w:vAlign w:val="center"/>
          </w:tcPr>
          <w:p w:rsidR="009E2700" w:rsidRPr="00722F87" w:rsidRDefault="009E2700" w:rsidP="001208D4">
            <w:pPr>
              <w:rPr>
                <w:rFonts w:ascii="Times New Roman" w:hAnsi="Times New Roman"/>
              </w:rPr>
            </w:pPr>
            <w:r w:rsidRPr="00722F87">
              <w:rPr>
                <w:rFonts w:ascii="Times New Roman" w:hAnsi="Times New Roman"/>
              </w:rPr>
              <w:t>Сжатое изложение</w:t>
            </w:r>
          </w:p>
        </w:tc>
        <w:tc>
          <w:tcPr>
            <w:tcW w:w="2931" w:type="dxa"/>
            <w:tcBorders>
              <w:top w:val="single" w:sz="4" w:space="0" w:color="000000"/>
              <w:left w:val="single" w:sz="4" w:space="0" w:color="000000"/>
              <w:bottom w:val="single" w:sz="4" w:space="0" w:color="000000"/>
            </w:tcBorders>
          </w:tcPr>
          <w:p w:rsidR="009E2700" w:rsidRPr="00722F87" w:rsidRDefault="009E2700" w:rsidP="001208D4">
            <w:pPr>
              <w:snapToGrid w:val="0"/>
              <w:rPr>
                <w:rFonts w:ascii="Times New Roman" w:hAnsi="Times New Roman"/>
              </w:rPr>
            </w:pPr>
            <w:r w:rsidRPr="00722F87">
              <w:rPr>
                <w:rFonts w:ascii="Times New Roman" w:hAnsi="Times New Roman"/>
              </w:rPr>
              <w:t xml:space="preserve">Научиться применять </w:t>
            </w:r>
            <w:r w:rsidRPr="00722F87">
              <w:rPr>
                <w:rFonts w:ascii="Times New Roman" w:hAnsi="Times New Roman"/>
                <w:bCs/>
                <w:color w:val="000000"/>
                <w:shd w:val="clear" w:color="auto" w:fill="FFFFFF"/>
              </w:rPr>
              <w:t>способы сжатия текста</w:t>
            </w:r>
          </w:p>
        </w:tc>
        <w:tc>
          <w:tcPr>
            <w:tcW w:w="3260"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color w:val="FF0000"/>
              </w:rPr>
            </w:pPr>
            <w:r w:rsidRPr="00722F87">
              <w:rPr>
                <w:rFonts w:ascii="Times New Roman" w:hAnsi="Times New Roman"/>
              </w:rPr>
              <w:t>Пишут сжатое изложение.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snapToGrid w:val="0"/>
              <w:rPr>
                <w:rFonts w:ascii="Times New Roman" w:hAnsi="Times New Roman"/>
              </w:rPr>
            </w:pPr>
          </w:p>
        </w:tc>
      </w:tr>
      <w:tr w:rsidR="009E2700" w:rsidRPr="00722F87"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53.</w:t>
            </w:r>
          </w:p>
        </w:tc>
        <w:tc>
          <w:tcPr>
            <w:tcW w:w="2261"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Анализ допущенных ошибок</w:t>
            </w:r>
          </w:p>
        </w:tc>
        <w:tc>
          <w:tcPr>
            <w:tcW w:w="2127"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bCs/>
                <w:color w:val="000000"/>
                <w:shd w:val="clear" w:color="auto" w:fill="FFFFFF"/>
              </w:rPr>
            </w:pPr>
            <w:r w:rsidRPr="00722F87">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722F87"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722F87" w:rsidRDefault="009E2700" w:rsidP="001208D4">
            <w:pPr>
              <w:snapToGrid w:val="0"/>
              <w:rPr>
                <w:rFonts w:ascii="Times New Roman" w:hAnsi="Times New Roman"/>
              </w:rPr>
            </w:pPr>
            <w:r w:rsidRPr="00722F87">
              <w:rPr>
                <w:rFonts w:ascii="Times New Roman" w:hAnsi="Times New Roman"/>
              </w:rPr>
              <w:t>Научиться производить работу над ошибками в соответствии с содержанием диагностической карты типичных ошибок</w:t>
            </w:r>
          </w:p>
        </w:tc>
        <w:tc>
          <w:tcPr>
            <w:tcW w:w="3260"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Формирование навыков индивидуальной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snapToGrid w:val="0"/>
              <w:rPr>
                <w:rFonts w:ascii="Times New Roman" w:hAnsi="Times New Roman"/>
              </w:rPr>
            </w:pPr>
          </w:p>
        </w:tc>
      </w:tr>
      <w:tr w:rsidR="009E2700" w:rsidRPr="00722F87"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54.</w:t>
            </w:r>
          </w:p>
        </w:tc>
        <w:tc>
          <w:tcPr>
            <w:tcW w:w="2261"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Однородные члены, связанные сочинительными союзами, и пунктуация при них.</w:t>
            </w:r>
          </w:p>
        </w:tc>
        <w:tc>
          <w:tcPr>
            <w:tcW w:w="2127"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bCs/>
                <w:color w:val="000000"/>
                <w:shd w:val="clear" w:color="auto" w:fill="FFFFFF"/>
              </w:rPr>
            </w:pPr>
            <w:r w:rsidRPr="00722F87">
              <w:rPr>
                <w:rFonts w:ascii="Times New Roman" w:hAnsi="Times New Roman"/>
                <w:bCs/>
                <w:color w:val="000000"/>
                <w:shd w:val="clear" w:color="auto" w:fill="FFFFFF"/>
              </w:rPr>
              <w:t>Как построить и реализовать скорректировать индивидуальный маршрут восполнения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22F87" w:rsidRDefault="009E2700" w:rsidP="001208D4">
            <w:pPr>
              <w:rPr>
                <w:rFonts w:ascii="Times New Roman" w:hAnsi="Times New Roman"/>
              </w:rPr>
            </w:pPr>
            <w:r w:rsidRPr="00722F87">
              <w:rPr>
                <w:rFonts w:ascii="Times New Roman" w:hAnsi="Times New Roman"/>
              </w:rPr>
              <w:t>Однородные члены предложения.</w:t>
            </w:r>
          </w:p>
        </w:tc>
        <w:tc>
          <w:tcPr>
            <w:tcW w:w="2931" w:type="dxa"/>
            <w:tcBorders>
              <w:top w:val="single" w:sz="4" w:space="0" w:color="000000"/>
              <w:left w:val="single" w:sz="4" w:space="0" w:color="000000"/>
              <w:bottom w:val="single" w:sz="4" w:space="0" w:color="000000"/>
            </w:tcBorders>
          </w:tcPr>
          <w:p w:rsidR="009E2700" w:rsidRPr="00722F87" w:rsidRDefault="009E2700" w:rsidP="001208D4">
            <w:pPr>
              <w:snapToGrid w:val="0"/>
              <w:rPr>
                <w:rFonts w:ascii="Times New Roman" w:hAnsi="Times New Roman"/>
              </w:rPr>
            </w:pPr>
            <w:r w:rsidRPr="00722F87">
              <w:rPr>
                <w:rFonts w:ascii="Times New Roman" w:hAnsi="Times New Roman"/>
              </w:rPr>
              <w:t xml:space="preserve">Научиться корректировать </w:t>
            </w:r>
            <w:r w:rsidRPr="00722F87">
              <w:rPr>
                <w:rFonts w:ascii="Times New Roman" w:hAnsi="Times New Roman"/>
                <w:bCs/>
                <w:color w:val="000000"/>
                <w:shd w:val="clear" w:color="auto" w:fill="FFFFFF"/>
              </w:rPr>
              <w:t>индивидуальный маршрут восполнения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2D51C2" w:rsidRDefault="009E2700" w:rsidP="001208D4">
            <w:pPr>
              <w:rPr>
                <w:rFonts w:ascii="Times New Roman" w:hAnsi="Times New Roman"/>
              </w:rPr>
            </w:pPr>
            <w:r w:rsidRPr="002D51C2">
              <w:rPr>
                <w:rFonts w:ascii="Times New Roman" w:hAnsi="Times New Roman"/>
              </w:rPr>
              <w:t>Выделяют разделительные союзы в предложениях.</w:t>
            </w:r>
          </w:p>
          <w:p w:rsidR="009E2700" w:rsidRPr="00722F87" w:rsidRDefault="009E2700" w:rsidP="001208D4">
            <w:pPr>
              <w:rPr>
                <w:rFonts w:ascii="Times New Roman" w:hAnsi="Times New Roman"/>
                <w:color w:val="FF0000"/>
              </w:rPr>
            </w:pPr>
            <w:r w:rsidRPr="00722F87">
              <w:rPr>
                <w:rFonts w:ascii="Times New Roman" w:hAnsi="Times New Roman"/>
              </w:rPr>
              <w:t xml:space="preserve">Определяют, одиночными или повторяющимися являются эти союзы. Расставляют знаки препинания в текстах. Пишут текст, расставляя пропущенные 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w:t>
            </w:r>
            <w:r w:rsidRPr="00722F87">
              <w:rPr>
                <w:rFonts w:ascii="Times New Roman" w:hAnsi="Times New Roman"/>
              </w:rPr>
              <w:lastRenderedPageBreak/>
              <w:t>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c>
          <w:tcPr>
            <w:tcW w:w="1842"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lastRenderedPageBreak/>
              <w:t>Формирование навыков индивидуальной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snapToGrid w:val="0"/>
              <w:rPr>
                <w:rFonts w:ascii="Times New Roman" w:hAnsi="Times New Roman"/>
              </w:rPr>
            </w:pPr>
          </w:p>
        </w:tc>
      </w:tr>
      <w:tr w:rsidR="009E2700" w:rsidRPr="00722F87"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55.</w:t>
            </w:r>
          </w:p>
        </w:tc>
        <w:tc>
          <w:tcPr>
            <w:tcW w:w="2261"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rPr>
            </w:pPr>
            <w:r w:rsidRPr="00722F87">
              <w:rPr>
                <w:rFonts w:ascii="Times New Roman" w:hAnsi="Times New Roman"/>
                <w:b/>
              </w:rPr>
              <w:t xml:space="preserve">Контрольное сочинение №1 </w:t>
            </w:r>
            <w:r w:rsidRPr="00722F87">
              <w:rPr>
                <w:rFonts w:ascii="Times New Roman" w:hAnsi="Times New Roman"/>
              </w:rPr>
              <w:t xml:space="preserve">по картине К.Ф. </w:t>
            </w:r>
            <w:proofErr w:type="spellStart"/>
            <w:r w:rsidRPr="00722F87">
              <w:rPr>
                <w:rFonts w:ascii="Times New Roman" w:hAnsi="Times New Roman"/>
              </w:rPr>
              <w:t>Юона</w:t>
            </w:r>
            <w:proofErr w:type="spellEnd"/>
            <w:r w:rsidRPr="00722F87">
              <w:rPr>
                <w:rFonts w:ascii="Times New Roman" w:hAnsi="Times New Roman"/>
              </w:rPr>
              <w:t xml:space="preserve"> «Мартовское солнце».</w:t>
            </w:r>
          </w:p>
          <w:p w:rsidR="009E2700" w:rsidRPr="00722F87" w:rsidRDefault="009E2700" w:rsidP="001208D4">
            <w:pPr>
              <w:rPr>
                <w:rFonts w:ascii="Times New Roman" w:hAnsi="Times New Roman"/>
              </w:rPr>
            </w:pPr>
            <w:r w:rsidRPr="00722F87">
              <w:rPr>
                <w:rFonts w:ascii="Times New Roman" w:hAnsi="Times New Roman"/>
              </w:rPr>
              <w:t>Написание сочинения.</w:t>
            </w:r>
          </w:p>
        </w:tc>
        <w:tc>
          <w:tcPr>
            <w:tcW w:w="2127"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bCs/>
                <w:color w:val="000000"/>
                <w:shd w:val="clear" w:color="auto" w:fill="FFFFFF"/>
              </w:rPr>
            </w:pPr>
            <w:r w:rsidRPr="00722F87">
              <w:rPr>
                <w:rFonts w:ascii="Times New Roman" w:hAnsi="Times New Roman"/>
                <w:bCs/>
                <w:color w:val="000000"/>
                <w:shd w:val="clear" w:color="auto" w:fill="FFFFFF"/>
              </w:rPr>
              <w:t>Каков алгоритм описания картины?</w:t>
            </w:r>
          </w:p>
        </w:tc>
        <w:tc>
          <w:tcPr>
            <w:tcW w:w="1701" w:type="dxa"/>
            <w:tcBorders>
              <w:top w:val="single" w:sz="4" w:space="0" w:color="000000"/>
              <w:left w:val="single" w:sz="4" w:space="0" w:color="000000"/>
              <w:bottom w:val="single" w:sz="4" w:space="0" w:color="000000"/>
            </w:tcBorders>
            <w:vAlign w:val="center"/>
          </w:tcPr>
          <w:p w:rsidR="009E2700" w:rsidRPr="00722F87"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722F87" w:rsidRDefault="009E2700" w:rsidP="001208D4">
            <w:pPr>
              <w:snapToGrid w:val="0"/>
              <w:rPr>
                <w:rFonts w:ascii="Times New Roman" w:hAnsi="Times New Roman"/>
              </w:rPr>
            </w:pPr>
            <w:r w:rsidRPr="00722F87">
              <w:rPr>
                <w:rFonts w:ascii="Times New Roman" w:hAnsi="Times New Roman"/>
              </w:rPr>
              <w:t xml:space="preserve">Научиться составлять </w:t>
            </w:r>
            <w:proofErr w:type="spellStart"/>
            <w:r w:rsidRPr="00722F87">
              <w:rPr>
                <w:rFonts w:ascii="Times New Roman" w:hAnsi="Times New Roman"/>
              </w:rPr>
              <w:t>текст-описания</w:t>
            </w:r>
            <w:proofErr w:type="spellEnd"/>
          </w:p>
        </w:tc>
        <w:tc>
          <w:tcPr>
            <w:tcW w:w="3260"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color w:val="FF0000"/>
              </w:rPr>
            </w:pPr>
            <w:r w:rsidRPr="00722F87">
              <w:rPr>
                <w:rFonts w:ascii="Times New Roman" w:hAnsi="Times New Roman"/>
              </w:rPr>
              <w:t>Пишут сочинение по картине.</w:t>
            </w:r>
          </w:p>
        </w:tc>
        <w:tc>
          <w:tcPr>
            <w:tcW w:w="1842"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Формирование познавательного интереса к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snapToGrid w:val="0"/>
              <w:rPr>
                <w:rFonts w:ascii="Times New Roman" w:hAnsi="Times New Roman"/>
              </w:rPr>
            </w:pPr>
          </w:p>
        </w:tc>
      </w:tr>
      <w:tr w:rsidR="009E2700" w:rsidRPr="00722F87"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56.</w:t>
            </w:r>
          </w:p>
        </w:tc>
        <w:tc>
          <w:tcPr>
            <w:tcW w:w="2261"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Анализ письменных работ.</w:t>
            </w:r>
          </w:p>
        </w:tc>
        <w:tc>
          <w:tcPr>
            <w:tcW w:w="2127"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bCs/>
                <w:color w:val="000000"/>
                <w:shd w:val="clear" w:color="auto" w:fill="FFFFFF"/>
              </w:rPr>
            </w:pPr>
            <w:r w:rsidRPr="00722F87">
              <w:rPr>
                <w:rFonts w:ascii="Times New Roman" w:hAnsi="Times New Roman"/>
                <w:bCs/>
                <w:color w:val="000000"/>
                <w:shd w:val="clear" w:color="auto" w:fill="FFFFFF"/>
              </w:rPr>
              <w:t>Как построить и реализовать скорректировать индивидуальный маршрут восполнения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22F87"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722F87" w:rsidRDefault="009E2700" w:rsidP="001208D4">
            <w:pPr>
              <w:snapToGrid w:val="0"/>
              <w:rPr>
                <w:rFonts w:ascii="Times New Roman" w:hAnsi="Times New Roman"/>
              </w:rPr>
            </w:pPr>
            <w:r w:rsidRPr="00722F87">
              <w:rPr>
                <w:rFonts w:ascii="Times New Roman" w:hAnsi="Times New Roman"/>
              </w:rPr>
              <w:t>Научиться производить работу над ошибками</w:t>
            </w:r>
          </w:p>
        </w:tc>
        <w:tc>
          <w:tcPr>
            <w:tcW w:w="3260" w:type="dxa"/>
            <w:tcBorders>
              <w:top w:val="single" w:sz="4" w:space="0" w:color="000000"/>
              <w:left w:val="single" w:sz="4" w:space="0" w:color="000000"/>
              <w:bottom w:val="single" w:sz="4" w:space="0" w:color="000000"/>
            </w:tcBorders>
          </w:tcPr>
          <w:p w:rsidR="009E2700" w:rsidRPr="00722F87" w:rsidRDefault="009E2700" w:rsidP="001208D4">
            <w:pPr>
              <w:rPr>
                <w:rFonts w:ascii="Times New Roman" w:hAnsi="Times New Roman"/>
                <w:color w:val="FF0000"/>
              </w:rPr>
            </w:pPr>
            <w:r w:rsidRPr="00722F87">
              <w:rPr>
                <w:rFonts w:ascii="Times New Roman" w:hAnsi="Times New Roman"/>
              </w:rPr>
              <w:t>Выполняют работу над ошибками.</w:t>
            </w:r>
          </w:p>
        </w:tc>
        <w:tc>
          <w:tcPr>
            <w:tcW w:w="1842"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rPr>
                <w:rFonts w:ascii="Times New Roman" w:hAnsi="Times New Roman"/>
              </w:rPr>
            </w:pPr>
            <w:r w:rsidRPr="00722F87">
              <w:rPr>
                <w:rFonts w:ascii="Times New Roman" w:hAnsi="Times New Roman"/>
              </w:rPr>
              <w:t>Формирование познавательного интереса к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22F87" w:rsidRDefault="009E2700" w:rsidP="001208D4">
            <w:pPr>
              <w:snapToGrid w:val="0"/>
              <w:rPr>
                <w:rFonts w:ascii="Times New Roman" w:hAnsi="Times New Roman"/>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57.</w:t>
            </w:r>
          </w:p>
        </w:tc>
        <w:tc>
          <w:tcPr>
            <w:tcW w:w="2261"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t>Обобщающие слова при однородных членах и знаки препинания при них.</w:t>
            </w:r>
          </w:p>
        </w:tc>
        <w:tc>
          <w:tcPr>
            <w:tcW w:w="2127"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bCs/>
                <w:color w:val="000000"/>
                <w:shd w:val="clear" w:color="auto" w:fill="FFFFFF"/>
              </w:rPr>
            </w:pPr>
            <w:r w:rsidRPr="00697C67">
              <w:rPr>
                <w:rFonts w:ascii="Times New Roman" w:hAnsi="Times New Roman"/>
                <w:bCs/>
                <w:color w:val="000000"/>
                <w:shd w:val="clear" w:color="auto" w:fill="FFFFFF"/>
              </w:rPr>
              <w:t>Каковы грамматические признаки одного ряда с обобщающим словом?</w:t>
            </w:r>
          </w:p>
        </w:tc>
        <w:tc>
          <w:tcPr>
            <w:tcW w:w="1701" w:type="dxa"/>
            <w:tcBorders>
              <w:top w:val="single" w:sz="4" w:space="0" w:color="000000"/>
              <w:left w:val="single" w:sz="4" w:space="0" w:color="000000"/>
              <w:bottom w:val="single" w:sz="4" w:space="0" w:color="000000"/>
            </w:tcBorders>
            <w:vAlign w:val="center"/>
          </w:tcPr>
          <w:p w:rsidR="009E2700" w:rsidRPr="00697C67" w:rsidRDefault="009E2700" w:rsidP="001208D4">
            <w:pPr>
              <w:rPr>
                <w:rFonts w:ascii="Times New Roman" w:hAnsi="Times New Roman"/>
              </w:rPr>
            </w:pPr>
            <w:r w:rsidRPr="00697C67">
              <w:rPr>
                <w:rFonts w:ascii="Times New Roman" w:hAnsi="Times New Roman"/>
              </w:rPr>
              <w:t>Обобщающие слова при однородных членах.</w:t>
            </w:r>
          </w:p>
        </w:tc>
        <w:tc>
          <w:tcPr>
            <w:tcW w:w="2931" w:type="dxa"/>
            <w:tcBorders>
              <w:top w:val="single" w:sz="4" w:space="0" w:color="000000"/>
              <w:left w:val="single" w:sz="4" w:space="0" w:color="000000"/>
              <w:bottom w:val="single" w:sz="4" w:space="0" w:color="000000"/>
            </w:tcBorders>
          </w:tcPr>
          <w:p w:rsidR="009E2700" w:rsidRPr="00697C67" w:rsidRDefault="009E2700" w:rsidP="001208D4">
            <w:pPr>
              <w:snapToGrid w:val="0"/>
              <w:rPr>
                <w:rFonts w:ascii="Times New Roman" w:hAnsi="Times New Roman"/>
              </w:rPr>
            </w:pPr>
            <w:r w:rsidRPr="00697C67">
              <w:rPr>
                <w:rFonts w:ascii="Times New Roman" w:hAnsi="Times New Roman"/>
              </w:rPr>
              <w:t>Научиться определять условия однородности членов предложения и применять правила постановки знаков препинания при них</w:t>
            </w:r>
          </w:p>
        </w:tc>
        <w:tc>
          <w:tcPr>
            <w:tcW w:w="3260"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color w:val="FF0000"/>
              </w:rPr>
            </w:pPr>
            <w:r w:rsidRPr="00697C67">
              <w:rPr>
                <w:rFonts w:ascii="Times New Roman" w:hAnsi="Times New Roman"/>
              </w:rPr>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w:t>
            </w:r>
            <w:r w:rsidRPr="00697C67">
              <w:rPr>
                <w:rFonts w:ascii="Times New Roman" w:hAnsi="Times New Roman"/>
              </w:rPr>
              <w:lastRenderedPageBreak/>
              <w:t>Записывают предложения с обобщающим словом при однородных членах, классифицируя их по группам.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58.</w:t>
            </w:r>
          </w:p>
        </w:tc>
        <w:tc>
          <w:tcPr>
            <w:tcW w:w="2261"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t>Синтаксический разбор предложения с однородными членами. Пунктуационный разбор предложения с однородными членами.</w:t>
            </w:r>
          </w:p>
        </w:tc>
        <w:tc>
          <w:tcPr>
            <w:tcW w:w="2127"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bCs/>
                <w:color w:val="000000"/>
                <w:shd w:val="clear" w:color="auto" w:fill="FFFFFF"/>
              </w:rPr>
            </w:pPr>
            <w:r w:rsidRPr="00697C67">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697C67" w:rsidRDefault="009E2700" w:rsidP="001208D4">
            <w:pPr>
              <w:rPr>
                <w:rFonts w:ascii="Times New Roman" w:hAnsi="Times New Roman"/>
              </w:rPr>
            </w:pPr>
            <w:r w:rsidRPr="00697C67">
              <w:rPr>
                <w:rFonts w:ascii="Times New Roman" w:hAnsi="Times New Roman"/>
              </w:rPr>
              <w:t>Синтаксический разбор предложения с однородными членами. Пунктуационный разбор предложения с однородными членами.</w:t>
            </w:r>
          </w:p>
        </w:tc>
        <w:tc>
          <w:tcPr>
            <w:tcW w:w="2931" w:type="dxa"/>
            <w:tcBorders>
              <w:top w:val="single" w:sz="4" w:space="0" w:color="000000"/>
              <w:left w:val="single" w:sz="4" w:space="0" w:color="000000"/>
              <w:bottom w:val="single" w:sz="4" w:space="0" w:color="000000"/>
            </w:tcBorders>
          </w:tcPr>
          <w:p w:rsidR="009E2700" w:rsidRPr="00697C67" w:rsidRDefault="009E2700" w:rsidP="001208D4">
            <w:pPr>
              <w:snapToGrid w:val="0"/>
              <w:rPr>
                <w:rFonts w:ascii="Times New Roman" w:hAnsi="Times New Roman"/>
              </w:rPr>
            </w:pPr>
            <w:r w:rsidRPr="00697C67">
              <w:rPr>
                <w:rFonts w:ascii="Times New Roman" w:hAnsi="Times New Roman"/>
              </w:rPr>
              <w:t>Научиться корректировать индивидуальный маршрут восполнения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CB67D0" w:rsidRDefault="009E2700" w:rsidP="001208D4">
            <w:pPr>
              <w:rPr>
                <w:rFonts w:ascii="Times New Roman" w:hAnsi="Times New Roman"/>
              </w:rPr>
            </w:pPr>
            <w:r w:rsidRPr="00CB67D0">
              <w:rPr>
                <w:rFonts w:ascii="Times New Roman" w:hAnsi="Times New Roman"/>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p w:rsidR="009E2700" w:rsidRPr="00697C67" w:rsidRDefault="009E2700" w:rsidP="001208D4">
            <w:pPr>
              <w:rPr>
                <w:rFonts w:ascii="Times New Roman" w:hAnsi="Times New Roman"/>
                <w:color w:val="FF0000"/>
              </w:rPr>
            </w:pPr>
            <w:r w:rsidRPr="00697C67">
              <w:rPr>
                <w:rFonts w:ascii="Times New Roman" w:hAnsi="Times New Roman"/>
              </w:rPr>
              <w:t>Производят устные и письменные пунктуационные разборы простых предложений с однородными членами, входящими в состав сложного. Пишут предложения, расставляя пропущенные разделительные запятые между однородными членами предложения.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59.</w:t>
            </w:r>
          </w:p>
        </w:tc>
        <w:tc>
          <w:tcPr>
            <w:tcW w:w="2261"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t>Практикум по теме «Однородные члены предложения».</w:t>
            </w:r>
          </w:p>
          <w:p w:rsidR="009E2700" w:rsidRPr="00697C67" w:rsidRDefault="009E2700" w:rsidP="001208D4">
            <w:pPr>
              <w:rPr>
                <w:rFonts w:ascii="Times New Roman" w:hAnsi="Times New Roman"/>
              </w:rPr>
            </w:pPr>
            <w:r w:rsidRPr="00697C67">
              <w:rPr>
                <w:rFonts w:ascii="Times New Roman" w:hAnsi="Times New Roman"/>
              </w:rPr>
              <w:t>Систематизация и обобщение материала по теме «Однородные члены предложения».</w:t>
            </w:r>
          </w:p>
        </w:tc>
        <w:tc>
          <w:tcPr>
            <w:tcW w:w="2127"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bCs/>
                <w:color w:val="000000"/>
                <w:shd w:val="clear" w:color="auto" w:fill="FFFFFF"/>
              </w:rPr>
            </w:pPr>
            <w:r w:rsidRPr="00697C67">
              <w:rPr>
                <w:rFonts w:ascii="Times New Roman" w:hAnsi="Times New Roman"/>
                <w:bCs/>
                <w:color w:val="000000"/>
                <w:shd w:val="clear" w:color="auto" w:fill="FFFFFF"/>
              </w:rPr>
              <w:t>Каковы способы компрессии текста?</w:t>
            </w:r>
          </w:p>
        </w:tc>
        <w:tc>
          <w:tcPr>
            <w:tcW w:w="1701" w:type="dxa"/>
            <w:tcBorders>
              <w:top w:val="single" w:sz="4" w:space="0" w:color="000000"/>
              <w:left w:val="single" w:sz="4" w:space="0" w:color="000000"/>
              <w:bottom w:val="single" w:sz="4" w:space="0" w:color="000000"/>
            </w:tcBorders>
            <w:vAlign w:val="center"/>
          </w:tcPr>
          <w:p w:rsidR="009E2700" w:rsidRPr="00697C67" w:rsidRDefault="009E2700" w:rsidP="001208D4">
            <w:pPr>
              <w:rPr>
                <w:rFonts w:ascii="Times New Roman" w:hAnsi="Times New Roman"/>
              </w:rPr>
            </w:pPr>
            <w:r w:rsidRPr="00697C67">
              <w:rPr>
                <w:rFonts w:ascii="Times New Roman" w:hAnsi="Times New Roman"/>
              </w:rPr>
              <w:t>Однородные члены предложения.</w:t>
            </w:r>
          </w:p>
        </w:tc>
        <w:tc>
          <w:tcPr>
            <w:tcW w:w="2931" w:type="dxa"/>
            <w:tcBorders>
              <w:top w:val="single" w:sz="4" w:space="0" w:color="000000"/>
              <w:left w:val="single" w:sz="4" w:space="0" w:color="000000"/>
              <w:bottom w:val="single" w:sz="4" w:space="0" w:color="000000"/>
            </w:tcBorders>
          </w:tcPr>
          <w:p w:rsidR="009E2700" w:rsidRPr="00697C67" w:rsidRDefault="009E2700" w:rsidP="001208D4">
            <w:pPr>
              <w:snapToGrid w:val="0"/>
              <w:rPr>
                <w:rFonts w:ascii="Times New Roman" w:hAnsi="Times New Roman"/>
              </w:rPr>
            </w:pPr>
            <w:r w:rsidRPr="00697C67">
              <w:rPr>
                <w:rFonts w:ascii="Times New Roman" w:hAnsi="Times New Roman"/>
              </w:rPr>
              <w:t>Научиться соста</w:t>
            </w:r>
            <w:r>
              <w:rPr>
                <w:rFonts w:ascii="Times New Roman" w:hAnsi="Times New Roman"/>
              </w:rPr>
              <w:t>влять и выполнять тестовые задан</w:t>
            </w:r>
            <w:r w:rsidRPr="00697C67">
              <w:rPr>
                <w:rFonts w:ascii="Times New Roman" w:hAnsi="Times New Roman"/>
              </w:rPr>
              <w:t>ия</w:t>
            </w:r>
          </w:p>
        </w:tc>
        <w:tc>
          <w:tcPr>
            <w:tcW w:w="3260"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color w:val="FF0000"/>
              </w:rPr>
            </w:pPr>
            <w:r w:rsidRPr="00697C67">
              <w:rPr>
                <w:rFonts w:ascii="Times New Roman" w:hAnsi="Times New Roman"/>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c>
          <w:tcPr>
            <w:tcW w:w="1842" w:type="dxa"/>
            <w:tcBorders>
              <w:top w:val="single" w:sz="4" w:space="0" w:color="000000"/>
              <w:left w:val="single" w:sz="4" w:space="0" w:color="000000"/>
              <w:bottom w:val="single" w:sz="4" w:space="0" w:color="000000"/>
              <w:right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60.</w:t>
            </w:r>
          </w:p>
        </w:tc>
        <w:tc>
          <w:tcPr>
            <w:tcW w:w="2261" w:type="dxa"/>
            <w:tcBorders>
              <w:top w:val="single" w:sz="4" w:space="0" w:color="000000"/>
              <w:left w:val="single" w:sz="4" w:space="0" w:color="000000"/>
              <w:bottom w:val="single" w:sz="4" w:space="0" w:color="000000"/>
            </w:tcBorders>
          </w:tcPr>
          <w:p w:rsidR="009E2700" w:rsidRPr="00697C67" w:rsidRDefault="009E2700" w:rsidP="001208D4">
            <w:pPr>
              <w:jc w:val="right"/>
              <w:rPr>
                <w:rFonts w:ascii="Times New Roman" w:hAnsi="Times New Roman"/>
              </w:rPr>
            </w:pPr>
            <w:r w:rsidRPr="00697C67">
              <w:rPr>
                <w:rFonts w:ascii="Times New Roman" w:hAnsi="Times New Roman"/>
                <w:b/>
              </w:rPr>
              <w:t xml:space="preserve">Контрольная работа </w:t>
            </w:r>
            <w:r w:rsidRPr="00697C67">
              <w:rPr>
                <w:rFonts w:ascii="Times New Roman" w:hAnsi="Times New Roman"/>
              </w:rPr>
              <w:t xml:space="preserve"> (диктант) по теме «Простое осложнённое предложение. Однородные члены предложения».</w:t>
            </w:r>
          </w:p>
        </w:tc>
        <w:tc>
          <w:tcPr>
            <w:tcW w:w="2127"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bCs/>
                <w:color w:val="000000"/>
                <w:shd w:val="clear" w:color="auto" w:fill="FFFFFF"/>
              </w:rPr>
            </w:pPr>
            <w:r w:rsidRPr="00697C67">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697C67"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697C67" w:rsidRDefault="009E2700" w:rsidP="001208D4">
            <w:pPr>
              <w:snapToGrid w:val="0"/>
              <w:rPr>
                <w:rFonts w:ascii="Times New Roman" w:hAnsi="Times New Roman"/>
              </w:rPr>
            </w:pPr>
            <w:r w:rsidRPr="00697C67">
              <w:rPr>
                <w:rFonts w:ascii="Times New Roman" w:hAnsi="Times New Roman"/>
              </w:rPr>
              <w:t>Научиться проектировать индивидуальный маршрут восполнения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697C67" w:rsidRDefault="009E2700" w:rsidP="001208D4">
            <w:pPr>
              <w:rPr>
                <w:rFonts w:ascii="Times New Roman" w:hAnsi="Times New Roman"/>
                <w:color w:val="FF0000"/>
              </w:rPr>
            </w:pPr>
            <w:r w:rsidRPr="00697C67">
              <w:rPr>
                <w:rFonts w:ascii="Times New Roman" w:hAnsi="Times New Roman"/>
              </w:rPr>
              <w:t>Пишут контрольный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697C67" w:rsidRDefault="009E2700" w:rsidP="001208D4">
            <w:pPr>
              <w:rPr>
                <w:rFonts w:ascii="Times New Roman" w:hAnsi="Times New Roman"/>
              </w:rPr>
            </w:pPr>
            <w:r w:rsidRPr="00697C67">
              <w:rPr>
                <w:rFonts w:ascii="Times New Roman" w:hAnsi="Times New Roman"/>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61.</w:t>
            </w:r>
          </w:p>
        </w:tc>
        <w:tc>
          <w:tcPr>
            <w:tcW w:w="2261" w:type="dxa"/>
            <w:tcBorders>
              <w:top w:val="single" w:sz="4" w:space="0" w:color="000000"/>
              <w:left w:val="single" w:sz="4" w:space="0" w:color="000000"/>
              <w:bottom w:val="single" w:sz="4" w:space="0" w:color="000000"/>
            </w:tcBorders>
          </w:tcPr>
          <w:p w:rsidR="009E2700" w:rsidRPr="001B1921" w:rsidRDefault="009E2700" w:rsidP="001208D4">
            <w:pPr>
              <w:jc w:val="right"/>
              <w:rPr>
                <w:rFonts w:ascii="Times New Roman" w:hAnsi="Times New Roman"/>
              </w:rPr>
            </w:pPr>
            <w:r w:rsidRPr="001B1921">
              <w:rPr>
                <w:rFonts w:ascii="Times New Roman" w:hAnsi="Times New Roman"/>
              </w:rPr>
              <w:t>Анализ допущенных ошибок</w:t>
            </w:r>
          </w:p>
        </w:tc>
        <w:tc>
          <w:tcPr>
            <w:tcW w:w="2127"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bCs/>
                <w:color w:val="000000"/>
                <w:shd w:val="clear" w:color="auto" w:fill="FFFFFF"/>
              </w:rPr>
            </w:pPr>
            <w:r w:rsidRPr="001B1921">
              <w:rPr>
                <w:rFonts w:ascii="Times New Roman" w:hAnsi="Times New Roman"/>
                <w:bCs/>
                <w:color w:val="000000"/>
                <w:shd w:val="clear" w:color="auto" w:fill="FFFFFF"/>
              </w:rPr>
              <w:t>Как скорректировать индивидуальный маршрут восполнении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1B1921"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1B1921" w:rsidRDefault="009E2700" w:rsidP="001208D4">
            <w:pPr>
              <w:snapToGrid w:val="0"/>
              <w:rPr>
                <w:rFonts w:ascii="Times New Roman" w:hAnsi="Times New Roman"/>
              </w:rPr>
            </w:pPr>
            <w:r w:rsidRPr="001B1921">
              <w:rPr>
                <w:rFonts w:ascii="Times New Roman" w:hAnsi="Times New Roman"/>
              </w:rPr>
              <w:t xml:space="preserve">Научиться применять технологию </w:t>
            </w:r>
            <w:proofErr w:type="spellStart"/>
            <w:r w:rsidRPr="001B1921">
              <w:rPr>
                <w:rFonts w:ascii="Times New Roman" w:hAnsi="Times New Roman"/>
              </w:rPr>
              <w:t>самокоррекции</w:t>
            </w:r>
            <w:proofErr w:type="spellEnd"/>
            <w:r w:rsidRPr="001B1921">
              <w:rPr>
                <w:rFonts w:ascii="Times New Roman" w:hAnsi="Times New Roman"/>
              </w:rPr>
              <w:t xml:space="preserve"> при проектировании </w:t>
            </w:r>
            <w:r w:rsidRPr="001B1921">
              <w:rPr>
                <w:rFonts w:ascii="Times New Roman" w:hAnsi="Times New Roman"/>
                <w:bCs/>
                <w:color w:val="000000"/>
                <w:shd w:val="clear" w:color="auto" w:fill="FFFFFF"/>
              </w:rPr>
              <w:t>индивидуального  маршрута восполнении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1B1921" w:rsidRDefault="009E2700" w:rsidP="001208D4">
            <w:pPr>
              <w:rPr>
                <w:rFonts w:ascii="Times New Roman" w:hAnsi="Times New Roman"/>
              </w:rPr>
            </w:pPr>
            <w:r w:rsidRPr="001B1921">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rPr>
          <w:trHeight w:val="75"/>
        </w:trPr>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62.</w:t>
            </w:r>
          </w:p>
        </w:tc>
        <w:tc>
          <w:tcPr>
            <w:tcW w:w="2261"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rPr>
            </w:pPr>
            <w:r w:rsidRPr="001B1921">
              <w:rPr>
                <w:rFonts w:ascii="Times New Roman" w:hAnsi="Times New Roman"/>
                <w:b/>
                <w:i/>
              </w:rPr>
              <w:t>Обособленные члены предложения.</w:t>
            </w:r>
            <w:r w:rsidRPr="001B1921">
              <w:rPr>
                <w:rFonts w:ascii="Times New Roman" w:hAnsi="Times New Roman"/>
              </w:rPr>
              <w:t xml:space="preserve"> Понятие об обособлении.</w:t>
            </w:r>
          </w:p>
        </w:tc>
        <w:tc>
          <w:tcPr>
            <w:tcW w:w="2127"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bCs/>
                <w:color w:val="000000"/>
                <w:shd w:val="clear" w:color="auto" w:fill="FFFFFF"/>
              </w:rPr>
            </w:pPr>
            <w:r>
              <w:rPr>
                <w:rFonts w:ascii="Times New Roman" w:hAnsi="Times New Roman"/>
                <w:bCs/>
                <w:color w:val="000000"/>
                <w:shd w:val="clear" w:color="auto" w:fill="FFFFFF"/>
              </w:rPr>
              <w:t>Каковы граммат</w:t>
            </w:r>
            <w:r w:rsidRPr="001B1921">
              <w:rPr>
                <w:rFonts w:ascii="Times New Roman" w:hAnsi="Times New Roman"/>
                <w:bCs/>
                <w:color w:val="000000"/>
                <w:shd w:val="clear" w:color="auto" w:fill="FFFFFF"/>
              </w:rPr>
              <w:t>ические признаки обособленных членов?</w:t>
            </w:r>
          </w:p>
        </w:tc>
        <w:tc>
          <w:tcPr>
            <w:tcW w:w="1701" w:type="dxa"/>
            <w:tcBorders>
              <w:top w:val="single" w:sz="4" w:space="0" w:color="000000"/>
              <w:left w:val="single" w:sz="4" w:space="0" w:color="000000"/>
              <w:bottom w:val="single" w:sz="4" w:space="0" w:color="000000"/>
            </w:tcBorders>
            <w:vAlign w:val="center"/>
          </w:tcPr>
          <w:p w:rsidR="009E2700" w:rsidRPr="001B1921" w:rsidRDefault="009E2700" w:rsidP="001208D4">
            <w:pPr>
              <w:rPr>
                <w:rFonts w:ascii="Times New Roman" w:hAnsi="Times New Roman"/>
              </w:rPr>
            </w:pPr>
            <w:r w:rsidRPr="001B1921">
              <w:rPr>
                <w:rFonts w:ascii="Times New Roman" w:hAnsi="Times New Roman"/>
              </w:rPr>
              <w:t>Обособление.</w:t>
            </w:r>
          </w:p>
        </w:tc>
        <w:tc>
          <w:tcPr>
            <w:tcW w:w="2931" w:type="dxa"/>
            <w:tcBorders>
              <w:top w:val="single" w:sz="4" w:space="0" w:color="000000"/>
              <w:left w:val="single" w:sz="4" w:space="0" w:color="000000"/>
              <w:bottom w:val="single" w:sz="4" w:space="0" w:color="000000"/>
            </w:tcBorders>
          </w:tcPr>
          <w:p w:rsidR="009E2700" w:rsidRPr="001B1921" w:rsidRDefault="009E2700" w:rsidP="001208D4">
            <w:pPr>
              <w:snapToGrid w:val="0"/>
              <w:rPr>
                <w:rFonts w:ascii="Times New Roman" w:hAnsi="Times New Roman"/>
              </w:rPr>
            </w:pPr>
            <w:r>
              <w:rPr>
                <w:rFonts w:ascii="Times New Roman" w:hAnsi="Times New Roman"/>
              </w:rPr>
              <w:t>Научи</w:t>
            </w:r>
            <w:r w:rsidRPr="001B1921">
              <w:rPr>
                <w:rFonts w:ascii="Times New Roman" w:hAnsi="Times New Roman"/>
              </w:rPr>
              <w:t>ться определять обособленные члены по их грамматическим признакам</w:t>
            </w:r>
          </w:p>
        </w:tc>
        <w:tc>
          <w:tcPr>
            <w:tcW w:w="3260"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rPr>
            </w:pPr>
            <w:r w:rsidRPr="001B1921">
              <w:rPr>
                <w:rFonts w:ascii="Times New Roman" w:hAnsi="Times New Roman"/>
              </w:rPr>
              <w:t>Понимают сущность и общие условия обособления.</w:t>
            </w:r>
          </w:p>
          <w:p w:rsidR="009E2700" w:rsidRPr="001B1921" w:rsidRDefault="009E2700" w:rsidP="001208D4">
            <w:pPr>
              <w:rPr>
                <w:rFonts w:ascii="Times New Roman" w:hAnsi="Times New Roman"/>
                <w:color w:val="FF0000"/>
              </w:rPr>
            </w:pPr>
            <w:r w:rsidRPr="001B1921">
              <w:rPr>
                <w:rFonts w:ascii="Times New Roman" w:hAnsi="Times New Roman"/>
              </w:rPr>
              <w:t>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c>
          <w:tcPr>
            <w:tcW w:w="1842" w:type="dxa"/>
            <w:tcBorders>
              <w:top w:val="single" w:sz="4" w:space="0" w:color="000000"/>
              <w:left w:val="single" w:sz="4" w:space="0" w:color="000000"/>
              <w:bottom w:val="single" w:sz="4" w:space="0" w:color="000000"/>
              <w:right w:val="single" w:sz="4" w:space="0" w:color="000000"/>
            </w:tcBorders>
          </w:tcPr>
          <w:p w:rsidR="009E2700" w:rsidRPr="001B1921" w:rsidRDefault="009E2700" w:rsidP="001208D4">
            <w:pPr>
              <w:rPr>
                <w:rFonts w:ascii="Times New Roman" w:hAnsi="Times New Roman"/>
              </w:rPr>
            </w:pPr>
            <w:r w:rsidRPr="001B1921">
              <w:rPr>
                <w:rFonts w:ascii="Times New Roman" w:hAnsi="Times New Roman"/>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63.</w:t>
            </w:r>
          </w:p>
        </w:tc>
        <w:tc>
          <w:tcPr>
            <w:tcW w:w="2261"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rPr>
            </w:pPr>
            <w:r w:rsidRPr="001B1921">
              <w:rPr>
                <w:rFonts w:ascii="Times New Roman" w:hAnsi="Times New Roman"/>
              </w:rPr>
              <w:t>Обособленные определения. Обособление согласованных распространённых и нераспространённых определений.</w:t>
            </w:r>
          </w:p>
          <w:p w:rsidR="009E2700" w:rsidRPr="001B1921" w:rsidRDefault="009E2700" w:rsidP="001208D4">
            <w:pPr>
              <w:rPr>
                <w:rFonts w:ascii="Times New Roman" w:hAnsi="Times New Roman"/>
              </w:rPr>
            </w:pPr>
            <w:r w:rsidRPr="001B1921">
              <w:rPr>
                <w:rFonts w:ascii="Times New Roman" w:hAnsi="Times New Roman"/>
              </w:rPr>
              <w:t>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bCs/>
                <w:color w:val="000000"/>
                <w:shd w:val="clear" w:color="auto" w:fill="FFFFFF"/>
              </w:rPr>
            </w:pPr>
            <w:r>
              <w:rPr>
                <w:rFonts w:ascii="Times New Roman" w:hAnsi="Times New Roman"/>
                <w:bCs/>
                <w:color w:val="000000"/>
                <w:shd w:val="clear" w:color="auto" w:fill="FFFFFF"/>
              </w:rPr>
              <w:t>Каковы условия обособления определений?</w:t>
            </w:r>
          </w:p>
        </w:tc>
        <w:tc>
          <w:tcPr>
            <w:tcW w:w="1701" w:type="dxa"/>
            <w:tcBorders>
              <w:top w:val="single" w:sz="4" w:space="0" w:color="000000"/>
              <w:left w:val="single" w:sz="4" w:space="0" w:color="000000"/>
              <w:bottom w:val="single" w:sz="4" w:space="0" w:color="000000"/>
            </w:tcBorders>
            <w:vAlign w:val="center"/>
          </w:tcPr>
          <w:p w:rsidR="009E2700" w:rsidRPr="001B1921" w:rsidRDefault="009E2700" w:rsidP="001208D4">
            <w:pPr>
              <w:rPr>
                <w:rFonts w:ascii="Times New Roman" w:hAnsi="Times New Roman"/>
              </w:rPr>
            </w:pPr>
            <w:r w:rsidRPr="001B1921">
              <w:rPr>
                <w:rFonts w:ascii="Times New Roman" w:hAnsi="Times New Roman"/>
              </w:rPr>
              <w:t>Обособленные определения. Обособление согласованных распространённых и нераспространённых определений.</w:t>
            </w:r>
          </w:p>
          <w:p w:rsidR="009E2700" w:rsidRPr="001B1921"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1B1921" w:rsidRDefault="009E2700" w:rsidP="001208D4">
            <w:pPr>
              <w:snapToGrid w:val="0"/>
              <w:rPr>
                <w:rFonts w:ascii="Times New Roman" w:hAnsi="Times New Roman"/>
              </w:rPr>
            </w:pPr>
            <w:r>
              <w:rPr>
                <w:rFonts w:ascii="Times New Roman" w:hAnsi="Times New Roman"/>
              </w:rPr>
              <w:lastRenderedPageBreak/>
              <w:t>Научи</w:t>
            </w:r>
            <w:r w:rsidRPr="001B1921">
              <w:rPr>
                <w:rFonts w:ascii="Times New Roman" w:hAnsi="Times New Roman"/>
              </w:rPr>
              <w:t>ться определять обособленные члены по их грамматическим признакам</w:t>
            </w:r>
          </w:p>
        </w:tc>
        <w:tc>
          <w:tcPr>
            <w:tcW w:w="3260" w:type="dxa"/>
            <w:tcBorders>
              <w:top w:val="single" w:sz="4" w:space="0" w:color="000000"/>
              <w:left w:val="single" w:sz="4" w:space="0" w:color="000000"/>
              <w:bottom w:val="single" w:sz="4" w:space="0" w:color="000000"/>
            </w:tcBorders>
          </w:tcPr>
          <w:p w:rsidR="009E2700" w:rsidRPr="001B1921" w:rsidRDefault="009E2700" w:rsidP="001208D4">
            <w:pPr>
              <w:rPr>
                <w:rFonts w:ascii="Times New Roman" w:hAnsi="Times New Roman"/>
              </w:rPr>
            </w:pPr>
            <w:r w:rsidRPr="001B1921">
              <w:rPr>
                <w:rFonts w:ascii="Times New Roman" w:hAnsi="Times New Roman"/>
              </w:rPr>
              <w:t>Понимают сущность и общие условия обособления.</w:t>
            </w:r>
          </w:p>
          <w:p w:rsidR="009E2700" w:rsidRPr="001B1921" w:rsidRDefault="009E2700" w:rsidP="001208D4">
            <w:pPr>
              <w:rPr>
                <w:rFonts w:ascii="Times New Roman" w:hAnsi="Times New Roman"/>
                <w:color w:val="FF0000"/>
              </w:rPr>
            </w:pPr>
            <w:r w:rsidRPr="001B1921">
              <w:rPr>
                <w:rFonts w:ascii="Times New Roman" w:hAnsi="Times New Roman"/>
              </w:rPr>
              <w:t xml:space="preserve">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w:t>
            </w:r>
            <w:r w:rsidRPr="001B1921">
              <w:rPr>
                <w:rFonts w:ascii="Times New Roman" w:hAnsi="Times New Roman"/>
              </w:rPr>
              <w:lastRenderedPageBreak/>
              <w:t>предложений.</w:t>
            </w:r>
          </w:p>
        </w:tc>
        <w:tc>
          <w:tcPr>
            <w:tcW w:w="1842" w:type="dxa"/>
            <w:tcBorders>
              <w:top w:val="single" w:sz="4" w:space="0" w:color="000000"/>
              <w:left w:val="single" w:sz="4" w:space="0" w:color="000000"/>
              <w:bottom w:val="single" w:sz="4" w:space="0" w:color="000000"/>
              <w:right w:val="single" w:sz="4" w:space="0" w:color="000000"/>
            </w:tcBorders>
          </w:tcPr>
          <w:p w:rsidR="009E2700" w:rsidRPr="001B1921" w:rsidRDefault="009E2700" w:rsidP="001208D4">
            <w:pPr>
              <w:rPr>
                <w:rFonts w:ascii="Times New Roman" w:hAnsi="Times New Roman"/>
              </w:rPr>
            </w:pPr>
            <w:r w:rsidRPr="00697C67">
              <w:rPr>
                <w:rFonts w:ascii="Times New Roman" w:hAnsi="Times New Roman"/>
              </w:rPr>
              <w:lastRenderedPageBreak/>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64.</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 определения.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определений?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 определения.</w:t>
            </w:r>
          </w:p>
        </w:tc>
        <w:tc>
          <w:tcPr>
            <w:tcW w:w="2931" w:type="dxa"/>
            <w:tcBorders>
              <w:top w:val="single" w:sz="4" w:space="0" w:color="000000"/>
              <w:left w:val="single" w:sz="4" w:space="0" w:color="000000"/>
              <w:bottom w:val="single" w:sz="4" w:space="0" w:color="000000"/>
            </w:tcBorders>
          </w:tcPr>
          <w:p w:rsidR="009E2700" w:rsidRPr="0017296E" w:rsidRDefault="009E2700" w:rsidP="001208D4">
            <w:pPr>
              <w:snapToGrid w:val="0"/>
              <w:rPr>
                <w:rFonts w:ascii="Times New Roman" w:hAnsi="Times New Roman"/>
              </w:rPr>
            </w:pPr>
            <w:r w:rsidRPr="0017296E">
              <w:rPr>
                <w:rFonts w:ascii="Times New Roman" w:hAnsi="Times New Roman"/>
              </w:rPr>
              <w:t>Научиться применять правила обособления</w:t>
            </w:r>
          </w:p>
        </w:tc>
        <w:tc>
          <w:tcPr>
            <w:tcW w:w="3260" w:type="dxa"/>
            <w:tcBorders>
              <w:top w:val="single" w:sz="4" w:space="0" w:color="000000"/>
              <w:left w:val="single" w:sz="4" w:space="0" w:color="000000"/>
              <w:bottom w:val="single" w:sz="4" w:space="0" w:color="000000"/>
            </w:tcBorders>
          </w:tcPr>
          <w:p w:rsidR="009E2700" w:rsidRPr="0017296E" w:rsidRDefault="009E2700" w:rsidP="001208D4">
            <w:pPr>
              <w:rPr>
                <w:rFonts w:ascii="Times New Roman" w:hAnsi="Times New Roman"/>
              </w:rPr>
            </w:pPr>
            <w:r w:rsidRPr="0017296E">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65.</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 определения. 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определений?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 определения. Выделительные знаки препинания при них</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 правила обособления</w:t>
            </w:r>
            <w:r>
              <w:rPr>
                <w:rFonts w:ascii="Times New Roman" w:hAnsi="Times New Roman"/>
              </w:rPr>
              <w:t xml:space="preserve"> определений</w:t>
            </w:r>
          </w:p>
        </w:tc>
        <w:tc>
          <w:tcPr>
            <w:tcW w:w="3260" w:type="dxa"/>
            <w:tcBorders>
              <w:top w:val="single" w:sz="4" w:space="0" w:color="000000"/>
              <w:left w:val="single" w:sz="4" w:space="0" w:color="000000"/>
              <w:bottom w:val="single" w:sz="4" w:space="0" w:color="000000"/>
            </w:tcBorders>
          </w:tcPr>
          <w:p w:rsidR="009E2700" w:rsidRPr="00337FF5" w:rsidRDefault="009E2700" w:rsidP="001208D4">
            <w:pPr>
              <w:rPr>
                <w:rFonts w:ascii="Times New Roman" w:hAnsi="Times New Roman"/>
                <w:color w:val="FF0000"/>
              </w:rPr>
            </w:pPr>
            <w:r w:rsidRPr="00337FF5">
              <w:rPr>
                <w:rFonts w:ascii="Times New Roman" w:hAnsi="Times New Roman"/>
              </w:rPr>
              <w:t>Объяснять языковые явления процессы связи и отношения выявляемые в ходе составления лингвистического рассуждения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66.</w:t>
            </w:r>
          </w:p>
        </w:tc>
        <w:tc>
          <w:tcPr>
            <w:tcW w:w="2261" w:type="dxa"/>
            <w:tcBorders>
              <w:top w:val="single" w:sz="4" w:space="0" w:color="000000"/>
              <w:left w:val="single" w:sz="4" w:space="0" w:color="000000"/>
              <w:bottom w:val="single" w:sz="4" w:space="0" w:color="000000"/>
            </w:tcBorders>
          </w:tcPr>
          <w:p w:rsidR="009E2700" w:rsidRPr="00337FF5" w:rsidRDefault="009E2700" w:rsidP="001208D4">
            <w:pPr>
              <w:rPr>
                <w:rFonts w:ascii="Times New Roman" w:hAnsi="Times New Roman"/>
              </w:rPr>
            </w:pPr>
            <w:r w:rsidRPr="00337FF5">
              <w:rPr>
                <w:rFonts w:ascii="Times New Roman" w:hAnsi="Times New Roman"/>
              </w:rPr>
              <w:t>Рассуждение на дискуссионную тему</w:t>
            </w:r>
          </w:p>
        </w:tc>
        <w:tc>
          <w:tcPr>
            <w:tcW w:w="2127" w:type="dxa"/>
            <w:tcBorders>
              <w:top w:val="single" w:sz="4" w:space="0" w:color="000000"/>
              <w:left w:val="single" w:sz="4" w:space="0" w:color="000000"/>
              <w:bottom w:val="single" w:sz="4" w:space="0" w:color="000000"/>
            </w:tcBorders>
          </w:tcPr>
          <w:p w:rsidR="009E2700" w:rsidRPr="00337FF5" w:rsidRDefault="009E2700" w:rsidP="001208D4">
            <w:pPr>
              <w:rPr>
                <w:rFonts w:ascii="Times New Roman" w:hAnsi="Times New Roman"/>
                <w:bCs/>
                <w:color w:val="000000"/>
                <w:shd w:val="clear" w:color="auto" w:fill="FFFFFF"/>
              </w:rPr>
            </w:pPr>
            <w:r w:rsidRPr="00337FF5">
              <w:rPr>
                <w:rFonts w:ascii="Times New Roman" w:hAnsi="Times New Roman"/>
                <w:bCs/>
                <w:color w:val="000000"/>
                <w:shd w:val="clear" w:color="auto" w:fill="FFFFFF"/>
              </w:rPr>
              <w:t>Каков алгоритм рассуждения на дискуссионную тему?</w:t>
            </w:r>
          </w:p>
        </w:tc>
        <w:tc>
          <w:tcPr>
            <w:tcW w:w="1701" w:type="dxa"/>
            <w:tcBorders>
              <w:top w:val="single" w:sz="4" w:space="0" w:color="000000"/>
              <w:left w:val="single" w:sz="4" w:space="0" w:color="000000"/>
              <w:bottom w:val="single" w:sz="4" w:space="0" w:color="000000"/>
            </w:tcBorders>
            <w:vAlign w:val="center"/>
          </w:tcPr>
          <w:p w:rsidR="009E2700" w:rsidRPr="00337FF5" w:rsidRDefault="009E2700" w:rsidP="001208D4">
            <w:pPr>
              <w:rPr>
                <w:rFonts w:ascii="Times New Roman" w:hAnsi="Times New Roman"/>
              </w:rPr>
            </w:pPr>
            <w:r w:rsidRPr="00337FF5">
              <w:rPr>
                <w:rFonts w:ascii="Times New Roman" w:hAnsi="Times New Roman"/>
              </w:rPr>
              <w:t>Дискуссия-рассуждение</w:t>
            </w:r>
          </w:p>
        </w:tc>
        <w:tc>
          <w:tcPr>
            <w:tcW w:w="2931" w:type="dxa"/>
            <w:tcBorders>
              <w:top w:val="single" w:sz="4" w:space="0" w:color="000000"/>
              <w:left w:val="single" w:sz="4" w:space="0" w:color="000000"/>
              <w:bottom w:val="single" w:sz="4" w:space="0" w:color="000000"/>
            </w:tcBorders>
          </w:tcPr>
          <w:p w:rsidR="009E2700" w:rsidRPr="00337FF5" w:rsidRDefault="009E2700" w:rsidP="001208D4">
            <w:pPr>
              <w:snapToGrid w:val="0"/>
              <w:rPr>
                <w:rFonts w:ascii="Times New Roman" w:hAnsi="Times New Roman"/>
              </w:rPr>
            </w:pPr>
            <w:r w:rsidRPr="00337FF5">
              <w:rPr>
                <w:rFonts w:ascii="Times New Roman" w:hAnsi="Times New Roman"/>
              </w:rPr>
              <w:t xml:space="preserve">Научиться составлять текст-рассуждение на </w:t>
            </w:r>
            <w:r w:rsidRPr="00337FF5">
              <w:rPr>
                <w:rFonts w:ascii="Times New Roman" w:hAnsi="Times New Roman"/>
                <w:bCs/>
                <w:color w:val="000000"/>
                <w:shd w:val="clear" w:color="auto" w:fill="FFFFFF"/>
              </w:rPr>
              <w:t>дискуссионную тему</w:t>
            </w:r>
          </w:p>
        </w:tc>
        <w:tc>
          <w:tcPr>
            <w:tcW w:w="3260" w:type="dxa"/>
            <w:tcBorders>
              <w:top w:val="single" w:sz="4" w:space="0" w:color="000000"/>
              <w:left w:val="single" w:sz="4" w:space="0" w:color="000000"/>
              <w:bottom w:val="single" w:sz="4" w:space="0" w:color="000000"/>
            </w:tcBorders>
          </w:tcPr>
          <w:p w:rsidR="009E2700" w:rsidRPr="00337FF5" w:rsidRDefault="009E2700" w:rsidP="001208D4">
            <w:pPr>
              <w:rPr>
                <w:rFonts w:ascii="Times New Roman" w:hAnsi="Times New Roman"/>
                <w:color w:val="FF0000"/>
              </w:rPr>
            </w:pPr>
            <w:r w:rsidRPr="00337FF5">
              <w:rPr>
                <w:rFonts w:ascii="Times New Roman" w:hAnsi="Times New Roman"/>
              </w:rPr>
              <w:t>Организовывать и планировать учебное сотрудничество с учителем и сверстниками.</w:t>
            </w:r>
          </w:p>
        </w:tc>
        <w:tc>
          <w:tcPr>
            <w:tcW w:w="1842" w:type="dxa"/>
            <w:tcBorders>
              <w:top w:val="single" w:sz="4" w:space="0" w:color="000000"/>
              <w:left w:val="single" w:sz="4" w:space="0" w:color="000000"/>
              <w:bottom w:val="single" w:sz="4" w:space="0" w:color="000000"/>
              <w:right w:val="single" w:sz="4" w:space="0" w:color="000000"/>
            </w:tcBorders>
          </w:tcPr>
          <w:p w:rsidR="009E2700" w:rsidRPr="00337FF5" w:rsidRDefault="009E2700" w:rsidP="001208D4">
            <w:pPr>
              <w:rPr>
                <w:rFonts w:ascii="Times New Roman" w:hAnsi="Times New Roman"/>
              </w:rPr>
            </w:pPr>
            <w:r w:rsidRPr="00337FF5">
              <w:rPr>
                <w:rFonts w:ascii="Times New Roman" w:hAnsi="Times New Roman"/>
              </w:rPr>
              <w:t>Формирование навыков индивидуальной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67.</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приложения.</w:t>
            </w:r>
            <w:r w:rsidRPr="001B1921">
              <w:rPr>
                <w:rFonts w:ascii="Times New Roman" w:hAnsi="Times New Roman"/>
              </w:rPr>
              <w:t xml:space="preserve"> 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приложений?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приложения.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 правила обособления</w:t>
            </w:r>
            <w:r>
              <w:rPr>
                <w:rFonts w:ascii="Times New Roman" w:hAnsi="Times New Roman"/>
              </w:rPr>
              <w:t xml:space="preserve"> приложений</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6145BF">
              <w:rPr>
                <w:rFonts w:ascii="Times New Roman" w:hAnsi="Times New Roman"/>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68.</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приложения.</w:t>
            </w:r>
            <w:r w:rsidRPr="001B1921">
              <w:rPr>
                <w:rFonts w:ascii="Times New Roman" w:hAnsi="Times New Roman"/>
              </w:rPr>
              <w:t xml:space="preserve"> </w:t>
            </w:r>
            <w:r w:rsidRPr="001B1921">
              <w:rPr>
                <w:rFonts w:ascii="Times New Roman" w:hAnsi="Times New Roman"/>
              </w:rPr>
              <w:lastRenderedPageBreak/>
              <w:t>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1B1921">
              <w:rPr>
                <w:rFonts w:ascii="Times New Roman" w:hAnsi="Times New Roman"/>
                <w:bCs/>
                <w:color w:val="000000"/>
                <w:shd w:val="clear" w:color="auto" w:fill="FFFFFF"/>
              </w:rPr>
              <w:lastRenderedPageBreak/>
              <w:t xml:space="preserve">Как скорректировать </w:t>
            </w:r>
            <w:r w:rsidRPr="001B1921">
              <w:rPr>
                <w:rFonts w:ascii="Times New Roman" w:hAnsi="Times New Roman"/>
                <w:bCs/>
                <w:color w:val="000000"/>
                <w:shd w:val="clear" w:color="auto" w:fill="FFFFFF"/>
              </w:rPr>
              <w:lastRenderedPageBreak/>
              <w:t>индивидуальный маршрут восполнении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lastRenderedPageBreak/>
              <w:t>Обособленные</w:t>
            </w:r>
            <w:r>
              <w:rPr>
                <w:rFonts w:ascii="Times New Roman" w:hAnsi="Times New Roman"/>
              </w:rPr>
              <w:t xml:space="preserve"> приложения.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697C67">
              <w:rPr>
                <w:rFonts w:ascii="Times New Roman" w:hAnsi="Times New Roman"/>
              </w:rPr>
              <w:t xml:space="preserve">Научиться проектировать индивидуальный маршрут </w:t>
            </w:r>
            <w:r w:rsidRPr="00697C67">
              <w:rPr>
                <w:rFonts w:ascii="Times New Roman" w:hAnsi="Times New Roman"/>
              </w:rPr>
              <w:lastRenderedPageBreak/>
              <w:t>восполнения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6145BF">
              <w:rPr>
                <w:rFonts w:ascii="Times New Roman" w:hAnsi="Times New Roman"/>
              </w:rPr>
              <w:lastRenderedPageBreak/>
              <w:t xml:space="preserve">Опознают и правильно интонируют предложения с </w:t>
            </w:r>
            <w:r w:rsidRPr="006145BF">
              <w:rPr>
                <w:rFonts w:ascii="Times New Roman" w:hAnsi="Times New Roman"/>
              </w:rPr>
              <w:lastRenderedPageBreak/>
              <w:t>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lastRenderedPageBreak/>
              <w:t xml:space="preserve">Формирование устойчивой </w:t>
            </w:r>
            <w:r w:rsidRPr="001B1921">
              <w:rPr>
                <w:rFonts w:ascii="Times New Roman" w:hAnsi="Times New Roman"/>
              </w:rPr>
              <w:lastRenderedPageBreak/>
              <w:t>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69.</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приложения.</w:t>
            </w:r>
            <w:r w:rsidRPr="001B1921">
              <w:rPr>
                <w:rFonts w:ascii="Times New Roman" w:hAnsi="Times New Roman"/>
              </w:rPr>
              <w:t xml:space="preserve"> 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приложений?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приложения.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 правила обособления</w:t>
            </w:r>
            <w:r>
              <w:rPr>
                <w:rFonts w:ascii="Times New Roman" w:hAnsi="Times New Roman"/>
              </w:rPr>
              <w:t xml:space="preserve"> приложений.</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6145BF">
              <w:rPr>
                <w:rFonts w:ascii="Times New Roman" w:hAnsi="Times New Roman"/>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337FF5">
              <w:rPr>
                <w:rFonts w:ascii="Times New Roman" w:hAnsi="Times New Roman"/>
              </w:rPr>
              <w:t>Формирование навыков индивидуальной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70.</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6145BF">
              <w:rPr>
                <w:rFonts w:ascii="Times New Roman" w:hAnsi="Times New Roman"/>
              </w:rPr>
              <w:t>Обособленные обстоятельства. 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обстоятельств?</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обстоятельства</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 правила обособления</w:t>
            </w:r>
            <w:r>
              <w:rPr>
                <w:rFonts w:ascii="Times New Roman" w:hAnsi="Times New Roman"/>
              </w:rPr>
              <w:t xml:space="preserve"> обстоятельств.</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6145BF">
              <w:rPr>
                <w:rFonts w:ascii="Times New Roman" w:hAnsi="Times New Roman"/>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w:t>
            </w:r>
            <w:proofErr w:type="spellStart"/>
            <w:r w:rsidRPr="006145BF">
              <w:rPr>
                <w:rFonts w:ascii="Times New Roman" w:hAnsi="Times New Roman"/>
              </w:rPr>
              <w:t>Олеши</w:t>
            </w:r>
            <w:proofErr w:type="spellEnd"/>
            <w:r w:rsidRPr="006145BF">
              <w:rPr>
                <w:rFonts w:ascii="Times New Roman" w:hAnsi="Times New Roman"/>
              </w:rPr>
              <w:t xml:space="preserve">, формулируют главную мысль. Выписывают предложения с обособленными обстоятельствами, определениями и приложениями. Указывают, в каких предложениях они </w:t>
            </w:r>
            <w:r w:rsidRPr="006145BF">
              <w:rPr>
                <w:rFonts w:ascii="Times New Roman" w:hAnsi="Times New Roman"/>
              </w:rPr>
              <w:lastRenderedPageBreak/>
              <w:t>являются однородными. Находят ошибки в построении предложений с деепричастными оборотами и записывают предложения в исправленном виде.</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lastRenderedPageBreak/>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71.</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6145BF">
              <w:rPr>
                <w:rFonts w:ascii="Times New Roman" w:hAnsi="Times New Roman"/>
              </w:rPr>
              <w:t>Обособленные обстоятельства. 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обстоятельств?</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обстоятельства</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 правила обособления</w:t>
            </w:r>
            <w:r>
              <w:rPr>
                <w:rFonts w:ascii="Times New Roman" w:hAnsi="Times New Roman"/>
              </w:rPr>
              <w:t xml:space="preserve"> обстоятельств.</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6145BF">
              <w:rPr>
                <w:rFonts w:ascii="Times New Roman" w:hAnsi="Times New Roman"/>
              </w:rPr>
              <w:t>Опознают и правильно интонируют предложения с обособленными обстоятельствами. Читают тексты, записывают их, графически обозначая обособленные обст</w:t>
            </w:r>
            <w:r>
              <w:rPr>
                <w:rFonts w:ascii="Times New Roman" w:hAnsi="Times New Roman"/>
              </w:rPr>
              <w:t>оятельства. Указывают обстоятельства.</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72.</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6145BF">
              <w:rPr>
                <w:rFonts w:ascii="Times New Roman" w:hAnsi="Times New Roman"/>
              </w:rPr>
              <w:t>Обособленные обстоятельства. Выделительные знаки препинания при них.</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Каковы условия обособления обстоятельств?</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1B1921">
              <w:rPr>
                <w:rFonts w:ascii="Times New Roman" w:hAnsi="Times New Roman"/>
              </w:rPr>
              <w:t>Обособленные</w:t>
            </w:r>
            <w:r>
              <w:rPr>
                <w:rFonts w:ascii="Times New Roman" w:hAnsi="Times New Roman"/>
              </w:rPr>
              <w:t xml:space="preserve"> обстоятельства</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 правила обособления</w:t>
            </w:r>
            <w:r>
              <w:rPr>
                <w:rFonts w:ascii="Times New Roman" w:hAnsi="Times New Roman"/>
              </w:rPr>
              <w:t xml:space="preserve"> обстоятельств.</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6145BF">
              <w:rPr>
                <w:rFonts w:ascii="Times New Roman" w:hAnsi="Times New Roman"/>
              </w:rPr>
              <w:t>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73.</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Pr>
                <w:rFonts w:ascii="Times New Roman" w:hAnsi="Times New Roman"/>
              </w:rPr>
              <w:t>Обособленные уточняющие члены</w:t>
            </w:r>
            <w:r w:rsidRPr="00E7167D">
              <w:rPr>
                <w:rFonts w:ascii="Times New Roman" w:hAnsi="Times New Roman"/>
              </w:rPr>
              <w:t xml:space="preserve"> предложения. Выделительные знаки препинания при уточняющих членах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Каковы условия обособления </w:t>
            </w:r>
            <w:r w:rsidRPr="00E7167D">
              <w:rPr>
                <w:rFonts w:ascii="Times New Roman" w:hAnsi="Times New Roman"/>
              </w:rPr>
              <w:t>уточняющих членов предложения.</w:t>
            </w:r>
            <w:r>
              <w:rPr>
                <w:rFonts w:ascii="Times New Roman" w:hAnsi="Times New Roman"/>
              </w:rPr>
              <w:t>?</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Pr>
                <w:rFonts w:ascii="Times New Roman" w:hAnsi="Times New Roman"/>
              </w:rPr>
              <w:t>Обособленные уточняющие члены</w:t>
            </w:r>
            <w:r w:rsidRPr="00E7167D">
              <w:rPr>
                <w:rFonts w:ascii="Times New Roman" w:hAnsi="Times New Roman"/>
              </w:rPr>
              <w:t xml:space="preserve">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алгоритм правила обособленных уточняющих членов предложения.</w:t>
            </w:r>
          </w:p>
        </w:tc>
        <w:tc>
          <w:tcPr>
            <w:tcW w:w="3260" w:type="dxa"/>
            <w:tcBorders>
              <w:top w:val="single" w:sz="4" w:space="0" w:color="000000"/>
              <w:left w:val="single" w:sz="4" w:space="0" w:color="000000"/>
              <w:bottom w:val="single" w:sz="4" w:space="0" w:color="000000"/>
            </w:tcBorders>
          </w:tcPr>
          <w:p w:rsidR="009E2700" w:rsidRPr="008849D1" w:rsidRDefault="009E2700" w:rsidP="001208D4">
            <w:pPr>
              <w:jc w:val="both"/>
              <w:rPr>
                <w:rFonts w:ascii="Times New Roman" w:hAnsi="Times New Roman"/>
              </w:rPr>
            </w:pPr>
            <w:r w:rsidRPr="008849D1">
              <w:rPr>
                <w:rFonts w:ascii="Times New Roman" w:hAnsi="Times New Roman"/>
              </w:rPr>
              <w:t>Опознают и правильно интонируют предложения с обособленными уточняющими членами предложения.</w:t>
            </w:r>
          </w:p>
          <w:p w:rsidR="009E2700" w:rsidRPr="007937A5" w:rsidRDefault="009E2700" w:rsidP="001208D4">
            <w:pPr>
              <w:rPr>
                <w:rFonts w:ascii="Times New Roman" w:hAnsi="Times New Roman"/>
                <w:color w:val="FF0000"/>
                <w:sz w:val="18"/>
                <w:szCs w:val="18"/>
              </w:rPr>
            </w:pPr>
            <w:r w:rsidRPr="008849D1">
              <w:rPr>
                <w:rFonts w:ascii="Times New Roman" w:hAnsi="Times New Roman"/>
              </w:rPr>
              <w:t xml:space="preserve">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w:t>
            </w:r>
            <w:r w:rsidRPr="008849D1">
              <w:rPr>
                <w:rFonts w:ascii="Times New Roman" w:hAnsi="Times New Roman"/>
              </w:rPr>
              <w:lastRenderedPageBreak/>
              <w:t>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74.</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E7167D">
              <w:rPr>
                <w:rFonts w:ascii="Times New Roman" w:hAnsi="Times New Roman"/>
              </w:rPr>
              <w:t>Обособление уточняющих членов предложения. Выделительные знаки препинания при уточняющих членах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Каковы условия обособления </w:t>
            </w:r>
            <w:r w:rsidRPr="00E7167D">
              <w:rPr>
                <w:rFonts w:ascii="Times New Roman" w:hAnsi="Times New Roman"/>
              </w:rPr>
              <w:t>уточняющих членов предложения.</w:t>
            </w:r>
            <w:r>
              <w:rPr>
                <w:rFonts w:ascii="Times New Roman" w:hAnsi="Times New Roman"/>
              </w:rPr>
              <w:t>?</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Pr>
                <w:rFonts w:ascii="Times New Roman" w:hAnsi="Times New Roman"/>
              </w:rPr>
              <w:t>Обособленные уточняющие члены</w:t>
            </w:r>
            <w:r w:rsidRPr="00E7167D">
              <w:rPr>
                <w:rFonts w:ascii="Times New Roman" w:hAnsi="Times New Roman"/>
              </w:rPr>
              <w:t xml:space="preserve">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алгоритм правила обособленных уточняющих членов предложения.</w:t>
            </w:r>
          </w:p>
        </w:tc>
        <w:tc>
          <w:tcPr>
            <w:tcW w:w="3260" w:type="dxa"/>
            <w:tcBorders>
              <w:top w:val="single" w:sz="4" w:space="0" w:color="000000"/>
              <w:left w:val="single" w:sz="4" w:space="0" w:color="000000"/>
              <w:bottom w:val="single" w:sz="4" w:space="0" w:color="000000"/>
            </w:tcBorders>
          </w:tcPr>
          <w:p w:rsidR="009E2700" w:rsidRPr="008849D1" w:rsidRDefault="009E2700" w:rsidP="001208D4">
            <w:pPr>
              <w:jc w:val="both"/>
              <w:rPr>
                <w:rFonts w:ascii="Times New Roman" w:hAnsi="Times New Roman"/>
              </w:rPr>
            </w:pPr>
            <w:r w:rsidRPr="008849D1">
              <w:rPr>
                <w:rFonts w:ascii="Times New Roman" w:hAnsi="Times New Roman"/>
              </w:rPr>
              <w:t>Опознают и правильно интонируют предложения с обособленными уточняющими членами предложения.</w:t>
            </w:r>
          </w:p>
          <w:p w:rsidR="009E2700" w:rsidRPr="007937A5" w:rsidRDefault="009E2700" w:rsidP="001208D4">
            <w:pPr>
              <w:rPr>
                <w:rFonts w:ascii="Times New Roman" w:hAnsi="Times New Roman"/>
                <w:color w:val="FF0000"/>
                <w:sz w:val="18"/>
                <w:szCs w:val="18"/>
              </w:rPr>
            </w:pPr>
            <w:r w:rsidRPr="008849D1">
              <w:rPr>
                <w:rFonts w:ascii="Times New Roman" w:hAnsi="Times New Roman"/>
              </w:rPr>
              <w:t>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1B1921">
              <w:rPr>
                <w:rFonts w:ascii="Times New Roman" w:hAnsi="Times New Roman"/>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75.</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E7167D">
              <w:rPr>
                <w:rFonts w:ascii="Times New Roman" w:hAnsi="Times New Roman"/>
              </w:rPr>
              <w:t>Обособление уточняющих членов предложения. Выделительные знаки препинания при уточняющих членах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Каковы условия обособления </w:t>
            </w:r>
            <w:r w:rsidRPr="00E7167D">
              <w:rPr>
                <w:rFonts w:ascii="Times New Roman" w:hAnsi="Times New Roman"/>
              </w:rPr>
              <w:t>уточняющих членов предложения.</w:t>
            </w:r>
            <w:r>
              <w:rPr>
                <w:rFonts w:ascii="Times New Roman" w:hAnsi="Times New Roman"/>
              </w:rPr>
              <w:t>?</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Pr>
                <w:rFonts w:ascii="Times New Roman" w:hAnsi="Times New Roman"/>
              </w:rPr>
              <w:t>Обособленные уточняющие члены</w:t>
            </w:r>
            <w:r w:rsidRPr="00E7167D">
              <w:rPr>
                <w:rFonts w:ascii="Times New Roman" w:hAnsi="Times New Roman"/>
              </w:rPr>
              <w:t xml:space="preserve">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алгоритм правила обособленных уточняющих членов предложения.</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8849D1">
              <w:rPr>
                <w:rFonts w:ascii="Times New Roman" w:hAnsi="Times New Roman"/>
              </w:rPr>
              <w:t>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76.</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8849D1">
              <w:rPr>
                <w:rFonts w:ascii="Times New Roman" w:hAnsi="Times New Roman"/>
              </w:rPr>
              <w:t>Синтаксический разбор предложения с обособленными членами. Пунктуационный разбор предложения с обособленными членами.</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 построить и реализовать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8849D1">
              <w:rPr>
                <w:rFonts w:ascii="Times New Roman" w:hAnsi="Times New Roman"/>
              </w:rPr>
              <w:t>Синтаксический разбор предложения с обособленными членами.</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Pr>
                <w:rFonts w:ascii="Times New Roman" w:hAnsi="Times New Roman"/>
                <w:bCs/>
                <w:color w:val="000000"/>
                <w:shd w:val="clear" w:color="auto" w:fill="FFFFFF"/>
              </w:rPr>
              <w:t xml:space="preserve"> Научиться составлять и корректировать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8849D1">
              <w:rPr>
                <w:rFonts w:ascii="Times New Roman" w:hAnsi="Times New Roman"/>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77.</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8849D1">
              <w:rPr>
                <w:rFonts w:ascii="Times New Roman" w:hAnsi="Times New Roman"/>
              </w:rPr>
              <w:t>Пунктуационный разбор предложения с обособленными членами.</w:t>
            </w:r>
          </w:p>
        </w:tc>
        <w:tc>
          <w:tcPr>
            <w:tcW w:w="2127" w:type="dxa"/>
            <w:tcBorders>
              <w:top w:val="single" w:sz="4" w:space="0" w:color="000000"/>
              <w:left w:val="single" w:sz="4" w:space="0" w:color="000000"/>
              <w:bottom w:val="single" w:sz="4" w:space="0" w:color="000000"/>
            </w:tcBorders>
          </w:tcPr>
          <w:p w:rsidR="009E2700" w:rsidRPr="0075472A" w:rsidRDefault="009E2700" w:rsidP="001208D4">
            <w:pPr>
              <w:rPr>
                <w:rFonts w:ascii="Times New Roman" w:hAnsi="Times New Roman"/>
                <w:bCs/>
                <w:color w:val="000000"/>
                <w:shd w:val="clear" w:color="auto" w:fill="FFFFFF"/>
              </w:rPr>
            </w:pPr>
            <w:r w:rsidRPr="0075472A">
              <w:rPr>
                <w:rFonts w:ascii="Times New Roman" w:hAnsi="Times New Roman"/>
                <w:bCs/>
                <w:color w:val="000000"/>
                <w:shd w:val="clear" w:color="auto" w:fill="FFFFFF"/>
              </w:rPr>
              <w:t>Каков алгоритм проведения пунктуационного разбора предложения с обособленными членами?</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8849D1">
              <w:rPr>
                <w:rFonts w:ascii="Times New Roman" w:hAnsi="Times New Roman"/>
              </w:rPr>
              <w:t>Пунктуационный разбор предложения с обособленными членами.</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алгоритм правила </w:t>
            </w:r>
            <w:r w:rsidRPr="0075472A">
              <w:rPr>
                <w:rFonts w:ascii="Times New Roman" w:hAnsi="Times New Roman"/>
                <w:bCs/>
                <w:color w:val="000000"/>
                <w:shd w:val="clear" w:color="auto" w:fill="FFFFFF"/>
              </w:rPr>
              <w:t>проведения пунктуационного разбора предложения с обособленными членами</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75472A">
              <w:rPr>
                <w:rFonts w:ascii="Times New Roman" w:hAnsi="Times New Roman"/>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78.</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8849D1">
              <w:rPr>
                <w:rFonts w:ascii="Times New Roman" w:hAnsi="Times New Roman"/>
              </w:rPr>
              <w:t>Пунктуационный разбор предложения с обособленными членами.</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75472A">
              <w:rPr>
                <w:rFonts w:ascii="Times New Roman" w:hAnsi="Times New Roman"/>
                <w:bCs/>
                <w:color w:val="000000"/>
                <w:shd w:val="clear" w:color="auto" w:fill="FFFFFF"/>
              </w:rPr>
              <w:t>Каков алгоритм проведения пунктуационного разбора предложения с обособленными членами?</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8849D1">
              <w:rPr>
                <w:rFonts w:ascii="Times New Roman" w:hAnsi="Times New Roman"/>
              </w:rPr>
              <w:t>Пунктуационный разбор предложения с обособленными членами.</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алгоритм правила </w:t>
            </w:r>
            <w:r w:rsidRPr="0075472A">
              <w:rPr>
                <w:rFonts w:ascii="Times New Roman" w:hAnsi="Times New Roman"/>
                <w:bCs/>
                <w:color w:val="000000"/>
                <w:shd w:val="clear" w:color="auto" w:fill="FFFFFF"/>
              </w:rPr>
              <w:t>проведения пунктуационного разбора предложения с обособленными членами</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75472A">
              <w:rPr>
                <w:rFonts w:ascii="Times New Roman" w:hAnsi="Times New Roman"/>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79.</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Pr>
                <w:rFonts w:ascii="Times New Roman" w:hAnsi="Times New Roman"/>
                <w:b/>
              </w:rPr>
              <w:t xml:space="preserve">Контрольная работа </w:t>
            </w:r>
            <w:r w:rsidRPr="0075472A">
              <w:rPr>
                <w:rFonts w:ascii="Times New Roman" w:hAnsi="Times New Roman"/>
              </w:rPr>
              <w:t>(диктант) по теме «Обособленные члены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 построить и реализовать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w:t>
            </w:r>
            <w:r>
              <w:rPr>
                <w:rFonts w:ascii="Times New Roman" w:hAnsi="Times New Roman"/>
                <w:bCs/>
                <w:color w:val="000000"/>
                <w:shd w:val="clear" w:color="auto" w:fill="FFFFFF"/>
              </w:rPr>
              <w:t xml:space="preserve">реализовать и составлять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75472A" w:rsidRDefault="009E2700" w:rsidP="001208D4">
            <w:pPr>
              <w:rPr>
                <w:rFonts w:ascii="Times New Roman" w:hAnsi="Times New Roman"/>
                <w:color w:val="FF0000"/>
              </w:rPr>
            </w:pPr>
            <w:r w:rsidRPr="0075472A">
              <w:rPr>
                <w:rFonts w:ascii="Times New Roman" w:hAnsi="Times New Roman"/>
              </w:rPr>
              <w:t>Пишут контрольный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337FF5">
              <w:rPr>
                <w:rFonts w:ascii="Times New Roman" w:hAnsi="Times New Roman"/>
              </w:rPr>
              <w:t>Формирование навык</w:t>
            </w:r>
            <w:r>
              <w:rPr>
                <w:rFonts w:ascii="Times New Roman" w:hAnsi="Times New Roman"/>
              </w:rPr>
              <w:t>ов индивидуальной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80.</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600C38">
              <w:rPr>
                <w:rFonts w:ascii="Times New Roman" w:hAnsi="Times New Roman"/>
              </w:rPr>
              <w:t>Анализ письменных работ.</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 построить и реализовать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w:t>
            </w:r>
            <w:r>
              <w:rPr>
                <w:rFonts w:ascii="Times New Roman" w:hAnsi="Times New Roman"/>
                <w:bCs/>
                <w:color w:val="000000"/>
                <w:shd w:val="clear" w:color="auto" w:fill="FFFFFF"/>
              </w:rPr>
              <w:t xml:space="preserve">реализовать и составлять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337FF5">
              <w:rPr>
                <w:rFonts w:ascii="Times New Roman" w:hAnsi="Times New Roman"/>
              </w:rPr>
              <w:t>Формирование навык</w:t>
            </w:r>
            <w:r>
              <w:rPr>
                <w:rFonts w:ascii="Times New Roman" w:hAnsi="Times New Roman"/>
              </w:rPr>
              <w:t>ов индивидуальной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81.</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600C38">
              <w:rPr>
                <w:rFonts w:ascii="Times New Roman" w:hAnsi="Times New Roman"/>
              </w:rPr>
              <w:t>Обращение и знаки препинания при нём. Распространённые обращения.</w:t>
            </w:r>
          </w:p>
        </w:tc>
        <w:tc>
          <w:tcPr>
            <w:tcW w:w="2127" w:type="dxa"/>
            <w:tcBorders>
              <w:top w:val="single" w:sz="4" w:space="0" w:color="000000"/>
              <w:left w:val="single" w:sz="4" w:space="0" w:color="000000"/>
              <w:bottom w:val="single" w:sz="4" w:space="0" w:color="000000"/>
            </w:tcBorders>
          </w:tcPr>
          <w:p w:rsidR="009E2700" w:rsidRPr="00600C38" w:rsidRDefault="009E2700" w:rsidP="001208D4">
            <w:pPr>
              <w:rPr>
                <w:rFonts w:ascii="Times New Roman" w:hAnsi="Times New Roman"/>
                <w:bCs/>
                <w:color w:val="000000"/>
                <w:shd w:val="clear" w:color="auto" w:fill="FFFFFF"/>
              </w:rPr>
            </w:pPr>
            <w:r w:rsidRPr="00600C38">
              <w:rPr>
                <w:rFonts w:ascii="Times New Roman" w:hAnsi="Times New Roman"/>
                <w:bCs/>
                <w:color w:val="000000"/>
                <w:shd w:val="clear" w:color="auto" w:fill="FFFFFF"/>
              </w:rPr>
              <w:t>Каковы признаки обращений?</w:t>
            </w:r>
          </w:p>
        </w:tc>
        <w:tc>
          <w:tcPr>
            <w:tcW w:w="1701" w:type="dxa"/>
            <w:tcBorders>
              <w:top w:val="single" w:sz="4" w:space="0" w:color="000000"/>
              <w:left w:val="single" w:sz="4" w:space="0" w:color="000000"/>
              <w:bottom w:val="single" w:sz="4" w:space="0" w:color="000000"/>
            </w:tcBorders>
            <w:vAlign w:val="center"/>
          </w:tcPr>
          <w:p w:rsidR="009E2700" w:rsidRPr="00600C38" w:rsidRDefault="009E2700" w:rsidP="001208D4">
            <w:pPr>
              <w:rPr>
                <w:rFonts w:ascii="Times New Roman" w:hAnsi="Times New Roman"/>
              </w:rPr>
            </w:pPr>
            <w:r w:rsidRPr="00600C38">
              <w:rPr>
                <w:rFonts w:ascii="Times New Roman" w:hAnsi="Times New Roman"/>
              </w:rPr>
              <w:t>Распространённое обращение.</w:t>
            </w:r>
          </w:p>
        </w:tc>
        <w:tc>
          <w:tcPr>
            <w:tcW w:w="2931" w:type="dxa"/>
            <w:tcBorders>
              <w:top w:val="single" w:sz="4" w:space="0" w:color="000000"/>
              <w:left w:val="single" w:sz="4" w:space="0" w:color="000000"/>
              <w:bottom w:val="single" w:sz="4" w:space="0" w:color="000000"/>
            </w:tcBorders>
          </w:tcPr>
          <w:p w:rsidR="009E2700" w:rsidRPr="00600C38" w:rsidRDefault="009E2700" w:rsidP="001208D4">
            <w:pPr>
              <w:snapToGrid w:val="0"/>
              <w:rPr>
                <w:rFonts w:ascii="Times New Roman" w:hAnsi="Times New Roman"/>
              </w:rPr>
            </w:pPr>
            <w:r>
              <w:rPr>
                <w:rFonts w:ascii="Times New Roman" w:hAnsi="Times New Roman"/>
              </w:rPr>
              <w:t xml:space="preserve">Научиться определять </w:t>
            </w:r>
            <w:proofErr w:type="spellStart"/>
            <w:r>
              <w:rPr>
                <w:rFonts w:ascii="Times New Roman" w:hAnsi="Times New Roman"/>
              </w:rPr>
              <w:t>обращ</w:t>
            </w:r>
            <w:r w:rsidRPr="00600C38">
              <w:rPr>
                <w:rFonts w:ascii="Times New Roman" w:hAnsi="Times New Roman"/>
              </w:rPr>
              <w:t>ение,в</w:t>
            </w:r>
            <w:proofErr w:type="spellEnd"/>
            <w:r w:rsidRPr="00600C38">
              <w:rPr>
                <w:rFonts w:ascii="Times New Roman" w:hAnsi="Times New Roman"/>
              </w:rPr>
              <w:t xml:space="preserve"> том числе распространенные</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8A439A">
              <w:rPr>
                <w:rFonts w:ascii="Times New Roman" w:hAnsi="Times New Roman"/>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00C38">
              <w:rPr>
                <w:rFonts w:ascii="Times New Roman" w:hAnsi="Times New Roman"/>
              </w:rPr>
              <w:t>Формирование навыков применения алгоритма выполнения задачи</w:t>
            </w:r>
            <w:r>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82.</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8A439A">
              <w:rPr>
                <w:rFonts w:ascii="Times New Roman" w:hAnsi="Times New Roman"/>
              </w:rPr>
              <w:t xml:space="preserve">Обращение и знаки препинания при </w:t>
            </w:r>
            <w:r w:rsidRPr="008A439A">
              <w:rPr>
                <w:rFonts w:ascii="Times New Roman" w:hAnsi="Times New Roman"/>
              </w:rPr>
              <w:lastRenderedPageBreak/>
              <w:t>нём. Употребление обращений.</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600C38">
              <w:rPr>
                <w:rFonts w:ascii="Times New Roman" w:hAnsi="Times New Roman"/>
                <w:bCs/>
                <w:color w:val="000000"/>
                <w:shd w:val="clear" w:color="auto" w:fill="FFFFFF"/>
              </w:rPr>
              <w:lastRenderedPageBreak/>
              <w:t>Каковы признаки обращений?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8A439A">
              <w:rPr>
                <w:rFonts w:ascii="Times New Roman" w:hAnsi="Times New Roman"/>
              </w:rPr>
              <w:t xml:space="preserve">Обращение и знаки </w:t>
            </w:r>
            <w:r w:rsidRPr="008A439A">
              <w:rPr>
                <w:rFonts w:ascii="Times New Roman" w:hAnsi="Times New Roman"/>
              </w:rPr>
              <w:lastRenderedPageBreak/>
              <w:t>препинания при нём.</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Pr>
                <w:rFonts w:ascii="Times New Roman" w:hAnsi="Times New Roman"/>
              </w:rPr>
              <w:lastRenderedPageBreak/>
              <w:t xml:space="preserve">Научиться определять </w:t>
            </w:r>
            <w:proofErr w:type="spellStart"/>
            <w:r>
              <w:rPr>
                <w:rFonts w:ascii="Times New Roman" w:hAnsi="Times New Roman"/>
              </w:rPr>
              <w:t>обращ</w:t>
            </w:r>
            <w:r w:rsidRPr="00600C38">
              <w:rPr>
                <w:rFonts w:ascii="Times New Roman" w:hAnsi="Times New Roman"/>
              </w:rPr>
              <w:t>ение,в</w:t>
            </w:r>
            <w:proofErr w:type="spellEnd"/>
            <w:r w:rsidRPr="00600C38">
              <w:rPr>
                <w:rFonts w:ascii="Times New Roman" w:hAnsi="Times New Roman"/>
              </w:rPr>
              <w:t xml:space="preserve"> том числе </w:t>
            </w:r>
            <w:r w:rsidRPr="00600C38">
              <w:rPr>
                <w:rFonts w:ascii="Times New Roman" w:hAnsi="Times New Roman"/>
              </w:rPr>
              <w:lastRenderedPageBreak/>
              <w:t>распространенные</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8A439A">
              <w:rPr>
                <w:rFonts w:ascii="Times New Roman" w:hAnsi="Times New Roman"/>
              </w:rPr>
              <w:lastRenderedPageBreak/>
              <w:t xml:space="preserve">Выписывают текст с выделением обращений </w:t>
            </w:r>
            <w:r w:rsidRPr="008A439A">
              <w:rPr>
                <w:rFonts w:ascii="Times New Roman" w:hAnsi="Times New Roman"/>
              </w:rPr>
              <w:lastRenderedPageBreak/>
              <w:t>знаками препинания, обозначают графически обращения, чертят схемы  с обозначением местоположения обращений.</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lastRenderedPageBreak/>
              <w:t xml:space="preserve">Формирование устойчивой </w:t>
            </w:r>
            <w:r w:rsidRPr="00697C67">
              <w:rPr>
                <w:rFonts w:ascii="Times New Roman" w:hAnsi="Times New Roman"/>
              </w:rPr>
              <w:lastRenderedPageBreak/>
              <w:t>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83.</w:t>
            </w:r>
          </w:p>
        </w:tc>
        <w:tc>
          <w:tcPr>
            <w:tcW w:w="2261" w:type="dxa"/>
            <w:tcBorders>
              <w:top w:val="single" w:sz="4" w:space="0" w:color="000000"/>
              <w:left w:val="single" w:sz="4" w:space="0" w:color="000000"/>
              <w:bottom w:val="single" w:sz="4" w:space="0" w:color="000000"/>
            </w:tcBorders>
          </w:tcPr>
          <w:p w:rsidR="009E2700" w:rsidRPr="00976BFD" w:rsidRDefault="009E2700" w:rsidP="001208D4">
            <w:pPr>
              <w:rPr>
                <w:rFonts w:ascii="Times New Roman" w:hAnsi="Times New Roman"/>
              </w:rPr>
            </w:pPr>
            <w:r w:rsidRPr="00976BFD">
              <w:rPr>
                <w:rFonts w:ascii="Times New Roman" w:hAnsi="Times New Roman"/>
              </w:rPr>
              <w:t>Контрольное тестирование</w:t>
            </w:r>
          </w:p>
        </w:tc>
        <w:tc>
          <w:tcPr>
            <w:tcW w:w="2127" w:type="dxa"/>
            <w:tcBorders>
              <w:top w:val="single" w:sz="4" w:space="0" w:color="000000"/>
              <w:left w:val="single" w:sz="4" w:space="0" w:color="000000"/>
              <w:bottom w:val="single" w:sz="4" w:space="0" w:color="000000"/>
            </w:tcBorders>
          </w:tcPr>
          <w:p w:rsidR="009E2700" w:rsidRPr="00976BFD" w:rsidRDefault="009E2700" w:rsidP="001208D4">
            <w:pPr>
              <w:rPr>
                <w:rFonts w:ascii="Times New Roman" w:hAnsi="Times New Roman"/>
                <w:bCs/>
                <w:color w:val="000000"/>
                <w:shd w:val="clear" w:color="auto" w:fill="FFFFFF"/>
              </w:rPr>
            </w:pPr>
            <w:r w:rsidRPr="00976BFD">
              <w:rPr>
                <w:rFonts w:ascii="Times New Roman" w:hAnsi="Times New Roman"/>
                <w:bCs/>
                <w:color w:val="000000"/>
                <w:shd w:val="clear" w:color="auto" w:fill="FFFFFF"/>
              </w:rPr>
              <w:t>Как применить полученные знания при выполнении тестовой работы?</w:t>
            </w:r>
          </w:p>
        </w:tc>
        <w:tc>
          <w:tcPr>
            <w:tcW w:w="1701" w:type="dxa"/>
            <w:tcBorders>
              <w:top w:val="single" w:sz="4" w:space="0" w:color="000000"/>
              <w:left w:val="single" w:sz="4" w:space="0" w:color="000000"/>
              <w:bottom w:val="single" w:sz="4" w:space="0" w:color="000000"/>
            </w:tcBorders>
            <w:vAlign w:val="center"/>
          </w:tcPr>
          <w:p w:rsidR="009E2700" w:rsidRPr="00976BFD"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976BFD" w:rsidRDefault="009E2700" w:rsidP="001208D4">
            <w:pPr>
              <w:snapToGrid w:val="0"/>
              <w:rPr>
                <w:rFonts w:ascii="Times New Roman" w:hAnsi="Times New Roman"/>
              </w:rPr>
            </w:pPr>
            <w:r w:rsidRPr="00976BFD">
              <w:rPr>
                <w:rFonts w:ascii="Times New Roman" w:hAnsi="Times New Roman"/>
              </w:rPr>
              <w:t>Научиться производить самодиагностику результатов изучения темы</w:t>
            </w:r>
          </w:p>
        </w:tc>
        <w:tc>
          <w:tcPr>
            <w:tcW w:w="3260" w:type="dxa"/>
            <w:tcBorders>
              <w:top w:val="single" w:sz="4" w:space="0" w:color="000000"/>
              <w:left w:val="single" w:sz="4" w:space="0" w:color="000000"/>
              <w:bottom w:val="single" w:sz="4" w:space="0" w:color="000000"/>
            </w:tcBorders>
          </w:tcPr>
          <w:p w:rsidR="009E2700" w:rsidRPr="00976BFD" w:rsidRDefault="009E2700" w:rsidP="001208D4">
            <w:pPr>
              <w:rPr>
                <w:rFonts w:ascii="Times New Roman" w:hAnsi="Times New Roman"/>
                <w:color w:val="FF0000"/>
              </w:rPr>
            </w:pPr>
            <w:r w:rsidRPr="00976BFD">
              <w:rPr>
                <w:rFonts w:ascii="Times New Roman" w:hAnsi="Times New Roman"/>
              </w:rPr>
              <w:t>Выполняют тестовую работу</w:t>
            </w:r>
          </w:p>
        </w:tc>
        <w:tc>
          <w:tcPr>
            <w:tcW w:w="1842" w:type="dxa"/>
            <w:tcBorders>
              <w:top w:val="single" w:sz="4" w:space="0" w:color="000000"/>
              <w:left w:val="single" w:sz="4" w:space="0" w:color="000000"/>
              <w:bottom w:val="single" w:sz="4" w:space="0" w:color="000000"/>
              <w:right w:val="single" w:sz="4" w:space="0" w:color="000000"/>
            </w:tcBorders>
          </w:tcPr>
          <w:p w:rsidR="009E2700" w:rsidRPr="00976BFD" w:rsidRDefault="009E2700" w:rsidP="001208D4">
            <w:pPr>
              <w:rPr>
                <w:rFonts w:ascii="Times New Roman" w:hAnsi="Times New Roman"/>
              </w:rPr>
            </w:pPr>
            <w:r w:rsidRPr="00976BFD">
              <w:rPr>
                <w:rFonts w:ascii="Times New Roman" w:hAnsi="Times New Roman"/>
              </w:rPr>
              <w:t>Формирование устойчивой мотивации к закреплению изученного</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84.</w:t>
            </w:r>
          </w:p>
        </w:tc>
        <w:tc>
          <w:tcPr>
            <w:tcW w:w="2261" w:type="dxa"/>
            <w:tcBorders>
              <w:top w:val="single" w:sz="4" w:space="0" w:color="000000"/>
              <w:left w:val="single" w:sz="4" w:space="0" w:color="000000"/>
              <w:bottom w:val="single" w:sz="4" w:space="0" w:color="000000"/>
            </w:tcBorders>
          </w:tcPr>
          <w:p w:rsidR="009E2700" w:rsidRPr="00976BFD" w:rsidRDefault="009E2700" w:rsidP="001208D4">
            <w:pPr>
              <w:rPr>
                <w:rFonts w:ascii="Times New Roman" w:hAnsi="Times New Roman"/>
              </w:rPr>
            </w:pPr>
            <w:r w:rsidRPr="00976BFD">
              <w:rPr>
                <w:rFonts w:ascii="Times New Roman" w:hAnsi="Times New Roman"/>
              </w:rPr>
              <w:t>Анализ допущенных ошибок</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Pr>
                <w:rFonts w:ascii="Times New Roman" w:hAnsi="Times New Roman"/>
                <w:bCs/>
                <w:color w:val="000000"/>
                <w:shd w:val="clear" w:color="auto" w:fill="FFFFFF"/>
              </w:rPr>
              <w:t xml:space="preserve">Как построить и реализовать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17296E">
              <w:rPr>
                <w:rFonts w:ascii="Times New Roman" w:hAnsi="Times New Roman"/>
              </w:rPr>
              <w:t>Научиться применять</w:t>
            </w:r>
            <w:r>
              <w:rPr>
                <w:rFonts w:ascii="Times New Roman" w:hAnsi="Times New Roman"/>
              </w:rPr>
              <w:t xml:space="preserve"> </w:t>
            </w:r>
            <w:r>
              <w:rPr>
                <w:rFonts w:ascii="Times New Roman" w:hAnsi="Times New Roman"/>
                <w:bCs/>
                <w:color w:val="000000"/>
                <w:shd w:val="clear" w:color="auto" w:fill="FFFFFF"/>
              </w:rPr>
              <w:t xml:space="preserve">реализовать и составлять </w:t>
            </w:r>
            <w:r w:rsidRPr="001B1921">
              <w:rPr>
                <w:rFonts w:ascii="Times New Roman" w:hAnsi="Times New Roman"/>
                <w:bCs/>
                <w:color w:val="000000"/>
                <w:shd w:val="clear" w:color="auto" w:fill="FFFFFF"/>
              </w:rPr>
              <w:t>индивидуальный маршрут восполнении проблемных зон в изученных темах</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337FF5">
              <w:rPr>
                <w:rFonts w:ascii="Times New Roman" w:hAnsi="Times New Roman"/>
              </w:rPr>
              <w:t>Формирование навык</w:t>
            </w:r>
            <w:r>
              <w:rPr>
                <w:rFonts w:ascii="Times New Roman" w:hAnsi="Times New Roman"/>
              </w:rPr>
              <w:t>ов индивидуальной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85.</w:t>
            </w:r>
          </w:p>
        </w:tc>
        <w:tc>
          <w:tcPr>
            <w:tcW w:w="2261" w:type="dxa"/>
            <w:tcBorders>
              <w:top w:val="single" w:sz="4" w:space="0" w:color="000000"/>
              <w:left w:val="single" w:sz="4" w:space="0" w:color="000000"/>
              <w:bottom w:val="single" w:sz="4" w:space="0" w:color="000000"/>
            </w:tcBorders>
          </w:tcPr>
          <w:p w:rsidR="009E2700" w:rsidRPr="00976BFD" w:rsidRDefault="009E2700" w:rsidP="001208D4">
            <w:pPr>
              <w:rPr>
                <w:rFonts w:ascii="Times New Roman" w:hAnsi="Times New Roman"/>
              </w:rPr>
            </w:pPr>
            <w:r w:rsidRPr="00976BFD">
              <w:rPr>
                <w:rFonts w:ascii="Times New Roman" w:hAnsi="Times New Roman"/>
                <w:b/>
                <w:i/>
                <w:sz w:val="28"/>
                <w:szCs w:val="28"/>
              </w:rPr>
              <w:t>Вводные и вставные конструкции</w:t>
            </w:r>
            <w:r>
              <w:rPr>
                <w:rFonts w:ascii="Times New Roman" w:hAnsi="Times New Roman"/>
                <w:b/>
                <w:i/>
                <w:sz w:val="28"/>
                <w:szCs w:val="28"/>
              </w:rPr>
              <w:t>.</w:t>
            </w:r>
            <w:r w:rsidRPr="00976BFD">
              <w:rPr>
                <w:rFonts w:ascii="Times New Roman" w:hAnsi="Times New Roman"/>
              </w:rPr>
              <w:t xml:space="preserve"> Вводные конструкции.</w:t>
            </w:r>
          </w:p>
          <w:p w:rsidR="009E2700" w:rsidRPr="00976BFD" w:rsidRDefault="009E2700" w:rsidP="001208D4">
            <w:pPr>
              <w:rPr>
                <w:rFonts w:ascii="Times New Roman" w:hAnsi="Times New Roman"/>
                <w:b/>
                <w:i/>
                <w:sz w:val="28"/>
                <w:szCs w:val="28"/>
              </w:rPr>
            </w:pPr>
            <w:r w:rsidRPr="00976BFD">
              <w:rPr>
                <w:rFonts w:ascii="Times New Roman" w:hAnsi="Times New Roman"/>
              </w:rPr>
              <w:t>Группы вводных слов и вводных сочетаний слов по значению.</w:t>
            </w:r>
          </w:p>
          <w:p w:rsidR="009E2700" w:rsidRPr="007937A5" w:rsidRDefault="009E2700" w:rsidP="001208D4">
            <w:pPr>
              <w:rPr>
                <w:rFonts w:ascii="Times New Roman" w:hAnsi="Times New Roman"/>
                <w:sz w:val="18"/>
                <w:szCs w:val="18"/>
              </w:rPr>
            </w:pPr>
          </w:p>
        </w:tc>
        <w:tc>
          <w:tcPr>
            <w:tcW w:w="2127" w:type="dxa"/>
            <w:tcBorders>
              <w:top w:val="single" w:sz="4" w:space="0" w:color="000000"/>
              <w:left w:val="single" w:sz="4" w:space="0" w:color="000000"/>
              <w:bottom w:val="single" w:sz="4" w:space="0" w:color="000000"/>
            </w:tcBorders>
          </w:tcPr>
          <w:p w:rsidR="009E2700" w:rsidRPr="007D085C" w:rsidRDefault="009E2700" w:rsidP="001208D4">
            <w:pPr>
              <w:rPr>
                <w:rFonts w:ascii="Times New Roman" w:hAnsi="Times New Roman"/>
                <w:bCs/>
                <w:color w:val="000000"/>
                <w:shd w:val="clear" w:color="auto" w:fill="FFFFFF"/>
              </w:rPr>
            </w:pPr>
            <w:r w:rsidRPr="007D085C">
              <w:rPr>
                <w:rFonts w:ascii="Times New Roman" w:hAnsi="Times New Roman"/>
                <w:bCs/>
                <w:color w:val="000000"/>
                <w:shd w:val="clear" w:color="auto" w:fill="FFFFFF"/>
              </w:rPr>
              <w:t>Каковы условия выделения вводных конструкций?</w:t>
            </w:r>
          </w:p>
        </w:tc>
        <w:tc>
          <w:tcPr>
            <w:tcW w:w="1701" w:type="dxa"/>
            <w:tcBorders>
              <w:top w:val="single" w:sz="4" w:space="0" w:color="000000"/>
              <w:left w:val="single" w:sz="4" w:space="0" w:color="000000"/>
              <w:bottom w:val="single" w:sz="4" w:space="0" w:color="000000"/>
            </w:tcBorders>
            <w:vAlign w:val="center"/>
          </w:tcPr>
          <w:p w:rsidR="009E2700" w:rsidRPr="007D085C" w:rsidRDefault="009E2700" w:rsidP="001208D4">
            <w:pPr>
              <w:rPr>
                <w:rFonts w:ascii="Times New Roman" w:hAnsi="Times New Roman"/>
              </w:rPr>
            </w:pPr>
            <w:r w:rsidRPr="007D085C">
              <w:rPr>
                <w:rFonts w:ascii="Times New Roman" w:hAnsi="Times New Roman"/>
                <w:b/>
                <w:i/>
              </w:rPr>
              <w:t>Вводные и вставные конструкции.</w:t>
            </w:r>
          </w:p>
        </w:tc>
        <w:tc>
          <w:tcPr>
            <w:tcW w:w="2931" w:type="dxa"/>
            <w:tcBorders>
              <w:top w:val="single" w:sz="4" w:space="0" w:color="000000"/>
              <w:left w:val="single" w:sz="4" w:space="0" w:color="000000"/>
              <w:bottom w:val="single" w:sz="4" w:space="0" w:color="000000"/>
            </w:tcBorders>
          </w:tcPr>
          <w:p w:rsidR="009E2700" w:rsidRPr="007D085C" w:rsidRDefault="009E2700" w:rsidP="001208D4">
            <w:pPr>
              <w:snapToGrid w:val="0"/>
              <w:rPr>
                <w:rFonts w:ascii="Times New Roman" w:hAnsi="Times New Roman"/>
              </w:rPr>
            </w:pPr>
            <w:r w:rsidRPr="007D085C">
              <w:rPr>
                <w:rFonts w:ascii="Times New Roman" w:hAnsi="Times New Roman"/>
              </w:rPr>
              <w:t>Научиться применять правило выделения вводных конструкций.</w:t>
            </w:r>
          </w:p>
        </w:tc>
        <w:tc>
          <w:tcPr>
            <w:tcW w:w="3260" w:type="dxa"/>
            <w:tcBorders>
              <w:top w:val="single" w:sz="4" w:space="0" w:color="000000"/>
              <w:left w:val="single" w:sz="4" w:space="0" w:color="000000"/>
              <w:bottom w:val="single" w:sz="4" w:space="0" w:color="000000"/>
            </w:tcBorders>
          </w:tcPr>
          <w:p w:rsidR="009E2700" w:rsidRPr="007D085C" w:rsidRDefault="009E2700" w:rsidP="001208D4">
            <w:pPr>
              <w:rPr>
                <w:rFonts w:ascii="Times New Roman" w:hAnsi="Times New Roman"/>
              </w:rPr>
            </w:pPr>
            <w:r w:rsidRPr="007D085C">
              <w:rPr>
                <w:rFonts w:ascii="Times New Roman" w:hAnsi="Times New Roman"/>
              </w:rPr>
              <w:t>Осознают функции вводных конструкций в речи. Выписывают предложения с обозначением вводных слов. Графически выделяют вводные слова.</w:t>
            </w:r>
          </w:p>
          <w:p w:rsidR="009E2700" w:rsidRPr="007D085C" w:rsidRDefault="009E2700" w:rsidP="001208D4">
            <w:pPr>
              <w:rPr>
                <w:rFonts w:ascii="Times New Roman" w:hAnsi="Times New Roman"/>
              </w:rPr>
            </w:pPr>
            <w:r w:rsidRPr="007D085C">
              <w:rPr>
                <w:rFonts w:ascii="Times New Roman" w:hAnsi="Times New Roman"/>
              </w:rPr>
              <w:t>Узнают группы вводных слов и предложений по значению.</w:t>
            </w:r>
          </w:p>
          <w:p w:rsidR="009E2700" w:rsidRPr="007D085C" w:rsidRDefault="009E2700" w:rsidP="001208D4">
            <w:pPr>
              <w:rPr>
                <w:rFonts w:ascii="Times New Roman" w:hAnsi="Times New Roman"/>
                <w:color w:val="FF0000"/>
              </w:rPr>
            </w:pPr>
            <w:r w:rsidRPr="007D085C">
              <w:rPr>
                <w:rFonts w:ascii="Times New Roman" w:hAnsi="Times New Roman"/>
              </w:rPr>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c>
          <w:tcPr>
            <w:tcW w:w="1842" w:type="dxa"/>
            <w:tcBorders>
              <w:top w:val="single" w:sz="4" w:space="0" w:color="000000"/>
              <w:left w:val="single" w:sz="4" w:space="0" w:color="000000"/>
              <w:bottom w:val="single" w:sz="4" w:space="0" w:color="000000"/>
              <w:right w:val="single" w:sz="4" w:space="0" w:color="000000"/>
            </w:tcBorders>
          </w:tcPr>
          <w:p w:rsidR="009E2700" w:rsidRPr="007D085C" w:rsidRDefault="009E2700" w:rsidP="001208D4">
            <w:pPr>
              <w:rPr>
                <w:rFonts w:ascii="Times New Roman" w:hAnsi="Times New Roman"/>
              </w:rPr>
            </w:pPr>
            <w:r w:rsidRPr="007D085C">
              <w:rPr>
                <w:rFonts w:ascii="Times New Roman" w:hAnsi="Times New Roman"/>
              </w:rPr>
              <w:t>Формирование навыков организации и анализа своей деятельности в составе группы</w:t>
            </w: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86.</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7D085C">
              <w:rPr>
                <w:rFonts w:ascii="Times New Roman" w:hAnsi="Times New Roman"/>
              </w:rPr>
              <w:t xml:space="preserve">Выделительные </w:t>
            </w:r>
            <w:r w:rsidRPr="007D085C">
              <w:rPr>
                <w:rFonts w:ascii="Times New Roman" w:hAnsi="Times New Roman"/>
              </w:rPr>
              <w:lastRenderedPageBreak/>
              <w:t>знаки препинания при вводных словах, вводных сочетаниях слов и вводных предложениях.</w:t>
            </w:r>
          </w:p>
        </w:tc>
        <w:tc>
          <w:tcPr>
            <w:tcW w:w="2127" w:type="dxa"/>
            <w:tcBorders>
              <w:top w:val="single" w:sz="4" w:space="0" w:color="000000"/>
              <w:left w:val="single" w:sz="4" w:space="0" w:color="000000"/>
              <w:bottom w:val="single" w:sz="4" w:space="0" w:color="000000"/>
            </w:tcBorders>
          </w:tcPr>
          <w:p w:rsidR="009E2700" w:rsidRPr="002949DF" w:rsidRDefault="009E2700" w:rsidP="001208D4">
            <w:pPr>
              <w:rPr>
                <w:rFonts w:ascii="Times New Roman" w:hAnsi="Times New Roman"/>
                <w:bCs/>
                <w:color w:val="000000"/>
                <w:shd w:val="clear" w:color="auto" w:fill="FFFFFF"/>
              </w:rPr>
            </w:pPr>
            <w:r w:rsidRPr="002949DF">
              <w:rPr>
                <w:rFonts w:ascii="Times New Roman" w:hAnsi="Times New Roman"/>
                <w:bCs/>
                <w:color w:val="000000"/>
                <w:shd w:val="clear" w:color="auto" w:fill="FFFFFF"/>
              </w:rPr>
              <w:lastRenderedPageBreak/>
              <w:t xml:space="preserve">Каковы условия </w:t>
            </w:r>
            <w:r w:rsidRPr="002949DF">
              <w:rPr>
                <w:rFonts w:ascii="Times New Roman" w:hAnsi="Times New Roman"/>
                <w:bCs/>
                <w:color w:val="000000"/>
                <w:shd w:val="clear" w:color="auto" w:fill="FFFFFF"/>
              </w:rPr>
              <w:lastRenderedPageBreak/>
              <w:t>выделения на письме вводных слов и словосочетаний слов?</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7D085C">
              <w:rPr>
                <w:rFonts w:ascii="Times New Roman" w:hAnsi="Times New Roman"/>
              </w:rPr>
              <w:lastRenderedPageBreak/>
              <w:t>Выделительн</w:t>
            </w:r>
            <w:r w:rsidRPr="007D085C">
              <w:rPr>
                <w:rFonts w:ascii="Times New Roman" w:hAnsi="Times New Roman"/>
              </w:rPr>
              <w:lastRenderedPageBreak/>
              <w:t>ые знаки препинания при вводных словах, вводных сочетаниях слов и вводных предложениях.</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7D085C">
              <w:rPr>
                <w:rFonts w:ascii="Times New Roman" w:hAnsi="Times New Roman"/>
              </w:rPr>
              <w:lastRenderedPageBreak/>
              <w:t xml:space="preserve">Научиться применять </w:t>
            </w:r>
            <w:r w:rsidRPr="007D085C">
              <w:rPr>
                <w:rFonts w:ascii="Times New Roman" w:hAnsi="Times New Roman"/>
              </w:rPr>
              <w:lastRenderedPageBreak/>
              <w:t>правило выделения вводных конструкций</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7D085C">
              <w:rPr>
                <w:rFonts w:ascii="Times New Roman" w:hAnsi="Times New Roman"/>
              </w:rPr>
              <w:lastRenderedPageBreak/>
              <w:t xml:space="preserve">Выписывают текст с </w:t>
            </w:r>
            <w:r w:rsidRPr="007D085C">
              <w:rPr>
                <w:rFonts w:ascii="Times New Roman" w:hAnsi="Times New Roman"/>
              </w:rPr>
              <w:lastRenderedPageBreak/>
              <w:t>постановкой знаков препинания при вводных словах. Выделяют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lastRenderedPageBreak/>
              <w:t xml:space="preserve">Формирование </w:t>
            </w:r>
            <w:r w:rsidRPr="00697C67">
              <w:rPr>
                <w:rFonts w:ascii="Times New Roman" w:hAnsi="Times New Roman"/>
              </w:rPr>
              <w:lastRenderedPageBreak/>
              <w:t>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87.</w:t>
            </w:r>
          </w:p>
        </w:tc>
        <w:tc>
          <w:tcPr>
            <w:tcW w:w="2261" w:type="dxa"/>
            <w:tcBorders>
              <w:top w:val="single" w:sz="4" w:space="0" w:color="000000"/>
              <w:left w:val="single" w:sz="4" w:space="0" w:color="000000"/>
              <w:bottom w:val="single" w:sz="4" w:space="0" w:color="000000"/>
            </w:tcBorders>
          </w:tcPr>
          <w:p w:rsidR="009E2700" w:rsidRPr="00976BFD" w:rsidRDefault="009E2700" w:rsidP="001208D4">
            <w:pPr>
              <w:rPr>
                <w:rFonts w:ascii="Times New Roman" w:hAnsi="Times New Roman"/>
                <w:b/>
                <w:i/>
                <w:sz w:val="28"/>
                <w:szCs w:val="28"/>
              </w:rPr>
            </w:pPr>
            <w:r w:rsidRPr="00976BFD">
              <w:rPr>
                <w:rFonts w:ascii="Times New Roman" w:hAnsi="Times New Roman"/>
              </w:rPr>
              <w:t>Группы вводных слов и вводных сочетаний слов по значению.</w:t>
            </w:r>
          </w:p>
          <w:p w:rsidR="009E2700" w:rsidRPr="007937A5" w:rsidRDefault="009E2700" w:rsidP="001208D4">
            <w:pPr>
              <w:rPr>
                <w:rFonts w:ascii="Times New Roman" w:hAnsi="Times New Roman"/>
                <w:sz w:val="18"/>
                <w:szCs w:val="18"/>
              </w:rPr>
            </w:pP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7D085C">
              <w:rPr>
                <w:rFonts w:ascii="Times New Roman" w:hAnsi="Times New Roman"/>
              </w:rPr>
              <w:t xml:space="preserve"> Каковы разряды по значению вводных слов и вводных сочетаний?</w:t>
            </w:r>
          </w:p>
        </w:tc>
        <w:tc>
          <w:tcPr>
            <w:tcW w:w="1701" w:type="dxa"/>
            <w:tcBorders>
              <w:top w:val="single" w:sz="4" w:space="0" w:color="000000"/>
              <w:left w:val="single" w:sz="4" w:space="0" w:color="000000"/>
              <w:bottom w:val="single" w:sz="4" w:space="0" w:color="000000"/>
            </w:tcBorders>
            <w:vAlign w:val="center"/>
          </w:tcPr>
          <w:p w:rsidR="009E2700" w:rsidRPr="007D085C" w:rsidRDefault="009E2700" w:rsidP="001208D4">
            <w:pPr>
              <w:rPr>
                <w:rFonts w:ascii="Times New Roman" w:hAnsi="Times New Roman"/>
              </w:rPr>
            </w:pPr>
            <w:r w:rsidRPr="007D085C">
              <w:rPr>
                <w:rFonts w:ascii="Times New Roman" w:hAnsi="Times New Roman"/>
              </w:rPr>
              <w:t>Группы вводных слов и вводных сочетаний слов по значению</w:t>
            </w:r>
          </w:p>
        </w:tc>
        <w:tc>
          <w:tcPr>
            <w:tcW w:w="2931" w:type="dxa"/>
            <w:tcBorders>
              <w:top w:val="single" w:sz="4" w:space="0" w:color="000000"/>
              <w:left w:val="single" w:sz="4" w:space="0" w:color="000000"/>
              <w:bottom w:val="single" w:sz="4" w:space="0" w:color="000000"/>
            </w:tcBorders>
          </w:tcPr>
          <w:p w:rsidR="009E2700" w:rsidRPr="007D085C" w:rsidRDefault="009E2700" w:rsidP="001208D4">
            <w:pPr>
              <w:snapToGrid w:val="0"/>
              <w:rPr>
                <w:rFonts w:ascii="Times New Roman" w:hAnsi="Times New Roman"/>
              </w:rPr>
            </w:pPr>
            <w:r w:rsidRPr="007D085C">
              <w:rPr>
                <w:rFonts w:ascii="Times New Roman" w:hAnsi="Times New Roman"/>
              </w:rPr>
              <w:t>Научиться различать вводные слова и сочетания слов</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7D085C">
              <w:rPr>
                <w:rFonts w:ascii="Times New Roman" w:hAnsi="Times New Roman"/>
              </w:rPr>
              <w:t>Выписывают текст с постановкой знаков препинания при вводных словах. Выделяют вводные слова в текст и расставляют знаки препинания, указывают значения слов</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w:t>
            </w:r>
            <w:r>
              <w:rPr>
                <w:rFonts w:ascii="Times New Roman" w:hAnsi="Times New Roman"/>
              </w:rPr>
              <w:t xml:space="preserve"> индивидуальной и коллективной исследовательской деятельности на основе алгоритма выполнения лингвистической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88.</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B94DC1">
              <w:rPr>
                <w:rFonts w:ascii="Times New Roman" w:hAnsi="Times New Roman"/>
              </w:rPr>
              <w:t>Вставные слова, словосочетания и предложения.</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B94DC1">
              <w:rPr>
                <w:rFonts w:ascii="Times New Roman" w:hAnsi="Times New Roman"/>
              </w:rPr>
              <w:t xml:space="preserve">Каковы условия выделения на письме вставных слов словосочетаний и </w:t>
            </w:r>
            <w:proofErr w:type="spellStart"/>
            <w:r w:rsidRPr="00B94DC1">
              <w:rPr>
                <w:rFonts w:ascii="Times New Roman" w:hAnsi="Times New Roman"/>
              </w:rPr>
              <w:t>преложений</w:t>
            </w:r>
            <w:proofErr w:type="spellEnd"/>
            <w:r w:rsidRPr="00B94DC1">
              <w:rPr>
                <w:rFonts w:ascii="Times New Roman" w:hAnsi="Times New Roman"/>
              </w:rPr>
              <w:t>?</w:t>
            </w:r>
          </w:p>
        </w:tc>
        <w:tc>
          <w:tcPr>
            <w:tcW w:w="1701" w:type="dxa"/>
            <w:tcBorders>
              <w:top w:val="single" w:sz="4" w:space="0" w:color="000000"/>
              <w:left w:val="single" w:sz="4" w:space="0" w:color="000000"/>
              <w:bottom w:val="single" w:sz="4" w:space="0" w:color="000000"/>
            </w:tcBorders>
            <w:vAlign w:val="center"/>
          </w:tcPr>
          <w:p w:rsidR="009E2700" w:rsidRPr="00B94DC1" w:rsidRDefault="009E2700" w:rsidP="001208D4">
            <w:pPr>
              <w:rPr>
                <w:rFonts w:ascii="Times New Roman" w:hAnsi="Times New Roman"/>
              </w:rPr>
            </w:pPr>
            <w:r w:rsidRPr="00B94DC1">
              <w:rPr>
                <w:rFonts w:ascii="Times New Roman" w:hAnsi="Times New Roman"/>
              </w:rPr>
              <w:t>Вставные слова, словосочетания и предложения.</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7D085C">
              <w:rPr>
                <w:rFonts w:ascii="Times New Roman" w:hAnsi="Times New Roman"/>
              </w:rPr>
              <w:t>Научиться применять правило выделения</w:t>
            </w:r>
            <w:r>
              <w:rPr>
                <w:rFonts w:ascii="Times New Roman" w:hAnsi="Times New Roman"/>
              </w:rPr>
              <w:t xml:space="preserve"> вставных слов</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B94DC1">
              <w:rPr>
                <w:rFonts w:ascii="Times New Roman" w:hAnsi="Times New Roman"/>
              </w:rPr>
              <w:t xml:space="preserve">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w:t>
            </w:r>
            <w:r w:rsidRPr="00B94DC1">
              <w:rPr>
                <w:rFonts w:ascii="Times New Roman" w:hAnsi="Times New Roman"/>
              </w:rPr>
              <w:lastRenderedPageBreak/>
              <w:t>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337FF5">
              <w:rPr>
                <w:rFonts w:ascii="Times New Roman" w:hAnsi="Times New Roman"/>
              </w:rPr>
              <w:lastRenderedPageBreak/>
              <w:t>Формирование навыков</w:t>
            </w:r>
            <w:r>
              <w:rPr>
                <w:rFonts w:ascii="Times New Roman" w:hAnsi="Times New Roman"/>
              </w:rPr>
              <w:t xml:space="preserve"> организации своей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lastRenderedPageBreak/>
              <w:t>89.</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sidRPr="00B94DC1">
              <w:rPr>
                <w:rFonts w:ascii="Times New Roman" w:hAnsi="Times New Roman"/>
              </w:rPr>
              <w:t>Междометия в предложении.</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B94DC1">
              <w:rPr>
                <w:rFonts w:ascii="Times New Roman" w:hAnsi="Times New Roman"/>
              </w:rPr>
              <w:t>Каковы условия выделения на письме</w:t>
            </w:r>
            <w:r>
              <w:rPr>
                <w:rFonts w:ascii="Times New Roman" w:hAnsi="Times New Roman"/>
              </w:rPr>
              <w:t xml:space="preserve"> междометий?</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r w:rsidRPr="00B94DC1">
              <w:rPr>
                <w:rFonts w:ascii="Times New Roman" w:hAnsi="Times New Roman"/>
              </w:rPr>
              <w:t>Междометие.</w:t>
            </w: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sidRPr="007D085C">
              <w:rPr>
                <w:rFonts w:ascii="Times New Roman" w:hAnsi="Times New Roman"/>
              </w:rPr>
              <w:t>Научиться применять правило выделения</w:t>
            </w:r>
            <w:r>
              <w:rPr>
                <w:rFonts w:ascii="Times New Roman" w:hAnsi="Times New Roman"/>
              </w:rPr>
              <w:t xml:space="preserve"> междометий</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B94DC1">
              <w:rPr>
                <w:rFonts w:ascii="Times New Roman" w:hAnsi="Times New Roman"/>
              </w:rPr>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B94DC1">
              <w:rPr>
                <w:rFonts w:ascii="Times New Roman" w:hAnsi="Times New Roman"/>
                <w:b/>
                <w:i/>
              </w:rPr>
              <w:t xml:space="preserve">о, </w:t>
            </w:r>
            <w:r w:rsidRPr="00B94DC1">
              <w:rPr>
                <w:rFonts w:ascii="Times New Roman" w:hAnsi="Times New Roman"/>
              </w:rPr>
              <w:t>употреблённом вместе с обращением</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w:t>
            </w:r>
            <w:r>
              <w:rPr>
                <w:rFonts w:ascii="Times New Roman" w:hAnsi="Times New Roman"/>
              </w:rPr>
              <w:t xml:space="preserve"> индивидуальной и коллективной исследовательской деятельности на основе алгоритма выполнения лингвистической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7937A5" w:rsidTr="001208D4">
        <w:tc>
          <w:tcPr>
            <w:tcW w:w="572" w:type="dxa"/>
            <w:tcBorders>
              <w:top w:val="single" w:sz="4" w:space="0" w:color="000000"/>
              <w:left w:val="single" w:sz="4" w:space="0" w:color="000000"/>
              <w:bottom w:val="single" w:sz="4" w:space="0" w:color="000000"/>
            </w:tcBorders>
            <w:vAlign w:val="center"/>
          </w:tcPr>
          <w:p w:rsidR="009E2700" w:rsidRPr="007937A5" w:rsidRDefault="009E2700" w:rsidP="001208D4">
            <w:pPr>
              <w:snapToGrid w:val="0"/>
              <w:rPr>
                <w:rFonts w:ascii="Times New Roman" w:hAnsi="Times New Roman"/>
                <w:sz w:val="18"/>
                <w:szCs w:val="18"/>
              </w:rPr>
            </w:pPr>
            <w:r>
              <w:rPr>
                <w:rFonts w:ascii="Times New Roman" w:hAnsi="Times New Roman"/>
                <w:sz w:val="18"/>
                <w:szCs w:val="18"/>
              </w:rPr>
              <w:t>90.</w:t>
            </w:r>
          </w:p>
        </w:tc>
        <w:tc>
          <w:tcPr>
            <w:tcW w:w="2261"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sz w:val="18"/>
                <w:szCs w:val="18"/>
              </w:rPr>
            </w:pPr>
            <w:r>
              <w:rPr>
                <w:rFonts w:ascii="Times New Roman" w:hAnsi="Times New Roman"/>
                <w:b/>
              </w:rPr>
              <w:t xml:space="preserve">Контрольная работа </w:t>
            </w:r>
            <w:r>
              <w:rPr>
                <w:rFonts w:ascii="Times New Roman" w:hAnsi="Times New Roman"/>
              </w:rPr>
              <w:t xml:space="preserve"> (тестирование</w:t>
            </w:r>
            <w:r w:rsidRPr="002949DF">
              <w:rPr>
                <w:rFonts w:ascii="Times New Roman" w:hAnsi="Times New Roman"/>
              </w:rPr>
              <w:t>)</w:t>
            </w:r>
          </w:p>
        </w:tc>
        <w:tc>
          <w:tcPr>
            <w:tcW w:w="2127"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bCs/>
                <w:color w:val="000000"/>
                <w:sz w:val="20"/>
                <w:szCs w:val="20"/>
                <w:shd w:val="clear" w:color="auto" w:fill="FFFFFF"/>
              </w:rPr>
            </w:pPr>
            <w:r w:rsidRPr="00697C67">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7937A5" w:rsidRDefault="009E2700" w:rsidP="001208D4">
            <w:pPr>
              <w:rPr>
                <w:rFonts w:ascii="Times New Roman" w:hAnsi="Times New Roman"/>
                <w:sz w:val="18"/>
                <w:szCs w:val="18"/>
              </w:rPr>
            </w:pPr>
          </w:p>
        </w:tc>
        <w:tc>
          <w:tcPr>
            <w:tcW w:w="2931" w:type="dxa"/>
            <w:tcBorders>
              <w:top w:val="single" w:sz="4" w:space="0" w:color="000000"/>
              <w:left w:val="single" w:sz="4" w:space="0" w:color="000000"/>
              <w:bottom w:val="single" w:sz="4" w:space="0" w:color="000000"/>
            </w:tcBorders>
          </w:tcPr>
          <w:p w:rsidR="009E2700" w:rsidRPr="007937A5" w:rsidRDefault="009E2700" w:rsidP="001208D4">
            <w:pPr>
              <w:snapToGrid w:val="0"/>
              <w:rPr>
                <w:rFonts w:ascii="Times New Roman" w:hAnsi="Times New Roman"/>
                <w:sz w:val="18"/>
                <w:szCs w:val="18"/>
              </w:rPr>
            </w:pPr>
            <w:r>
              <w:rPr>
                <w:rFonts w:ascii="Times New Roman" w:hAnsi="Times New Roman"/>
                <w:bCs/>
                <w:color w:val="000000"/>
                <w:shd w:val="clear" w:color="auto" w:fill="FFFFFF"/>
              </w:rPr>
              <w:t xml:space="preserve"> Научиться проектировать и реализовывать индивидуальный  маршрут</w:t>
            </w:r>
            <w:r w:rsidRPr="00697C67">
              <w:rPr>
                <w:rFonts w:ascii="Times New Roman" w:hAnsi="Times New Roman"/>
                <w:bCs/>
                <w:color w:val="000000"/>
                <w:shd w:val="clear" w:color="auto" w:fill="FFFFFF"/>
              </w:rPr>
              <w:t xml:space="preserve"> восполнения пробелов</w:t>
            </w:r>
            <w:r>
              <w:rPr>
                <w:rFonts w:ascii="Times New Roman" w:hAnsi="Times New Roman"/>
                <w:bCs/>
                <w:color w:val="000000"/>
                <w:shd w:val="clear" w:color="auto" w:fill="FFFFFF"/>
              </w:rPr>
              <w:t xml:space="preserve"> в темах</w:t>
            </w:r>
          </w:p>
        </w:tc>
        <w:tc>
          <w:tcPr>
            <w:tcW w:w="3260" w:type="dxa"/>
            <w:tcBorders>
              <w:top w:val="single" w:sz="4" w:space="0" w:color="000000"/>
              <w:left w:val="single" w:sz="4" w:space="0" w:color="000000"/>
              <w:bottom w:val="single" w:sz="4" w:space="0" w:color="000000"/>
            </w:tcBorders>
          </w:tcPr>
          <w:p w:rsidR="009E2700" w:rsidRPr="007937A5" w:rsidRDefault="009E2700" w:rsidP="001208D4">
            <w:pPr>
              <w:rPr>
                <w:rFonts w:ascii="Times New Roman" w:hAnsi="Times New Roman"/>
                <w:color w:val="FF0000"/>
                <w:sz w:val="18"/>
                <w:szCs w:val="18"/>
              </w:rPr>
            </w:pPr>
            <w:r w:rsidRPr="002949DF">
              <w:rPr>
                <w:rFonts w:ascii="Times New Roman" w:hAnsi="Times New Roman"/>
              </w:rPr>
              <w:t>Пишут диктант.</w:t>
            </w:r>
          </w:p>
        </w:tc>
        <w:tc>
          <w:tcPr>
            <w:tcW w:w="1842"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rPr>
                <w:rFonts w:ascii="Times New Roman" w:hAnsi="Times New Roman"/>
                <w:sz w:val="18"/>
                <w:szCs w:val="18"/>
              </w:rPr>
            </w:pPr>
            <w:r w:rsidRPr="00697C67">
              <w:rPr>
                <w:rFonts w:ascii="Times New Roman" w:hAnsi="Times New Roman"/>
              </w:rPr>
              <w:t>Формирование устойчивой мотивации к</w:t>
            </w:r>
            <w:r>
              <w:rPr>
                <w:rFonts w:ascii="Times New Roman" w:hAnsi="Times New Roman"/>
              </w:rPr>
              <w:t xml:space="preserve">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7937A5" w:rsidRDefault="009E2700" w:rsidP="001208D4">
            <w:pPr>
              <w:snapToGrid w:val="0"/>
              <w:rPr>
                <w:rFonts w:ascii="Times New Roman" w:hAnsi="Times New Roman"/>
                <w:sz w:val="18"/>
                <w:szCs w:val="18"/>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91.</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Анализ допущенных ошибок</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проектировать и реализовывать индивидуальный  маршрут восполнения пробелов в темах</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92.</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2949DF">
              <w:rPr>
                <w:rFonts w:ascii="Times New Roman" w:hAnsi="Times New Roman"/>
                <w:b/>
              </w:rPr>
              <w:t>Чужая речь</w:t>
            </w:r>
            <w:r w:rsidRPr="00E87CCC">
              <w:rPr>
                <w:rFonts w:ascii="Times New Roman" w:hAnsi="Times New Roman"/>
                <w:b/>
              </w:rPr>
              <w:t>.</w:t>
            </w:r>
            <w:r w:rsidRPr="00E87CCC">
              <w:rPr>
                <w:rFonts w:ascii="Times New Roman" w:hAnsi="Times New Roman"/>
              </w:rPr>
              <w:t xml:space="preserve"> Способы передачи </w:t>
            </w:r>
            <w:r w:rsidRPr="00E87CCC">
              <w:rPr>
                <w:rFonts w:ascii="Times New Roman" w:hAnsi="Times New Roman"/>
              </w:rPr>
              <w:lastRenderedPageBreak/>
              <w:t>чужой речи. Понятие о чужой речи.</w:t>
            </w:r>
          </w:p>
          <w:p w:rsidR="009E2700" w:rsidRPr="002949DF" w:rsidRDefault="009E2700" w:rsidP="001208D4">
            <w:pPr>
              <w:rPr>
                <w:rFonts w:ascii="Times New Roman" w:hAnsi="Times New Roman"/>
                <w:b/>
              </w:rPr>
            </w:pPr>
            <w:r w:rsidRPr="00E87CCC">
              <w:rPr>
                <w:rFonts w:ascii="Times New Roman" w:hAnsi="Times New Roman"/>
              </w:rPr>
              <w:t>Комментирующая часть.</w:t>
            </w:r>
          </w:p>
          <w:p w:rsidR="009E2700" w:rsidRPr="00E87CCC" w:rsidRDefault="009E2700" w:rsidP="001208D4">
            <w:pPr>
              <w:rPr>
                <w:rFonts w:ascii="Times New Roman" w:hAnsi="Times New Roman"/>
              </w:rPr>
            </w:pP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lastRenderedPageBreak/>
              <w:t xml:space="preserve"> Как определить чужую речь?</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E87CCC">
              <w:rPr>
                <w:rFonts w:ascii="Times New Roman" w:hAnsi="Times New Roman"/>
              </w:rPr>
              <w:t>Чужая речь. Комментирую</w:t>
            </w:r>
            <w:r w:rsidRPr="00E87CCC">
              <w:rPr>
                <w:rFonts w:ascii="Times New Roman" w:hAnsi="Times New Roman"/>
              </w:rPr>
              <w:lastRenderedPageBreak/>
              <w:t>щая часть.</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lastRenderedPageBreak/>
              <w:t xml:space="preserve">Научиться определят чужую речь в </w:t>
            </w:r>
            <w:r w:rsidRPr="00E87CCC">
              <w:rPr>
                <w:rFonts w:ascii="Times New Roman" w:hAnsi="Times New Roman"/>
                <w:bCs/>
                <w:color w:val="000000"/>
                <w:shd w:val="clear" w:color="auto" w:fill="FFFFFF"/>
              </w:rPr>
              <w:lastRenderedPageBreak/>
              <w:t>предложениях с прямой речью</w:t>
            </w:r>
          </w:p>
        </w:tc>
        <w:tc>
          <w:tcPr>
            <w:tcW w:w="3260" w:type="dxa"/>
            <w:tcBorders>
              <w:top w:val="single" w:sz="4" w:space="0" w:color="000000"/>
              <w:left w:val="single" w:sz="4" w:space="0" w:color="000000"/>
              <w:bottom w:val="single" w:sz="4" w:space="0" w:color="000000"/>
            </w:tcBorders>
          </w:tcPr>
          <w:p w:rsidR="009E2700" w:rsidRPr="002949DF" w:rsidRDefault="009E2700" w:rsidP="001208D4">
            <w:pPr>
              <w:rPr>
                <w:rFonts w:ascii="Times New Roman" w:hAnsi="Times New Roman"/>
              </w:rPr>
            </w:pPr>
            <w:r w:rsidRPr="002949DF">
              <w:rPr>
                <w:rFonts w:ascii="Times New Roman" w:hAnsi="Times New Roman"/>
              </w:rPr>
              <w:lastRenderedPageBreak/>
              <w:t xml:space="preserve">Определяют понятие чужой речи. Анализируют языковой </w:t>
            </w:r>
            <w:r w:rsidRPr="002949DF">
              <w:rPr>
                <w:rFonts w:ascii="Times New Roman" w:hAnsi="Times New Roman"/>
              </w:rPr>
              <w:lastRenderedPageBreak/>
              <w:t>материал. Делают обобщения на языковом материале для наблюдений.</w:t>
            </w:r>
          </w:p>
          <w:p w:rsidR="009E2700" w:rsidRPr="002949DF" w:rsidRDefault="009E2700" w:rsidP="001208D4">
            <w:pPr>
              <w:rPr>
                <w:rFonts w:ascii="Times New Roman" w:hAnsi="Times New Roman"/>
              </w:rPr>
            </w:pPr>
            <w:r w:rsidRPr="002949DF">
              <w:rPr>
                <w:rFonts w:ascii="Times New Roman" w:hAnsi="Times New Roman"/>
              </w:rPr>
              <w:t>Анализируют смысловые параметры комментирующей части.</w:t>
            </w:r>
          </w:p>
          <w:p w:rsidR="009E2700" w:rsidRPr="00E87CCC" w:rsidRDefault="009E2700" w:rsidP="001208D4">
            <w:pPr>
              <w:rPr>
                <w:rFonts w:ascii="Times New Roman" w:hAnsi="Times New Roman"/>
                <w:color w:val="FF0000"/>
              </w:rPr>
            </w:pPr>
            <w:r w:rsidRPr="00E87CCC">
              <w:rPr>
                <w:rFonts w:ascii="Times New Roman" w:hAnsi="Times New Roman"/>
              </w:rPr>
              <w:t>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lastRenderedPageBreak/>
              <w:t>Формирование индивидуально</w:t>
            </w:r>
            <w:r w:rsidRPr="00E87CCC">
              <w:rPr>
                <w:rFonts w:ascii="Times New Roman" w:hAnsi="Times New Roman"/>
              </w:rPr>
              <w:lastRenderedPageBreak/>
              <w:t>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lastRenderedPageBreak/>
              <w:t>93.</w:t>
            </w:r>
          </w:p>
        </w:tc>
        <w:tc>
          <w:tcPr>
            <w:tcW w:w="2261" w:type="dxa"/>
            <w:tcBorders>
              <w:top w:val="single" w:sz="4" w:space="0" w:color="000000"/>
              <w:left w:val="single" w:sz="4" w:space="0" w:color="000000"/>
              <w:bottom w:val="single" w:sz="4" w:space="0" w:color="000000"/>
            </w:tcBorders>
          </w:tcPr>
          <w:p w:rsidR="009E2700" w:rsidRPr="00B00874" w:rsidRDefault="009E2700" w:rsidP="001208D4">
            <w:pPr>
              <w:rPr>
                <w:rFonts w:ascii="Times New Roman" w:hAnsi="Times New Roman"/>
              </w:rPr>
            </w:pPr>
            <w:r w:rsidRPr="00B00874">
              <w:rPr>
                <w:rFonts w:ascii="Times New Roman" w:hAnsi="Times New Roman"/>
              </w:rPr>
              <w:t xml:space="preserve">Прямая и косвенная речь. </w:t>
            </w:r>
          </w:p>
          <w:p w:rsidR="009E2700" w:rsidRPr="00E87CCC" w:rsidRDefault="009E2700" w:rsidP="001208D4">
            <w:pPr>
              <w:rPr>
                <w:rFonts w:ascii="Times New Roman" w:hAnsi="Times New Roman"/>
              </w:rPr>
            </w:pPr>
            <w:r w:rsidRPr="00E87CCC">
              <w:rPr>
                <w:rFonts w:ascii="Times New Roman" w:hAnsi="Times New Roman"/>
              </w:rPr>
              <w:t>Предложения с прямой речью. Знаки препинания в них</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определить чужую речь в предложениях с прямой речью  ?</w:t>
            </w:r>
          </w:p>
        </w:tc>
        <w:tc>
          <w:tcPr>
            <w:tcW w:w="1701" w:type="dxa"/>
            <w:tcBorders>
              <w:top w:val="single" w:sz="4" w:space="0" w:color="000000"/>
              <w:left w:val="single" w:sz="4" w:space="0" w:color="000000"/>
              <w:bottom w:val="single" w:sz="4" w:space="0" w:color="000000"/>
            </w:tcBorders>
            <w:vAlign w:val="center"/>
          </w:tcPr>
          <w:p w:rsidR="009E2700" w:rsidRPr="00B00874" w:rsidRDefault="009E2700" w:rsidP="001208D4">
            <w:pPr>
              <w:rPr>
                <w:rFonts w:ascii="Times New Roman" w:hAnsi="Times New Roman"/>
              </w:rPr>
            </w:pPr>
            <w:r w:rsidRPr="00B00874">
              <w:rPr>
                <w:rFonts w:ascii="Times New Roman" w:hAnsi="Times New Roman"/>
              </w:rPr>
              <w:t xml:space="preserve">Прямая и косвенная речь. </w:t>
            </w:r>
          </w:p>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определят чужую речь в предложениях с прямой речью</w:t>
            </w:r>
          </w:p>
        </w:tc>
        <w:tc>
          <w:tcPr>
            <w:tcW w:w="3260" w:type="dxa"/>
            <w:tcBorders>
              <w:top w:val="single" w:sz="4" w:space="0" w:color="000000"/>
              <w:left w:val="single" w:sz="4" w:space="0" w:color="000000"/>
              <w:bottom w:val="single" w:sz="4" w:space="0" w:color="000000"/>
            </w:tcBorders>
          </w:tcPr>
          <w:p w:rsidR="009E2700" w:rsidRPr="00B00874" w:rsidRDefault="009E2700" w:rsidP="001208D4">
            <w:pPr>
              <w:rPr>
                <w:rFonts w:ascii="Times New Roman" w:hAnsi="Times New Roman"/>
              </w:rPr>
            </w:pPr>
            <w:r w:rsidRPr="00B00874">
              <w:rPr>
                <w:rFonts w:ascii="Times New Roman" w:hAnsi="Times New Roman"/>
              </w:rPr>
              <w:t>Сравнивают предложения с прямой и косвенной речью.</w:t>
            </w:r>
          </w:p>
          <w:p w:rsidR="009E2700" w:rsidRPr="00B00874" w:rsidRDefault="009E2700" w:rsidP="001208D4">
            <w:pPr>
              <w:rPr>
                <w:rFonts w:ascii="Times New Roman" w:hAnsi="Times New Roman"/>
              </w:rPr>
            </w:pPr>
            <w:r w:rsidRPr="00B00874">
              <w:rPr>
                <w:rFonts w:ascii="Times New Roman" w:hAnsi="Times New Roman"/>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rsidR="009E2700" w:rsidRPr="00B00874" w:rsidRDefault="009E2700" w:rsidP="001208D4">
            <w:pPr>
              <w:rPr>
                <w:rFonts w:ascii="Times New Roman" w:hAnsi="Times New Roman"/>
              </w:rPr>
            </w:pPr>
            <w:r w:rsidRPr="00B00874">
              <w:rPr>
                <w:rFonts w:ascii="Times New Roman" w:hAnsi="Times New Roman"/>
              </w:rPr>
              <w:t>Актуализируют изученное ранее правило о знаках препинания в предложениях с прямой речью.</w:t>
            </w:r>
          </w:p>
          <w:p w:rsidR="009E2700" w:rsidRPr="00E87CCC" w:rsidRDefault="009E2700" w:rsidP="001208D4">
            <w:pPr>
              <w:rPr>
                <w:rFonts w:ascii="Times New Roman" w:hAnsi="Times New Roman"/>
                <w:color w:val="FF0000"/>
              </w:rPr>
            </w:pPr>
            <w:r w:rsidRPr="00E87CCC">
              <w:rPr>
                <w:rFonts w:ascii="Times New Roman" w:hAnsi="Times New Roman"/>
              </w:rPr>
              <w:t xml:space="preserve">Комментируют крылатые выражения, составляя предложения с прямой речью. Осваивают новое пунктуационное правило об </w:t>
            </w:r>
            <w:r w:rsidRPr="00E87CCC">
              <w:rPr>
                <w:rFonts w:ascii="Times New Roman" w:hAnsi="Times New Roman"/>
              </w:rPr>
              <w:lastRenderedPageBreak/>
              <w:t>оформлении прямой речи с разрывом. Используют схемы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lastRenderedPageBreak/>
              <w:t>94.</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B00874">
              <w:rPr>
                <w:rFonts w:ascii="Times New Roman" w:hAnsi="Times New Roman"/>
              </w:rPr>
              <w:t>Прямая и косвенная речь</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определить чужую речь в предложениях с прямой речью  ?</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B00874">
              <w:rPr>
                <w:rFonts w:ascii="Times New Roman" w:hAnsi="Times New Roman"/>
              </w:rPr>
              <w:t>Прямая и косвенная речь</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определят чужую речь в предложениях с прямой речью</w:t>
            </w:r>
          </w:p>
        </w:tc>
        <w:tc>
          <w:tcPr>
            <w:tcW w:w="3260" w:type="dxa"/>
            <w:tcBorders>
              <w:top w:val="single" w:sz="4" w:space="0" w:color="000000"/>
              <w:left w:val="single" w:sz="4" w:space="0" w:color="000000"/>
              <w:bottom w:val="single" w:sz="4" w:space="0" w:color="000000"/>
            </w:tcBorders>
          </w:tcPr>
          <w:p w:rsidR="009E2700" w:rsidRPr="00B00874" w:rsidRDefault="009E2700" w:rsidP="001208D4">
            <w:pPr>
              <w:rPr>
                <w:rFonts w:ascii="Times New Roman" w:hAnsi="Times New Roman"/>
              </w:rPr>
            </w:pPr>
            <w:r w:rsidRPr="00B00874">
              <w:rPr>
                <w:rFonts w:ascii="Times New Roman" w:hAnsi="Times New Roman"/>
              </w:rPr>
              <w:t>Сравнивают предложения с прямой и косвенной речью.</w:t>
            </w:r>
          </w:p>
          <w:p w:rsidR="009E2700" w:rsidRPr="00B00874" w:rsidRDefault="009E2700" w:rsidP="001208D4">
            <w:pPr>
              <w:rPr>
                <w:rFonts w:ascii="Times New Roman" w:hAnsi="Times New Roman"/>
              </w:rPr>
            </w:pPr>
            <w:r w:rsidRPr="00B00874">
              <w:rPr>
                <w:rFonts w:ascii="Times New Roman" w:hAnsi="Times New Roman"/>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rsidR="009E2700" w:rsidRPr="00E87CCC"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95.</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Диалог.</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Каковы грамматические признаки диалога?</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jc w:val="both"/>
              <w:rPr>
                <w:rFonts w:ascii="Times New Roman" w:hAnsi="Times New Roman"/>
              </w:rPr>
            </w:pPr>
            <w:r w:rsidRPr="00E87CCC">
              <w:rPr>
                <w:rFonts w:ascii="Times New Roman" w:hAnsi="Times New Roman"/>
              </w:rPr>
              <w:t>Диалог.</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rPr>
              <w:t>Научиться составлять диалог?</w:t>
            </w:r>
          </w:p>
        </w:tc>
        <w:tc>
          <w:tcPr>
            <w:tcW w:w="3260" w:type="dxa"/>
            <w:tcBorders>
              <w:top w:val="single" w:sz="4" w:space="0" w:color="000000"/>
              <w:left w:val="single" w:sz="4" w:space="0" w:color="000000"/>
              <w:bottom w:val="single" w:sz="4" w:space="0" w:color="000000"/>
            </w:tcBorders>
          </w:tcPr>
          <w:p w:rsidR="009E2700" w:rsidRPr="00643F70" w:rsidRDefault="009E2700" w:rsidP="001208D4">
            <w:pPr>
              <w:rPr>
                <w:rFonts w:ascii="Times New Roman" w:hAnsi="Times New Roman"/>
              </w:rPr>
            </w:pPr>
            <w:r w:rsidRPr="00643F70">
              <w:rPr>
                <w:rFonts w:ascii="Times New Roman" w:hAnsi="Times New Roman"/>
              </w:rPr>
              <w:t>Определяют диалог.</w:t>
            </w:r>
          </w:p>
          <w:p w:rsidR="009E2700" w:rsidRPr="00E87CCC" w:rsidRDefault="009E2700" w:rsidP="001208D4">
            <w:pPr>
              <w:rPr>
                <w:rFonts w:ascii="Times New Roman" w:hAnsi="Times New Roman"/>
                <w:color w:val="FF0000"/>
              </w:rPr>
            </w:pPr>
            <w:r w:rsidRPr="00E87CCC">
              <w:rPr>
                <w:rFonts w:ascii="Times New Roman" w:hAnsi="Times New Roman"/>
              </w:rPr>
              <w:t>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 стилистическую выраженность диалога.</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самосовершенствованию</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96.</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Рассказ. Цитата</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составить рассказ с применением цитирования?</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E87CCC">
              <w:rPr>
                <w:rFonts w:ascii="Times New Roman" w:hAnsi="Times New Roman"/>
              </w:rPr>
              <w:t>Рассказ.</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 xml:space="preserve"> Научиться составлять  рассказ с применением цитирования?</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 xml:space="preserve">Перерабатывают текст в рассказ с диалогом. Пишут сжатое изложение. Вводят свои придуманные диалоги в </w:t>
            </w:r>
            <w:r w:rsidRPr="00E87CCC">
              <w:rPr>
                <w:rFonts w:ascii="Times New Roman" w:hAnsi="Times New Roman"/>
              </w:rPr>
              <w:lastRenderedPageBreak/>
              <w:t>рассказ по данному началу. Рассматривают картину и продуцируют связный текст в жанре интервью.</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lastRenderedPageBreak/>
              <w:t xml:space="preserve">Формирование устойчивой мотивации к обучению на </w:t>
            </w:r>
            <w:r w:rsidRPr="00E87CCC">
              <w:rPr>
                <w:rFonts w:ascii="Times New Roman" w:hAnsi="Times New Roman"/>
              </w:rPr>
              <w:lastRenderedPageBreak/>
              <w:t>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lastRenderedPageBreak/>
              <w:t>97.</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b/>
              </w:rPr>
              <w:t>Контрольное сочинение</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проектировать и реализовывать индивидуальный  маршрут восполнения пробелов в темах</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Пишут сочинение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98.</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Анализ письменных работ.</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проектировать и реализовывать индивидуальный  маршрут восполнения пробелов в темах</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99.</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b/>
              </w:rPr>
              <w:t>Повторение и систематизация изученного в 8 классе.</w:t>
            </w:r>
            <w:r w:rsidRPr="00E87CCC">
              <w:rPr>
                <w:rFonts w:ascii="Times New Roman" w:hAnsi="Times New Roman"/>
              </w:rPr>
              <w:t xml:space="preserve"> Синтаксис и морфология.</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применить  полученные знания по синтаксису и морфологии?</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E87CCC">
              <w:rPr>
                <w:rFonts w:ascii="Times New Roman" w:hAnsi="Times New Roman"/>
              </w:rPr>
              <w:t>Синтаксис и морфология.</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 xml:space="preserve"> Научиться применять  полученные знания по синтаксису и морфологии.</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самосовершенствованию</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100.</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Синтаксис и пунктуация.</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применить  полученные знания по синтаксису и пунктуации?</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E87CCC">
              <w:rPr>
                <w:rFonts w:ascii="Times New Roman" w:hAnsi="Times New Roman"/>
              </w:rPr>
              <w:t>Синтаксис и пунктуация.</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применять  полученные знания по синтаксису и пунктуации</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 xml:space="preserve">Обобщают знания о роли пунктуации в речи. Соотносят синтаксис и пунктуацию, выявляют их связь. Изучают инструкцию и выявляют </w:t>
            </w:r>
            <w:r w:rsidRPr="00E87CCC">
              <w:rPr>
                <w:rFonts w:ascii="Times New Roman" w:hAnsi="Times New Roman"/>
              </w:rPr>
              <w:lastRenderedPageBreak/>
              <w:t>последовательность при определении условий постановки знаков препинания. Применяют инструкцию, списывая текст и ставя разные по функции знаки препинания. Развивают речь и закрепляют текстовые умения, анализируя  путевой очерк, членя его на абзацы, составляя план и др. Пишут подробное изложение очерка на основе опорного конспекта. Пишут сочинение-описание.</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lastRenderedPageBreak/>
              <w:t>Формирование устойчивой мотивации к самосовершенствованию</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lastRenderedPageBreak/>
              <w:t>101.</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Синтаксис и культура речи.</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применить  полученные знания по синтаксису и культуре речи?</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E87CCC">
              <w:rPr>
                <w:rFonts w:ascii="Times New Roman" w:hAnsi="Times New Roman"/>
              </w:rPr>
              <w:t>Синтаксис и культура речи.</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применять  полученные знания по синтаксису и культуре речи</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102.</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Синтаксис и орфография.</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применить  полученные знания по синтаксису и орфографии?</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r w:rsidRPr="00E87CCC">
              <w:rPr>
                <w:rFonts w:ascii="Times New Roman" w:hAnsi="Times New Roman"/>
              </w:rPr>
              <w:t>Синтаксис и орфография.</w:t>
            </w: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применять  полученные знания по синтаксису и орфографии</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 xml:space="preserve">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w:t>
            </w:r>
            <w:r w:rsidRPr="00E87CCC">
              <w:rPr>
                <w:rFonts w:ascii="Times New Roman" w:hAnsi="Times New Roman"/>
              </w:rPr>
              <w:lastRenderedPageBreak/>
              <w:t>орфографии и синтаксиса. Выполняют задание повышенной трудности, подводя итоги изучения курса русского языка в 8 классе.</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lastRenderedPageBreak/>
              <w:t>103.</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rPr>
            </w:pPr>
            <w:r w:rsidRPr="00E87CCC">
              <w:rPr>
                <w:rFonts w:ascii="Times New Roman" w:hAnsi="Times New Roman"/>
                <w:b/>
              </w:rPr>
              <w:t>Итоговая контрольная работа</w:t>
            </w:r>
            <w:r w:rsidRPr="00E87CCC">
              <w:rPr>
                <w:rFonts w:ascii="Times New Roman" w:hAnsi="Times New Roman"/>
              </w:rPr>
              <w:t xml:space="preserve"> (в тестовой форме).</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проектировать и реализовывать индивидуальный  маршрут восполнения пробелов в темах</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r w:rsidRPr="00E87CCC">
              <w:rPr>
                <w:rFonts w:ascii="Times New Roman" w:hAnsi="Times New Roman"/>
              </w:rPr>
              <w:t>Выполняют итоговую контрольную работу (в тестовой форме).</w:t>
            </w: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104.</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jc w:val="right"/>
              <w:rPr>
                <w:rFonts w:ascii="Times New Roman" w:hAnsi="Times New Roman"/>
              </w:rPr>
            </w:pPr>
            <w:r w:rsidRPr="00E87CCC">
              <w:rPr>
                <w:rFonts w:ascii="Times New Roman" w:hAnsi="Times New Roman"/>
              </w:rPr>
              <w:t>Анализ тестовых работ</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r w:rsidRPr="00E87CCC">
              <w:rPr>
                <w:rFonts w:ascii="Times New Roman" w:hAnsi="Times New Roman"/>
                <w:bCs/>
                <w:color w:val="000000"/>
                <w:shd w:val="clear" w:color="auto" w:fill="FFFFFF"/>
              </w:rPr>
              <w:t>Как построить и реализовать алгоритм построения индивидуального маршрута восполнения пробелов</w:t>
            </w: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r w:rsidRPr="00E87CCC">
              <w:rPr>
                <w:rFonts w:ascii="Times New Roman" w:hAnsi="Times New Roman"/>
                <w:bCs/>
                <w:color w:val="000000"/>
                <w:shd w:val="clear" w:color="auto" w:fill="FFFFFF"/>
              </w:rPr>
              <w:t>Научиться проектировать и реализовывать индивидуальный  маршрут восполнения пробелов в темах</w:t>
            </w: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r w:rsidRPr="00E87CCC">
              <w:rPr>
                <w:rFonts w:ascii="Times New Roman" w:hAnsi="Times New Roman"/>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r w:rsidR="009E2700" w:rsidRPr="00E87CCC" w:rsidTr="001208D4">
        <w:tc>
          <w:tcPr>
            <w:tcW w:w="572" w:type="dxa"/>
            <w:tcBorders>
              <w:top w:val="single" w:sz="4" w:space="0" w:color="000000"/>
              <w:left w:val="single" w:sz="4" w:space="0" w:color="000000"/>
              <w:bottom w:val="single" w:sz="4" w:space="0" w:color="000000"/>
            </w:tcBorders>
            <w:vAlign w:val="center"/>
          </w:tcPr>
          <w:p w:rsidR="009E2700" w:rsidRPr="00E87CCC" w:rsidRDefault="009E2700" w:rsidP="001208D4">
            <w:pPr>
              <w:snapToGrid w:val="0"/>
              <w:rPr>
                <w:rFonts w:ascii="Times New Roman" w:hAnsi="Times New Roman"/>
              </w:rPr>
            </w:pPr>
            <w:r w:rsidRPr="00E87CCC">
              <w:rPr>
                <w:rFonts w:ascii="Times New Roman" w:hAnsi="Times New Roman"/>
              </w:rPr>
              <w:t>105.</w:t>
            </w:r>
          </w:p>
        </w:tc>
        <w:tc>
          <w:tcPr>
            <w:tcW w:w="2261" w:type="dxa"/>
            <w:tcBorders>
              <w:top w:val="single" w:sz="4" w:space="0" w:color="000000"/>
              <w:left w:val="single" w:sz="4" w:space="0" w:color="000000"/>
              <w:bottom w:val="single" w:sz="4" w:space="0" w:color="000000"/>
            </w:tcBorders>
          </w:tcPr>
          <w:p w:rsidR="009E2700" w:rsidRPr="00E87CCC" w:rsidRDefault="009E2700" w:rsidP="001208D4">
            <w:pPr>
              <w:jc w:val="right"/>
              <w:rPr>
                <w:rFonts w:ascii="Times New Roman" w:hAnsi="Times New Roman"/>
              </w:rPr>
            </w:pPr>
            <w:r w:rsidRPr="00E87CCC">
              <w:rPr>
                <w:rFonts w:ascii="Times New Roman" w:hAnsi="Times New Roman"/>
              </w:rPr>
              <w:t>Обобщающий урок</w:t>
            </w:r>
          </w:p>
        </w:tc>
        <w:tc>
          <w:tcPr>
            <w:tcW w:w="2127"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bCs/>
                <w:color w:val="000000"/>
                <w:shd w:val="clear" w:color="auto" w:fill="FFFFFF"/>
              </w:rPr>
            </w:pPr>
          </w:p>
        </w:tc>
        <w:tc>
          <w:tcPr>
            <w:tcW w:w="1701" w:type="dxa"/>
            <w:tcBorders>
              <w:top w:val="single" w:sz="4" w:space="0" w:color="000000"/>
              <w:left w:val="single" w:sz="4" w:space="0" w:color="000000"/>
              <w:bottom w:val="single" w:sz="4" w:space="0" w:color="000000"/>
            </w:tcBorders>
            <w:vAlign w:val="center"/>
          </w:tcPr>
          <w:p w:rsidR="009E2700" w:rsidRPr="00E87CCC" w:rsidRDefault="009E2700" w:rsidP="001208D4">
            <w:pPr>
              <w:rPr>
                <w:rFonts w:ascii="Times New Roman" w:hAnsi="Times New Roman"/>
              </w:rPr>
            </w:pPr>
          </w:p>
        </w:tc>
        <w:tc>
          <w:tcPr>
            <w:tcW w:w="2931" w:type="dxa"/>
            <w:tcBorders>
              <w:top w:val="single" w:sz="4" w:space="0" w:color="000000"/>
              <w:left w:val="single" w:sz="4" w:space="0" w:color="000000"/>
              <w:bottom w:val="single" w:sz="4" w:space="0" w:color="000000"/>
            </w:tcBorders>
          </w:tcPr>
          <w:p w:rsidR="009E2700" w:rsidRPr="00E87CCC" w:rsidRDefault="009E2700" w:rsidP="001208D4">
            <w:pPr>
              <w:snapToGrid w:val="0"/>
              <w:rPr>
                <w:rFonts w:ascii="Times New Roman" w:hAnsi="Times New Roman"/>
              </w:rPr>
            </w:pPr>
          </w:p>
        </w:tc>
        <w:tc>
          <w:tcPr>
            <w:tcW w:w="3260" w:type="dxa"/>
            <w:tcBorders>
              <w:top w:val="single" w:sz="4" w:space="0" w:color="000000"/>
              <w:left w:val="single" w:sz="4" w:space="0" w:color="000000"/>
              <w:bottom w:val="single" w:sz="4" w:space="0" w:color="000000"/>
            </w:tcBorders>
          </w:tcPr>
          <w:p w:rsidR="009E2700" w:rsidRPr="00E87CCC" w:rsidRDefault="009E2700" w:rsidP="001208D4">
            <w:pPr>
              <w:rPr>
                <w:rFonts w:ascii="Times New Roman" w:hAnsi="Times New Roman"/>
                <w:color w:val="FF0000"/>
              </w:rPr>
            </w:pPr>
          </w:p>
        </w:tc>
        <w:tc>
          <w:tcPr>
            <w:tcW w:w="1842"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9E2700" w:rsidRPr="00E87CCC" w:rsidRDefault="009E2700" w:rsidP="001208D4">
            <w:pPr>
              <w:snapToGrid w:val="0"/>
              <w:rPr>
                <w:rFonts w:ascii="Times New Roman" w:hAnsi="Times New Roman"/>
              </w:rPr>
            </w:pPr>
          </w:p>
        </w:tc>
      </w:tr>
    </w:tbl>
    <w:p w:rsidR="009E2700" w:rsidRPr="00E87CCC" w:rsidRDefault="009E2700" w:rsidP="009E2700">
      <w:pPr>
        <w:rPr>
          <w:rFonts w:ascii="Times New Roman" w:hAnsi="Times New Roman"/>
        </w:rPr>
      </w:pPr>
    </w:p>
    <w:p w:rsidR="009E2700" w:rsidRDefault="009E2700"/>
    <w:sectPr w:rsidR="009E2700" w:rsidSect="009E2700">
      <w:pgSz w:w="16838" w:h="11906" w:orient="landscape"/>
      <w:pgMar w:top="284" w:right="284"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28A3"/>
    <w:multiLevelType w:val="multilevel"/>
    <w:tmpl w:val="6D06D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966A19"/>
    <w:multiLevelType w:val="hybridMultilevel"/>
    <w:tmpl w:val="23D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C649BD"/>
    <w:multiLevelType w:val="hybridMultilevel"/>
    <w:tmpl w:val="356E26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752C5C23"/>
    <w:multiLevelType w:val="hybridMultilevel"/>
    <w:tmpl w:val="D5D84B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79B85380"/>
    <w:multiLevelType w:val="hybridMultilevel"/>
    <w:tmpl w:val="61A2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9E2700"/>
    <w:rsid w:val="0000027D"/>
    <w:rsid w:val="00001197"/>
    <w:rsid w:val="00001CFA"/>
    <w:rsid w:val="00002471"/>
    <w:rsid w:val="00002788"/>
    <w:rsid w:val="00003A51"/>
    <w:rsid w:val="00003E25"/>
    <w:rsid w:val="00004A04"/>
    <w:rsid w:val="000058ED"/>
    <w:rsid w:val="00005ED1"/>
    <w:rsid w:val="00006261"/>
    <w:rsid w:val="00006B42"/>
    <w:rsid w:val="0000722F"/>
    <w:rsid w:val="0000799D"/>
    <w:rsid w:val="00007FD3"/>
    <w:rsid w:val="000101A5"/>
    <w:rsid w:val="00011023"/>
    <w:rsid w:val="000129EA"/>
    <w:rsid w:val="000153C6"/>
    <w:rsid w:val="00015FD9"/>
    <w:rsid w:val="00016216"/>
    <w:rsid w:val="00016311"/>
    <w:rsid w:val="000164D2"/>
    <w:rsid w:val="00016EC3"/>
    <w:rsid w:val="0001751F"/>
    <w:rsid w:val="000177F3"/>
    <w:rsid w:val="00020290"/>
    <w:rsid w:val="0002098C"/>
    <w:rsid w:val="000211B4"/>
    <w:rsid w:val="000211FF"/>
    <w:rsid w:val="00021515"/>
    <w:rsid w:val="00021CC3"/>
    <w:rsid w:val="0002380C"/>
    <w:rsid w:val="00024604"/>
    <w:rsid w:val="00024B34"/>
    <w:rsid w:val="000258FF"/>
    <w:rsid w:val="00026969"/>
    <w:rsid w:val="000279BF"/>
    <w:rsid w:val="000307A6"/>
    <w:rsid w:val="0003126E"/>
    <w:rsid w:val="000314FF"/>
    <w:rsid w:val="00031ABB"/>
    <w:rsid w:val="00034C04"/>
    <w:rsid w:val="00035280"/>
    <w:rsid w:val="00035680"/>
    <w:rsid w:val="000357F8"/>
    <w:rsid w:val="00036433"/>
    <w:rsid w:val="00036498"/>
    <w:rsid w:val="00036687"/>
    <w:rsid w:val="00036884"/>
    <w:rsid w:val="00037CE2"/>
    <w:rsid w:val="00041410"/>
    <w:rsid w:val="000418FF"/>
    <w:rsid w:val="000421B4"/>
    <w:rsid w:val="0004329C"/>
    <w:rsid w:val="00043570"/>
    <w:rsid w:val="00043E85"/>
    <w:rsid w:val="0004508C"/>
    <w:rsid w:val="0004528D"/>
    <w:rsid w:val="00045AAF"/>
    <w:rsid w:val="00046AE0"/>
    <w:rsid w:val="000471EB"/>
    <w:rsid w:val="0004722D"/>
    <w:rsid w:val="000472AB"/>
    <w:rsid w:val="00047A1F"/>
    <w:rsid w:val="00050543"/>
    <w:rsid w:val="00050A30"/>
    <w:rsid w:val="00050FE6"/>
    <w:rsid w:val="000510E6"/>
    <w:rsid w:val="00051A46"/>
    <w:rsid w:val="00051BF4"/>
    <w:rsid w:val="000526C4"/>
    <w:rsid w:val="00052BB2"/>
    <w:rsid w:val="0005385F"/>
    <w:rsid w:val="00053FB8"/>
    <w:rsid w:val="000558B8"/>
    <w:rsid w:val="00055F07"/>
    <w:rsid w:val="00056339"/>
    <w:rsid w:val="000569C0"/>
    <w:rsid w:val="00057B1C"/>
    <w:rsid w:val="000619D9"/>
    <w:rsid w:val="0006218D"/>
    <w:rsid w:val="00063183"/>
    <w:rsid w:val="0006362D"/>
    <w:rsid w:val="00063866"/>
    <w:rsid w:val="00063971"/>
    <w:rsid w:val="00064371"/>
    <w:rsid w:val="00064B7A"/>
    <w:rsid w:val="0006613B"/>
    <w:rsid w:val="0006631C"/>
    <w:rsid w:val="0006755F"/>
    <w:rsid w:val="000676C4"/>
    <w:rsid w:val="00067929"/>
    <w:rsid w:val="00067ED0"/>
    <w:rsid w:val="0007055D"/>
    <w:rsid w:val="00071177"/>
    <w:rsid w:val="00071839"/>
    <w:rsid w:val="00072678"/>
    <w:rsid w:val="00073372"/>
    <w:rsid w:val="000736C4"/>
    <w:rsid w:val="000736FC"/>
    <w:rsid w:val="0007396B"/>
    <w:rsid w:val="00075B60"/>
    <w:rsid w:val="000774FC"/>
    <w:rsid w:val="000778F5"/>
    <w:rsid w:val="00077910"/>
    <w:rsid w:val="00077F7A"/>
    <w:rsid w:val="00080654"/>
    <w:rsid w:val="00080667"/>
    <w:rsid w:val="00080AAA"/>
    <w:rsid w:val="00084376"/>
    <w:rsid w:val="00085287"/>
    <w:rsid w:val="0008544E"/>
    <w:rsid w:val="000857D5"/>
    <w:rsid w:val="00085EC8"/>
    <w:rsid w:val="00087E5D"/>
    <w:rsid w:val="00090982"/>
    <w:rsid w:val="000909EC"/>
    <w:rsid w:val="00090D84"/>
    <w:rsid w:val="00092B2B"/>
    <w:rsid w:val="00094B2F"/>
    <w:rsid w:val="0009526C"/>
    <w:rsid w:val="00095DD3"/>
    <w:rsid w:val="00095FE8"/>
    <w:rsid w:val="000A10AC"/>
    <w:rsid w:val="000A138D"/>
    <w:rsid w:val="000A19FF"/>
    <w:rsid w:val="000A28B3"/>
    <w:rsid w:val="000A3132"/>
    <w:rsid w:val="000A3BA3"/>
    <w:rsid w:val="000A514D"/>
    <w:rsid w:val="000B0C02"/>
    <w:rsid w:val="000B0C17"/>
    <w:rsid w:val="000B0D12"/>
    <w:rsid w:val="000B18E4"/>
    <w:rsid w:val="000B1B05"/>
    <w:rsid w:val="000B2564"/>
    <w:rsid w:val="000B37AA"/>
    <w:rsid w:val="000B4655"/>
    <w:rsid w:val="000B48D2"/>
    <w:rsid w:val="000B4FA0"/>
    <w:rsid w:val="000B5CE5"/>
    <w:rsid w:val="000B7E4C"/>
    <w:rsid w:val="000C078C"/>
    <w:rsid w:val="000C2D7D"/>
    <w:rsid w:val="000C3B7B"/>
    <w:rsid w:val="000C4029"/>
    <w:rsid w:val="000C45C4"/>
    <w:rsid w:val="000C4DC1"/>
    <w:rsid w:val="000C4DEA"/>
    <w:rsid w:val="000C5C3D"/>
    <w:rsid w:val="000C5D83"/>
    <w:rsid w:val="000C62C6"/>
    <w:rsid w:val="000C741B"/>
    <w:rsid w:val="000D0779"/>
    <w:rsid w:val="000D0D80"/>
    <w:rsid w:val="000D1549"/>
    <w:rsid w:val="000D1752"/>
    <w:rsid w:val="000D1AAD"/>
    <w:rsid w:val="000D1B04"/>
    <w:rsid w:val="000D1CAA"/>
    <w:rsid w:val="000D260B"/>
    <w:rsid w:val="000D3A1C"/>
    <w:rsid w:val="000D3C2A"/>
    <w:rsid w:val="000D4E85"/>
    <w:rsid w:val="000D54A7"/>
    <w:rsid w:val="000D5559"/>
    <w:rsid w:val="000D55E6"/>
    <w:rsid w:val="000D6F9A"/>
    <w:rsid w:val="000D78F3"/>
    <w:rsid w:val="000E0A42"/>
    <w:rsid w:val="000E163D"/>
    <w:rsid w:val="000E1BEA"/>
    <w:rsid w:val="000E1CBF"/>
    <w:rsid w:val="000E271D"/>
    <w:rsid w:val="000E4C05"/>
    <w:rsid w:val="000E4EA4"/>
    <w:rsid w:val="000E592E"/>
    <w:rsid w:val="000E6E01"/>
    <w:rsid w:val="000E74AB"/>
    <w:rsid w:val="000F195D"/>
    <w:rsid w:val="000F2912"/>
    <w:rsid w:val="000F40D9"/>
    <w:rsid w:val="000F428F"/>
    <w:rsid w:val="000F49C4"/>
    <w:rsid w:val="000F5340"/>
    <w:rsid w:val="000F5386"/>
    <w:rsid w:val="000F6418"/>
    <w:rsid w:val="000F6970"/>
    <w:rsid w:val="000F6DCE"/>
    <w:rsid w:val="000F728C"/>
    <w:rsid w:val="0010000B"/>
    <w:rsid w:val="001015EB"/>
    <w:rsid w:val="001048CE"/>
    <w:rsid w:val="00104C22"/>
    <w:rsid w:val="00104E44"/>
    <w:rsid w:val="00104F4E"/>
    <w:rsid w:val="00110D2F"/>
    <w:rsid w:val="00111A06"/>
    <w:rsid w:val="00112F2B"/>
    <w:rsid w:val="00113136"/>
    <w:rsid w:val="00114E8E"/>
    <w:rsid w:val="00114F5E"/>
    <w:rsid w:val="001162CC"/>
    <w:rsid w:val="001162D8"/>
    <w:rsid w:val="00116413"/>
    <w:rsid w:val="001176F9"/>
    <w:rsid w:val="00117D8A"/>
    <w:rsid w:val="0012137E"/>
    <w:rsid w:val="001230BF"/>
    <w:rsid w:val="0012427B"/>
    <w:rsid w:val="00125446"/>
    <w:rsid w:val="0012592F"/>
    <w:rsid w:val="00125DC5"/>
    <w:rsid w:val="0012603F"/>
    <w:rsid w:val="00126FF8"/>
    <w:rsid w:val="00130835"/>
    <w:rsid w:val="00130B22"/>
    <w:rsid w:val="0013223B"/>
    <w:rsid w:val="00133579"/>
    <w:rsid w:val="00133EC0"/>
    <w:rsid w:val="001351B5"/>
    <w:rsid w:val="0013615E"/>
    <w:rsid w:val="00137059"/>
    <w:rsid w:val="001375A3"/>
    <w:rsid w:val="00137828"/>
    <w:rsid w:val="0014096B"/>
    <w:rsid w:val="00141A7A"/>
    <w:rsid w:val="00141D8D"/>
    <w:rsid w:val="00142C0F"/>
    <w:rsid w:val="00142CB1"/>
    <w:rsid w:val="00142D06"/>
    <w:rsid w:val="00143369"/>
    <w:rsid w:val="00143417"/>
    <w:rsid w:val="00143925"/>
    <w:rsid w:val="00143E78"/>
    <w:rsid w:val="00144F18"/>
    <w:rsid w:val="00146C02"/>
    <w:rsid w:val="001501AC"/>
    <w:rsid w:val="00150756"/>
    <w:rsid w:val="0015090F"/>
    <w:rsid w:val="0015091D"/>
    <w:rsid w:val="00150ECE"/>
    <w:rsid w:val="00150FC3"/>
    <w:rsid w:val="001516E8"/>
    <w:rsid w:val="00151C2A"/>
    <w:rsid w:val="00152782"/>
    <w:rsid w:val="0015364E"/>
    <w:rsid w:val="001540BF"/>
    <w:rsid w:val="0015479C"/>
    <w:rsid w:val="0015515D"/>
    <w:rsid w:val="001553A5"/>
    <w:rsid w:val="00155E11"/>
    <w:rsid w:val="0015662B"/>
    <w:rsid w:val="001601B7"/>
    <w:rsid w:val="00160837"/>
    <w:rsid w:val="00160F02"/>
    <w:rsid w:val="0016167D"/>
    <w:rsid w:val="00161821"/>
    <w:rsid w:val="00161A37"/>
    <w:rsid w:val="00161A69"/>
    <w:rsid w:val="0016235B"/>
    <w:rsid w:val="00162BDA"/>
    <w:rsid w:val="00163465"/>
    <w:rsid w:val="00163B7C"/>
    <w:rsid w:val="00163E9E"/>
    <w:rsid w:val="00164DB9"/>
    <w:rsid w:val="001654F3"/>
    <w:rsid w:val="00166268"/>
    <w:rsid w:val="00166C2B"/>
    <w:rsid w:val="001676C4"/>
    <w:rsid w:val="00167A23"/>
    <w:rsid w:val="00170213"/>
    <w:rsid w:val="001703C9"/>
    <w:rsid w:val="001722A3"/>
    <w:rsid w:val="00173138"/>
    <w:rsid w:val="00173CEF"/>
    <w:rsid w:val="00173D9F"/>
    <w:rsid w:val="00174E6A"/>
    <w:rsid w:val="0017523E"/>
    <w:rsid w:val="001752E4"/>
    <w:rsid w:val="0017541D"/>
    <w:rsid w:val="001765E3"/>
    <w:rsid w:val="001775BC"/>
    <w:rsid w:val="001803F7"/>
    <w:rsid w:val="001805CC"/>
    <w:rsid w:val="00180683"/>
    <w:rsid w:val="001810C4"/>
    <w:rsid w:val="001819AE"/>
    <w:rsid w:val="00183504"/>
    <w:rsid w:val="00183C23"/>
    <w:rsid w:val="00183F4B"/>
    <w:rsid w:val="001848A5"/>
    <w:rsid w:val="0018638C"/>
    <w:rsid w:val="0018654D"/>
    <w:rsid w:val="0018734D"/>
    <w:rsid w:val="0019016F"/>
    <w:rsid w:val="00191A97"/>
    <w:rsid w:val="00191B4B"/>
    <w:rsid w:val="00192472"/>
    <w:rsid w:val="00192F0C"/>
    <w:rsid w:val="001932A9"/>
    <w:rsid w:val="0019362D"/>
    <w:rsid w:val="00193D08"/>
    <w:rsid w:val="00195BBD"/>
    <w:rsid w:val="00195CDF"/>
    <w:rsid w:val="001973EF"/>
    <w:rsid w:val="00197ACA"/>
    <w:rsid w:val="001A04D5"/>
    <w:rsid w:val="001A0AAD"/>
    <w:rsid w:val="001A0C90"/>
    <w:rsid w:val="001A1326"/>
    <w:rsid w:val="001A2269"/>
    <w:rsid w:val="001A282F"/>
    <w:rsid w:val="001A2889"/>
    <w:rsid w:val="001A3CBC"/>
    <w:rsid w:val="001A516C"/>
    <w:rsid w:val="001A75CA"/>
    <w:rsid w:val="001B0192"/>
    <w:rsid w:val="001B1845"/>
    <w:rsid w:val="001B3B42"/>
    <w:rsid w:val="001B4648"/>
    <w:rsid w:val="001B4E51"/>
    <w:rsid w:val="001B59E7"/>
    <w:rsid w:val="001B625E"/>
    <w:rsid w:val="001B629D"/>
    <w:rsid w:val="001B792F"/>
    <w:rsid w:val="001B7A9F"/>
    <w:rsid w:val="001C0D56"/>
    <w:rsid w:val="001C3667"/>
    <w:rsid w:val="001C5067"/>
    <w:rsid w:val="001C59CD"/>
    <w:rsid w:val="001C5DF5"/>
    <w:rsid w:val="001C7396"/>
    <w:rsid w:val="001C74D8"/>
    <w:rsid w:val="001D0392"/>
    <w:rsid w:val="001D11DD"/>
    <w:rsid w:val="001D12C2"/>
    <w:rsid w:val="001D1519"/>
    <w:rsid w:val="001D39BB"/>
    <w:rsid w:val="001D3F66"/>
    <w:rsid w:val="001D49A4"/>
    <w:rsid w:val="001D69E5"/>
    <w:rsid w:val="001D7F94"/>
    <w:rsid w:val="001E035E"/>
    <w:rsid w:val="001E0954"/>
    <w:rsid w:val="001E0C80"/>
    <w:rsid w:val="001E0C9F"/>
    <w:rsid w:val="001E1C86"/>
    <w:rsid w:val="001E1CF9"/>
    <w:rsid w:val="001E62B2"/>
    <w:rsid w:val="001E6645"/>
    <w:rsid w:val="001E6D18"/>
    <w:rsid w:val="001E7363"/>
    <w:rsid w:val="001F038F"/>
    <w:rsid w:val="001F08AB"/>
    <w:rsid w:val="001F0A70"/>
    <w:rsid w:val="001F0CAC"/>
    <w:rsid w:val="001F24BE"/>
    <w:rsid w:val="001F3202"/>
    <w:rsid w:val="001F3E79"/>
    <w:rsid w:val="001F3F1D"/>
    <w:rsid w:val="001F4578"/>
    <w:rsid w:val="001F469A"/>
    <w:rsid w:val="001F48EA"/>
    <w:rsid w:val="001F4FEA"/>
    <w:rsid w:val="001F5181"/>
    <w:rsid w:val="001F63CB"/>
    <w:rsid w:val="001F722F"/>
    <w:rsid w:val="001F7850"/>
    <w:rsid w:val="00200D3A"/>
    <w:rsid w:val="002026A0"/>
    <w:rsid w:val="002029EA"/>
    <w:rsid w:val="00202B4C"/>
    <w:rsid w:val="00202E44"/>
    <w:rsid w:val="00203092"/>
    <w:rsid w:val="00204463"/>
    <w:rsid w:val="00205D05"/>
    <w:rsid w:val="00205F00"/>
    <w:rsid w:val="00206928"/>
    <w:rsid w:val="0020713B"/>
    <w:rsid w:val="002078CD"/>
    <w:rsid w:val="002100BF"/>
    <w:rsid w:val="00210FE6"/>
    <w:rsid w:val="00211A75"/>
    <w:rsid w:val="002130CC"/>
    <w:rsid w:val="00213F54"/>
    <w:rsid w:val="00214C57"/>
    <w:rsid w:val="00214D0B"/>
    <w:rsid w:val="00215B8B"/>
    <w:rsid w:val="00216307"/>
    <w:rsid w:val="00216386"/>
    <w:rsid w:val="00217758"/>
    <w:rsid w:val="0022022F"/>
    <w:rsid w:val="00220795"/>
    <w:rsid w:val="002218A7"/>
    <w:rsid w:val="00221ABC"/>
    <w:rsid w:val="00222732"/>
    <w:rsid w:val="00222756"/>
    <w:rsid w:val="002239AE"/>
    <w:rsid w:val="002269E4"/>
    <w:rsid w:val="00226CAE"/>
    <w:rsid w:val="00230EEF"/>
    <w:rsid w:val="00233E18"/>
    <w:rsid w:val="00234029"/>
    <w:rsid w:val="0023421D"/>
    <w:rsid w:val="00236414"/>
    <w:rsid w:val="0023648F"/>
    <w:rsid w:val="00237856"/>
    <w:rsid w:val="0024034D"/>
    <w:rsid w:val="00241123"/>
    <w:rsid w:val="002413E2"/>
    <w:rsid w:val="002418F5"/>
    <w:rsid w:val="00242D52"/>
    <w:rsid w:val="00242DFF"/>
    <w:rsid w:val="00244C3D"/>
    <w:rsid w:val="00244E6F"/>
    <w:rsid w:val="0024538F"/>
    <w:rsid w:val="00251419"/>
    <w:rsid w:val="00251D28"/>
    <w:rsid w:val="00252C13"/>
    <w:rsid w:val="0025455F"/>
    <w:rsid w:val="002569B5"/>
    <w:rsid w:val="00256A4C"/>
    <w:rsid w:val="00257F17"/>
    <w:rsid w:val="002604EF"/>
    <w:rsid w:val="00261C99"/>
    <w:rsid w:val="00261E15"/>
    <w:rsid w:val="00261E4E"/>
    <w:rsid w:val="002620E5"/>
    <w:rsid w:val="0026214F"/>
    <w:rsid w:val="00262882"/>
    <w:rsid w:val="00262AB7"/>
    <w:rsid w:val="00262C5D"/>
    <w:rsid w:val="00262DDB"/>
    <w:rsid w:val="00263CC2"/>
    <w:rsid w:val="00264117"/>
    <w:rsid w:val="0026569A"/>
    <w:rsid w:val="002657BF"/>
    <w:rsid w:val="00266738"/>
    <w:rsid w:val="00266B48"/>
    <w:rsid w:val="00267C5F"/>
    <w:rsid w:val="00271637"/>
    <w:rsid w:val="00271E31"/>
    <w:rsid w:val="00272522"/>
    <w:rsid w:val="00275CCC"/>
    <w:rsid w:val="002773B9"/>
    <w:rsid w:val="00277B23"/>
    <w:rsid w:val="00277BF7"/>
    <w:rsid w:val="00277D6A"/>
    <w:rsid w:val="002801B9"/>
    <w:rsid w:val="00280A18"/>
    <w:rsid w:val="0028126B"/>
    <w:rsid w:val="00281C8A"/>
    <w:rsid w:val="00282B4B"/>
    <w:rsid w:val="00282D83"/>
    <w:rsid w:val="00282EF3"/>
    <w:rsid w:val="0028371A"/>
    <w:rsid w:val="00283802"/>
    <w:rsid w:val="00284C0C"/>
    <w:rsid w:val="002853B2"/>
    <w:rsid w:val="00285693"/>
    <w:rsid w:val="00286882"/>
    <w:rsid w:val="00286999"/>
    <w:rsid w:val="00287B1B"/>
    <w:rsid w:val="00290504"/>
    <w:rsid w:val="002905A9"/>
    <w:rsid w:val="0029270B"/>
    <w:rsid w:val="002932EF"/>
    <w:rsid w:val="00293684"/>
    <w:rsid w:val="00293C45"/>
    <w:rsid w:val="00294169"/>
    <w:rsid w:val="00294899"/>
    <w:rsid w:val="002948A1"/>
    <w:rsid w:val="002949C6"/>
    <w:rsid w:val="00294D56"/>
    <w:rsid w:val="00295132"/>
    <w:rsid w:val="00295ED7"/>
    <w:rsid w:val="002962CA"/>
    <w:rsid w:val="002967F4"/>
    <w:rsid w:val="00296B75"/>
    <w:rsid w:val="00296DE0"/>
    <w:rsid w:val="00297214"/>
    <w:rsid w:val="00297291"/>
    <w:rsid w:val="00297562"/>
    <w:rsid w:val="002A17FA"/>
    <w:rsid w:val="002A2E48"/>
    <w:rsid w:val="002A30A9"/>
    <w:rsid w:val="002A3103"/>
    <w:rsid w:val="002A31F1"/>
    <w:rsid w:val="002A44B3"/>
    <w:rsid w:val="002A4BE8"/>
    <w:rsid w:val="002A51DE"/>
    <w:rsid w:val="002A573D"/>
    <w:rsid w:val="002A5923"/>
    <w:rsid w:val="002A5E20"/>
    <w:rsid w:val="002A7165"/>
    <w:rsid w:val="002A78BC"/>
    <w:rsid w:val="002A7BDA"/>
    <w:rsid w:val="002B0799"/>
    <w:rsid w:val="002B119C"/>
    <w:rsid w:val="002B13FE"/>
    <w:rsid w:val="002B1711"/>
    <w:rsid w:val="002B3524"/>
    <w:rsid w:val="002B424D"/>
    <w:rsid w:val="002B4448"/>
    <w:rsid w:val="002B5607"/>
    <w:rsid w:val="002B5867"/>
    <w:rsid w:val="002B5B62"/>
    <w:rsid w:val="002B5D50"/>
    <w:rsid w:val="002B6CA5"/>
    <w:rsid w:val="002B718B"/>
    <w:rsid w:val="002B7A7D"/>
    <w:rsid w:val="002B7B3E"/>
    <w:rsid w:val="002C1068"/>
    <w:rsid w:val="002C11B3"/>
    <w:rsid w:val="002C1EED"/>
    <w:rsid w:val="002C2C4B"/>
    <w:rsid w:val="002C305E"/>
    <w:rsid w:val="002C36AF"/>
    <w:rsid w:val="002C454A"/>
    <w:rsid w:val="002C5A4A"/>
    <w:rsid w:val="002C5C07"/>
    <w:rsid w:val="002C63D9"/>
    <w:rsid w:val="002C6BD6"/>
    <w:rsid w:val="002D015A"/>
    <w:rsid w:val="002D03DF"/>
    <w:rsid w:val="002D0587"/>
    <w:rsid w:val="002D184B"/>
    <w:rsid w:val="002D1DF8"/>
    <w:rsid w:val="002D1F4D"/>
    <w:rsid w:val="002D2070"/>
    <w:rsid w:val="002D218B"/>
    <w:rsid w:val="002D31B9"/>
    <w:rsid w:val="002D43A6"/>
    <w:rsid w:val="002D5C1B"/>
    <w:rsid w:val="002D6B0C"/>
    <w:rsid w:val="002E0599"/>
    <w:rsid w:val="002E1002"/>
    <w:rsid w:val="002E1AC0"/>
    <w:rsid w:val="002E2891"/>
    <w:rsid w:val="002E2A64"/>
    <w:rsid w:val="002E33B8"/>
    <w:rsid w:val="002E3F04"/>
    <w:rsid w:val="002E40E0"/>
    <w:rsid w:val="002E4CB6"/>
    <w:rsid w:val="002E554C"/>
    <w:rsid w:val="002E66DB"/>
    <w:rsid w:val="002E73BB"/>
    <w:rsid w:val="002E752D"/>
    <w:rsid w:val="002F01B7"/>
    <w:rsid w:val="002F07D1"/>
    <w:rsid w:val="002F393B"/>
    <w:rsid w:val="002F3FF5"/>
    <w:rsid w:val="002F44BB"/>
    <w:rsid w:val="002F4539"/>
    <w:rsid w:val="002F46A1"/>
    <w:rsid w:val="002F52D5"/>
    <w:rsid w:val="002F5BDA"/>
    <w:rsid w:val="002F6BCE"/>
    <w:rsid w:val="002F6E0A"/>
    <w:rsid w:val="002F7678"/>
    <w:rsid w:val="002F789D"/>
    <w:rsid w:val="00303C80"/>
    <w:rsid w:val="003045FB"/>
    <w:rsid w:val="00305571"/>
    <w:rsid w:val="00306DC7"/>
    <w:rsid w:val="00307759"/>
    <w:rsid w:val="00307BB9"/>
    <w:rsid w:val="0031082E"/>
    <w:rsid w:val="003119AF"/>
    <w:rsid w:val="00312984"/>
    <w:rsid w:val="00312FE4"/>
    <w:rsid w:val="00313DA8"/>
    <w:rsid w:val="00313F21"/>
    <w:rsid w:val="003142A3"/>
    <w:rsid w:val="003145C1"/>
    <w:rsid w:val="0031526F"/>
    <w:rsid w:val="003152EA"/>
    <w:rsid w:val="00315B85"/>
    <w:rsid w:val="003207F1"/>
    <w:rsid w:val="00321B4B"/>
    <w:rsid w:val="00324B41"/>
    <w:rsid w:val="00325F67"/>
    <w:rsid w:val="00327A4B"/>
    <w:rsid w:val="003347A1"/>
    <w:rsid w:val="00334EE8"/>
    <w:rsid w:val="003357FD"/>
    <w:rsid w:val="00335CEE"/>
    <w:rsid w:val="003373C2"/>
    <w:rsid w:val="003375F1"/>
    <w:rsid w:val="00337DDD"/>
    <w:rsid w:val="003405D4"/>
    <w:rsid w:val="00340B81"/>
    <w:rsid w:val="003418FD"/>
    <w:rsid w:val="00341F88"/>
    <w:rsid w:val="0034232C"/>
    <w:rsid w:val="00342996"/>
    <w:rsid w:val="00343852"/>
    <w:rsid w:val="00343DF4"/>
    <w:rsid w:val="0034414C"/>
    <w:rsid w:val="00344CB6"/>
    <w:rsid w:val="003455DC"/>
    <w:rsid w:val="00351708"/>
    <w:rsid w:val="00351C28"/>
    <w:rsid w:val="003523B6"/>
    <w:rsid w:val="00352CC7"/>
    <w:rsid w:val="003538F9"/>
    <w:rsid w:val="00353CB2"/>
    <w:rsid w:val="00355F08"/>
    <w:rsid w:val="00356C54"/>
    <w:rsid w:val="00356DB4"/>
    <w:rsid w:val="003578B5"/>
    <w:rsid w:val="00357A9F"/>
    <w:rsid w:val="00360619"/>
    <w:rsid w:val="00360AFD"/>
    <w:rsid w:val="0036149D"/>
    <w:rsid w:val="00361E16"/>
    <w:rsid w:val="00362E82"/>
    <w:rsid w:val="00363EE9"/>
    <w:rsid w:val="00364115"/>
    <w:rsid w:val="00364518"/>
    <w:rsid w:val="0036575F"/>
    <w:rsid w:val="003657D0"/>
    <w:rsid w:val="00366110"/>
    <w:rsid w:val="0036622D"/>
    <w:rsid w:val="003666B5"/>
    <w:rsid w:val="003666F8"/>
    <w:rsid w:val="00367D09"/>
    <w:rsid w:val="00367D53"/>
    <w:rsid w:val="00367EBD"/>
    <w:rsid w:val="00367F29"/>
    <w:rsid w:val="00370AF5"/>
    <w:rsid w:val="00370CA3"/>
    <w:rsid w:val="003730F3"/>
    <w:rsid w:val="00373701"/>
    <w:rsid w:val="003739BD"/>
    <w:rsid w:val="00374A3C"/>
    <w:rsid w:val="00375391"/>
    <w:rsid w:val="003757D9"/>
    <w:rsid w:val="00376556"/>
    <w:rsid w:val="00376850"/>
    <w:rsid w:val="00377B52"/>
    <w:rsid w:val="00377E14"/>
    <w:rsid w:val="003806C6"/>
    <w:rsid w:val="00381448"/>
    <w:rsid w:val="003836EC"/>
    <w:rsid w:val="00384021"/>
    <w:rsid w:val="00384374"/>
    <w:rsid w:val="00384DB6"/>
    <w:rsid w:val="00385E1F"/>
    <w:rsid w:val="00386DC1"/>
    <w:rsid w:val="0038703E"/>
    <w:rsid w:val="00390466"/>
    <w:rsid w:val="003907FA"/>
    <w:rsid w:val="003913C0"/>
    <w:rsid w:val="00392F2A"/>
    <w:rsid w:val="003935B7"/>
    <w:rsid w:val="003952DD"/>
    <w:rsid w:val="00395E83"/>
    <w:rsid w:val="0039755F"/>
    <w:rsid w:val="0039778E"/>
    <w:rsid w:val="003A148E"/>
    <w:rsid w:val="003A1B51"/>
    <w:rsid w:val="003A288D"/>
    <w:rsid w:val="003A3B17"/>
    <w:rsid w:val="003A465F"/>
    <w:rsid w:val="003A50DF"/>
    <w:rsid w:val="003A5574"/>
    <w:rsid w:val="003A6021"/>
    <w:rsid w:val="003A63D6"/>
    <w:rsid w:val="003A65BC"/>
    <w:rsid w:val="003A6E12"/>
    <w:rsid w:val="003A7A8D"/>
    <w:rsid w:val="003A7FCD"/>
    <w:rsid w:val="003B009B"/>
    <w:rsid w:val="003B167C"/>
    <w:rsid w:val="003B18E8"/>
    <w:rsid w:val="003B1A53"/>
    <w:rsid w:val="003B1B33"/>
    <w:rsid w:val="003B1CEC"/>
    <w:rsid w:val="003B27EC"/>
    <w:rsid w:val="003B2C0F"/>
    <w:rsid w:val="003B33A0"/>
    <w:rsid w:val="003B34DA"/>
    <w:rsid w:val="003B42CF"/>
    <w:rsid w:val="003B615C"/>
    <w:rsid w:val="003B6238"/>
    <w:rsid w:val="003B65E3"/>
    <w:rsid w:val="003B6DBD"/>
    <w:rsid w:val="003B735A"/>
    <w:rsid w:val="003B7527"/>
    <w:rsid w:val="003B7BFE"/>
    <w:rsid w:val="003C2480"/>
    <w:rsid w:val="003C2995"/>
    <w:rsid w:val="003C3771"/>
    <w:rsid w:val="003C5057"/>
    <w:rsid w:val="003C50A8"/>
    <w:rsid w:val="003C5180"/>
    <w:rsid w:val="003C7414"/>
    <w:rsid w:val="003D06A0"/>
    <w:rsid w:val="003D0CF6"/>
    <w:rsid w:val="003D13B9"/>
    <w:rsid w:val="003D254D"/>
    <w:rsid w:val="003D3112"/>
    <w:rsid w:val="003D3AA1"/>
    <w:rsid w:val="003D3AA2"/>
    <w:rsid w:val="003D56F3"/>
    <w:rsid w:val="003D696B"/>
    <w:rsid w:val="003D72B2"/>
    <w:rsid w:val="003D7BA2"/>
    <w:rsid w:val="003D7CE4"/>
    <w:rsid w:val="003E090B"/>
    <w:rsid w:val="003E0A62"/>
    <w:rsid w:val="003E49CF"/>
    <w:rsid w:val="003E4AEE"/>
    <w:rsid w:val="003E5110"/>
    <w:rsid w:val="003E5231"/>
    <w:rsid w:val="003E5B06"/>
    <w:rsid w:val="003E5B61"/>
    <w:rsid w:val="003F00CB"/>
    <w:rsid w:val="003F02C9"/>
    <w:rsid w:val="003F0B51"/>
    <w:rsid w:val="003F0B71"/>
    <w:rsid w:val="003F0EE4"/>
    <w:rsid w:val="003F104F"/>
    <w:rsid w:val="003F1098"/>
    <w:rsid w:val="003F1709"/>
    <w:rsid w:val="003F1B66"/>
    <w:rsid w:val="003F4823"/>
    <w:rsid w:val="003F507E"/>
    <w:rsid w:val="003F58A4"/>
    <w:rsid w:val="003F593C"/>
    <w:rsid w:val="003F763B"/>
    <w:rsid w:val="00400505"/>
    <w:rsid w:val="004009B3"/>
    <w:rsid w:val="00400B52"/>
    <w:rsid w:val="004012DE"/>
    <w:rsid w:val="004017BD"/>
    <w:rsid w:val="00402B10"/>
    <w:rsid w:val="004031D5"/>
    <w:rsid w:val="00404163"/>
    <w:rsid w:val="00405134"/>
    <w:rsid w:val="0040612F"/>
    <w:rsid w:val="00406B93"/>
    <w:rsid w:val="00407C11"/>
    <w:rsid w:val="00413765"/>
    <w:rsid w:val="004140D1"/>
    <w:rsid w:val="00414366"/>
    <w:rsid w:val="00415201"/>
    <w:rsid w:val="00417639"/>
    <w:rsid w:val="00417758"/>
    <w:rsid w:val="00417D73"/>
    <w:rsid w:val="00420425"/>
    <w:rsid w:val="0042051F"/>
    <w:rsid w:val="00420898"/>
    <w:rsid w:val="004217C9"/>
    <w:rsid w:val="00421F96"/>
    <w:rsid w:val="004222F6"/>
    <w:rsid w:val="0042379C"/>
    <w:rsid w:val="00423C5E"/>
    <w:rsid w:val="004245F1"/>
    <w:rsid w:val="00424643"/>
    <w:rsid w:val="004266A8"/>
    <w:rsid w:val="004305EF"/>
    <w:rsid w:val="00430A08"/>
    <w:rsid w:val="00431463"/>
    <w:rsid w:val="00431A21"/>
    <w:rsid w:val="00431F48"/>
    <w:rsid w:val="00432083"/>
    <w:rsid w:val="004322B8"/>
    <w:rsid w:val="00433521"/>
    <w:rsid w:val="00434264"/>
    <w:rsid w:val="00434755"/>
    <w:rsid w:val="00434A46"/>
    <w:rsid w:val="0043688D"/>
    <w:rsid w:val="00436B92"/>
    <w:rsid w:val="004373BD"/>
    <w:rsid w:val="0044000A"/>
    <w:rsid w:val="004413B6"/>
    <w:rsid w:val="00441C1B"/>
    <w:rsid w:val="00442B31"/>
    <w:rsid w:val="00443B1A"/>
    <w:rsid w:val="00444A56"/>
    <w:rsid w:val="004455D4"/>
    <w:rsid w:val="004473B2"/>
    <w:rsid w:val="0045048B"/>
    <w:rsid w:val="004508C4"/>
    <w:rsid w:val="00451689"/>
    <w:rsid w:val="00451CEA"/>
    <w:rsid w:val="00452557"/>
    <w:rsid w:val="0045269A"/>
    <w:rsid w:val="00452C75"/>
    <w:rsid w:val="00454F58"/>
    <w:rsid w:val="00455832"/>
    <w:rsid w:val="00455EA6"/>
    <w:rsid w:val="00457D81"/>
    <w:rsid w:val="00457DDC"/>
    <w:rsid w:val="004619AF"/>
    <w:rsid w:val="00462D7D"/>
    <w:rsid w:val="004636D2"/>
    <w:rsid w:val="00464709"/>
    <w:rsid w:val="00464DDC"/>
    <w:rsid w:val="00465BE9"/>
    <w:rsid w:val="00465DAA"/>
    <w:rsid w:val="00466E05"/>
    <w:rsid w:val="004675E2"/>
    <w:rsid w:val="004711C0"/>
    <w:rsid w:val="004718A2"/>
    <w:rsid w:val="004723E3"/>
    <w:rsid w:val="00472AD2"/>
    <w:rsid w:val="00472FC3"/>
    <w:rsid w:val="00474662"/>
    <w:rsid w:val="00474663"/>
    <w:rsid w:val="00475B0C"/>
    <w:rsid w:val="00476316"/>
    <w:rsid w:val="00476476"/>
    <w:rsid w:val="0047659C"/>
    <w:rsid w:val="004766FA"/>
    <w:rsid w:val="00477499"/>
    <w:rsid w:val="0048233D"/>
    <w:rsid w:val="00482A14"/>
    <w:rsid w:val="004838D7"/>
    <w:rsid w:val="00484104"/>
    <w:rsid w:val="00484B65"/>
    <w:rsid w:val="0048514E"/>
    <w:rsid w:val="0048571F"/>
    <w:rsid w:val="0048709A"/>
    <w:rsid w:val="00491AE1"/>
    <w:rsid w:val="00491C4D"/>
    <w:rsid w:val="004923BD"/>
    <w:rsid w:val="0049283F"/>
    <w:rsid w:val="004935B8"/>
    <w:rsid w:val="00493D83"/>
    <w:rsid w:val="00495ABF"/>
    <w:rsid w:val="00497178"/>
    <w:rsid w:val="004A049E"/>
    <w:rsid w:val="004A111F"/>
    <w:rsid w:val="004A1E2B"/>
    <w:rsid w:val="004A2B1A"/>
    <w:rsid w:val="004A335B"/>
    <w:rsid w:val="004A44DF"/>
    <w:rsid w:val="004A486A"/>
    <w:rsid w:val="004A4A58"/>
    <w:rsid w:val="004A5908"/>
    <w:rsid w:val="004A67C9"/>
    <w:rsid w:val="004A6D0A"/>
    <w:rsid w:val="004A790E"/>
    <w:rsid w:val="004A7CA7"/>
    <w:rsid w:val="004B0814"/>
    <w:rsid w:val="004B0A18"/>
    <w:rsid w:val="004B24E8"/>
    <w:rsid w:val="004B25E1"/>
    <w:rsid w:val="004B2896"/>
    <w:rsid w:val="004B2C2F"/>
    <w:rsid w:val="004B3938"/>
    <w:rsid w:val="004B5DDB"/>
    <w:rsid w:val="004B5F62"/>
    <w:rsid w:val="004B68FF"/>
    <w:rsid w:val="004B7387"/>
    <w:rsid w:val="004B7696"/>
    <w:rsid w:val="004B78F4"/>
    <w:rsid w:val="004B7C9D"/>
    <w:rsid w:val="004B7F4A"/>
    <w:rsid w:val="004C102D"/>
    <w:rsid w:val="004C1885"/>
    <w:rsid w:val="004C1C8F"/>
    <w:rsid w:val="004C1ED3"/>
    <w:rsid w:val="004C382F"/>
    <w:rsid w:val="004C3CBA"/>
    <w:rsid w:val="004C4FFD"/>
    <w:rsid w:val="004C6330"/>
    <w:rsid w:val="004C668F"/>
    <w:rsid w:val="004C7FEB"/>
    <w:rsid w:val="004D0AE1"/>
    <w:rsid w:val="004D113E"/>
    <w:rsid w:val="004D4692"/>
    <w:rsid w:val="004D6396"/>
    <w:rsid w:val="004D6B94"/>
    <w:rsid w:val="004D6DED"/>
    <w:rsid w:val="004E0DD0"/>
    <w:rsid w:val="004E24A5"/>
    <w:rsid w:val="004E3681"/>
    <w:rsid w:val="004E37C5"/>
    <w:rsid w:val="004E43E6"/>
    <w:rsid w:val="004E4912"/>
    <w:rsid w:val="004E4D11"/>
    <w:rsid w:val="004E4E18"/>
    <w:rsid w:val="004E53C4"/>
    <w:rsid w:val="004E60BC"/>
    <w:rsid w:val="004E6893"/>
    <w:rsid w:val="004E6FB1"/>
    <w:rsid w:val="004E7FD8"/>
    <w:rsid w:val="004F0078"/>
    <w:rsid w:val="004F0E59"/>
    <w:rsid w:val="004F175E"/>
    <w:rsid w:val="004F1CD0"/>
    <w:rsid w:val="004F2811"/>
    <w:rsid w:val="004F36A9"/>
    <w:rsid w:val="004F380F"/>
    <w:rsid w:val="004F3D8F"/>
    <w:rsid w:val="004F6016"/>
    <w:rsid w:val="004F6234"/>
    <w:rsid w:val="004F6586"/>
    <w:rsid w:val="004F7531"/>
    <w:rsid w:val="00503AD5"/>
    <w:rsid w:val="005043EE"/>
    <w:rsid w:val="005057DE"/>
    <w:rsid w:val="0050691A"/>
    <w:rsid w:val="00506A6F"/>
    <w:rsid w:val="0051049F"/>
    <w:rsid w:val="00511D1D"/>
    <w:rsid w:val="0051359C"/>
    <w:rsid w:val="005135D7"/>
    <w:rsid w:val="0051438A"/>
    <w:rsid w:val="00514400"/>
    <w:rsid w:val="0051482F"/>
    <w:rsid w:val="00520398"/>
    <w:rsid w:val="005203FB"/>
    <w:rsid w:val="00520B34"/>
    <w:rsid w:val="00520E2E"/>
    <w:rsid w:val="00522560"/>
    <w:rsid w:val="0052305F"/>
    <w:rsid w:val="00523FC1"/>
    <w:rsid w:val="00524275"/>
    <w:rsid w:val="0052706A"/>
    <w:rsid w:val="0052714E"/>
    <w:rsid w:val="00527581"/>
    <w:rsid w:val="00527955"/>
    <w:rsid w:val="005304A5"/>
    <w:rsid w:val="005309FB"/>
    <w:rsid w:val="00530F9F"/>
    <w:rsid w:val="0053263C"/>
    <w:rsid w:val="00532817"/>
    <w:rsid w:val="00533B8E"/>
    <w:rsid w:val="0053457F"/>
    <w:rsid w:val="00534AA0"/>
    <w:rsid w:val="0053564A"/>
    <w:rsid w:val="00536B3F"/>
    <w:rsid w:val="00537489"/>
    <w:rsid w:val="005412CA"/>
    <w:rsid w:val="00542635"/>
    <w:rsid w:val="005436A5"/>
    <w:rsid w:val="00544F95"/>
    <w:rsid w:val="00545EC5"/>
    <w:rsid w:val="00546716"/>
    <w:rsid w:val="00546A5E"/>
    <w:rsid w:val="00546C5C"/>
    <w:rsid w:val="00547E49"/>
    <w:rsid w:val="005506D6"/>
    <w:rsid w:val="005511CD"/>
    <w:rsid w:val="005518AE"/>
    <w:rsid w:val="005520E3"/>
    <w:rsid w:val="00553147"/>
    <w:rsid w:val="005543C8"/>
    <w:rsid w:val="00554954"/>
    <w:rsid w:val="005550EC"/>
    <w:rsid w:val="00557F2E"/>
    <w:rsid w:val="0056041A"/>
    <w:rsid w:val="00560535"/>
    <w:rsid w:val="0056083D"/>
    <w:rsid w:val="005610E2"/>
    <w:rsid w:val="00561E80"/>
    <w:rsid w:val="00562539"/>
    <w:rsid w:val="00562B62"/>
    <w:rsid w:val="00563090"/>
    <w:rsid w:val="00564887"/>
    <w:rsid w:val="00564FB8"/>
    <w:rsid w:val="005658AC"/>
    <w:rsid w:val="00567224"/>
    <w:rsid w:val="00570E61"/>
    <w:rsid w:val="00571943"/>
    <w:rsid w:val="00573233"/>
    <w:rsid w:val="0057519D"/>
    <w:rsid w:val="00575876"/>
    <w:rsid w:val="0057658E"/>
    <w:rsid w:val="005810CC"/>
    <w:rsid w:val="00581BB1"/>
    <w:rsid w:val="0058222C"/>
    <w:rsid w:val="00582634"/>
    <w:rsid w:val="00583084"/>
    <w:rsid w:val="0058323D"/>
    <w:rsid w:val="00583499"/>
    <w:rsid w:val="00583773"/>
    <w:rsid w:val="00584115"/>
    <w:rsid w:val="00584371"/>
    <w:rsid w:val="005846AA"/>
    <w:rsid w:val="00585369"/>
    <w:rsid w:val="005859E6"/>
    <w:rsid w:val="0058654B"/>
    <w:rsid w:val="00586766"/>
    <w:rsid w:val="00586F23"/>
    <w:rsid w:val="00587E2C"/>
    <w:rsid w:val="00590ACA"/>
    <w:rsid w:val="00590B72"/>
    <w:rsid w:val="005911DB"/>
    <w:rsid w:val="005919B8"/>
    <w:rsid w:val="00591B75"/>
    <w:rsid w:val="00591DA0"/>
    <w:rsid w:val="00591EC0"/>
    <w:rsid w:val="005924C2"/>
    <w:rsid w:val="00592797"/>
    <w:rsid w:val="0059389D"/>
    <w:rsid w:val="00594804"/>
    <w:rsid w:val="00594A6A"/>
    <w:rsid w:val="00594C0B"/>
    <w:rsid w:val="005974D3"/>
    <w:rsid w:val="005A1871"/>
    <w:rsid w:val="005A1A98"/>
    <w:rsid w:val="005A1C7D"/>
    <w:rsid w:val="005A1E53"/>
    <w:rsid w:val="005A2E17"/>
    <w:rsid w:val="005A433B"/>
    <w:rsid w:val="005A4745"/>
    <w:rsid w:val="005A4D79"/>
    <w:rsid w:val="005A5077"/>
    <w:rsid w:val="005A6256"/>
    <w:rsid w:val="005A785E"/>
    <w:rsid w:val="005B1E1A"/>
    <w:rsid w:val="005B1F4B"/>
    <w:rsid w:val="005B278B"/>
    <w:rsid w:val="005B36AA"/>
    <w:rsid w:val="005B3A6D"/>
    <w:rsid w:val="005B3EC6"/>
    <w:rsid w:val="005B410F"/>
    <w:rsid w:val="005B468B"/>
    <w:rsid w:val="005B4735"/>
    <w:rsid w:val="005B4B59"/>
    <w:rsid w:val="005B5402"/>
    <w:rsid w:val="005B6562"/>
    <w:rsid w:val="005B6FAA"/>
    <w:rsid w:val="005B7B5A"/>
    <w:rsid w:val="005B7F58"/>
    <w:rsid w:val="005C0D37"/>
    <w:rsid w:val="005C1D76"/>
    <w:rsid w:val="005C300D"/>
    <w:rsid w:val="005C3F48"/>
    <w:rsid w:val="005C422C"/>
    <w:rsid w:val="005C4E52"/>
    <w:rsid w:val="005C5505"/>
    <w:rsid w:val="005C579A"/>
    <w:rsid w:val="005C6BF3"/>
    <w:rsid w:val="005C78FD"/>
    <w:rsid w:val="005C7B01"/>
    <w:rsid w:val="005D0C24"/>
    <w:rsid w:val="005D0D97"/>
    <w:rsid w:val="005D15D8"/>
    <w:rsid w:val="005D1608"/>
    <w:rsid w:val="005D1653"/>
    <w:rsid w:val="005D2278"/>
    <w:rsid w:val="005D25BD"/>
    <w:rsid w:val="005D331A"/>
    <w:rsid w:val="005D3F39"/>
    <w:rsid w:val="005D445F"/>
    <w:rsid w:val="005D4895"/>
    <w:rsid w:val="005D5CD8"/>
    <w:rsid w:val="005D61B5"/>
    <w:rsid w:val="005D6288"/>
    <w:rsid w:val="005D719C"/>
    <w:rsid w:val="005D76C9"/>
    <w:rsid w:val="005E3DC7"/>
    <w:rsid w:val="005E411E"/>
    <w:rsid w:val="005E5DA4"/>
    <w:rsid w:val="005E67C9"/>
    <w:rsid w:val="005E6CBC"/>
    <w:rsid w:val="005E7277"/>
    <w:rsid w:val="005E7740"/>
    <w:rsid w:val="005F067A"/>
    <w:rsid w:val="005F068A"/>
    <w:rsid w:val="005F2209"/>
    <w:rsid w:val="005F2F5C"/>
    <w:rsid w:val="005F3900"/>
    <w:rsid w:val="005F3DA8"/>
    <w:rsid w:val="005F4706"/>
    <w:rsid w:val="005F4897"/>
    <w:rsid w:val="005F48AD"/>
    <w:rsid w:val="005F5039"/>
    <w:rsid w:val="005F5B08"/>
    <w:rsid w:val="005F6B49"/>
    <w:rsid w:val="005F7353"/>
    <w:rsid w:val="006002CE"/>
    <w:rsid w:val="00600EAE"/>
    <w:rsid w:val="006012DD"/>
    <w:rsid w:val="00601748"/>
    <w:rsid w:val="00601DE5"/>
    <w:rsid w:val="0060267D"/>
    <w:rsid w:val="00602BE2"/>
    <w:rsid w:val="00603548"/>
    <w:rsid w:val="0060373E"/>
    <w:rsid w:val="00605674"/>
    <w:rsid w:val="00606686"/>
    <w:rsid w:val="00607864"/>
    <w:rsid w:val="00607BC0"/>
    <w:rsid w:val="00607F16"/>
    <w:rsid w:val="0061011A"/>
    <w:rsid w:val="00610C5F"/>
    <w:rsid w:val="0061149E"/>
    <w:rsid w:val="0061178A"/>
    <w:rsid w:val="00612569"/>
    <w:rsid w:val="006126AE"/>
    <w:rsid w:val="006134C2"/>
    <w:rsid w:val="006149F5"/>
    <w:rsid w:val="00615650"/>
    <w:rsid w:val="006159B4"/>
    <w:rsid w:val="006160D8"/>
    <w:rsid w:val="006169AD"/>
    <w:rsid w:val="00616EC0"/>
    <w:rsid w:val="006174B6"/>
    <w:rsid w:val="0061785B"/>
    <w:rsid w:val="00617870"/>
    <w:rsid w:val="00620CC7"/>
    <w:rsid w:val="006213E2"/>
    <w:rsid w:val="00621E15"/>
    <w:rsid w:val="00621F07"/>
    <w:rsid w:val="00622CC1"/>
    <w:rsid w:val="00624308"/>
    <w:rsid w:val="006261C8"/>
    <w:rsid w:val="0062638B"/>
    <w:rsid w:val="006302F5"/>
    <w:rsid w:val="00631801"/>
    <w:rsid w:val="0063184C"/>
    <w:rsid w:val="006336AB"/>
    <w:rsid w:val="006356B5"/>
    <w:rsid w:val="00635CC7"/>
    <w:rsid w:val="0063670A"/>
    <w:rsid w:val="006367C0"/>
    <w:rsid w:val="00637140"/>
    <w:rsid w:val="00637434"/>
    <w:rsid w:val="00637C7F"/>
    <w:rsid w:val="00640B38"/>
    <w:rsid w:val="00641211"/>
    <w:rsid w:val="0064205D"/>
    <w:rsid w:val="00643FA2"/>
    <w:rsid w:val="0064420E"/>
    <w:rsid w:val="0064457B"/>
    <w:rsid w:val="00645609"/>
    <w:rsid w:val="00647279"/>
    <w:rsid w:val="00650580"/>
    <w:rsid w:val="006507BD"/>
    <w:rsid w:val="00650B5A"/>
    <w:rsid w:val="00650E2A"/>
    <w:rsid w:val="006517C2"/>
    <w:rsid w:val="00652CEC"/>
    <w:rsid w:val="00655AAE"/>
    <w:rsid w:val="00656859"/>
    <w:rsid w:val="00657E50"/>
    <w:rsid w:val="00660C4F"/>
    <w:rsid w:val="00663358"/>
    <w:rsid w:val="00663496"/>
    <w:rsid w:val="006635F0"/>
    <w:rsid w:val="00665ABB"/>
    <w:rsid w:val="00665DC7"/>
    <w:rsid w:val="00666943"/>
    <w:rsid w:val="00666F98"/>
    <w:rsid w:val="00667208"/>
    <w:rsid w:val="006675BA"/>
    <w:rsid w:val="006702E0"/>
    <w:rsid w:val="006708E4"/>
    <w:rsid w:val="0067103C"/>
    <w:rsid w:val="006715E6"/>
    <w:rsid w:val="00672975"/>
    <w:rsid w:val="00672F62"/>
    <w:rsid w:val="006734B1"/>
    <w:rsid w:val="006746EF"/>
    <w:rsid w:val="00674BEF"/>
    <w:rsid w:val="00675490"/>
    <w:rsid w:val="006764D2"/>
    <w:rsid w:val="00680B31"/>
    <w:rsid w:val="006814E4"/>
    <w:rsid w:val="006835C8"/>
    <w:rsid w:val="00683C2C"/>
    <w:rsid w:val="00683FAC"/>
    <w:rsid w:val="006848A1"/>
    <w:rsid w:val="00684EC4"/>
    <w:rsid w:val="00685719"/>
    <w:rsid w:val="006862B2"/>
    <w:rsid w:val="00686ACA"/>
    <w:rsid w:val="00686AD1"/>
    <w:rsid w:val="00687244"/>
    <w:rsid w:val="00687475"/>
    <w:rsid w:val="00687EBF"/>
    <w:rsid w:val="00690BB2"/>
    <w:rsid w:val="0069112B"/>
    <w:rsid w:val="00691A9C"/>
    <w:rsid w:val="00691E84"/>
    <w:rsid w:val="006934F2"/>
    <w:rsid w:val="0069365E"/>
    <w:rsid w:val="0069508B"/>
    <w:rsid w:val="006961DC"/>
    <w:rsid w:val="00696398"/>
    <w:rsid w:val="00696A2E"/>
    <w:rsid w:val="0069728C"/>
    <w:rsid w:val="006976C1"/>
    <w:rsid w:val="006979D6"/>
    <w:rsid w:val="006A1003"/>
    <w:rsid w:val="006A151C"/>
    <w:rsid w:val="006A15DD"/>
    <w:rsid w:val="006A191E"/>
    <w:rsid w:val="006A1AEC"/>
    <w:rsid w:val="006A1C12"/>
    <w:rsid w:val="006A1C75"/>
    <w:rsid w:val="006A25FF"/>
    <w:rsid w:val="006A268F"/>
    <w:rsid w:val="006A3210"/>
    <w:rsid w:val="006A3324"/>
    <w:rsid w:val="006A3AE5"/>
    <w:rsid w:val="006A3B09"/>
    <w:rsid w:val="006A4C8C"/>
    <w:rsid w:val="006A511B"/>
    <w:rsid w:val="006A5655"/>
    <w:rsid w:val="006A5684"/>
    <w:rsid w:val="006A6199"/>
    <w:rsid w:val="006A6ADB"/>
    <w:rsid w:val="006A721B"/>
    <w:rsid w:val="006A772C"/>
    <w:rsid w:val="006B0203"/>
    <w:rsid w:val="006B1B8C"/>
    <w:rsid w:val="006B1E5A"/>
    <w:rsid w:val="006B3386"/>
    <w:rsid w:val="006B5073"/>
    <w:rsid w:val="006B5A30"/>
    <w:rsid w:val="006B5B4A"/>
    <w:rsid w:val="006B5BAF"/>
    <w:rsid w:val="006B5E2C"/>
    <w:rsid w:val="006B62BF"/>
    <w:rsid w:val="006B72A4"/>
    <w:rsid w:val="006C0DCA"/>
    <w:rsid w:val="006C108A"/>
    <w:rsid w:val="006C13C3"/>
    <w:rsid w:val="006C1625"/>
    <w:rsid w:val="006C1D4C"/>
    <w:rsid w:val="006C2D8C"/>
    <w:rsid w:val="006C3139"/>
    <w:rsid w:val="006C38C1"/>
    <w:rsid w:val="006C3FF0"/>
    <w:rsid w:val="006C588C"/>
    <w:rsid w:val="006C5B37"/>
    <w:rsid w:val="006C613C"/>
    <w:rsid w:val="006C69FC"/>
    <w:rsid w:val="006C6B52"/>
    <w:rsid w:val="006C70E2"/>
    <w:rsid w:val="006C7949"/>
    <w:rsid w:val="006D0277"/>
    <w:rsid w:val="006D13F6"/>
    <w:rsid w:val="006D1C86"/>
    <w:rsid w:val="006D3069"/>
    <w:rsid w:val="006D3371"/>
    <w:rsid w:val="006D360C"/>
    <w:rsid w:val="006D43ED"/>
    <w:rsid w:val="006D5DF0"/>
    <w:rsid w:val="006D6F9A"/>
    <w:rsid w:val="006D7D79"/>
    <w:rsid w:val="006E04CC"/>
    <w:rsid w:val="006E0A28"/>
    <w:rsid w:val="006E1C73"/>
    <w:rsid w:val="006E2052"/>
    <w:rsid w:val="006E4BAB"/>
    <w:rsid w:val="006E5B76"/>
    <w:rsid w:val="006E7348"/>
    <w:rsid w:val="006F049D"/>
    <w:rsid w:val="006F061F"/>
    <w:rsid w:val="006F0734"/>
    <w:rsid w:val="006F2EFD"/>
    <w:rsid w:val="006F496B"/>
    <w:rsid w:val="006F507D"/>
    <w:rsid w:val="006F574C"/>
    <w:rsid w:val="006F6573"/>
    <w:rsid w:val="006F7580"/>
    <w:rsid w:val="0070037B"/>
    <w:rsid w:val="00700512"/>
    <w:rsid w:val="00701231"/>
    <w:rsid w:val="00701527"/>
    <w:rsid w:val="007022FA"/>
    <w:rsid w:val="0070235A"/>
    <w:rsid w:val="007031B5"/>
    <w:rsid w:val="00703ACE"/>
    <w:rsid w:val="0070414D"/>
    <w:rsid w:val="0070515E"/>
    <w:rsid w:val="0070555F"/>
    <w:rsid w:val="00705AF5"/>
    <w:rsid w:val="0071175D"/>
    <w:rsid w:val="00712AE4"/>
    <w:rsid w:val="00713172"/>
    <w:rsid w:val="007131AC"/>
    <w:rsid w:val="00713426"/>
    <w:rsid w:val="007138D1"/>
    <w:rsid w:val="007143F9"/>
    <w:rsid w:val="0071485A"/>
    <w:rsid w:val="00715CD9"/>
    <w:rsid w:val="0071672A"/>
    <w:rsid w:val="0071791C"/>
    <w:rsid w:val="00717B8E"/>
    <w:rsid w:val="00720632"/>
    <w:rsid w:val="007210E6"/>
    <w:rsid w:val="0072157E"/>
    <w:rsid w:val="00721E04"/>
    <w:rsid w:val="007220A1"/>
    <w:rsid w:val="007233D9"/>
    <w:rsid w:val="007262A3"/>
    <w:rsid w:val="007263FF"/>
    <w:rsid w:val="00726CC8"/>
    <w:rsid w:val="00726F99"/>
    <w:rsid w:val="00727563"/>
    <w:rsid w:val="007275F6"/>
    <w:rsid w:val="0072790C"/>
    <w:rsid w:val="00730373"/>
    <w:rsid w:val="00730688"/>
    <w:rsid w:val="0073253A"/>
    <w:rsid w:val="00732740"/>
    <w:rsid w:val="00732DE5"/>
    <w:rsid w:val="00733CB2"/>
    <w:rsid w:val="0073578E"/>
    <w:rsid w:val="00735888"/>
    <w:rsid w:val="00735BC1"/>
    <w:rsid w:val="007367DD"/>
    <w:rsid w:val="00736DE3"/>
    <w:rsid w:val="0073755D"/>
    <w:rsid w:val="00737FE8"/>
    <w:rsid w:val="00740A7A"/>
    <w:rsid w:val="00740ED8"/>
    <w:rsid w:val="00740FA7"/>
    <w:rsid w:val="00741212"/>
    <w:rsid w:val="00744424"/>
    <w:rsid w:val="00744591"/>
    <w:rsid w:val="0074566E"/>
    <w:rsid w:val="00746EFE"/>
    <w:rsid w:val="007475AB"/>
    <w:rsid w:val="00751D0F"/>
    <w:rsid w:val="00751E56"/>
    <w:rsid w:val="00751E9B"/>
    <w:rsid w:val="007523BD"/>
    <w:rsid w:val="00752E89"/>
    <w:rsid w:val="007534CB"/>
    <w:rsid w:val="00753F6A"/>
    <w:rsid w:val="00754648"/>
    <w:rsid w:val="00754BC3"/>
    <w:rsid w:val="00754C71"/>
    <w:rsid w:val="00755414"/>
    <w:rsid w:val="0075602B"/>
    <w:rsid w:val="00756D97"/>
    <w:rsid w:val="0076146D"/>
    <w:rsid w:val="00762664"/>
    <w:rsid w:val="00762713"/>
    <w:rsid w:val="00762CAD"/>
    <w:rsid w:val="00764041"/>
    <w:rsid w:val="007661D5"/>
    <w:rsid w:val="00766595"/>
    <w:rsid w:val="00766913"/>
    <w:rsid w:val="00766E75"/>
    <w:rsid w:val="0076712B"/>
    <w:rsid w:val="00767304"/>
    <w:rsid w:val="00767835"/>
    <w:rsid w:val="00767A01"/>
    <w:rsid w:val="00767BD3"/>
    <w:rsid w:val="00767C48"/>
    <w:rsid w:val="00770815"/>
    <w:rsid w:val="00771392"/>
    <w:rsid w:val="00771DC5"/>
    <w:rsid w:val="007740C9"/>
    <w:rsid w:val="00774A5D"/>
    <w:rsid w:val="00774FF1"/>
    <w:rsid w:val="0077500A"/>
    <w:rsid w:val="0077598C"/>
    <w:rsid w:val="007760C3"/>
    <w:rsid w:val="007766D6"/>
    <w:rsid w:val="00777382"/>
    <w:rsid w:val="007775E0"/>
    <w:rsid w:val="0078211D"/>
    <w:rsid w:val="00782A0B"/>
    <w:rsid w:val="00783DFF"/>
    <w:rsid w:val="00784893"/>
    <w:rsid w:val="00784E01"/>
    <w:rsid w:val="00786CD5"/>
    <w:rsid w:val="00786D7B"/>
    <w:rsid w:val="00787103"/>
    <w:rsid w:val="007915F3"/>
    <w:rsid w:val="007926A4"/>
    <w:rsid w:val="007929CE"/>
    <w:rsid w:val="00792EC1"/>
    <w:rsid w:val="00793AB3"/>
    <w:rsid w:val="007940E9"/>
    <w:rsid w:val="007945AE"/>
    <w:rsid w:val="00795063"/>
    <w:rsid w:val="00796C71"/>
    <w:rsid w:val="00797C97"/>
    <w:rsid w:val="007A023F"/>
    <w:rsid w:val="007A0559"/>
    <w:rsid w:val="007A139E"/>
    <w:rsid w:val="007A2292"/>
    <w:rsid w:val="007A2D04"/>
    <w:rsid w:val="007A2D89"/>
    <w:rsid w:val="007A3AA8"/>
    <w:rsid w:val="007A40EE"/>
    <w:rsid w:val="007A43EE"/>
    <w:rsid w:val="007A4BE5"/>
    <w:rsid w:val="007A5D35"/>
    <w:rsid w:val="007A61AD"/>
    <w:rsid w:val="007A6B78"/>
    <w:rsid w:val="007A6E2C"/>
    <w:rsid w:val="007A792D"/>
    <w:rsid w:val="007B1A33"/>
    <w:rsid w:val="007B1E16"/>
    <w:rsid w:val="007B4A72"/>
    <w:rsid w:val="007B4F55"/>
    <w:rsid w:val="007B58E5"/>
    <w:rsid w:val="007B5E2D"/>
    <w:rsid w:val="007B6291"/>
    <w:rsid w:val="007B6F03"/>
    <w:rsid w:val="007B7283"/>
    <w:rsid w:val="007B751B"/>
    <w:rsid w:val="007B77F8"/>
    <w:rsid w:val="007B787A"/>
    <w:rsid w:val="007C023E"/>
    <w:rsid w:val="007C0357"/>
    <w:rsid w:val="007C0BC1"/>
    <w:rsid w:val="007C131C"/>
    <w:rsid w:val="007C18E9"/>
    <w:rsid w:val="007C1DB1"/>
    <w:rsid w:val="007C396D"/>
    <w:rsid w:val="007C3A45"/>
    <w:rsid w:val="007C4350"/>
    <w:rsid w:val="007C4E21"/>
    <w:rsid w:val="007C536F"/>
    <w:rsid w:val="007C5D06"/>
    <w:rsid w:val="007C6587"/>
    <w:rsid w:val="007C6A48"/>
    <w:rsid w:val="007C725C"/>
    <w:rsid w:val="007C731E"/>
    <w:rsid w:val="007D163A"/>
    <w:rsid w:val="007D2851"/>
    <w:rsid w:val="007D2889"/>
    <w:rsid w:val="007D2D01"/>
    <w:rsid w:val="007D36C8"/>
    <w:rsid w:val="007D3AF1"/>
    <w:rsid w:val="007D4239"/>
    <w:rsid w:val="007D4C8D"/>
    <w:rsid w:val="007D4EE4"/>
    <w:rsid w:val="007D5737"/>
    <w:rsid w:val="007D5C63"/>
    <w:rsid w:val="007D7572"/>
    <w:rsid w:val="007D7E5B"/>
    <w:rsid w:val="007E0106"/>
    <w:rsid w:val="007E044D"/>
    <w:rsid w:val="007E1A5A"/>
    <w:rsid w:val="007E221B"/>
    <w:rsid w:val="007E27C7"/>
    <w:rsid w:val="007E2983"/>
    <w:rsid w:val="007E3AEF"/>
    <w:rsid w:val="007E4807"/>
    <w:rsid w:val="007E7210"/>
    <w:rsid w:val="007E7565"/>
    <w:rsid w:val="007F226A"/>
    <w:rsid w:val="007F264D"/>
    <w:rsid w:val="007F2F2A"/>
    <w:rsid w:val="007F5949"/>
    <w:rsid w:val="007F6ED4"/>
    <w:rsid w:val="007F72EC"/>
    <w:rsid w:val="007F79AE"/>
    <w:rsid w:val="007F7C0D"/>
    <w:rsid w:val="008003C6"/>
    <w:rsid w:val="00800F68"/>
    <w:rsid w:val="00801332"/>
    <w:rsid w:val="008025F7"/>
    <w:rsid w:val="0080296B"/>
    <w:rsid w:val="008031DC"/>
    <w:rsid w:val="0080361F"/>
    <w:rsid w:val="008044B5"/>
    <w:rsid w:val="00805051"/>
    <w:rsid w:val="0080638E"/>
    <w:rsid w:val="00810BED"/>
    <w:rsid w:val="00810C80"/>
    <w:rsid w:val="008110DC"/>
    <w:rsid w:val="0081175A"/>
    <w:rsid w:val="0081468F"/>
    <w:rsid w:val="00814AD3"/>
    <w:rsid w:val="00814B1C"/>
    <w:rsid w:val="0081604F"/>
    <w:rsid w:val="008160B3"/>
    <w:rsid w:val="008166EB"/>
    <w:rsid w:val="008169A7"/>
    <w:rsid w:val="00817046"/>
    <w:rsid w:val="00817681"/>
    <w:rsid w:val="00817B94"/>
    <w:rsid w:val="0082001D"/>
    <w:rsid w:val="00820B7B"/>
    <w:rsid w:val="008212C5"/>
    <w:rsid w:val="008215C6"/>
    <w:rsid w:val="008218F3"/>
    <w:rsid w:val="0082196F"/>
    <w:rsid w:val="00822437"/>
    <w:rsid w:val="00822D08"/>
    <w:rsid w:val="00822D39"/>
    <w:rsid w:val="0082393A"/>
    <w:rsid w:val="00824280"/>
    <w:rsid w:val="008252FD"/>
    <w:rsid w:val="008256A7"/>
    <w:rsid w:val="00825739"/>
    <w:rsid w:val="0082704D"/>
    <w:rsid w:val="00827E2D"/>
    <w:rsid w:val="00830EBE"/>
    <w:rsid w:val="008315B7"/>
    <w:rsid w:val="00831D06"/>
    <w:rsid w:val="00831DA6"/>
    <w:rsid w:val="0083233C"/>
    <w:rsid w:val="00833589"/>
    <w:rsid w:val="00833FA2"/>
    <w:rsid w:val="008343DA"/>
    <w:rsid w:val="00834939"/>
    <w:rsid w:val="00835539"/>
    <w:rsid w:val="0083558F"/>
    <w:rsid w:val="00837609"/>
    <w:rsid w:val="00837E0C"/>
    <w:rsid w:val="00837FEA"/>
    <w:rsid w:val="008402C6"/>
    <w:rsid w:val="0084188F"/>
    <w:rsid w:val="00846462"/>
    <w:rsid w:val="00847675"/>
    <w:rsid w:val="00850FA8"/>
    <w:rsid w:val="0085224B"/>
    <w:rsid w:val="00853A4E"/>
    <w:rsid w:val="00854140"/>
    <w:rsid w:val="008547D5"/>
    <w:rsid w:val="00854AD4"/>
    <w:rsid w:val="00854BEA"/>
    <w:rsid w:val="00855A8A"/>
    <w:rsid w:val="00855B5C"/>
    <w:rsid w:val="00855DC3"/>
    <w:rsid w:val="00856116"/>
    <w:rsid w:val="00856AE5"/>
    <w:rsid w:val="0085765E"/>
    <w:rsid w:val="00857FA5"/>
    <w:rsid w:val="00860B55"/>
    <w:rsid w:val="00861386"/>
    <w:rsid w:val="00861A9C"/>
    <w:rsid w:val="00861F1F"/>
    <w:rsid w:val="00862198"/>
    <w:rsid w:val="00863F68"/>
    <w:rsid w:val="0086438A"/>
    <w:rsid w:val="00864D78"/>
    <w:rsid w:val="0086516C"/>
    <w:rsid w:val="00865C50"/>
    <w:rsid w:val="00865FCA"/>
    <w:rsid w:val="0086763F"/>
    <w:rsid w:val="00867AE0"/>
    <w:rsid w:val="00870538"/>
    <w:rsid w:val="008706B4"/>
    <w:rsid w:val="00870997"/>
    <w:rsid w:val="00870B3B"/>
    <w:rsid w:val="008711CA"/>
    <w:rsid w:val="00871D37"/>
    <w:rsid w:val="008723A8"/>
    <w:rsid w:val="00872F82"/>
    <w:rsid w:val="00873607"/>
    <w:rsid w:val="00873952"/>
    <w:rsid w:val="008739BA"/>
    <w:rsid w:val="0087411F"/>
    <w:rsid w:val="00874313"/>
    <w:rsid w:val="00874F4F"/>
    <w:rsid w:val="008753DC"/>
    <w:rsid w:val="00875760"/>
    <w:rsid w:val="008759A0"/>
    <w:rsid w:val="00875F49"/>
    <w:rsid w:val="0087737F"/>
    <w:rsid w:val="00877AC1"/>
    <w:rsid w:val="00880954"/>
    <w:rsid w:val="00880B58"/>
    <w:rsid w:val="00881375"/>
    <w:rsid w:val="00882311"/>
    <w:rsid w:val="00882C1A"/>
    <w:rsid w:val="00883655"/>
    <w:rsid w:val="0088428C"/>
    <w:rsid w:val="00884685"/>
    <w:rsid w:val="008869B6"/>
    <w:rsid w:val="0088739B"/>
    <w:rsid w:val="00887C7A"/>
    <w:rsid w:val="008903BC"/>
    <w:rsid w:val="008914C8"/>
    <w:rsid w:val="008914FF"/>
    <w:rsid w:val="00892198"/>
    <w:rsid w:val="00892CDC"/>
    <w:rsid w:val="0089389E"/>
    <w:rsid w:val="00893F92"/>
    <w:rsid w:val="00894726"/>
    <w:rsid w:val="008959F9"/>
    <w:rsid w:val="00896DA9"/>
    <w:rsid w:val="008A0778"/>
    <w:rsid w:val="008A1008"/>
    <w:rsid w:val="008A4075"/>
    <w:rsid w:val="008A416C"/>
    <w:rsid w:val="008A4320"/>
    <w:rsid w:val="008A4E2B"/>
    <w:rsid w:val="008A5794"/>
    <w:rsid w:val="008A6644"/>
    <w:rsid w:val="008A7287"/>
    <w:rsid w:val="008B11BB"/>
    <w:rsid w:val="008B136B"/>
    <w:rsid w:val="008B237C"/>
    <w:rsid w:val="008B2CA7"/>
    <w:rsid w:val="008B341E"/>
    <w:rsid w:val="008B41C3"/>
    <w:rsid w:val="008B4706"/>
    <w:rsid w:val="008B4818"/>
    <w:rsid w:val="008B5324"/>
    <w:rsid w:val="008B5BDE"/>
    <w:rsid w:val="008B6EFB"/>
    <w:rsid w:val="008C079F"/>
    <w:rsid w:val="008C1B7D"/>
    <w:rsid w:val="008C1BEA"/>
    <w:rsid w:val="008C1F19"/>
    <w:rsid w:val="008C2918"/>
    <w:rsid w:val="008C3AD1"/>
    <w:rsid w:val="008C4346"/>
    <w:rsid w:val="008C4902"/>
    <w:rsid w:val="008C51AE"/>
    <w:rsid w:val="008C5965"/>
    <w:rsid w:val="008C618F"/>
    <w:rsid w:val="008C66B4"/>
    <w:rsid w:val="008C6A9F"/>
    <w:rsid w:val="008C78FD"/>
    <w:rsid w:val="008D0520"/>
    <w:rsid w:val="008D1D7E"/>
    <w:rsid w:val="008D20D1"/>
    <w:rsid w:val="008D2E68"/>
    <w:rsid w:val="008D3007"/>
    <w:rsid w:val="008D30E8"/>
    <w:rsid w:val="008D369E"/>
    <w:rsid w:val="008D3B24"/>
    <w:rsid w:val="008D3FBD"/>
    <w:rsid w:val="008D47A6"/>
    <w:rsid w:val="008D4F6E"/>
    <w:rsid w:val="008D5046"/>
    <w:rsid w:val="008D586A"/>
    <w:rsid w:val="008D5B00"/>
    <w:rsid w:val="008D729F"/>
    <w:rsid w:val="008D79D3"/>
    <w:rsid w:val="008D7B76"/>
    <w:rsid w:val="008E082F"/>
    <w:rsid w:val="008E1050"/>
    <w:rsid w:val="008E1165"/>
    <w:rsid w:val="008E1BBB"/>
    <w:rsid w:val="008E1E48"/>
    <w:rsid w:val="008E2507"/>
    <w:rsid w:val="008E29F2"/>
    <w:rsid w:val="008E3414"/>
    <w:rsid w:val="008E3E84"/>
    <w:rsid w:val="008E4349"/>
    <w:rsid w:val="008E5D21"/>
    <w:rsid w:val="008E5E7F"/>
    <w:rsid w:val="008E61AF"/>
    <w:rsid w:val="008E712B"/>
    <w:rsid w:val="008F0AEC"/>
    <w:rsid w:val="008F0B50"/>
    <w:rsid w:val="008F0B5C"/>
    <w:rsid w:val="008F1C2F"/>
    <w:rsid w:val="008F2818"/>
    <w:rsid w:val="008F3DD6"/>
    <w:rsid w:val="008F42D0"/>
    <w:rsid w:val="008F4545"/>
    <w:rsid w:val="008F4D85"/>
    <w:rsid w:val="008F4E91"/>
    <w:rsid w:val="008F4F00"/>
    <w:rsid w:val="008F5930"/>
    <w:rsid w:val="008F5D10"/>
    <w:rsid w:val="008F5DDF"/>
    <w:rsid w:val="008F5E64"/>
    <w:rsid w:val="008F6B3E"/>
    <w:rsid w:val="008F6D06"/>
    <w:rsid w:val="008F723D"/>
    <w:rsid w:val="008F7C8C"/>
    <w:rsid w:val="008F7EA3"/>
    <w:rsid w:val="0090253A"/>
    <w:rsid w:val="009025E2"/>
    <w:rsid w:val="00902DCF"/>
    <w:rsid w:val="00903292"/>
    <w:rsid w:val="0090510F"/>
    <w:rsid w:val="009059E3"/>
    <w:rsid w:val="00905FF9"/>
    <w:rsid w:val="009061EC"/>
    <w:rsid w:val="00906DF8"/>
    <w:rsid w:val="00907AA3"/>
    <w:rsid w:val="0091066F"/>
    <w:rsid w:val="00910E89"/>
    <w:rsid w:val="009115C6"/>
    <w:rsid w:val="00911A54"/>
    <w:rsid w:val="00911EE7"/>
    <w:rsid w:val="009127E7"/>
    <w:rsid w:val="00912DE8"/>
    <w:rsid w:val="0091347B"/>
    <w:rsid w:val="009147FA"/>
    <w:rsid w:val="00914D11"/>
    <w:rsid w:val="00914E23"/>
    <w:rsid w:val="0091503B"/>
    <w:rsid w:val="0091631B"/>
    <w:rsid w:val="00920328"/>
    <w:rsid w:val="00920928"/>
    <w:rsid w:val="0092099C"/>
    <w:rsid w:val="00921A97"/>
    <w:rsid w:val="00921B0B"/>
    <w:rsid w:val="00922D77"/>
    <w:rsid w:val="00923214"/>
    <w:rsid w:val="00923ED1"/>
    <w:rsid w:val="0092437F"/>
    <w:rsid w:val="0092450C"/>
    <w:rsid w:val="00924992"/>
    <w:rsid w:val="00927606"/>
    <w:rsid w:val="00927D93"/>
    <w:rsid w:val="00927FA4"/>
    <w:rsid w:val="009302BC"/>
    <w:rsid w:val="0093096C"/>
    <w:rsid w:val="00932080"/>
    <w:rsid w:val="00932978"/>
    <w:rsid w:val="00932BE9"/>
    <w:rsid w:val="00933333"/>
    <w:rsid w:val="0093373D"/>
    <w:rsid w:val="00933F70"/>
    <w:rsid w:val="0093453B"/>
    <w:rsid w:val="00935886"/>
    <w:rsid w:val="009369AE"/>
    <w:rsid w:val="00937B78"/>
    <w:rsid w:val="00940A47"/>
    <w:rsid w:val="00940C8B"/>
    <w:rsid w:val="00940FD5"/>
    <w:rsid w:val="009411E0"/>
    <w:rsid w:val="009412B2"/>
    <w:rsid w:val="00941472"/>
    <w:rsid w:val="00941D42"/>
    <w:rsid w:val="00942155"/>
    <w:rsid w:val="00942171"/>
    <w:rsid w:val="00942B9F"/>
    <w:rsid w:val="00943038"/>
    <w:rsid w:val="00943FDF"/>
    <w:rsid w:val="00944944"/>
    <w:rsid w:val="00946CD0"/>
    <w:rsid w:val="00946E04"/>
    <w:rsid w:val="00947925"/>
    <w:rsid w:val="00947DE3"/>
    <w:rsid w:val="00950126"/>
    <w:rsid w:val="00950D89"/>
    <w:rsid w:val="00952D19"/>
    <w:rsid w:val="00953A5B"/>
    <w:rsid w:val="009549B9"/>
    <w:rsid w:val="00955980"/>
    <w:rsid w:val="00955B18"/>
    <w:rsid w:val="009608C4"/>
    <w:rsid w:val="00960D6A"/>
    <w:rsid w:val="00960EB6"/>
    <w:rsid w:val="009610F4"/>
    <w:rsid w:val="00961354"/>
    <w:rsid w:val="009617F6"/>
    <w:rsid w:val="00962A8F"/>
    <w:rsid w:val="00962E2C"/>
    <w:rsid w:val="00962FFF"/>
    <w:rsid w:val="00964178"/>
    <w:rsid w:val="0096492F"/>
    <w:rsid w:val="00964C02"/>
    <w:rsid w:val="00965A98"/>
    <w:rsid w:val="00966023"/>
    <w:rsid w:val="009662E9"/>
    <w:rsid w:val="0096701D"/>
    <w:rsid w:val="00970752"/>
    <w:rsid w:val="00971C98"/>
    <w:rsid w:val="00972AD9"/>
    <w:rsid w:val="00973954"/>
    <w:rsid w:val="009740E7"/>
    <w:rsid w:val="0097446C"/>
    <w:rsid w:val="0097461B"/>
    <w:rsid w:val="009756D1"/>
    <w:rsid w:val="00975762"/>
    <w:rsid w:val="0097678A"/>
    <w:rsid w:val="009770C0"/>
    <w:rsid w:val="00977F7A"/>
    <w:rsid w:val="0098684B"/>
    <w:rsid w:val="009868B1"/>
    <w:rsid w:val="00986E89"/>
    <w:rsid w:val="00987425"/>
    <w:rsid w:val="00987971"/>
    <w:rsid w:val="009879E8"/>
    <w:rsid w:val="0099055E"/>
    <w:rsid w:val="00990570"/>
    <w:rsid w:val="00991CBE"/>
    <w:rsid w:val="00991ECF"/>
    <w:rsid w:val="009925E4"/>
    <w:rsid w:val="00992EC5"/>
    <w:rsid w:val="00993339"/>
    <w:rsid w:val="009933D1"/>
    <w:rsid w:val="00993F81"/>
    <w:rsid w:val="009943DC"/>
    <w:rsid w:val="009946A6"/>
    <w:rsid w:val="009952A3"/>
    <w:rsid w:val="00995DD2"/>
    <w:rsid w:val="009970ED"/>
    <w:rsid w:val="00997268"/>
    <w:rsid w:val="009972F2"/>
    <w:rsid w:val="009A0950"/>
    <w:rsid w:val="009A25E2"/>
    <w:rsid w:val="009A2BB6"/>
    <w:rsid w:val="009A3C96"/>
    <w:rsid w:val="009A3DBB"/>
    <w:rsid w:val="009A3DF3"/>
    <w:rsid w:val="009A4793"/>
    <w:rsid w:val="009A4870"/>
    <w:rsid w:val="009A4D17"/>
    <w:rsid w:val="009A4F47"/>
    <w:rsid w:val="009A5478"/>
    <w:rsid w:val="009A5C0A"/>
    <w:rsid w:val="009A5E21"/>
    <w:rsid w:val="009A615D"/>
    <w:rsid w:val="009A7512"/>
    <w:rsid w:val="009A7946"/>
    <w:rsid w:val="009B0E21"/>
    <w:rsid w:val="009B11DF"/>
    <w:rsid w:val="009B2B75"/>
    <w:rsid w:val="009B34A6"/>
    <w:rsid w:val="009B48D9"/>
    <w:rsid w:val="009B5368"/>
    <w:rsid w:val="009B57EF"/>
    <w:rsid w:val="009B6207"/>
    <w:rsid w:val="009B6598"/>
    <w:rsid w:val="009B6F58"/>
    <w:rsid w:val="009C04B7"/>
    <w:rsid w:val="009C04CB"/>
    <w:rsid w:val="009C1234"/>
    <w:rsid w:val="009C2D37"/>
    <w:rsid w:val="009C398C"/>
    <w:rsid w:val="009C5358"/>
    <w:rsid w:val="009C542C"/>
    <w:rsid w:val="009C56E3"/>
    <w:rsid w:val="009C5CBA"/>
    <w:rsid w:val="009C6663"/>
    <w:rsid w:val="009D005A"/>
    <w:rsid w:val="009D01AC"/>
    <w:rsid w:val="009D0E1C"/>
    <w:rsid w:val="009D1E6F"/>
    <w:rsid w:val="009D35A3"/>
    <w:rsid w:val="009D3B19"/>
    <w:rsid w:val="009D4800"/>
    <w:rsid w:val="009D4DE3"/>
    <w:rsid w:val="009D5799"/>
    <w:rsid w:val="009D5D41"/>
    <w:rsid w:val="009D6EF6"/>
    <w:rsid w:val="009E0DB4"/>
    <w:rsid w:val="009E1552"/>
    <w:rsid w:val="009E15CF"/>
    <w:rsid w:val="009E1F1C"/>
    <w:rsid w:val="009E2700"/>
    <w:rsid w:val="009E33DE"/>
    <w:rsid w:val="009E3BD5"/>
    <w:rsid w:val="009E40A1"/>
    <w:rsid w:val="009E5B9B"/>
    <w:rsid w:val="009E6272"/>
    <w:rsid w:val="009E7497"/>
    <w:rsid w:val="009F06F1"/>
    <w:rsid w:val="009F188B"/>
    <w:rsid w:val="009F1DB0"/>
    <w:rsid w:val="009F2F18"/>
    <w:rsid w:val="009F39AC"/>
    <w:rsid w:val="009F5028"/>
    <w:rsid w:val="009F6A67"/>
    <w:rsid w:val="009F6F78"/>
    <w:rsid w:val="009F71B3"/>
    <w:rsid w:val="00A007D1"/>
    <w:rsid w:val="00A0106C"/>
    <w:rsid w:val="00A02648"/>
    <w:rsid w:val="00A03030"/>
    <w:rsid w:val="00A032E7"/>
    <w:rsid w:val="00A034A2"/>
    <w:rsid w:val="00A035D4"/>
    <w:rsid w:val="00A03FEF"/>
    <w:rsid w:val="00A0463E"/>
    <w:rsid w:val="00A04B47"/>
    <w:rsid w:val="00A0607C"/>
    <w:rsid w:val="00A0653A"/>
    <w:rsid w:val="00A0662F"/>
    <w:rsid w:val="00A06E1B"/>
    <w:rsid w:val="00A0708D"/>
    <w:rsid w:val="00A07A6B"/>
    <w:rsid w:val="00A07C66"/>
    <w:rsid w:val="00A1067A"/>
    <w:rsid w:val="00A13030"/>
    <w:rsid w:val="00A13A96"/>
    <w:rsid w:val="00A1586B"/>
    <w:rsid w:val="00A15CA3"/>
    <w:rsid w:val="00A173D4"/>
    <w:rsid w:val="00A177D1"/>
    <w:rsid w:val="00A17E2B"/>
    <w:rsid w:val="00A20333"/>
    <w:rsid w:val="00A21127"/>
    <w:rsid w:val="00A24060"/>
    <w:rsid w:val="00A251CF"/>
    <w:rsid w:val="00A25427"/>
    <w:rsid w:val="00A25594"/>
    <w:rsid w:val="00A25E54"/>
    <w:rsid w:val="00A27330"/>
    <w:rsid w:val="00A2769B"/>
    <w:rsid w:val="00A27D79"/>
    <w:rsid w:val="00A3161E"/>
    <w:rsid w:val="00A327E5"/>
    <w:rsid w:val="00A32EBF"/>
    <w:rsid w:val="00A32F4F"/>
    <w:rsid w:val="00A334BF"/>
    <w:rsid w:val="00A3392C"/>
    <w:rsid w:val="00A3483D"/>
    <w:rsid w:val="00A3551A"/>
    <w:rsid w:val="00A36F35"/>
    <w:rsid w:val="00A374B9"/>
    <w:rsid w:val="00A3773D"/>
    <w:rsid w:val="00A37DB5"/>
    <w:rsid w:val="00A37F2E"/>
    <w:rsid w:val="00A4039C"/>
    <w:rsid w:val="00A42B56"/>
    <w:rsid w:val="00A434EC"/>
    <w:rsid w:val="00A436EB"/>
    <w:rsid w:val="00A44762"/>
    <w:rsid w:val="00A44CC1"/>
    <w:rsid w:val="00A45001"/>
    <w:rsid w:val="00A45050"/>
    <w:rsid w:val="00A45173"/>
    <w:rsid w:val="00A4575C"/>
    <w:rsid w:val="00A46F77"/>
    <w:rsid w:val="00A5179B"/>
    <w:rsid w:val="00A51C90"/>
    <w:rsid w:val="00A51E66"/>
    <w:rsid w:val="00A52733"/>
    <w:rsid w:val="00A52B79"/>
    <w:rsid w:val="00A5353B"/>
    <w:rsid w:val="00A53C12"/>
    <w:rsid w:val="00A547FA"/>
    <w:rsid w:val="00A56CEC"/>
    <w:rsid w:val="00A57310"/>
    <w:rsid w:val="00A57AD8"/>
    <w:rsid w:val="00A57F4E"/>
    <w:rsid w:val="00A602DD"/>
    <w:rsid w:val="00A608DB"/>
    <w:rsid w:val="00A608E9"/>
    <w:rsid w:val="00A60BAD"/>
    <w:rsid w:val="00A61BC5"/>
    <w:rsid w:val="00A6205A"/>
    <w:rsid w:val="00A62361"/>
    <w:rsid w:val="00A63049"/>
    <w:rsid w:val="00A63322"/>
    <w:rsid w:val="00A6497A"/>
    <w:rsid w:val="00A651D4"/>
    <w:rsid w:val="00A6561E"/>
    <w:rsid w:val="00A65B0F"/>
    <w:rsid w:val="00A66A0B"/>
    <w:rsid w:val="00A67372"/>
    <w:rsid w:val="00A70BAF"/>
    <w:rsid w:val="00A725BA"/>
    <w:rsid w:val="00A72BFE"/>
    <w:rsid w:val="00A72CB8"/>
    <w:rsid w:val="00A72FDB"/>
    <w:rsid w:val="00A73DBF"/>
    <w:rsid w:val="00A73F65"/>
    <w:rsid w:val="00A75146"/>
    <w:rsid w:val="00A75914"/>
    <w:rsid w:val="00A771D9"/>
    <w:rsid w:val="00A7726B"/>
    <w:rsid w:val="00A813B5"/>
    <w:rsid w:val="00A8144E"/>
    <w:rsid w:val="00A81F9C"/>
    <w:rsid w:val="00A824C2"/>
    <w:rsid w:val="00A82699"/>
    <w:rsid w:val="00A83D0B"/>
    <w:rsid w:val="00A841E8"/>
    <w:rsid w:val="00A849CB"/>
    <w:rsid w:val="00A852BF"/>
    <w:rsid w:val="00A85524"/>
    <w:rsid w:val="00A85BFA"/>
    <w:rsid w:val="00A85E7F"/>
    <w:rsid w:val="00A862F0"/>
    <w:rsid w:val="00A869D9"/>
    <w:rsid w:val="00A87309"/>
    <w:rsid w:val="00A90642"/>
    <w:rsid w:val="00A908D4"/>
    <w:rsid w:val="00A913C6"/>
    <w:rsid w:val="00A91E7E"/>
    <w:rsid w:val="00A92239"/>
    <w:rsid w:val="00A93D15"/>
    <w:rsid w:val="00A93D68"/>
    <w:rsid w:val="00A94A2C"/>
    <w:rsid w:val="00A953A6"/>
    <w:rsid w:val="00A965BE"/>
    <w:rsid w:val="00AA1B81"/>
    <w:rsid w:val="00AA3816"/>
    <w:rsid w:val="00AA4DE6"/>
    <w:rsid w:val="00AA4E6A"/>
    <w:rsid w:val="00AA5A11"/>
    <w:rsid w:val="00AA69FE"/>
    <w:rsid w:val="00AA78E5"/>
    <w:rsid w:val="00AB0CBB"/>
    <w:rsid w:val="00AB2613"/>
    <w:rsid w:val="00AB28E7"/>
    <w:rsid w:val="00AB3E0F"/>
    <w:rsid w:val="00AB4295"/>
    <w:rsid w:val="00AB4493"/>
    <w:rsid w:val="00AB65F7"/>
    <w:rsid w:val="00AB6807"/>
    <w:rsid w:val="00AB68C3"/>
    <w:rsid w:val="00AB6E76"/>
    <w:rsid w:val="00AC0EDE"/>
    <w:rsid w:val="00AC31A3"/>
    <w:rsid w:val="00AC52C6"/>
    <w:rsid w:val="00AC5AB8"/>
    <w:rsid w:val="00AC5B4C"/>
    <w:rsid w:val="00AC652C"/>
    <w:rsid w:val="00AC7C45"/>
    <w:rsid w:val="00AD040C"/>
    <w:rsid w:val="00AD10E8"/>
    <w:rsid w:val="00AD225C"/>
    <w:rsid w:val="00AD3F47"/>
    <w:rsid w:val="00AD4FC1"/>
    <w:rsid w:val="00AD6541"/>
    <w:rsid w:val="00AD6D29"/>
    <w:rsid w:val="00AD75DA"/>
    <w:rsid w:val="00AE0A58"/>
    <w:rsid w:val="00AE1F2A"/>
    <w:rsid w:val="00AE2836"/>
    <w:rsid w:val="00AE4237"/>
    <w:rsid w:val="00AE47A3"/>
    <w:rsid w:val="00AE521D"/>
    <w:rsid w:val="00AE5E5B"/>
    <w:rsid w:val="00AF0867"/>
    <w:rsid w:val="00AF1DBE"/>
    <w:rsid w:val="00AF2A82"/>
    <w:rsid w:val="00AF32F0"/>
    <w:rsid w:val="00AF45E2"/>
    <w:rsid w:val="00AF53E2"/>
    <w:rsid w:val="00AF5A22"/>
    <w:rsid w:val="00AF6604"/>
    <w:rsid w:val="00AF6C31"/>
    <w:rsid w:val="00B00294"/>
    <w:rsid w:val="00B01668"/>
    <w:rsid w:val="00B028C9"/>
    <w:rsid w:val="00B032C9"/>
    <w:rsid w:val="00B03695"/>
    <w:rsid w:val="00B04315"/>
    <w:rsid w:val="00B05104"/>
    <w:rsid w:val="00B0534E"/>
    <w:rsid w:val="00B057AE"/>
    <w:rsid w:val="00B06D64"/>
    <w:rsid w:val="00B07382"/>
    <w:rsid w:val="00B07A29"/>
    <w:rsid w:val="00B07A67"/>
    <w:rsid w:val="00B07C39"/>
    <w:rsid w:val="00B07FFA"/>
    <w:rsid w:val="00B11007"/>
    <w:rsid w:val="00B1138B"/>
    <w:rsid w:val="00B122A4"/>
    <w:rsid w:val="00B139E6"/>
    <w:rsid w:val="00B13ACE"/>
    <w:rsid w:val="00B15BE9"/>
    <w:rsid w:val="00B15FD3"/>
    <w:rsid w:val="00B16AC5"/>
    <w:rsid w:val="00B16B8E"/>
    <w:rsid w:val="00B1793B"/>
    <w:rsid w:val="00B17F13"/>
    <w:rsid w:val="00B20300"/>
    <w:rsid w:val="00B20866"/>
    <w:rsid w:val="00B20F46"/>
    <w:rsid w:val="00B2114D"/>
    <w:rsid w:val="00B224AB"/>
    <w:rsid w:val="00B23C05"/>
    <w:rsid w:val="00B23EE9"/>
    <w:rsid w:val="00B247AD"/>
    <w:rsid w:val="00B248FC"/>
    <w:rsid w:val="00B249C9"/>
    <w:rsid w:val="00B25051"/>
    <w:rsid w:val="00B250AC"/>
    <w:rsid w:val="00B26FA8"/>
    <w:rsid w:val="00B27837"/>
    <w:rsid w:val="00B278B1"/>
    <w:rsid w:val="00B303AA"/>
    <w:rsid w:val="00B30AB7"/>
    <w:rsid w:val="00B3241E"/>
    <w:rsid w:val="00B332C0"/>
    <w:rsid w:val="00B33470"/>
    <w:rsid w:val="00B334AD"/>
    <w:rsid w:val="00B33EF2"/>
    <w:rsid w:val="00B34D4B"/>
    <w:rsid w:val="00B35F73"/>
    <w:rsid w:val="00B36504"/>
    <w:rsid w:val="00B372E6"/>
    <w:rsid w:val="00B3761D"/>
    <w:rsid w:val="00B377E4"/>
    <w:rsid w:val="00B40D8F"/>
    <w:rsid w:val="00B40F7C"/>
    <w:rsid w:val="00B44A37"/>
    <w:rsid w:val="00B44F1C"/>
    <w:rsid w:val="00B45842"/>
    <w:rsid w:val="00B4627A"/>
    <w:rsid w:val="00B46456"/>
    <w:rsid w:val="00B464A0"/>
    <w:rsid w:val="00B47069"/>
    <w:rsid w:val="00B5182C"/>
    <w:rsid w:val="00B5187F"/>
    <w:rsid w:val="00B52195"/>
    <w:rsid w:val="00B53D34"/>
    <w:rsid w:val="00B540D7"/>
    <w:rsid w:val="00B54315"/>
    <w:rsid w:val="00B55575"/>
    <w:rsid w:val="00B56215"/>
    <w:rsid w:val="00B56685"/>
    <w:rsid w:val="00B569F4"/>
    <w:rsid w:val="00B56AC1"/>
    <w:rsid w:val="00B57810"/>
    <w:rsid w:val="00B57963"/>
    <w:rsid w:val="00B57C9B"/>
    <w:rsid w:val="00B61597"/>
    <w:rsid w:val="00B61A94"/>
    <w:rsid w:val="00B61AE9"/>
    <w:rsid w:val="00B61B18"/>
    <w:rsid w:val="00B62BF3"/>
    <w:rsid w:val="00B63802"/>
    <w:rsid w:val="00B63B2B"/>
    <w:rsid w:val="00B64217"/>
    <w:rsid w:val="00B64648"/>
    <w:rsid w:val="00B649C6"/>
    <w:rsid w:val="00B65242"/>
    <w:rsid w:val="00B66D22"/>
    <w:rsid w:val="00B7027D"/>
    <w:rsid w:val="00B702E4"/>
    <w:rsid w:val="00B7300F"/>
    <w:rsid w:val="00B743B2"/>
    <w:rsid w:val="00B75026"/>
    <w:rsid w:val="00B756A2"/>
    <w:rsid w:val="00B75A2C"/>
    <w:rsid w:val="00B75C17"/>
    <w:rsid w:val="00B762A6"/>
    <w:rsid w:val="00B7662E"/>
    <w:rsid w:val="00B77019"/>
    <w:rsid w:val="00B77E5D"/>
    <w:rsid w:val="00B80131"/>
    <w:rsid w:val="00B80761"/>
    <w:rsid w:val="00B808C3"/>
    <w:rsid w:val="00B80A0F"/>
    <w:rsid w:val="00B80AEA"/>
    <w:rsid w:val="00B8286B"/>
    <w:rsid w:val="00B83679"/>
    <w:rsid w:val="00B8394F"/>
    <w:rsid w:val="00B84B05"/>
    <w:rsid w:val="00B84C29"/>
    <w:rsid w:val="00B8546A"/>
    <w:rsid w:val="00B85F72"/>
    <w:rsid w:val="00B9267D"/>
    <w:rsid w:val="00B92DE6"/>
    <w:rsid w:val="00B9353D"/>
    <w:rsid w:val="00B937F3"/>
    <w:rsid w:val="00B94FD1"/>
    <w:rsid w:val="00B95707"/>
    <w:rsid w:val="00B960D0"/>
    <w:rsid w:val="00B96C27"/>
    <w:rsid w:val="00B973F1"/>
    <w:rsid w:val="00BA1F8E"/>
    <w:rsid w:val="00BA1FE1"/>
    <w:rsid w:val="00BA20E8"/>
    <w:rsid w:val="00BA364D"/>
    <w:rsid w:val="00BA3D54"/>
    <w:rsid w:val="00BA43E3"/>
    <w:rsid w:val="00BA4EC2"/>
    <w:rsid w:val="00BA5176"/>
    <w:rsid w:val="00BA598B"/>
    <w:rsid w:val="00BA598E"/>
    <w:rsid w:val="00BA6C87"/>
    <w:rsid w:val="00BA72C0"/>
    <w:rsid w:val="00BA72CD"/>
    <w:rsid w:val="00BA7752"/>
    <w:rsid w:val="00BA7F8E"/>
    <w:rsid w:val="00BB0A01"/>
    <w:rsid w:val="00BB0C9F"/>
    <w:rsid w:val="00BB1057"/>
    <w:rsid w:val="00BB3C25"/>
    <w:rsid w:val="00BB734C"/>
    <w:rsid w:val="00BB7CF3"/>
    <w:rsid w:val="00BC0033"/>
    <w:rsid w:val="00BC0C30"/>
    <w:rsid w:val="00BC14FF"/>
    <w:rsid w:val="00BC25E9"/>
    <w:rsid w:val="00BC2722"/>
    <w:rsid w:val="00BC29A5"/>
    <w:rsid w:val="00BC3C5C"/>
    <w:rsid w:val="00BC3EF6"/>
    <w:rsid w:val="00BC49D3"/>
    <w:rsid w:val="00BC5478"/>
    <w:rsid w:val="00BC54DB"/>
    <w:rsid w:val="00BC590D"/>
    <w:rsid w:val="00BC5E81"/>
    <w:rsid w:val="00BC625D"/>
    <w:rsid w:val="00BC6537"/>
    <w:rsid w:val="00BC67EF"/>
    <w:rsid w:val="00BD05E5"/>
    <w:rsid w:val="00BD0D7A"/>
    <w:rsid w:val="00BD15CD"/>
    <w:rsid w:val="00BD1CAF"/>
    <w:rsid w:val="00BD2103"/>
    <w:rsid w:val="00BD2474"/>
    <w:rsid w:val="00BD4810"/>
    <w:rsid w:val="00BD5551"/>
    <w:rsid w:val="00BD564B"/>
    <w:rsid w:val="00BD7EF3"/>
    <w:rsid w:val="00BE005C"/>
    <w:rsid w:val="00BE11FA"/>
    <w:rsid w:val="00BE1842"/>
    <w:rsid w:val="00BE1A21"/>
    <w:rsid w:val="00BE2592"/>
    <w:rsid w:val="00BE2F4C"/>
    <w:rsid w:val="00BE30E9"/>
    <w:rsid w:val="00BE3D24"/>
    <w:rsid w:val="00BE40A2"/>
    <w:rsid w:val="00BE4693"/>
    <w:rsid w:val="00BE62A0"/>
    <w:rsid w:val="00BE63A6"/>
    <w:rsid w:val="00BE6E9E"/>
    <w:rsid w:val="00BE74F3"/>
    <w:rsid w:val="00BF21EA"/>
    <w:rsid w:val="00BF24EC"/>
    <w:rsid w:val="00BF299F"/>
    <w:rsid w:val="00BF4F52"/>
    <w:rsid w:val="00BF55A1"/>
    <w:rsid w:val="00BF56C9"/>
    <w:rsid w:val="00BF5D83"/>
    <w:rsid w:val="00BF64C4"/>
    <w:rsid w:val="00BF6752"/>
    <w:rsid w:val="00BF7B2B"/>
    <w:rsid w:val="00C0110D"/>
    <w:rsid w:val="00C02377"/>
    <w:rsid w:val="00C026C8"/>
    <w:rsid w:val="00C03B48"/>
    <w:rsid w:val="00C046C4"/>
    <w:rsid w:val="00C04958"/>
    <w:rsid w:val="00C04B68"/>
    <w:rsid w:val="00C06843"/>
    <w:rsid w:val="00C0794E"/>
    <w:rsid w:val="00C07D38"/>
    <w:rsid w:val="00C07D39"/>
    <w:rsid w:val="00C07E84"/>
    <w:rsid w:val="00C125B2"/>
    <w:rsid w:val="00C130D2"/>
    <w:rsid w:val="00C131EB"/>
    <w:rsid w:val="00C137C7"/>
    <w:rsid w:val="00C14D4B"/>
    <w:rsid w:val="00C15405"/>
    <w:rsid w:val="00C175B5"/>
    <w:rsid w:val="00C17950"/>
    <w:rsid w:val="00C17DE6"/>
    <w:rsid w:val="00C202D2"/>
    <w:rsid w:val="00C20638"/>
    <w:rsid w:val="00C21903"/>
    <w:rsid w:val="00C21FF5"/>
    <w:rsid w:val="00C22D9A"/>
    <w:rsid w:val="00C2393A"/>
    <w:rsid w:val="00C239C9"/>
    <w:rsid w:val="00C23F16"/>
    <w:rsid w:val="00C250CA"/>
    <w:rsid w:val="00C267C5"/>
    <w:rsid w:val="00C26A79"/>
    <w:rsid w:val="00C27DD9"/>
    <w:rsid w:val="00C3075E"/>
    <w:rsid w:val="00C30BB9"/>
    <w:rsid w:val="00C34236"/>
    <w:rsid w:val="00C3643B"/>
    <w:rsid w:val="00C36FA4"/>
    <w:rsid w:val="00C37569"/>
    <w:rsid w:val="00C37573"/>
    <w:rsid w:val="00C40CD6"/>
    <w:rsid w:val="00C43227"/>
    <w:rsid w:val="00C4475B"/>
    <w:rsid w:val="00C456C9"/>
    <w:rsid w:val="00C459A6"/>
    <w:rsid w:val="00C47955"/>
    <w:rsid w:val="00C502CE"/>
    <w:rsid w:val="00C506CF"/>
    <w:rsid w:val="00C50DE6"/>
    <w:rsid w:val="00C51077"/>
    <w:rsid w:val="00C52F46"/>
    <w:rsid w:val="00C53639"/>
    <w:rsid w:val="00C543B1"/>
    <w:rsid w:val="00C547E4"/>
    <w:rsid w:val="00C54E50"/>
    <w:rsid w:val="00C5564A"/>
    <w:rsid w:val="00C569CB"/>
    <w:rsid w:val="00C6093F"/>
    <w:rsid w:val="00C6190B"/>
    <w:rsid w:val="00C61AC5"/>
    <w:rsid w:val="00C62E58"/>
    <w:rsid w:val="00C63333"/>
    <w:rsid w:val="00C63529"/>
    <w:rsid w:val="00C6427A"/>
    <w:rsid w:val="00C6438C"/>
    <w:rsid w:val="00C645E6"/>
    <w:rsid w:val="00C65566"/>
    <w:rsid w:val="00C65C45"/>
    <w:rsid w:val="00C65CF9"/>
    <w:rsid w:val="00C66A05"/>
    <w:rsid w:val="00C66DB4"/>
    <w:rsid w:val="00C673C5"/>
    <w:rsid w:val="00C70A6D"/>
    <w:rsid w:val="00C710E0"/>
    <w:rsid w:val="00C74602"/>
    <w:rsid w:val="00C75305"/>
    <w:rsid w:val="00C7552B"/>
    <w:rsid w:val="00C75BB9"/>
    <w:rsid w:val="00C75C0F"/>
    <w:rsid w:val="00C763E0"/>
    <w:rsid w:val="00C772C2"/>
    <w:rsid w:val="00C81455"/>
    <w:rsid w:val="00C8154F"/>
    <w:rsid w:val="00C81BA9"/>
    <w:rsid w:val="00C81BFB"/>
    <w:rsid w:val="00C81CDB"/>
    <w:rsid w:val="00C82B60"/>
    <w:rsid w:val="00C83672"/>
    <w:rsid w:val="00C84AE3"/>
    <w:rsid w:val="00C84F15"/>
    <w:rsid w:val="00C868DE"/>
    <w:rsid w:val="00C87EA6"/>
    <w:rsid w:val="00C90143"/>
    <w:rsid w:val="00C902C0"/>
    <w:rsid w:val="00C90B2C"/>
    <w:rsid w:val="00C91370"/>
    <w:rsid w:val="00C91DB6"/>
    <w:rsid w:val="00C92327"/>
    <w:rsid w:val="00C92CEE"/>
    <w:rsid w:val="00C936A7"/>
    <w:rsid w:val="00C93875"/>
    <w:rsid w:val="00C95929"/>
    <w:rsid w:val="00C960B0"/>
    <w:rsid w:val="00C960B5"/>
    <w:rsid w:val="00C97FB5"/>
    <w:rsid w:val="00CA2604"/>
    <w:rsid w:val="00CA295E"/>
    <w:rsid w:val="00CA2BD3"/>
    <w:rsid w:val="00CA3A68"/>
    <w:rsid w:val="00CA5A0A"/>
    <w:rsid w:val="00CA6B38"/>
    <w:rsid w:val="00CA6CB7"/>
    <w:rsid w:val="00CA77B4"/>
    <w:rsid w:val="00CB070B"/>
    <w:rsid w:val="00CB076B"/>
    <w:rsid w:val="00CB0C0A"/>
    <w:rsid w:val="00CB2590"/>
    <w:rsid w:val="00CB2874"/>
    <w:rsid w:val="00CB2B52"/>
    <w:rsid w:val="00CB315A"/>
    <w:rsid w:val="00CB3399"/>
    <w:rsid w:val="00CB4313"/>
    <w:rsid w:val="00CB5E6C"/>
    <w:rsid w:val="00CB6FCF"/>
    <w:rsid w:val="00CB6FEF"/>
    <w:rsid w:val="00CC0383"/>
    <w:rsid w:val="00CC05A6"/>
    <w:rsid w:val="00CC06D9"/>
    <w:rsid w:val="00CC0A30"/>
    <w:rsid w:val="00CC0A94"/>
    <w:rsid w:val="00CC21AD"/>
    <w:rsid w:val="00CC3668"/>
    <w:rsid w:val="00CC3878"/>
    <w:rsid w:val="00CC4107"/>
    <w:rsid w:val="00CC4C0C"/>
    <w:rsid w:val="00CC4C19"/>
    <w:rsid w:val="00CC5207"/>
    <w:rsid w:val="00CC5A63"/>
    <w:rsid w:val="00CD1482"/>
    <w:rsid w:val="00CD1E6B"/>
    <w:rsid w:val="00CD226D"/>
    <w:rsid w:val="00CD26D9"/>
    <w:rsid w:val="00CD2ABC"/>
    <w:rsid w:val="00CD3435"/>
    <w:rsid w:val="00CD3D6B"/>
    <w:rsid w:val="00CD4046"/>
    <w:rsid w:val="00CD4C28"/>
    <w:rsid w:val="00CD61D6"/>
    <w:rsid w:val="00CD682B"/>
    <w:rsid w:val="00CD6A0A"/>
    <w:rsid w:val="00CD6AAE"/>
    <w:rsid w:val="00CD6DAC"/>
    <w:rsid w:val="00CE0B2C"/>
    <w:rsid w:val="00CE179D"/>
    <w:rsid w:val="00CE18AC"/>
    <w:rsid w:val="00CE1E0D"/>
    <w:rsid w:val="00CE3160"/>
    <w:rsid w:val="00CE3969"/>
    <w:rsid w:val="00CE4F50"/>
    <w:rsid w:val="00CE51ED"/>
    <w:rsid w:val="00CE546E"/>
    <w:rsid w:val="00CE5C7F"/>
    <w:rsid w:val="00CE6893"/>
    <w:rsid w:val="00CE7AC6"/>
    <w:rsid w:val="00CF0874"/>
    <w:rsid w:val="00CF12ED"/>
    <w:rsid w:val="00CF1C80"/>
    <w:rsid w:val="00CF2080"/>
    <w:rsid w:val="00CF29BD"/>
    <w:rsid w:val="00CF3B23"/>
    <w:rsid w:val="00CF46F0"/>
    <w:rsid w:val="00CF59EA"/>
    <w:rsid w:val="00CF5FED"/>
    <w:rsid w:val="00CF606D"/>
    <w:rsid w:val="00CF6694"/>
    <w:rsid w:val="00CF76DA"/>
    <w:rsid w:val="00D00681"/>
    <w:rsid w:val="00D01A73"/>
    <w:rsid w:val="00D02467"/>
    <w:rsid w:val="00D0456A"/>
    <w:rsid w:val="00D048C6"/>
    <w:rsid w:val="00D05446"/>
    <w:rsid w:val="00D060B4"/>
    <w:rsid w:val="00D068F2"/>
    <w:rsid w:val="00D079AD"/>
    <w:rsid w:val="00D07D1D"/>
    <w:rsid w:val="00D1043F"/>
    <w:rsid w:val="00D10FCF"/>
    <w:rsid w:val="00D12875"/>
    <w:rsid w:val="00D12ACD"/>
    <w:rsid w:val="00D1301D"/>
    <w:rsid w:val="00D141E2"/>
    <w:rsid w:val="00D14627"/>
    <w:rsid w:val="00D14AAE"/>
    <w:rsid w:val="00D14F56"/>
    <w:rsid w:val="00D1571B"/>
    <w:rsid w:val="00D177F6"/>
    <w:rsid w:val="00D201A8"/>
    <w:rsid w:val="00D20848"/>
    <w:rsid w:val="00D20915"/>
    <w:rsid w:val="00D2113A"/>
    <w:rsid w:val="00D22FE8"/>
    <w:rsid w:val="00D23772"/>
    <w:rsid w:val="00D23F68"/>
    <w:rsid w:val="00D244B8"/>
    <w:rsid w:val="00D24652"/>
    <w:rsid w:val="00D24D1C"/>
    <w:rsid w:val="00D251B4"/>
    <w:rsid w:val="00D25FD9"/>
    <w:rsid w:val="00D260ED"/>
    <w:rsid w:val="00D26408"/>
    <w:rsid w:val="00D274D6"/>
    <w:rsid w:val="00D27DBC"/>
    <w:rsid w:val="00D304F7"/>
    <w:rsid w:val="00D30903"/>
    <w:rsid w:val="00D3097A"/>
    <w:rsid w:val="00D31017"/>
    <w:rsid w:val="00D3134D"/>
    <w:rsid w:val="00D32928"/>
    <w:rsid w:val="00D32DC4"/>
    <w:rsid w:val="00D330EB"/>
    <w:rsid w:val="00D3311F"/>
    <w:rsid w:val="00D3373C"/>
    <w:rsid w:val="00D33E40"/>
    <w:rsid w:val="00D33ED7"/>
    <w:rsid w:val="00D35300"/>
    <w:rsid w:val="00D35B8A"/>
    <w:rsid w:val="00D37D30"/>
    <w:rsid w:val="00D4017D"/>
    <w:rsid w:val="00D401CB"/>
    <w:rsid w:val="00D4086A"/>
    <w:rsid w:val="00D413F2"/>
    <w:rsid w:val="00D41513"/>
    <w:rsid w:val="00D41E88"/>
    <w:rsid w:val="00D425DE"/>
    <w:rsid w:val="00D428A6"/>
    <w:rsid w:val="00D43145"/>
    <w:rsid w:val="00D43484"/>
    <w:rsid w:val="00D43661"/>
    <w:rsid w:val="00D439F2"/>
    <w:rsid w:val="00D444B9"/>
    <w:rsid w:val="00D4468E"/>
    <w:rsid w:val="00D44D62"/>
    <w:rsid w:val="00D46E72"/>
    <w:rsid w:val="00D47766"/>
    <w:rsid w:val="00D47B02"/>
    <w:rsid w:val="00D50262"/>
    <w:rsid w:val="00D507E0"/>
    <w:rsid w:val="00D50E66"/>
    <w:rsid w:val="00D52179"/>
    <w:rsid w:val="00D522A5"/>
    <w:rsid w:val="00D5331B"/>
    <w:rsid w:val="00D53AD8"/>
    <w:rsid w:val="00D54BCF"/>
    <w:rsid w:val="00D5521B"/>
    <w:rsid w:val="00D5661B"/>
    <w:rsid w:val="00D57B6C"/>
    <w:rsid w:val="00D57FBE"/>
    <w:rsid w:val="00D61939"/>
    <w:rsid w:val="00D624C6"/>
    <w:rsid w:val="00D62989"/>
    <w:rsid w:val="00D6355F"/>
    <w:rsid w:val="00D63F8A"/>
    <w:rsid w:val="00D6417B"/>
    <w:rsid w:val="00D6515F"/>
    <w:rsid w:val="00D66DAE"/>
    <w:rsid w:val="00D66E5D"/>
    <w:rsid w:val="00D677BB"/>
    <w:rsid w:val="00D70924"/>
    <w:rsid w:val="00D70EF6"/>
    <w:rsid w:val="00D72ABC"/>
    <w:rsid w:val="00D73091"/>
    <w:rsid w:val="00D7484A"/>
    <w:rsid w:val="00D748A1"/>
    <w:rsid w:val="00D74FCB"/>
    <w:rsid w:val="00D74FD8"/>
    <w:rsid w:val="00D75B56"/>
    <w:rsid w:val="00D76479"/>
    <w:rsid w:val="00D76C86"/>
    <w:rsid w:val="00D76FAC"/>
    <w:rsid w:val="00D7751E"/>
    <w:rsid w:val="00D77AE7"/>
    <w:rsid w:val="00D77F79"/>
    <w:rsid w:val="00D80866"/>
    <w:rsid w:val="00D81478"/>
    <w:rsid w:val="00D81D5F"/>
    <w:rsid w:val="00D82939"/>
    <w:rsid w:val="00D831BF"/>
    <w:rsid w:val="00D853F1"/>
    <w:rsid w:val="00D85CFB"/>
    <w:rsid w:val="00D85E0F"/>
    <w:rsid w:val="00D86A09"/>
    <w:rsid w:val="00D876FB"/>
    <w:rsid w:val="00D87BFB"/>
    <w:rsid w:val="00D87C5F"/>
    <w:rsid w:val="00D90029"/>
    <w:rsid w:val="00D9015D"/>
    <w:rsid w:val="00D90969"/>
    <w:rsid w:val="00D90976"/>
    <w:rsid w:val="00D90DEE"/>
    <w:rsid w:val="00D92EEE"/>
    <w:rsid w:val="00D93EF0"/>
    <w:rsid w:val="00D94096"/>
    <w:rsid w:val="00D94289"/>
    <w:rsid w:val="00D94A2C"/>
    <w:rsid w:val="00D94F5D"/>
    <w:rsid w:val="00D95C8D"/>
    <w:rsid w:val="00D97AF9"/>
    <w:rsid w:val="00DA10FF"/>
    <w:rsid w:val="00DA2CF7"/>
    <w:rsid w:val="00DA3A23"/>
    <w:rsid w:val="00DA4481"/>
    <w:rsid w:val="00DA621E"/>
    <w:rsid w:val="00DA65B6"/>
    <w:rsid w:val="00DA6611"/>
    <w:rsid w:val="00DA699B"/>
    <w:rsid w:val="00DA7832"/>
    <w:rsid w:val="00DB0884"/>
    <w:rsid w:val="00DB0E3C"/>
    <w:rsid w:val="00DB3FD0"/>
    <w:rsid w:val="00DB482D"/>
    <w:rsid w:val="00DB4BA2"/>
    <w:rsid w:val="00DB4C24"/>
    <w:rsid w:val="00DB58F9"/>
    <w:rsid w:val="00DB6478"/>
    <w:rsid w:val="00DB65B5"/>
    <w:rsid w:val="00DB7A79"/>
    <w:rsid w:val="00DC0E3F"/>
    <w:rsid w:val="00DC1578"/>
    <w:rsid w:val="00DC1653"/>
    <w:rsid w:val="00DC1830"/>
    <w:rsid w:val="00DC1938"/>
    <w:rsid w:val="00DC19A0"/>
    <w:rsid w:val="00DC3DE2"/>
    <w:rsid w:val="00DC42A7"/>
    <w:rsid w:val="00DC468C"/>
    <w:rsid w:val="00DC4A6C"/>
    <w:rsid w:val="00DC64E1"/>
    <w:rsid w:val="00DC6943"/>
    <w:rsid w:val="00DC6BE9"/>
    <w:rsid w:val="00DC7813"/>
    <w:rsid w:val="00DC7834"/>
    <w:rsid w:val="00DD0455"/>
    <w:rsid w:val="00DD1164"/>
    <w:rsid w:val="00DD159F"/>
    <w:rsid w:val="00DD1ECC"/>
    <w:rsid w:val="00DD4C99"/>
    <w:rsid w:val="00DD5517"/>
    <w:rsid w:val="00DD5D91"/>
    <w:rsid w:val="00DD5DE4"/>
    <w:rsid w:val="00DD6DAA"/>
    <w:rsid w:val="00DE0DE8"/>
    <w:rsid w:val="00DE563B"/>
    <w:rsid w:val="00DE5931"/>
    <w:rsid w:val="00DE5BEF"/>
    <w:rsid w:val="00DE603D"/>
    <w:rsid w:val="00DE6A64"/>
    <w:rsid w:val="00DE6C0D"/>
    <w:rsid w:val="00DE6F37"/>
    <w:rsid w:val="00DE7407"/>
    <w:rsid w:val="00DE78C4"/>
    <w:rsid w:val="00DE7B45"/>
    <w:rsid w:val="00DE7C78"/>
    <w:rsid w:val="00DE7D03"/>
    <w:rsid w:val="00DF0BB5"/>
    <w:rsid w:val="00DF1943"/>
    <w:rsid w:val="00DF1BB7"/>
    <w:rsid w:val="00DF1D3A"/>
    <w:rsid w:val="00DF1EC2"/>
    <w:rsid w:val="00DF3997"/>
    <w:rsid w:val="00DF3CEF"/>
    <w:rsid w:val="00DF6358"/>
    <w:rsid w:val="00DF7190"/>
    <w:rsid w:val="00DF7296"/>
    <w:rsid w:val="00DF7585"/>
    <w:rsid w:val="00DF7C6F"/>
    <w:rsid w:val="00DF7DD4"/>
    <w:rsid w:val="00DF7FB0"/>
    <w:rsid w:val="00E00475"/>
    <w:rsid w:val="00E00BDE"/>
    <w:rsid w:val="00E01224"/>
    <w:rsid w:val="00E018E4"/>
    <w:rsid w:val="00E01F8A"/>
    <w:rsid w:val="00E020A8"/>
    <w:rsid w:val="00E020BE"/>
    <w:rsid w:val="00E0246C"/>
    <w:rsid w:val="00E02864"/>
    <w:rsid w:val="00E02ED5"/>
    <w:rsid w:val="00E034EF"/>
    <w:rsid w:val="00E03903"/>
    <w:rsid w:val="00E03CF2"/>
    <w:rsid w:val="00E047CE"/>
    <w:rsid w:val="00E0485E"/>
    <w:rsid w:val="00E04C3F"/>
    <w:rsid w:val="00E04E2B"/>
    <w:rsid w:val="00E055D0"/>
    <w:rsid w:val="00E058FA"/>
    <w:rsid w:val="00E05BB0"/>
    <w:rsid w:val="00E06729"/>
    <w:rsid w:val="00E104C4"/>
    <w:rsid w:val="00E10561"/>
    <w:rsid w:val="00E1167D"/>
    <w:rsid w:val="00E11CDD"/>
    <w:rsid w:val="00E132B4"/>
    <w:rsid w:val="00E14928"/>
    <w:rsid w:val="00E14F65"/>
    <w:rsid w:val="00E16CDC"/>
    <w:rsid w:val="00E20354"/>
    <w:rsid w:val="00E203AB"/>
    <w:rsid w:val="00E207A7"/>
    <w:rsid w:val="00E2086E"/>
    <w:rsid w:val="00E209EC"/>
    <w:rsid w:val="00E225EC"/>
    <w:rsid w:val="00E231E2"/>
    <w:rsid w:val="00E236F1"/>
    <w:rsid w:val="00E23CB9"/>
    <w:rsid w:val="00E23EB0"/>
    <w:rsid w:val="00E24642"/>
    <w:rsid w:val="00E24696"/>
    <w:rsid w:val="00E24E0D"/>
    <w:rsid w:val="00E26152"/>
    <w:rsid w:val="00E262FB"/>
    <w:rsid w:val="00E27A67"/>
    <w:rsid w:val="00E310DC"/>
    <w:rsid w:val="00E316D2"/>
    <w:rsid w:val="00E33E31"/>
    <w:rsid w:val="00E34E4D"/>
    <w:rsid w:val="00E34FDC"/>
    <w:rsid w:val="00E358BB"/>
    <w:rsid w:val="00E35D78"/>
    <w:rsid w:val="00E367B1"/>
    <w:rsid w:val="00E36955"/>
    <w:rsid w:val="00E36BBB"/>
    <w:rsid w:val="00E37403"/>
    <w:rsid w:val="00E37438"/>
    <w:rsid w:val="00E374EC"/>
    <w:rsid w:val="00E37B1C"/>
    <w:rsid w:val="00E40517"/>
    <w:rsid w:val="00E41950"/>
    <w:rsid w:val="00E42E43"/>
    <w:rsid w:val="00E430B9"/>
    <w:rsid w:val="00E43AF4"/>
    <w:rsid w:val="00E43D31"/>
    <w:rsid w:val="00E4482B"/>
    <w:rsid w:val="00E46DD4"/>
    <w:rsid w:val="00E474F7"/>
    <w:rsid w:val="00E47CAB"/>
    <w:rsid w:val="00E5032A"/>
    <w:rsid w:val="00E51FCF"/>
    <w:rsid w:val="00E52002"/>
    <w:rsid w:val="00E52729"/>
    <w:rsid w:val="00E52A40"/>
    <w:rsid w:val="00E52B69"/>
    <w:rsid w:val="00E549B2"/>
    <w:rsid w:val="00E549C6"/>
    <w:rsid w:val="00E565D0"/>
    <w:rsid w:val="00E566B7"/>
    <w:rsid w:val="00E567B8"/>
    <w:rsid w:val="00E570CA"/>
    <w:rsid w:val="00E61249"/>
    <w:rsid w:val="00E61B71"/>
    <w:rsid w:val="00E61C85"/>
    <w:rsid w:val="00E61E71"/>
    <w:rsid w:val="00E62997"/>
    <w:rsid w:val="00E62C60"/>
    <w:rsid w:val="00E63373"/>
    <w:rsid w:val="00E63662"/>
    <w:rsid w:val="00E64199"/>
    <w:rsid w:val="00E65637"/>
    <w:rsid w:val="00E6601E"/>
    <w:rsid w:val="00E667A8"/>
    <w:rsid w:val="00E66FDC"/>
    <w:rsid w:val="00E6752A"/>
    <w:rsid w:val="00E7096B"/>
    <w:rsid w:val="00E709A8"/>
    <w:rsid w:val="00E70DEB"/>
    <w:rsid w:val="00E717CB"/>
    <w:rsid w:val="00E72F50"/>
    <w:rsid w:val="00E73845"/>
    <w:rsid w:val="00E73D63"/>
    <w:rsid w:val="00E73EED"/>
    <w:rsid w:val="00E73F4F"/>
    <w:rsid w:val="00E74B0A"/>
    <w:rsid w:val="00E76199"/>
    <w:rsid w:val="00E80F03"/>
    <w:rsid w:val="00E82617"/>
    <w:rsid w:val="00E830BF"/>
    <w:rsid w:val="00E833B7"/>
    <w:rsid w:val="00E837AF"/>
    <w:rsid w:val="00E83C7A"/>
    <w:rsid w:val="00E83CED"/>
    <w:rsid w:val="00E856E6"/>
    <w:rsid w:val="00E871E3"/>
    <w:rsid w:val="00E8722A"/>
    <w:rsid w:val="00E90222"/>
    <w:rsid w:val="00E90299"/>
    <w:rsid w:val="00E91A40"/>
    <w:rsid w:val="00E91FAB"/>
    <w:rsid w:val="00E921B8"/>
    <w:rsid w:val="00E94D44"/>
    <w:rsid w:val="00E94ECE"/>
    <w:rsid w:val="00E94FF1"/>
    <w:rsid w:val="00E952B6"/>
    <w:rsid w:val="00E9592C"/>
    <w:rsid w:val="00E96C4F"/>
    <w:rsid w:val="00EA091A"/>
    <w:rsid w:val="00EA16CD"/>
    <w:rsid w:val="00EA318D"/>
    <w:rsid w:val="00EA3AFB"/>
    <w:rsid w:val="00EA3EAC"/>
    <w:rsid w:val="00EA4215"/>
    <w:rsid w:val="00EA4C81"/>
    <w:rsid w:val="00EA4D32"/>
    <w:rsid w:val="00EA5388"/>
    <w:rsid w:val="00EA77D8"/>
    <w:rsid w:val="00EA79FA"/>
    <w:rsid w:val="00EB02C4"/>
    <w:rsid w:val="00EB04BE"/>
    <w:rsid w:val="00EB09D1"/>
    <w:rsid w:val="00EB178D"/>
    <w:rsid w:val="00EB1874"/>
    <w:rsid w:val="00EB195A"/>
    <w:rsid w:val="00EB212C"/>
    <w:rsid w:val="00EB2494"/>
    <w:rsid w:val="00EB35FF"/>
    <w:rsid w:val="00EB3E14"/>
    <w:rsid w:val="00EB40D4"/>
    <w:rsid w:val="00EB631C"/>
    <w:rsid w:val="00EB6E23"/>
    <w:rsid w:val="00EB7B08"/>
    <w:rsid w:val="00EC0350"/>
    <w:rsid w:val="00EC2911"/>
    <w:rsid w:val="00EC2B6D"/>
    <w:rsid w:val="00EC3352"/>
    <w:rsid w:val="00EC37EC"/>
    <w:rsid w:val="00EC3BCB"/>
    <w:rsid w:val="00EC58C1"/>
    <w:rsid w:val="00EC69B6"/>
    <w:rsid w:val="00EC7224"/>
    <w:rsid w:val="00EC761E"/>
    <w:rsid w:val="00EC778D"/>
    <w:rsid w:val="00EC7F66"/>
    <w:rsid w:val="00ED0518"/>
    <w:rsid w:val="00ED0DB8"/>
    <w:rsid w:val="00ED0F64"/>
    <w:rsid w:val="00ED1764"/>
    <w:rsid w:val="00ED31FC"/>
    <w:rsid w:val="00ED346D"/>
    <w:rsid w:val="00ED38CA"/>
    <w:rsid w:val="00ED3D1A"/>
    <w:rsid w:val="00ED44E0"/>
    <w:rsid w:val="00ED4A24"/>
    <w:rsid w:val="00ED4B58"/>
    <w:rsid w:val="00ED4DA8"/>
    <w:rsid w:val="00ED53E2"/>
    <w:rsid w:val="00ED54DE"/>
    <w:rsid w:val="00ED60F4"/>
    <w:rsid w:val="00ED6174"/>
    <w:rsid w:val="00ED7394"/>
    <w:rsid w:val="00ED782C"/>
    <w:rsid w:val="00ED7A55"/>
    <w:rsid w:val="00ED7FAD"/>
    <w:rsid w:val="00EE0C7A"/>
    <w:rsid w:val="00EE1764"/>
    <w:rsid w:val="00EE1832"/>
    <w:rsid w:val="00EE193B"/>
    <w:rsid w:val="00EE2021"/>
    <w:rsid w:val="00EE23CA"/>
    <w:rsid w:val="00EE274D"/>
    <w:rsid w:val="00EE2E8E"/>
    <w:rsid w:val="00EE3277"/>
    <w:rsid w:val="00EE52A2"/>
    <w:rsid w:val="00EE5595"/>
    <w:rsid w:val="00EE6078"/>
    <w:rsid w:val="00EE63D5"/>
    <w:rsid w:val="00EE7747"/>
    <w:rsid w:val="00EF250F"/>
    <w:rsid w:val="00EF2641"/>
    <w:rsid w:val="00EF2A2C"/>
    <w:rsid w:val="00EF2F3E"/>
    <w:rsid w:val="00EF3342"/>
    <w:rsid w:val="00EF3CE9"/>
    <w:rsid w:val="00EF40F0"/>
    <w:rsid w:val="00EF434F"/>
    <w:rsid w:val="00EF53CB"/>
    <w:rsid w:val="00EF5D9B"/>
    <w:rsid w:val="00EF6A2D"/>
    <w:rsid w:val="00EF78C8"/>
    <w:rsid w:val="00EF7B39"/>
    <w:rsid w:val="00F02187"/>
    <w:rsid w:val="00F02C04"/>
    <w:rsid w:val="00F03171"/>
    <w:rsid w:val="00F03480"/>
    <w:rsid w:val="00F03AA6"/>
    <w:rsid w:val="00F04965"/>
    <w:rsid w:val="00F04B56"/>
    <w:rsid w:val="00F04D1F"/>
    <w:rsid w:val="00F05575"/>
    <w:rsid w:val="00F05BBE"/>
    <w:rsid w:val="00F06DE6"/>
    <w:rsid w:val="00F072D6"/>
    <w:rsid w:val="00F0733F"/>
    <w:rsid w:val="00F07DCF"/>
    <w:rsid w:val="00F10B13"/>
    <w:rsid w:val="00F10F9C"/>
    <w:rsid w:val="00F111E6"/>
    <w:rsid w:val="00F12421"/>
    <w:rsid w:val="00F14BB9"/>
    <w:rsid w:val="00F15989"/>
    <w:rsid w:val="00F15C66"/>
    <w:rsid w:val="00F175A3"/>
    <w:rsid w:val="00F17F36"/>
    <w:rsid w:val="00F21944"/>
    <w:rsid w:val="00F2288C"/>
    <w:rsid w:val="00F229A5"/>
    <w:rsid w:val="00F22A29"/>
    <w:rsid w:val="00F23B5D"/>
    <w:rsid w:val="00F23D03"/>
    <w:rsid w:val="00F23F71"/>
    <w:rsid w:val="00F256D0"/>
    <w:rsid w:val="00F25CC4"/>
    <w:rsid w:val="00F25EEA"/>
    <w:rsid w:val="00F27FE4"/>
    <w:rsid w:val="00F30ECC"/>
    <w:rsid w:val="00F3170B"/>
    <w:rsid w:val="00F3369D"/>
    <w:rsid w:val="00F337B1"/>
    <w:rsid w:val="00F33BAB"/>
    <w:rsid w:val="00F34173"/>
    <w:rsid w:val="00F34510"/>
    <w:rsid w:val="00F35141"/>
    <w:rsid w:val="00F36FC4"/>
    <w:rsid w:val="00F37396"/>
    <w:rsid w:val="00F374B8"/>
    <w:rsid w:val="00F374D8"/>
    <w:rsid w:val="00F4031F"/>
    <w:rsid w:val="00F407B3"/>
    <w:rsid w:val="00F40B7E"/>
    <w:rsid w:val="00F4175B"/>
    <w:rsid w:val="00F41DFE"/>
    <w:rsid w:val="00F422C9"/>
    <w:rsid w:val="00F42511"/>
    <w:rsid w:val="00F4353C"/>
    <w:rsid w:val="00F43704"/>
    <w:rsid w:val="00F4397C"/>
    <w:rsid w:val="00F449F8"/>
    <w:rsid w:val="00F45493"/>
    <w:rsid w:val="00F46AD3"/>
    <w:rsid w:val="00F46D3E"/>
    <w:rsid w:val="00F472FC"/>
    <w:rsid w:val="00F502CA"/>
    <w:rsid w:val="00F50925"/>
    <w:rsid w:val="00F51F67"/>
    <w:rsid w:val="00F52B6A"/>
    <w:rsid w:val="00F543AA"/>
    <w:rsid w:val="00F55EC5"/>
    <w:rsid w:val="00F61175"/>
    <w:rsid w:val="00F619D2"/>
    <w:rsid w:val="00F630FB"/>
    <w:rsid w:val="00F63757"/>
    <w:rsid w:val="00F63BE6"/>
    <w:rsid w:val="00F658D5"/>
    <w:rsid w:val="00F65F1B"/>
    <w:rsid w:val="00F66450"/>
    <w:rsid w:val="00F665C6"/>
    <w:rsid w:val="00F66BDD"/>
    <w:rsid w:val="00F66D0F"/>
    <w:rsid w:val="00F66D49"/>
    <w:rsid w:val="00F71076"/>
    <w:rsid w:val="00F71787"/>
    <w:rsid w:val="00F72390"/>
    <w:rsid w:val="00F743F8"/>
    <w:rsid w:val="00F7455B"/>
    <w:rsid w:val="00F7460F"/>
    <w:rsid w:val="00F7548D"/>
    <w:rsid w:val="00F75EDF"/>
    <w:rsid w:val="00F80031"/>
    <w:rsid w:val="00F80990"/>
    <w:rsid w:val="00F80AD2"/>
    <w:rsid w:val="00F81843"/>
    <w:rsid w:val="00F81ACB"/>
    <w:rsid w:val="00F8256A"/>
    <w:rsid w:val="00F83A2A"/>
    <w:rsid w:val="00F84F15"/>
    <w:rsid w:val="00F850A4"/>
    <w:rsid w:val="00F857AA"/>
    <w:rsid w:val="00F85B09"/>
    <w:rsid w:val="00F90191"/>
    <w:rsid w:val="00F90563"/>
    <w:rsid w:val="00F91467"/>
    <w:rsid w:val="00F92770"/>
    <w:rsid w:val="00F94098"/>
    <w:rsid w:val="00F95084"/>
    <w:rsid w:val="00F95DDF"/>
    <w:rsid w:val="00F967C2"/>
    <w:rsid w:val="00F96A06"/>
    <w:rsid w:val="00F96AEB"/>
    <w:rsid w:val="00F96B19"/>
    <w:rsid w:val="00F96BF8"/>
    <w:rsid w:val="00F96C5B"/>
    <w:rsid w:val="00F96E16"/>
    <w:rsid w:val="00F97B18"/>
    <w:rsid w:val="00FA014F"/>
    <w:rsid w:val="00FA0C2C"/>
    <w:rsid w:val="00FA0C4B"/>
    <w:rsid w:val="00FA19F3"/>
    <w:rsid w:val="00FA2480"/>
    <w:rsid w:val="00FA2D68"/>
    <w:rsid w:val="00FA34FD"/>
    <w:rsid w:val="00FA4B84"/>
    <w:rsid w:val="00FA4D14"/>
    <w:rsid w:val="00FA4E69"/>
    <w:rsid w:val="00FA5037"/>
    <w:rsid w:val="00FA57EA"/>
    <w:rsid w:val="00FA610A"/>
    <w:rsid w:val="00FA650A"/>
    <w:rsid w:val="00FA7082"/>
    <w:rsid w:val="00FA71A9"/>
    <w:rsid w:val="00FA722A"/>
    <w:rsid w:val="00FB14A2"/>
    <w:rsid w:val="00FB1F2A"/>
    <w:rsid w:val="00FB1F2F"/>
    <w:rsid w:val="00FB2D53"/>
    <w:rsid w:val="00FB3147"/>
    <w:rsid w:val="00FB39FA"/>
    <w:rsid w:val="00FB4BA3"/>
    <w:rsid w:val="00FB5C1C"/>
    <w:rsid w:val="00FB60BA"/>
    <w:rsid w:val="00FB7848"/>
    <w:rsid w:val="00FB7924"/>
    <w:rsid w:val="00FC0292"/>
    <w:rsid w:val="00FC03ED"/>
    <w:rsid w:val="00FC114C"/>
    <w:rsid w:val="00FC1F3D"/>
    <w:rsid w:val="00FC2871"/>
    <w:rsid w:val="00FC2E89"/>
    <w:rsid w:val="00FC3CD9"/>
    <w:rsid w:val="00FC4337"/>
    <w:rsid w:val="00FC5B3E"/>
    <w:rsid w:val="00FC662E"/>
    <w:rsid w:val="00FD1594"/>
    <w:rsid w:val="00FD1783"/>
    <w:rsid w:val="00FD1A9C"/>
    <w:rsid w:val="00FD4886"/>
    <w:rsid w:val="00FD5324"/>
    <w:rsid w:val="00FD53C0"/>
    <w:rsid w:val="00FD6823"/>
    <w:rsid w:val="00FD7314"/>
    <w:rsid w:val="00FD731B"/>
    <w:rsid w:val="00FD7597"/>
    <w:rsid w:val="00FD7DE6"/>
    <w:rsid w:val="00FD7EE6"/>
    <w:rsid w:val="00FD7FF4"/>
    <w:rsid w:val="00FE0510"/>
    <w:rsid w:val="00FE0564"/>
    <w:rsid w:val="00FE24AD"/>
    <w:rsid w:val="00FE2573"/>
    <w:rsid w:val="00FE25EC"/>
    <w:rsid w:val="00FE2AEA"/>
    <w:rsid w:val="00FE35DD"/>
    <w:rsid w:val="00FE392F"/>
    <w:rsid w:val="00FE5B0D"/>
    <w:rsid w:val="00FE5E0F"/>
    <w:rsid w:val="00FE5E5F"/>
    <w:rsid w:val="00FE7182"/>
    <w:rsid w:val="00FE7C14"/>
    <w:rsid w:val="00FE7F5B"/>
    <w:rsid w:val="00FF0593"/>
    <w:rsid w:val="00FF09C8"/>
    <w:rsid w:val="00FF12AE"/>
    <w:rsid w:val="00FF139F"/>
    <w:rsid w:val="00FF159B"/>
    <w:rsid w:val="00FF60CE"/>
    <w:rsid w:val="00FF6BEB"/>
    <w:rsid w:val="00FF73F3"/>
    <w:rsid w:val="00FF74E8"/>
    <w:rsid w:val="00FF7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33333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00"/>
    <w:pPr>
      <w:widowControl w:val="0"/>
      <w:autoSpaceDE w:val="0"/>
      <w:autoSpaceDN w:val="0"/>
      <w:adjustRightInd w:val="0"/>
      <w:spacing w:after="0" w:line="240" w:lineRule="auto"/>
    </w:pPr>
    <w:rPr>
      <w:rFonts w:ascii="Arial" w:eastAsia="Times New Roman" w:hAnsi="Arial"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5">
    <w:name w:val="Style35"/>
    <w:basedOn w:val="a"/>
    <w:rsid w:val="009E2700"/>
    <w:pPr>
      <w:spacing w:line="278" w:lineRule="exact"/>
      <w:ind w:hanging="701"/>
    </w:pPr>
  </w:style>
  <w:style w:type="character" w:customStyle="1" w:styleId="FontStyle112">
    <w:name w:val="Font Style112"/>
    <w:rsid w:val="009E2700"/>
    <w:rPr>
      <w:rFonts w:ascii="Arial" w:hAnsi="Arial" w:cs="Arial" w:hint="default"/>
      <w:sz w:val="24"/>
      <w:szCs w:val="24"/>
    </w:rPr>
  </w:style>
  <w:style w:type="character" w:customStyle="1" w:styleId="1">
    <w:name w:val="Заголовок №1_"/>
    <w:link w:val="10"/>
    <w:locked/>
    <w:rsid w:val="009E2700"/>
    <w:rPr>
      <w:rFonts w:ascii="Times New Roman" w:eastAsia="Times New Roman" w:hAnsi="Times New Roman" w:cs="Times New Roman"/>
      <w:spacing w:val="10"/>
      <w:sz w:val="33"/>
      <w:szCs w:val="33"/>
      <w:shd w:val="clear" w:color="auto" w:fill="FFFFFF"/>
    </w:rPr>
  </w:style>
  <w:style w:type="paragraph" w:customStyle="1" w:styleId="10">
    <w:name w:val="Заголовок №1"/>
    <w:basedOn w:val="a"/>
    <w:link w:val="1"/>
    <w:rsid w:val="009E2700"/>
    <w:pPr>
      <w:widowControl/>
      <w:shd w:val="clear" w:color="auto" w:fill="FFFFFF"/>
      <w:autoSpaceDE/>
      <w:autoSpaceDN/>
      <w:adjustRightInd/>
      <w:spacing w:after="240" w:line="0" w:lineRule="atLeast"/>
      <w:outlineLvl w:val="0"/>
    </w:pPr>
    <w:rPr>
      <w:rFonts w:ascii="Times New Roman" w:hAnsi="Times New Roman"/>
      <w:color w:val="333333"/>
      <w:spacing w:val="10"/>
      <w:sz w:val="33"/>
      <w:szCs w:val="33"/>
      <w:lang w:eastAsia="en-US"/>
    </w:rPr>
  </w:style>
  <w:style w:type="paragraph" w:styleId="a3">
    <w:name w:val="header"/>
    <w:basedOn w:val="a"/>
    <w:link w:val="a4"/>
    <w:uiPriority w:val="99"/>
    <w:unhideWhenUsed/>
    <w:rsid w:val="009E270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2700"/>
    <w:rPr>
      <w:rFonts w:asciiTheme="minorHAnsi" w:hAnsiTheme="minorHAnsi" w:cstheme="minorBidi"/>
      <w:color w:val="auto"/>
      <w:sz w:val="22"/>
      <w:szCs w:val="22"/>
    </w:rPr>
  </w:style>
  <w:style w:type="paragraph" w:styleId="a5">
    <w:name w:val="footer"/>
    <w:basedOn w:val="a"/>
    <w:link w:val="a6"/>
    <w:uiPriority w:val="99"/>
    <w:unhideWhenUsed/>
    <w:rsid w:val="009E270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E2700"/>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10524</Words>
  <Characters>59990</Characters>
  <Application>Microsoft Office Word</Application>
  <DocSecurity>0</DocSecurity>
  <Lines>499</Lines>
  <Paragraphs>140</Paragraphs>
  <ScaleCrop>false</ScaleCrop>
  <Company>Microsoft</Company>
  <LinksUpToDate>false</LinksUpToDate>
  <CharactersWithSpaces>70374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2018-08-28T05:43:00Z</dcterms:created>
  <dcterms:modified xsi:type="dcterms:W3CDTF">2018-08-28T05:54:00Z</dcterms:modified>
</cp:coreProperties>
</file>