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6" w:rsidRPr="00B34291" w:rsidRDefault="00083566" w:rsidP="00B34291">
      <w:pPr>
        <w:keepNext/>
        <w:keepLines/>
        <w:suppressAutoHyphens/>
        <w:spacing w:line="360" w:lineRule="auto"/>
        <w:ind w:right="-427"/>
        <w:rPr>
          <w:b/>
          <w:bCs/>
          <w:caps/>
          <w:sz w:val="28"/>
          <w:szCs w:val="28"/>
        </w:rPr>
      </w:pPr>
    </w:p>
    <w:p w:rsidR="000C575E" w:rsidRPr="00AD040C" w:rsidRDefault="000C575E" w:rsidP="008041C7">
      <w:pPr>
        <w:keepNext/>
        <w:keepLines/>
        <w:tabs>
          <w:tab w:val="left" w:pos="916"/>
          <w:tab w:val="left" w:pos="5745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D040C">
        <w:rPr>
          <w:b/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0C575E" w:rsidRPr="00AD040C" w:rsidRDefault="000C575E" w:rsidP="000C575E">
      <w:pPr>
        <w:keepNext/>
        <w:keepLines/>
        <w:tabs>
          <w:tab w:val="left" w:pos="916"/>
          <w:tab w:val="left" w:pos="5745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AD040C">
        <w:rPr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0C575E" w:rsidRPr="00AD040C" w:rsidRDefault="000C575E" w:rsidP="000C575E">
      <w:pPr>
        <w:keepNext/>
        <w:keepLines/>
        <w:tabs>
          <w:tab w:val="left" w:pos="916"/>
          <w:tab w:val="left" w:pos="5745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  <w:r w:rsidRPr="00AD040C">
        <w:rPr>
          <w:b/>
          <w:bCs/>
          <w:sz w:val="28"/>
          <w:szCs w:val="28"/>
        </w:rPr>
        <w:t xml:space="preserve"> «</w:t>
      </w:r>
      <w:proofErr w:type="spellStart"/>
      <w:r w:rsidRPr="00AD040C">
        <w:rPr>
          <w:b/>
          <w:bCs/>
          <w:sz w:val="28"/>
          <w:szCs w:val="28"/>
        </w:rPr>
        <w:t>Корочанский</w:t>
      </w:r>
      <w:proofErr w:type="spellEnd"/>
      <w:r w:rsidRPr="00AD040C">
        <w:rPr>
          <w:b/>
          <w:bCs/>
          <w:sz w:val="28"/>
          <w:szCs w:val="28"/>
        </w:rPr>
        <w:t xml:space="preserve"> сельскохозяйственный техникум»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  <w:r w:rsidRPr="00BB49CE"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caps/>
          <w:sz w:val="28"/>
          <w:szCs w:val="28"/>
          <w:u w:val="single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 xml:space="preserve">ОУД. 13 </w:t>
      </w:r>
      <w:r>
        <w:rPr>
          <w:b/>
          <w:bCs/>
          <w:sz w:val="28"/>
          <w:szCs w:val="28"/>
        </w:rPr>
        <w:t>География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Pr="00BB49CE">
        <w:rPr>
          <w:b/>
          <w:bCs/>
          <w:sz w:val="28"/>
          <w:szCs w:val="28"/>
        </w:rPr>
        <w:t xml:space="preserve"> специальности СПО </w:t>
      </w:r>
      <w:r w:rsidRPr="00957F14">
        <w:rPr>
          <w:b/>
          <w:bCs/>
          <w:sz w:val="28"/>
          <w:szCs w:val="28"/>
        </w:rPr>
        <w:t xml:space="preserve"> </w:t>
      </w:r>
      <w:r w:rsidR="00CC55B2" w:rsidRPr="00957F14">
        <w:rPr>
          <w:b/>
          <w:bCs/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(базовая подготовка)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aps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aps/>
          <w:sz w:val="28"/>
          <w:szCs w:val="28"/>
        </w:rPr>
      </w:pPr>
    </w:p>
    <w:p w:rsidR="000C575E" w:rsidRPr="00BB49CE" w:rsidRDefault="000C575E" w:rsidP="000C575E">
      <w:pPr>
        <w:pStyle w:val="2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pacing w:val="-2"/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Короча 2017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BB49CE">
        <w:rPr>
          <w:b/>
          <w:bCs/>
          <w:i/>
          <w:iCs/>
          <w:sz w:val="28"/>
          <w:szCs w:val="28"/>
        </w:rPr>
        <w:br w:type="page"/>
      </w:r>
      <w:proofErr w:type="gramStart"/>
      <w:r w:rsidRPr="00BB49CE">
        <w:rPr>
          <w:bCs/>
          <w:iCs/>
          <w:sz w:val="28"/>
          <w:szCs w:val="28"/>
        </w:rPr>
        <w:lastRenderedPageBreak/>
        <w:t>П</w:t>
      </w:r>
      <w:r w:rsidRPr="00BB49CE">
        <w:rPr>
          <w:color w:val="000000"/>
          <w:sz w:val="28"/>
          <w:szCs w:val="28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Pr="00BB49CE">
        <w:rPr>
          <w:color w:val="000000"/>
          <w:sz w:val="28"/>
          <w:szCs w:val="28"/>
        </w:rPr>
        <w:t xml:space="preserve"> от 28 июня 2016 г. №2/16-з).</w:t>
      </w:r>
    </w:p>
    <w:p w:rsidR="000C575E" w:rsidRPr="00BB49CE" w:rsidRDefault="000C575E" w:rsidP="000C57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97"/>
        <w:gridCol w:w="4880"/>
      </w:tblGrid>
      <w:tr w:rsidR="000C575E" w:rsidRPr="00BB49CE" w:rsidTr="00714E87">
        <w:tc>
          <w:tcPr>
            <w:tcW w:w="4797" w:type="dxa"/>
          </w:tcPr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РАССМОТРЕНО:</w:t>
            </w: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на заседании ПЦК</w:t>
            </w: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протокол №  1 от __________ 2017 г.</w:t>
            </w:r>
          </w:p>
          <w:p w:rsidR="000C575E" w:rsidRPr="00BB49CE" w:rsidRDefault="000C575E" w:rsidP="00714E87">
            <w:pPr>
              <w:spacing w:line="360" w:lineRule="auto"/>
              <w:ind w:hanging="36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председатель  ______Д.А. Бакланов</w:t>
            </w:r>
          </w:p>
          <w:p w:rsidR="000C575E" w:rsidRPr="00BB49CE" w:rsidRDefault="000C575E" w:rsidP="0071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80" w:type="dxa"/>
          </w:tcPr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УТВЕРЖДАЮ:</w:t>
            </w: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зам. директора по УР</w:t>
            </w: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</w:p>
          <w:p w:rsidR="000C575E" w:rsidRPr="00BB49CE" w:rsidRDefault="000C575E" w:rsidP="00714E87">
            <w:pPr>
              <w:spacing w:line="360" w:lineRule="auto"/>
              <w:ind w:left="720"/>
              <w:jc w:val="center"/>
              <w:rPr>
                <w:sz w:val="28"/>
                <w:szCs w:val="28"/>
              </w:rPr>
            </w:pPr>
            <w:r w:rsidRPr="00BB49CE">
              <w:rPr>
                <w:sz w:val="28"/>
                <w:szCs w:val="28"/>
              </w:rPr>
              <w:t>______</w:t>
            </w:r>
            <w:proofErr w:type="spellStart"/>
            <w:r w:rsidRPr="00BB49CE">
              <w:rPr>
                <w:sz w:val="28"/>
                <w:szCs w:val="28"/>
              </w:rPr>
              <w:t>Н.А.Старовойтова</w:t>
            </w:r>
            <w:proofErr w:type="spellEnd"/>
          </w:p>
          <w:p w:rsidR="000C575E" w:rsidRPr="00BB49CE" w:rsidRDefault="000C575E" w:rsidP="00714E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72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C575E" w:rsidRPr="00BB49CE" w:rsidRDefault="000C575E" w:rsidP="000C575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C575E" w:rsidRPr="00BB49CE" w:rsidRDefault="000C575E" w:rsidP="000C575E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C575E" w:rsidRPr="00BB49CE" w:rsidRDefault="000C575E" w:rsidP="000C575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B49CE">
        <w:rPr>
          <w:b/>
          <w:bCs/>
          <w:color w:val="000000"/>
          <w:sz w:val="28"/>
          <w:szCs w:val="28"/>
        </w:rPr>
        <w:t>Организация-разработчик:</w:t>
      </w:r>
    </w:p>
    <w:p w:rsidR="000C575E" w:rsidRPr="00BB49CE" w:rsidRDefault="000C575E" w:rsidP="000C575E">
      <w:pPr>
        <w:shd w:val="clear" w:color="auto" w:fill="FFFFFF"/>
        <w:spacing w:line="360" w:lineRule="auto"/>
        <w:rPr>
          <w:sz w:val="28"/>
          <w:szCs w:val="28"/>
        </w:rPr>
      </w:pPr>
      <w:r w:rsidRPr="00BB49CE">
        <w:rPr>
          <w:color w:val="000000"/>
          <w:sz w:val="28"/>
          <w:szCs w:val="28"/>
        </w:rPr>
        <w:t>ОГАПОУ «</w:t>
      </w:r>
      <w:proofErr w:type="spellStart"/>
      <w:r w:rsidRPr="00BB49CE">
        <w:rPr>
          <w:color w:val="000000"/>
          <w:sz w:val="28"/>
          <w:szCs w:val="28"/>
        </w:rPr>
        <w:t>Корочанский</w:t>
      </w:r>
      <w:proofErr w:type="spellEnd"/>
      <w:r w:rsidRPr="00BB49CE">
        <w:rPr>
          <w:color w:val="000000"/>
          <w:sz w:val="28"/>
          <w:szCs w:val="28"/>
        </w:rPr>
        <w:t xml:space="preserve"> СХТ»</w:t>
      </w:r>
    </w:p>
    <w:p w:rsidR="000C575E" w:rsidRPr="00BB49CE" w:rsidRDefault="000C575E" w:rsidP="000C575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0C575E" w:rsidRPr="00BB49CE" w:rsidRDefault="000C575E" w:rsidP="000C575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B49CE">
        <w:rPr>
          <w:b/>
          <w:bCs/>
          <w:color w:val="000000"/>
          <w:sz w:val="28"/>
          <w:szCs w:val="28"/>
        </w:rPr>
        <w:t>Разработчики:</w:t>
      </w:r>
    </w:p>
    <w:p w:rsidR="000C575E" w:rsidRPr="00BB49CE" w:rsidRDefault="000C575E" w:rsidP="000C575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BB49CE">
        <w:rPr>
          <w:bCs/>
          <w:sz w:val="28"/>
          <w:szCs w:val="28"/>
        </w:rPr>
        <w:t>Дмитриева Л.В.</w:t>
      </w:r>
      <w:r w:rsidRPr="00BB49CE">
        <w:rPr>
          <w:color w:val="000000"/>
          <w:sz w:val="28"/>
          <w:szCs w:val="28"/>
        </w:rPr>
        <w:t xml:space="preserve"> - преподаватель   ОГАПОУ «</w:t>
      </w:r>
      <w:proofErr w:type="spellStart"/>
      <w:r w:rsidRPr="00BB49CE">
        <w:rPr>
          <w:color w:val="000000"/>
          <w:sz w:val="28"/>
          <w:szCs w:val="28"/>
        </w:rPr>
        <w:t>Корочанский</w:t>
      </w:r>
      <w:proofErr w:type="spellEnd"/>
      <w:r w:rsidRPr="00BB49CE">
        <w:rPr>
          <w:color w:val="000000"/>
          <w:sz w:val="28"/>
          <w:szCs w:val="28"/>
        </w:rPr>
        <w:t xml:space="preserve"> СХТ»</w:t>
      </w:r>
    </w:p>
    <w:p w:rsidR="000C575E" w:rsidRPr="00B34291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BB49CE">
        <w:rPr>
          <w:i/>
          <w:iCs/>
          <w:sz w:val="28"/>
          <w:szCs w:val="28"/>
        </w:rPr>
        <w:br w:type="page"/>
      </w:r>
      <w:r w:rsidRPr="00B34291">
        <w:rPr>
          <w:b/>
          <w:bCs/>
          <w:sz w:val="28"/>
          <w:szCs w:val="28"/>
        </w:rPr>
        <w:lastRenderedPageBreak/>
        <w:t>СОДЕРЖАНИЕ</w:t>
      </w:r>
    </w:p>
    <w:p w:rsidR="000C575E" w:rsidRPr="00B34291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0C575E" w:rsidRPr="00B34291" w:rsidTr="00714E87">
        <w:tc>
          <w:tcPr>
            <w:tcW w:w="7668" w:type="dxa"/>
          </w:tcPr>
          <w:p w:rsidR="000C575E" w:rsidRPr="00B34291" w:rsidRDefault="000C575E" w:rsidP="00714E87">
            <w:pPr>
              <w:pStyle w:val="1"/>
              <w:keepLines/>
              <w:widowControl w:val="0"/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575E" w:rsidRPr="00B34291" w:rsidRDefault="000C575E" w:rsidP="00714E87">
            <w:pPr>
              <w:keepNext/>
              <w:keepLines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4291">
              <w:rPr>
                <w:sz w:val="28"/>
                <w:szCs w:val="28"/>
              </w:rPr>
              <w:t>стр.</w:t>
            </w:r>
          </w:p>
        </w:tc>
      </w:tr>
      <w:tr w:rsidR="000C575E" w:rsidRPr="00B34291" w:rsidTr="00714E87">
        <w:tc>
          <w:tcPr>
            <w:tcW w:w="7668" w:type="dxa"/>
          </w:tcPr>
          <w:p w:rsidR="000C575E" w:rsidRPr="00B34291" w:rsidRDefault="000C575E" w:rsidP="00714E8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B34291"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0C575E" w:rsidRPr="00B34291" w:rsidRDefault="000C575E" w:rsidP="00714E87">
            <w:pPr>
              <w:keepNext/>
              <w:keepLines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575E" w:rsidRPr="00B34291" w:rsidRDefault="000C575E" w:rsidP="00714E87">
            <w:pPr>
              <w:keepNext/>
              <w:keepLines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4291">
              <w:rPr>
                <w:sz w:val="28"/>
                <w:szCs w:val="28"/>
              </w:rPr>
              <w:t>4</w:t>
            </w:r>
          </w:p>
        </w:tc>
      </w:tr>
      <w:tr w:rsidR="000C575E" w:rsidRPr="00B34291" w:rsidTr="00714E87">
        <w:tc>
          <w:tcPr>
            <w:tcW w:w="7668" w:type="dxa"/>
          </w:tcPr>
          <w:p w:rsidR="000C575E" w:rsidRPr="00B34291" w:rsidRDefault="000C575E" w:rsidP="00714E8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B34291"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C575E" w:rsidRPr="00B34291" w:rsidRDefault="000C575E" w:rsidP="00714E87">
            <w:pPr>
              <w:pStyle w:val="1"/>
              <w:keepLines/>
              <w:widowControl w:val="0"/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575E" w:rsidRPr="00B34291" w:rsidRDefault="000C575E" w:rsidP="00714E87">
            <w:pPr>
              <w:keepNext/>
              <w:keepLines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4291">
              <w:rPr>
                <w:sz w:val="28"/>
                <w:szCs w:val="28"/>
              </w:rPr>
              <w:t>8</w:t>
            </w:r>
          </w:p>
        </w:tc>
      </w:tr>
      <w:tr w:rsidR="000C575E" w:rsidRPr="00B34291" w:rsidTr="00714E87">
        <w:trPr>
          <w:trHeight w:val="670"/>
        </w:trPr>
        <w:tc>
          <w:tcPr>
            <w:tcW w:w="7668" w:type="dxa"/>
          </w:tcPr>
          <w:p w:rsidR="000C575E" w:rsidRPr="00B34291" w:rsidRDefault="000C575E" w:rsidP="00714E8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B34291"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C575E" w:rsidRPr="00B34291" w:rsidRDefault="000C575E" w:rsidP="00714E87">
            <w:pPr>
              <w:pStyle w:val="1"/>
              <w:keepLines/>
              <w:widowControl w:val="0"/>
              <w:tabs>
                <w:tab w:val="num" w:pos="0"/>
              </w:tabs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575E" w:rsidRPr="00B34291" w:rsidRDefault="000C575E" w:rsidP="00714E87">
            <w:pPr>
              <w:keepNext/>
              <w:keepLines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4291">
              <w:rPr>
                <w:sz w:val="28"/>
                <w:szCs w:val="28"/>
              </w:rPr>
              <w:t>20</w:t>
            </w:r>
          </w:p>
        </w:tc>
      </w:tr>
      <w:tr w:rsidR="000C575E" w:rsidRPr="00B34291" w:rsidTr="00714E87">
        <w:tc>
          <w:tcPr>
            <w:tcW w:w="7668" w:type="dxa"/>
          </w:tcPr>
          <w:p w:rsidR="000C575E" w:rsidRPr="00B34291" w:rsidRDefault="000C575E" w:rsidP="00714E87">
            <w:pPr>
              <w:pStyle w:val="1"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  <w:r w:rsidRPr="00B34291"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C575E" w:rsidRPr="00B34291" w:rsidRDefault="000C575E" w:rsidP="00714E87">
            <w:pPr>
              <w:pStyle w:val="1"/>
              <w:keepLines/>
              <w:widowControl w:val="0"/>
              <w:suppressAutoHyphens/>
              <w:spacing w:line="360" w:lineRule="auto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575E" w:rsidRPr="00B34291" w:rsidRDefault="000C575E" w:rsidP="00714E87">
            <w:pPr>
              <w:keepNext/>
              <w:keepLines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34291">
              <w:rPr>
                <w:sz w:val="28"/>
                <w:szCs w:val="28"/>
              </w:rPr>
              <w:t>24</w:t>
            </w:r>
          </w:p>
        </w:tc>
      </w:tr>
    </w:tbl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i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caps/>
          <w:sz w:val="28"/>
          <w:szCs w:val="28"/>
        </w:rPr>
      </w:pPr>
      <w:r w:rsidRPr="00BB49CE">
        <w:rPr>
          <w:b/>
          <w:bCs/>
          <w:caps/>
          <w:sz w:val="28"/>
          <w:szCs w:val="28"/>
          <w:u w:val="single"/>
        </w:rPr>
        <w:br w:type="page"/>
      </w:r>
      <w:r w:rsidRPr="00BB49CE">
        <w:rPr>
          <w:b/>
          <w:bCs/>
          <w:caps/>
          <w:sz w:val="28"/>
          <w:szCs w:val="28"/>
        </w:rPr>
        <w:lastRenderedPageBreak/>
        <w:t>паспорт рабочей  программы учебной дисциплины</w:t>
      </w: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«География»</w:t>
      </w: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1.1. Область применения программы:</w:t>
      </w:r>
    </w:p>
    <w:p w:rsidR="000C575E" w:rsidRPr="00BB49CE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BB49CE">
        <w:rPr>
          <w:color w:val="000000"/>
          <w:sz w:val="28"/>
          <w:szCs w:val="28"/>
        </w:rPr>
        <w:t xml:space="preserve">Программа общеобразовательной учебной дисциплины «География» предназначена для изучения географии в соответствии с ФГОС по специальности естественно - научного профиля </w:t>
      </w:r>
      <w:r w:rsidR="00CC55B2" w:rsidRPr="00957F14">
        <w:rPr>
          <w:b/>
          <w:bCs/>
          <w:sz w:val="28"/>
          <w:szCs w:val="28"/>
        </w:rPr>
        <w:t>35.02.06 Технология производства и переработки сельскохозяйственной продукции</w:t>
      </w:r>
      <w:r w:rsidR="00CC55B2" w:rsidRPr="00BB49C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B49CE">
        <w:rPr>
          <w:color w:val="000000"/>
          <w:sz w:val="28"/>
          <w:szCs w:val="28"/>
        </w:rPr>
        <w:t>(базовая подготовка).</w:t>
      </w:r>
    </w:p>
    <w:p w:rsidR="000C575E" w:rsidRPr="00BB49CE" w:rsidRDefault="000C575E" w:rsidP="000C57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49CE">
        <w:rPr>
          <w:color w:val="000000"/>
          <w:sz w:val="28"/>
          <w:szCs w:val="28"/>
        </w:rPr>
        <w:t>Рабочая программа учебной дисциплины может быть использована преподавателями для осуществления профессиональной подготовки специалистов среднего звена естественно - научного профиля.</w:t>
      </w:r>
    </w:p>
    <w:p w:rsidR="000C575E" w:rsidRPr="00BB49CE" w:rsidRDefault="000C575E" w:rsidP="000C57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B49CE">
        <w:rPr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Pr="00BB49CE">
        <w:rPr>
          <w:color w:val="000000"/>
          <w:sz w:val="28"/>
          <w:szCs w:val="28"/>
          <w:shd w:val="clear" w:color="auto" w:fill="FFFFFF"/>
        </w:rPr>
        <w:t>учебная дисциплина «География» входит в состав общих образовательных учебных дисциплин, формируемых из обязательных предметных областей ФГОС среднего общего образования.</w:t>
      </w:r>
    </w:p>
    <w:p w:rsidR="000C575E" w:rsidRPr="00BB49CE" w:rsidRDefault="000C575E" w:rsidP="000C575E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C575E" w:rsidRPr="004F4FB2" w:rsidRDefault="000C575E" w:rsidP="000C575E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85"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4F4FB2">
        <w:rPr>
          <w:rFonts w:eastAsia="Bookman Old Style"/>
          <w:color w:val="000000"/>
          <w:sz w:val="28"/>
          <w:szCs w:val="28"/>
          <w:lang w:val="ru"/>
        </w:rPr>
        <w:t>Освоение содержания учебной дисциплины «География» обеспечивает достижение обучающимися следующих</w:t>
      </w:r>
      <w:r w:rsidRPr="004F4FB2">
        <w:rPr>
          <w:rFonts w:eastAsia="Bookman Old Style"/>
          <w:b/>
          <w:bCs/>
          <w:color w:val="000000"/>
          <w:sz w:val="28"/>
          <w:szCs w:val="28"/>
          <w:lang w:val="ru"/>
        </w:rPr>
        <w:t xml:space="preserve"> результатов:</w:t>
      </w:r>
    </w:p>
    <w:p w:rsidR="000C575E" w:rsidRPr="004F4FB2" w:rsidRDefault="000C575E" w:rsidP="000C575E">
      <w:pPr>
        <w:widowControl/>
        <w:shd w:val="clear" w:color="auto" w:fill="FFFFFF"/>
        <w:tabs>
          <w:tab w:val="left" w:pos="0"/>
          <w:tab w:val="left" w:pos="558"/>
        </w:tabs>
        <w:autoSpaceDE/>
        <w:autoSpaceDN/>
        <w:adjustRightInd/>
        <w:spacing w:before="60" w:line="360" w:lineRule="auto"/>
        <w:jc w:val="both"/>
        <w:rPr>
          <w:rFonts w:eastAsia="Bookman Old Style"/>
          <w:b/>
          <w:bCs/>
          <w:iCs/>
          <w:color w:val="000000"/>
          <w:sz w:val="28"/>
          <w:szCs w:val="28"/>
          <w:lang w:val="ru"/>
        </w:rPr>
      </w:pPr>
      <w:r w:rsidRPr="004F4FB2">
        <w:rPr>
          <w:rFonts w:eastAsia="Bookman Old Style"/>
          <w:b/>
          <w:bCs/>
          <w:iCs/>
          <w:color w:val="000000"/>
          <w:sz w:val="28"/>
          <w:szCs w:val="28"/>
          <w:lang w:val="ru"/>
        </w:rPr>
        <w:t>личностных: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ответственного отношения к обучению; готовность и спо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 xml:space="preserve">собность </w:t>
      </w:r>
      <w:proofErr w:type="gramStart"/>
      <w:r w:rsidRPr="00BB49CE">
        <w:rPr>
          <w:rFonts w:eastAsia="Bookman Old Style"/>
          <w:color w:val="000000"/>
          <w:sz w:val="28"/>
          <w:szCs w:val="28"/>
          <w:lang w:val="ru"/>
        </w:rPr>
        <w:t>обучающихся</w:t>
      </w:r>
      <w:proofErr w:type="gram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к саморазвитию и самообразованию на основе мотивации к обучению и познанию;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целостного мировоззрения, соответствующего современ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ному уровню развития географической науки и общественной практики;</w:t>
      </w:r>
    </w:p>
    <w:p w:rsidR="000C575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 xml:space="preserve">ность и способность к </w:t>
      </w:r>
      <w:proofErr w:type="gramStart"/>
      <w:r w:rsidRPr="00BB49CE">
        <w:rPr>
          <w:rFonts w:eastAsia="Bookman Old Style"/>
          <w:color w:val="000000"/>
          <w:sz w:val="28"/>
          <w:szCs w:val="28"/>
          <w:lang w:val="ru"/>
        </w:rPr>
        <w:t>самостоятельной</w:t>
      </w:r>
      <w:proofErr w:type="gram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, </w:t>
      </w:r>
    </w:p>
    <w:p w:rsidR="000C575E" w:rsidRDefault="000C575E" w:rsidP="000C575E">
      <w:pPr>
        <w:pStyle w:val="a9"/>
        <w:widowControl/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творческой и ответственной деятель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ности;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экологического мышления, понимания влияния социаль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коммуникативной компетентности в общении и сотрудни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честве со сверстниками и взрослыми в образовательной, общественно полез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ной, учебно-исследовательской, творческой и других видах деятельности;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критичность мышления, владение первичными навыками анализа и критич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ной оценки получаемой информации;</w:t>
      </w:r>
    </w:p>
    <w:p w:rsidR="000C575E" w:rsidRPr="00BB49CE" w:rsidRDefault="000C575E" w:rsidP="000C575E">
      <w:pPr>
        <w:pStyle w:val="a9"/>
        <w:widowControl/>
        <w:numPr>
          <w:ilvl w:val="0"/>
          <w:numId w:val="29"/>
        </w:numPr>
        <w:shd w:val="clear" w:color="auto" w:fill="FFFFFF"/>
        <w:tabs>
          <w:tab w:val="left" w:pos="0"/>
          <w:tab w:val="left" w:pos="848"/>
        </w:tabs>
        <w:autoSpaceDE/>
        <w:autoSpaceDN/>
        <w:adjustRightInd/>
        <w:spacing w:line="360" w:lineRule="auto"/>
        <w:ind w:left="284" w:firstLine="76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креативность мышления, инициативность и находчивость;</w:t>
      </w:r>
    </w:p>
    <w:p w:rsidR="000C575E" w:rsidRPr="00BB49CE" w:rsidRDefault="000C575E" w:rsidP="000C575E">
      <w:pPr>
        <w:widowControl/>
        <w:shd w:val="clear" w:color="auto" w:fill="FFFFFF"/>
        <w:tabs>
          <w:tab w:val="left" w:pos="0"/>
          <w:tab w:val="left" w:pos="563"/>
        </w:tabs>
        <w:autoSpaceDE/>
        <w:autoSpaceDN/>
        <w:adjustRightInd/>
        <w:spacing w:before="60" w:line="360" w:lineRule="auto"/>
        <w:jc w:val="both"/>
        <w:rPr>
          <w:rFonts w:eastAsia="Bookman Old Style"/>
          <w:b/>
          <w:bCs/>
          <w:i/>
          <w:iCs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b/>
          <w:bCs/>
          <w:i/>
          <w:iCs/>
          <w:color w:val="000000"/>
          <w:sz w:val="28"/>
          <w:szCs w:val="28"/>
          <w:lang w:val="ru"/>
        </w:rPr>
        <w:t>метапредметных</w:t>
      </w:r>
      <w:proofErr w:type="spellEnd"/>
      <w:r w:rsidRPr="00BB49CE">
        <w:rPr>
          <w:rFonts w:eastAsia="Bookman Old Style"/>
          <w:b/>
          <w:bCs/>
          <w:i/>
          <w:iCs/>
          <w:color w:val="000000"/>
          <w:sz w:val="28"/>
          <w:szCs w:val="28"/>
          <w:lang w:val="ru"/>
        </w:rPr>
        <w:t>:</w:t>
      </w:r>
    </w:p>
    <w:p w:rsidR="000C575E" w:rsidRPr="00BB49CE" w:rsidRDefault="000C575E" w:rsidP="000C575E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ность к самостоятельному поиску методов решения практических задач, применению различных методов познания;</w:t>
      </w:r>
    </w:p>
    <w:p w:rsidR="000C575E" w:rsidRPr="00BB49CE" w:rsidRDefault="000C575E" w:rsidP="000C575E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умение ориентироваться в различных источниках географической информа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ции, критически оценивать и интерпретировать информацию, получаемую из различных источников;</w:t>
      </w:r>
    </w:p>
    <w:p w:rsidR="000C575E" w:rsidRPr="00BB49CE" w:rsidRDefault="000C575E" w:rsidP="000C575E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C575E" w:rsidRPr="00BB49CE" w:rsidRDefault="000C575E" w:rsidP="000C575E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осознанное владение логическими действиями определения понятий, обоб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щения, установления аналогий, классификации на основе самостоятельного выбора оснований и критериев;</w:t>
      </w:r>
    </w:p>
    <w:p w:rsidR="000C575E" w:rsidRPr="00BB49CE" w:rsidRDefault="000C575E" w:rsidP="000C575E">
      <w:pPr>
        <w:pStyle w:val="a9"/>
        <w:widowControl/>
        <w:numPr>
          <w:ilvl w:val="0"/>
          <w:numId w:val="30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lastRenderedPageBreak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тированные выводы;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ind w:left="86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представление о необходимости овладения географическими знаниями с целью </w:t>
      </w:r>
      <w:proofErr w:type="gramStart"/>
      <w:r w:rsidRPr="00BB49CE">
        <w:rPr>
          <w:rFonts w:eastAsia="Bookman Old Style"/>
          <w:color w:val="000000"/>
          <w:sz w:val="28"/>
          <w:szCs w:val="28"/>
          <w:lang w:val="ru"/>
        </w:rPr>
        <w:t>формирования адекватного понимания особенностей развития совре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менного мира</w:t>
      </w:r>
      <w:proofErr w:type="gramEnd"/>
      <w:r w:rsidRPr="00BB49CE">
        <w:rPr>
          <w:rFonts w:eastAsia="Bookman Old Style"/>
          <w:color w:val="000000"/>
          <w:sz w:val="28"/>
          <w:szCs w:val="28"/>
          <w:lang w:val="ru"/>
        </w:rPr>
        <w:t>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ind w:left="86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понимание места и роли географии в системе наук; представление об обшир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ных междисциплинарных связях географии;</w:t>
      </w:r>
    </w:p>
    <w:p w:rsidR="000C575E" w:rsidRPr="00BB49CE" w:rsidRDefault="000C575E" w:rsidP="000C575E">
      <w:pPr>
        <w:widowControl/>
        <w:numPr>
          <w:ilvl w:val="0"/>
          <w:numId w:val="26"/>
        </w:numPr>
        <w:shd w:val="clear" w:color="auto" w:fill="FFFFFF"/>
        <w:tabs>
          <w:tab w:val="left" w:pos="0"/>
          <w:tab w:val="left" w:pos="558"/>
        </w:tabs>
        <w:autoSpaceDE/>
        <w:autoSpaceDN/>
        <w:adjustRightInd/>
        <w:spacing w:before="60" w:line="360" w:lineRule="auto"/>
        <w:ind w:left="280"/>
        <w:jc w:val="both"/>
        <w:rPr>
          <w:rFonts w:eastAsia="Bookman Old Style"/>
          <w:b/>
          <w:bCs/>
          <w:i/>
          <w:iCs/>
          <w:color w:val="000000"/>
          <w:sz w:val="28"/>
          <w:szCs w:val="28"/>
          <w:lang w:val="ru"/>
        </w:rPr>
      </w:pPr>
      <w:r w:rsidRPr="00BB49CE">
        <w:rPr>
          <w:rFonts w:eastAsia="Bookman Old Style"/>
          <w:b/>
          <w:bCs/>
          <w:i/>
          <w:iCs/>
          <w:color w:val="000000"/>
          <w:sz w:val="28"/>
          <w:szCs w:val="28"/>
          <w:lang w:val="ru"/>
        </w:rPr>
        <w:t>предметных: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ind w:left="86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8"/>
        </w:tabs>
        <w:autoSpaceDE/>
        <w:autoSpaceDN/>
        <w:adjustRightInd/>
        <w:spacing w:line="360" w:lineRule="auto"/>
        <w:ind w:left="86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3"/>
        </w:tabs>
        <w:autoSpaceDE/>
        <w:autoSpaceDN/>
        <w:adjustRightInd/>
        <w:spacing w:line="360" w:lineRule="auto"/>
        <w:ind w:left="860" w:right="2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системы комплексных социально ориентированных гео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графических знаний о закономерностях развития природы, размещения на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3"/>
        </w:tabs>
        <w:autoSpaceDE/>
        <w:autoSpaceDN/>
        <w:adjustRightInd/>
        <w:spacing w:line="360" w:lineRule="auto"/>
        <w:ind w:left="860" w:right="2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ных и антропогенных воздействий;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3"/>
        </w:tabs>
        <w:autoSpaceDE/>
        <w:autoSpaceDN/>
        <w:adjustRightInd/>
        <w:spacing w:line="360" w:lineRule="auto"/>
        <w:ind w:left="860" w:right="2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родных социально-экономических и экологических процессах и явлениях;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3"/>
        </w:tabs>
        <w:autoSpaceDE/>
        <w:autoSpaceDN/>
        <w:adjustRightInd/>
        <w:spacing w:line="360" w:lineRule="auto"/>
        <w:ind w:left="860" w:right="2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умениями географического анализа и интерпретации разнообразной информации;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3"/>
        </w:tabs>
        <w:autoSpaceDE/>
        <w:autoSpaceDN/>
        <w:adjustRightInd/>
        <w:spacing w:line="360" w:lineRule="auto"/>
        <w:ind w:left="860" w:right="2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r w:rsidRPr="00BB49CE">
        <w:rPr>
          <w:rFonts w:eastAsia="Bookman Old Style"/>
          <w:color w:val="000000"/>
          <w:sz w:val="28"/>
          <w:szCs w:val="28"/>
          <w:lang w:val="ru"/>
        </w:rPr>
        <w:t>владение умениями применять географические знания для объяснения и оцен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 xml:space="preserve">ки разнообразных явлений и процессов, самостоятельного </w:t>
      </w:r>
      <w:r w:rsidRPr="00BB49CE">
        <w:rPr>
          <w:rFonts w:eastAsia="Bookman Old Style"/>
          <w:color w:val="000000"/>
          <w:sz w:val="28"/>
          <w:szCs w:val="28"/>
          <w:lang w:val="ru"/>
        </w:rPr>
        <w:lastRenderedPageBreak/>
        <w:t>оценивания уровня безопасности окружающей среды, адаптации к изменению ее условий;</w:t>
      </w:r>
    </w:p>
    <w:p w:rsidR="000C575E" w:rsidRPr="00BB49CE" w:rsidRDefault="000C575E" w:rsidP="000C575E">
      <w:pPr>
        <w:widowControl/>
        <w:numPr>
          <w:ilvl w:val="0"/>
          <w:numId w:val="27"/>
        </w:numPr>
        <w:shd w:val="clear" w:color="auto" w:fill="FFFFFF"/>
        <w:tabs>
          <w:tab w:val="left" w:pos="0"/>
          <w:tab w:val="left" w:pos="863"/>
        </w:tabs>
        <w:autoSpaceDE/>
        <w:autoSpaceDN/>
        <w:adjustRightInd/>
        <w:spacing w:line="360" w:lineRule="auto"/>
        <w:ind w:left="860" w:right="20" w:hanging="280"/>
        <w:jc w:val="both"/>
        <w:rPr>
          <w:rFonts w:eastAsia="Bookman Old Style"/>
          <w:color w:val="000000"/>
          <w:sz w:val="28"/>
          <w:szCs w:val="28"/>
          <w:lang w:val="ru"/>
        </w:rPr>
      </w:pPr>
      <w:proofErr w:type="spellStart"/>
      <w:r w:rsidRPr="00BB49CE">
        <w:rPr>
          <w:rFonts w:eastAsia="Bookman Old Style"/>
          <w:color w:val="000000"/>
          <w:sz w:val="28"/>
          <w:szCs w:val="28"/>
          <w:lang w:val="ru"/>
        </w:rPr>
        <w:t>сформированность</w:t>
      </w:r>
      <w:proofErr w:type="spellEnd"/>
      <w:r w:rsidRPr="00BB49CE">
        <w:rPr>
          <w:rFonts w:eastAsia="Bookman Old Style"/>
          <w:color w:val="000000"/>
          <w:sz w:val="28"/>
          <w:szCs w:val="28"/>
          <w:lang w:val="ru"/>
        </w:rPr>
        <w:t xml:space="preserve"> представлений и знаний об основных проблемах взаи</w:t>
      </w:r>
      <w:r w:rsidRPr="00BB49CE">
        <w:rPr>
          <w:rFonts w:eastAsia="Bookman Old Style"/>
          <w:color w:val="000000"/>
          <w:sz w:val="28"/>
          <w:szCs w:val="28"/>
          <w:lang w:val="ru"/>
        </w:rPr>
        <w:softHyphen/>
        <w:t>модействия природы и общества, о природных и социально-экономических аспектах экологических проблем.</w:t>
      </w:r>
    </w:p>
    <w:p w:rsidR="000C575E" w:rsidRPr="00BB49CE" w:rsidRDefault="000C575E" w:rsidP="000C575E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  <w:lang w:val="ru"/>
        </w:rPr>
      </w:pPr>
    </w:p>
    <w:p w:rsidR="000C575E" w:rsidRPr="00BB49CE" w:rsidRDefault="000C575E" w:rsidP="000C575E">
      <w:pPr>
        <w:tabs>
          <w:tab w:val="left" w:pos="0"/>
        </w:tabs>
        <w:spacing w:line="360" w:lineRule="auto"/>
        <w:ind w:left="90"/>
        <w:jc w:val="both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0C575E" w:rsidRPr="00BB49CE" w:rsidRDefault="000C575E" w:rsidP="000C575E">
      <w:pPr>
        <w:tabs>
          <w:tab w:val="left" w:pos="0"/>
        </w:tabs>
        <w:spacing w:line="360" w:lineRule="auto"/>
        <w:ind w:left="720" w:hanging="720"/>
        <w:jc w:val="both"/>
        <w:rPr>
          <w:sz w:val="28"/>
          <w:szCs w:val="28"/>
        </w:rPr>
      </w:pPr>
      <w:r w:rsidRPr="00BB49CE">
        <w:rPr>
          <w:sz w:val="28"/>
          <w:szCs w:val="28"/>
        </w:rPr>
        <w:t xml:space="preserve">максимальной учебной нагрузки </w:t>
      </w:r>
      <w:proofErr w:type="gramStart"/>
      <w:r w:rsidRPr="00BB49CE">
        <w:rPr>
          <w:sz w:val="28"/>
          <w:szCs w:val="28"/>
        </w:rPr>
        <w:t>обучающегося</w:t>
      </w:r>
      <w:proofErr w:type="gramEnd"/>
      <w:r w:rsidRPr="00BB49CE">
        <w:rPr>
          <w:sz w:val="28"/>
          <w:szCs w:val="28"/>
        </w:rPr>
        <w:t xml:space="preserve"> - </w:t>
      </w:r>
      <w:r w:rsidRPr="00BB49CE">
        <w:rPr>
          <w:b/>
          <w:bCs/>
          <w:sz w:val="28"/>
          <w:szCs w:val="28"/>
        </w:rPr>
        <w:t xml:space="preserve">108 </w:t>
      </w:r>
      <w:r w:rsidRPr="00BB49CE">
        <w:rPr>
          <w:sz w:val="28"/>
          <w:szCs w:val="28"/>
        </w:rPr>
        <w:t>часов, в том числе:</w:t>
      </w:r>
    </w:p>
    <w:p w:rsidR="000C575E" w:rsidRPr="00BB49CE" w:rsidRDefault="000C575E" w:rsidP="000C575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49CE">
        <w:rPr>
          <w:sz w:val="28"/>
          <w:szCs w:val="28"/>
        </w:rPr>
        <w:t xml:space="preserve">обязательной аудиторной учебной нагрузки обучающегося - </w:t>
      </w:r>
      <w:r w:rsidRPr="00BB49CE">
        <w:rPr>
          <w:b/>
          <w:bCs/>
          <w:sz w:val="28"/>
          <w:szCs w:val="28"/>
        </w:rPr>
        <w:t>72</w:t>
      </w:r>
      <w:r w:rsidRPr="00BB49CE">
        <w:rPr>
          <w:sz w:val="28"/>
          <w:szCs w:val="28"/>
        </w:rPr>
        <w:t xml:space="preserve"> часа;</w:t>
      </w:r>
    </w:p>
    <w:p w:rsidR="000C575E" w:rsidRPr="00BB49CE" w:rsidRDefault="000C575E" w:rsidP="000C575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</w:t>
      </w:r>
      <w:r w:rsidRPr="00BB49CE">
        <w:rPr>
          <w:sz w:val="28"/>
          <w:szCs w:val="28"/>
        </w:rPr>
        <w:t>ПЗ-</w:t>
      </w:r>
      <w:r w:rsidRPr="00BB49CE">
        <w:rPr>
          <w:b/>
          <w:bCs/>
          <w:sz w:val="28"/>
          <w:szCs w:val="28"/>
        </w:rPr>
        <w:t>36</w:t>
      </w:r>
      <w:r w:rsidRPr="00BB49CE">
        <w:rPr>
          <w:sz w:val="28"/>
          <w:szCs w:val="28"/>
        </w:rPr>
        <w:t xml:space="preserve"> часов</w:t>
      </w:r>
    </w:p>
    <w:p w:rsidR="000C575E" w:rsidRPr="00BB49CE" w:rsidRDefault="000C575E" w:rsidP="000C575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49CE">
        <w:rPr>
          <w:sz w:val="28"/>
          <w:szCs w:val="28"/>
        </w:rPr>
        <w:t xml:space="preserve">самостоятельной работы </w:t>
      </w:r>
      <w:proofErr w:type="gramStart"/>
      <w:r w:rsidRPr="00BB49CE">
        <w:rPr>
          <w:sz w:val="28"/>
          <w:szCs w:val="28"/>
        </w:rPr>
        <w:t>обучающегося</w:t>
      </w:r>
      <w:proofErr w:type="gramEnd"/>
      <w:r w:rsidRPr="00BB49CE">
        <w:rPr>
          <w:sz w:val="28"/>
          <w:szCs w:val="28"/>
        </w:rPr>
        <w:t xml:space="preserve"> - </w:t>
      </w:r>
      <w:r w:rsidRPr="00BB49CE">
        <w:rPr>
          <w:b/>
          <w:bCs/>
          <w:sz w:val="28"/>
          <w:szCs w:val="28"/>
        </w:rPr>
        <w:t xml:space="preserve">36 </w:t>
      </w:r>
      <w:r w:rsidRPr="00BB49CE">
        <w:rPr>
          <w:sz w:val="28"/>
          <w:szCs w:val="28"/>
        </w:rPr>
        <w:t>часов;</w:t>
      </w:r>
    </w:p>
    <w:p w:rsidR="000C575E" w:rsidRPr="00BB49CE" w:rsidRDefault="000C575E" w:rsidP="000C575E">
      <w:pPr>
        <w:spacing w:line="360" w:lineRule="auto"/>
        <w:ind w:left="90"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left="90"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  <w:r w:rsidRPr="00BB49CE">
        <w:rPr>
          <w:sz w:val="28"/>
          <w:szCs w:val="28"/>
        </w:rPr>
        <w:br w:type="page"/>
      </w:r>
      <w:r w:rsidRPr="00BB49CE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0C575E" w:rsidRPr="00BB49CE" w:rsidRDefault="000C575E" w:rsidP="000C575E">
      <w:pPr>
        <w:spacing w:line="360" w:lineRule="auto"/>
        <w:ind w:left="90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left="90"/>
        <w:jc w:val="both"/>
        <w:rPr>
          <w:b/>
          <w:bCs/>
          <w:sz w:val="28"/>
          <w:szCs w:val="28"/>
        </w:rPr>
      </w:pPr>
      <w:r w:rsidRPr="00BB49CE">
        <w:rPr>
          <w:b/>
          <w:bCs/>
          <w:sz w:val="28"/>
          <w:szCs w:val="28"/>
        </w:rPr>
        <w:t>2.1.Объем учебной дисциплины и виды учебной работы</w:t>
      </w:r>
    </w:p>
    <w:p w:rsidR="000C575E" w:rsidRPr="00BB49CE" w:rsidRDefault="000C575E" w:rsidP="000C575E">
      <w:pPr>
        <w:spacing w:line="360" w:lineRule="auto"/>
        <w:ind w:left="90"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1"/>
        <w:gridCol w:w="1335"/>
        <w:gridCol w:w="1109"/>
      </w:tblGrid>
      <w:tr w:rsidR="000C575E" w:rsidRPr="00BB49CE" w:rsidTr="00714E87">
        <w:tc>
          <w:tcPr>
            <w:tcW w:w="7121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444" w:type="dxa"/>
            <w:gridSpan w:val="2"/>
          </w:tcPr>
          <w:p w:rsidR="000C575E" w:rsidRPr="00BB49CE" w:rsidRDefault="000C575E" w:rsidP="00714E87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B49CE">
              <w:rPr>
                <w:b/>
                <w:bCs/>
                <w:i/>
                <w:iCs/>
                <w:sz w:val="28"/>
                <w:szCs w:val="28"/>
              </w:rPr>
              <w:t>Объём часов</w:t>
            </w:r>
          </w:p>
        </w:tc>
      </w:tr>
      <w:tr w:rsidR="000C575E" w:rsidRPr="00BB49CE" w:rsidTr="00714E87">
        <w:tc>
          <w:tcPr>
            <w:tcW w:w="7121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35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109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C575E" w:rsidRPr="00BB49CE" w:rsidTr="00714E87">
        <w:tc>
          <w:tcPr>
            <w:tcW w:w="7121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35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109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C575E" w:rsidRPr="00BB49CE" w:rsidTr="00714E87">
        <w:tc>
          <w:tcPr>
            <w:tcW w:w="7121" w:type="dxa"/>
          </w:tcPr>
          <w:p w:rsidR="000C575E" w:rsidRPr="00BB49CE" w:rsidRDefault="000C575E" w:rsidP="00714E8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</w:t>
            </w:r>
            <w:r w:rsidRPr="00BB49C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335" w:type="dxa"/>
          </w:tcPr>
          <w:p w:rsidR="000C575E" w:rsidRPr="00BB49CE" w:rsidRDefault="000C575E" w:rsidP="00714E87">
            <w:pPr>
              <w:spacing w:line="360" w:lineRule="auto"/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0C575E" w:rsidRPr="00BB49CE" w:rsidTr="00714E87">
        <w:tc>
          <w:tcPr>
            <w:tcW w:w="7121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35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9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C575E" w:rsidRPr="00BB49CE" w:rsidTr="00714E87">
        <w:tc>
          <w:tcPr>
            <w:tcW w:w="7121" w:type="dxa"/>
          </w:tcPr>
          <w:p w:rsidR="000C575E" w:rsidRPr="00BB49CE" w:rsidRDefault="000C575E" w:rsidP="00714E8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том числе консультаций</w:t>
            </w:r>
          </w:p>
        </w:tc>
        <w:tc>
          <w:tcPr>
            <w:tcW w:w="1335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9" w:type="dxa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C575E" w:rsidRPr="00BB49CE" w:rsidTr="00714E87">
        <w:tc>
          <w:tcPr>
            <w:tcW w:w="9565" w:type="dxa"/>
            <w:gridSpan w:val="3"/>
          </w:tcPr>
          <w:p w:rsidR="000C575E" w:rsidRPr="00BB49CE" w:rsidRDefault="000C575E" w:rsidP="00714E8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BB49CE">
              <w:rPr>
                <w:b/>
                <w:bCs/>
                <w:sz w:val="28"/>
                <w:szCs w:val="28"/>
              </w:rPr>
              <w:t xml:space="preserve">Итоговая аттестация </w:t>
            </w:r>
            <w:r w:rsidRPr="00BB49CE">
              <w:rPr>
                <w:iCs/>
                <w:sz w:val="28"/>
                <w:szCs w:val="28"/>
              </w:rPr>
              <w:t>в форме дифференцированного зачета</w:t>
            </w:r>
          </w:p>
        </w:tc>
      </w:tr>
    </w:tbl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ind w:firstLine="720"/>
        <w:jc w:val="both"/>
        <w:rPr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BB49CE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p w:rsidR="000C575E" w:rsidRPr="00FE1AE5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  <w:r w:rsidRPr="00FE1AE5">
        <w:rPr>
          <w:b/>
          <w:bCs/>
          <w:sz w:val="28"/>
          <w:szCs w:val="28"/>
        </w:rPr>
        <w:lastRenderedPageBreak/>
        <w:t>2.2.Тематический план и содержание учебной  дисциплины «География»</w:t>
      </w:r>
    </w:p>
    <w:p w:rsidR="000C575E" w:rsidRPr="00FE1AE5" w:rsidRDefault="000C575E" w:rsidP="000C575E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438"/>
        <w:gridCol w:w="3827"/>
        <w:gridCol w:w="1319"/>
        <w:gridCol w:w="1233"/>
      </w:tblGrid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№№</w:t>
            </w:r>
          </w:p>
          <w:p w:rsidR="000C575E" w:rsidRPr="00FE1AE5" w:rsidRDefault="000C575E" w:rsidP="00714E87">
            <w:pPr>
              <w:spacing w:line="360" w:lineRule="auto"/>
            </w:pPr>
            <w:proofErr w:type="spellStart"/>
            <w:r w:rsidRPr="00FE1AE5">
              <w:t>п.п</w:t>
            </w:r>
            <w:proofErr w:type="spellEnd"/>
            <w:r w:rsidRPr="00FE1AE5">
              <w:t>.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  <w:r w:rsidRPr="00FE1AE5">
              <w:rPr>
                <w:b/>
                <w:bCs/>
              </w:rPr>
              <w:t>Наименование тем и разделов и тем программы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  <w:r w:rsidRPr="00FE1AE5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E1AE5">
              <w:rPr>
                <w:b/>
                <w:bCs/>
              </w:rPr>
              <w:t>обучающихся</w:t>
            </w:r>
            <w:proofErr w:type="gramEnd"/>
            <w:r w:rsidRPr="00FE1AE5">
              <w:rPr>
                <w:b/>
                <w:bCs/>
              </w:rPr>
              <w:t>, курсовая работа (проект)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  <w:r w:rsidRPr="00FE1AE5">
              <w:rPr>
                <w:b/>
                <w:bCs/>
              </w:rPr>
              <w:t>Объем часов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  <w:r w:rsidRPr="00FE1AE5">
              <w:rPr>
                <w:b/>
                <w:bCs/>
              </w:rPr>
              <w:t>Уровень усвоения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bCs/>
              </w:rPr>
            </w:pP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1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2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3</w:t>
            </w:r>
          </w:p>
        </w:tc>
        <w:tc>
          <w:tcPr>
            <w:tcW w:w="1319" w:type="dxa"/>
          </w:tcPr>
          <w:p w:rsidR="000C575E" w:rsidRDefault="000C575E" w:rsidP="00714E87">
            <w:pPr>
              <w:spacing w:line="360" w:lineRule="auto"/>
            </w:pPr>
            <w:r w:rsidRPr="00FE1AE5">
              <w:t>4</w:t>
            </w:r>
          </w:p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5</w:t>
            </w:r>
          </w:p>
        </w:tc>
      </w:tr>
      <w:tr w:rsidR="000C575E" w:rsidRPr="00FE1AE5" w:rsidTr="00714E87">
        <w:trPr>
          <w:trHeight w:val="329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</w:t>
            </w:r>
            <w:r w:rsidRPr="00FE1AE5">
              <w:rPr>
                <w:rStyle w:val="1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Традиционные и новые методы географических исследований. Источники гео</w:t>
            </w:r>
            <w:r w:rsidRPr="00FE1AE5">
              <w:rPr>
                <w:rFonts w:eastAsia="Arial Unicode MS"/>
              </w:rPr>
              <w:softHyphen/>
              <w:t>графической информации. Географические карты различной тематики и их прак</w:t>
            </w:r>
            <w:r w:rsidRPr="00FE1AE5">
              <w:rPr>
                <w:rFonts w:eastAsia="Arial Unicode MS"/>
              </w:rPr>
              <w:softHyphen/>
              <w:t>тическое использование. Статистические материалы. Геоинформационные системы. Международные сравнения.</w:t>
            </w:r>
          </w:p>
          <w:p w:rsidR="000C575E" w:rsidRPr="00FE1AE5" w:rsidRDefault="000C575E" w:rsidP="00714E87">
            <w:pPr>
              <w:pStyle w:val="a3"/>
              <w:spacing w:after="0" w:line="360" w:lineRule="auto"/>
              <w:rPr>
                <w:b/>
              </w:rPr>
            </w:pPr>
            <w:r w:rsidRPr="00FE1AE5">
              <w:rPr>
                <w:b/>
              </w:rPr>
              <w:t>Практические занятия:1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</w:pPr>
            <w:r w:rsidRPr="00FE1AE5">
              <w:t>Ознакомление с географическими картами различной тематики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2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42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2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мира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      </w:r>
            <w:r w:rsidRPr="00FE1AE5">
              <w:rPr>
                <w:rFonts w:eastAsia="Arial Unicode MS"/>
              </w:rPr>
              <w:softHyphen/>
              <w:t>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 xml:space="preserve">Типология стран по уровню </w:t>
            </w:r>
            <w:r w:rsidRPr="00FE1AE5">
              <w:rPr>
                <w:rFonts w:eastAsia="Arial Unicode MS"/>
              </w:rPr>
              <w:lastRenderedPageBreak/>
              <w:t>социально-экономического развития. Условия и осо</w:t>
            </w:r>
            <w:r w:rsidRPr="00FE1AE5">
              <w:rPr>
                <w:rFonts w:eastAsia="Arial Unicode MS"/>
              </w:rPr>
              <w:softHyphen/>
              <w:t>бенности социально-экономического развития развитых и развивающихся стран и их типы.</w:t>
            </w:r>
          </w:p>
          <w:p w:rsidR="000C575E" w:rsidRPr="00FE1AE5" w:rsidRDefault="000C575E" w:rsidP="00714E87">
            <w:pPr>
              <w:pStyle w:val="a3"/>
              <w:spacing w:after="0" w:line="360" w:lineRule="auto"/>
              <w:rPr>
                <w:b/>
              </w:rPr>
            </w:pPr>
            <w:r w:rsidRPr="00FE1AE5">
              <w:rPr>
                <w:b/>
              </w:rPr>
              <w:t>Практические занятия:2</w:t>
            </w:r>
          </w:p>
          <w:p w:rsidR="000C575E" w:rsidRPr="00FE1AE5" w:rsidRDefault="000C575E" w:rsidP="00714E87">
            <w:pPr>
              <w:shd w:val="clear" w:color="auto" w:fill="FFFFFF"/>
              <w:spacing w:line="360" w:lineRule="auto"/>
              <w:rPr>
                <w:b/>
              </w:rPr>
            </w:pPr>
            <w:r w:rsidRPr="00FE1AE5">
              <w:rPr>
                <w:rFonts w:eastAsia="Arial Unicode MS"/>
                <w:iCs/>
              </w:rPr>
      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4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658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tabs>
                <w:tab w:val="left" w:pos="558"/>
              </w:tabs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Политическая карта мира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  <w:tr w:rsidR="000C575E" w:rsidRPr="00FE1AE5" w:rsidTr="00714E87">
        <w:trPr>
          <w:trHeight w:val="185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3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География мировых природных</w:t>
            </w:r>
            <w:r w:rsidRPr="00FE1AE5">
              <w:rPr>
                <w:rStyle w:val="13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 xml:space="preserve">Особо охраняемые природные территории. Взаимодействие человеческого общества и природной среды, его особенности на современном этапе. </w:t>
            </w:r>
            <w:proofErr w:type="spellStart"/>
            <w:r w:rsidRPr="00FE1AE5">
              <w:rPr>
                <w:rFonts w:eastAsia="Arial Unicode MS"/>
              </w:rPr>
              <w:t>Экологизация</w:t>
            </w:r>
            <w:proofErr w:type="spellEnd"/>
            <w:r w:rsidRPr="00FE1AE5">
              <w:rPr>
                <w:rFonts w:eastAsia="Arial Unicode MS"/>
              </w:rPr>
              <w:t xml:space="preserve"> хозяйственной деятельности человека. Геогра</w:t>
            </w:r>
            <w:r w:rsidRPr="00FE1AE5">
              <w:rPr>
                <w:rFonts w:eastAsia="Arial Unicode MS"/>
              </w:rPr>
              <w:softHyphen/>
              <w:t xml:space="preserve">фическая среда. Различные типы природопользования. Антропогенные природные комплексы. </w:t>
            </w:r>
            <w:proofErr w:type="spellStart"/>
            <w:r w:rsidRPr="00FE1AE5">
              <w:rPr>
                <w:rFonts w:eastAsia="Arial Unicode MS"/>
              </w:rPr>
              <w:t>Геоэкологические</w:t>
            </w:r>
            <w:proofErr w:type="spellEnd"/>
            <w:r w:rsidRPr="00FE1AE5">
              <w:rPr>
                <w:rFonts w:eastAsia="Arial Unicode MS"/>
              </w:rPr>
              <w:t xml:space="preserve"> проблемы.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 xml:space="preserve">Природные условия и природные ресурсы. Виды природных ресурсов. </w:t>
            </w:r>
            <w:proofErr w:type="spellStart"/>
            <w:r w:rsidRPr="00FE1AE5">
              <w:rPr>
                <w:rFonts w:eastAsia="Arial Unicode MS"/>
              </w:rPr>
              <w:t>Ресурсообеспеченность</w:t>
            </w:r>
            <w:proofErr w:type="spellEnd"/>
            <w:r w:rsidRPr="00FE1AE5">
              <w:rPr>
                <w:rFonts w:eastAsia="Arial Unicode MS"/>
              </w:rPr>
              <w:t xml:space="preserve">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Проблемы </w:t>
            </w:r>
            <w:r w:rsidRPr="00FE1AE5">
              <w:rPr>
                <w:rFonts w:eastAsia="Arial Unicode MS"/>
              </w:rPr>
              <w:lastRenderedPageBreak/>
              <w:t>и перспективы освоения природных ресурсов Арктики и Антарктики.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bCs/>
                <w:iCs/>
              </w:rPr>
            </w:pPr>
            <w:r w:rsidRPr="00FE1AE5">
              <w:rPr>
                <w:rFonts w:eastAsia="Arial Unicode MS"/>
                <w:b/>
                <w:bCs/>
                <w:iCs/>
              </w:rPr>
              <w:t>Практические занятия:3</w:t>
            </w:r>
          </w:p>
          <w:p w:rsidR="000C575E" w:rsidRPr="00FE1AE5" w:rsidRDefault="000C575E" w:rsidP="00714E87">
            <w:pPr>
              <w:shd w:val="clear" w:color="auto" w:fill="FFFFFF"/>
              <w:spacing w:line="360" w:lineRule="auto"/>
              <w:rPr>
                <w:b/>
              </w:rPr>
            </w:pPr>
            <w:r w:rsidRPr="00FE1AE5">
              <w:rPr>
                <w:rFonts w:eastAsia="Arial Unicode MS"/>
              </w:rPr>
              <w:t>Определение и сравнение обеспеченности различных регионов и стран мира основ</w:t>
            </w:r>
            <w:r w:rsidRPr="00FE1AE5">
              <w:rPr>
                <w:rFonts w:eastAsia="Arial Unicode MS"/>
              </w:rPr>
              <w:softHyphen/>
              <w:t>ными видами природных ресурсов.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lastRenderedPageBreak/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2</w:t>
            </w:r>
          </w:p>
        </w:tc>
      </w:tr>
      <w:tr w:rsidR="000C575E" w:rsidRPr="00FE1AE5" w:rsidTr="00714E87">
        <w:trPr>
          <w:trHeight w:val="677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tabs>
                <w:tab w:val="left" w:pos="558"/>
              </w:tabs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Природа и человек в современном мире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3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  <w:tr w:rsidR="000C575E" w:rsidRPr="00FE1AE5" w:rsidTr="00714E87">
        <w:trPr>
          <w:trHeight w:val="1705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4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Качество жизни населения.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Масштабы и темпы урбанизации в различных регионах и странах мира. Города-миллионеры, «сверхгорода» и мегалополисы.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bCs/>
                <w:iCs/>
              </w:rPr>
            </w:pPr>
            <w:r w:rsidRPr="00FE1AE5">
              <w:rPr>
                <w:rFonts w:eastAsia="Arial Unicode MS"/>
                <w:b/>
                <w:bCs/>
                <w:iCs/>
              </w:rPr>
              <w:t>Практические занятия:4, 5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Анализ особенностей расселения населения в различных странах и регионах мира.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 xml:space="preserve">Оценка демографической ситуации и особенностей демографической политики в различных странах и регионах </w:t>
            </w:r>
            <w:r w:rsidRPr="00FE1AE5">
              <w:rPr>
                <w:rFonts w:eastAsia="Arial Unicode MS"/>
              </w:rPr>
              <w:lastRenderedPageBreak/>
              <w:t>мира.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A2DFE" wp14:editId="4B2322E5">
                      <wp:simplePos x="0" y="0"/>
                      <wp:positionH relativeFrom="column">
                        <wp:posOffset>-2374265</wp:posOffset>
                      </wp:positionH>
                      <wp:positionV relativeFrom="paragraph">
                        <wp:posOffset>12700</wp:posOffset>
                      </wp:positionV>
                      <wp:extent cx="61531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6.95pt,1pt" to="297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"/>
                  </w:pict>
                </mc:Fallback>
              </mc:AlternateContent>
            </w: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tabs>
                <w:tab w:val="left" w:pos="558"/>
              </w:tabs>
              <w:autoSpaceDE/>
              <w:autoSpaceDN/>
              <w:adjustRightInd/>
              <w:spacing w:line="360" w:lineRule="auto"/>
              <w:rPr>
                <w:b/>
              </w:rPr>
            </w:pPr>
            <w:r w:rsidRPr="00FE1AE5">
              <w:rPr>
                <w:rFonts w:eastAsia="Arial Unicode MS"/>
              </w:rPr>
              <w:t>География населения мира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  <w:r w:rsidRPr="00FE1AE5">
              <w:rPr>
                <w:b/>
                <w:lang w:val="en-US"/>
              </w:rPr>
              <w:lastRenderedPageBreak/>
              <w:t>6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</w:p>
          <w:p w:rsidR="000C575E" w:rsidRPr="00FE1AE5" w:rsidRDefault="000C575E" w:rsidP="00714E87">
            <w:pPr>
              <w:spacing w:line="360" w:lineRule="auto"/>
            </w:pPr>
            <w:r w:rsidRPr="00FE1AE5">
              <w:t>3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  <w:r w:rsidRPr="00FE1AE5">
              <w:rPr>
                <w:b/>
              </w:rPr>
              <w:lastRenderedPageBreak/>
              <w:t>2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lastRenderedPageBreak/>
              <w:t>5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Мировое хозяйство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особенности развития</w:t>
            </w:r>
            <w:r w:rsidRPr="00FE1AE5">
              <w:rPr>
                <w:rStyle w:val="24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мирового хозяйства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Мировая экономика, исторические этапы ее развития. Международное географи</w:t>
            </w:r>
            <w:r w:rsidRPr="00FE1AE5">
              <w:rPr>
                <w:rFonts w:eastAsia="Arial Unicode MS"/>
              </w:rPr>
              <w:softHyphen/>
              <w:t>ческое разделение труда. Международная специализация и кооперирование. Научно- технический прогресс и его современные особенности.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      </w:r>
            <w:r w:rsidRPr="00FE1AE5">
              <w:rPr>
                <w:rFonts w:eastAsia="Arial Unicode MS"/>
              </w:rPr>
              <w:softHyphen/>
              <w:t>ные показатели, характеризующие место и роль стран в мировой экономике.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Отраслевая структура мирового хозяйства. Исторические этапы развития мирово</w:t>
            </w:r>
            <w:r w:rsidRPr="00FE1AE5">
              <w:rPr>
                <w:rFonts w:eastAsia="Arial Unicode MS"/>
              </w:rPr>
              <w:softHyphen/>
      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      </w:r>
            <w:r w:rsidRPr="00FE1AE5">
              <w:rPr>
                <w:rFonts w:eastAsia="Arial Unicode MS"/>
              </w:rPr>
              <w:softHyphen/>
              <w:t>мического развития. «Мировые» города.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2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Научно-техническая революция и мировое хозяйство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3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первичной</w:t>
            </w:r>
            <w:r w:rsidRPr="00FE1AE5">
              <w:rPr>
                <w:rStyle w:val="24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сферы мирового хозяйства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 xml:space="preserve">Сельское хозяйство и его экономические особенности. Интенсивное и экстенсивное </w:t>
            </w:r>
            <w:r w:rsidRPr="00FE1AE5">
              <w:rPr>
                <w:rFonts w:eastAsia="Arial Unicode MS"/>
              </w:rPr>
              <w:lastRenderedPageBreak/>
              <w:t>сельскохозяйственное производство. «Зеленая революция» и ее основные направле</w:t>
            </w:r>
            <w:r w:rsidRPr="00FE1AE5">
              <w:rPr>
                <w:rFonts w:eastAsia="Arial Unicode MS"/>
              </w:rPr>
              <w:softHyphen/>
              <w:t>ния. Агропромышленный комплекс. География мирового растениеводства и живот</w:t>
            </w:r>
            <w:r w:rsidRPr="00FE1AE5">
              <w:rPr>
                <w:rFonts w:eastAsia="Arial Unicode MS"/>
              </w:rPr>
              <w:softHyphen/>
              <w:t>новодства. Лесное хозяйство и лесозаготовка.</w:t>
            </w:r>
          </w:p>
          <w:p w:rsidR="000C575E" w:rsidRPr="00FE1AE5" w:rsidRDefault="000C575E" w:rsidP="00714E87">
            <w:pPr>
              <w:spacing w:line="360" w:lineRule="auto"/>
            </w:pPr>
            <w:r w:rsidRPr="00FE1AE5">
              <w:rPr>
                <w:rFonts w:eastAsia="Arial Unicode MS"/>
              </w:rPr>
              <w:t>Горнодобывающая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промышленность. Географические аспекты добычи различных видов полезных ископаемых.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lastRenderedPageBreak/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</w:p>
        </w:tc>
      </w:tr>
      <w:tr w:rsidR="000C575E" w:rsidRPr="00FE1AE5" w:rsidTr="00714E87">
        <w:trPr>
          <w:trHeight w:val="1851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вторичной</w:t>
            </w:r>
            <w:r w:rsidRPr="00FE1AE5">
              <w:rPr>
                <w:rStyle w:val="24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сферы мирового хозяйства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</w:rPr>
              <w:t>Географические особенности мирового потребления минерального топлива, разви</w:t>
            </w:r>
            <w:r w:rsidRPr="00FE1AE5">
              <w:rPr>
                <w:rFonts w:eastAsia="Arial Unicode MS"/>
              </w:rPr>
              <w:softHyphen/>
              <w:t>тия мировой электроэнергетики, черной и цветной металлургии, машиностроения, химической, лесной (перерабатывающие отрасли) и легкой промышленности.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занятия: 6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Определение особенностей размещения различных отраслей мирового хозяйства.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  <w:r w:rsidRPr="00FE1AE5">
              <w:rPr>
                <w:b/>
                <w:lang w:val="en-US"/>
              </w:rPr>
              <w:t>8</w:t>
            </w: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  <w:r w:rsidRPr="00FE1AE5">
              <w:t>2</w:t>
            </w: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отраслей третичной</w:t>
            </w:r>
            <w:r w:rsidRPr="00FE1AE5">
              <w:rPr>
                <w:rStyle w:val="24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сферы мирового хозяйства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Транспортный комплекс и его современная структура. Географические особенно</w:t>
            </w:r>
            <w:r w:rsidRPr="00FE1AE5">
              <w:rPr>
                <w:rFonts w:eastAsia="Arial Unicode MS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 xml:space="preserve">Дифференциация стран мира по уровню развития медицинских, образовательных, туристских, деловых и информационных </w:t>
            </w:r>
            <w:r w:rsidRPr="00FE1AE5">
              <w:rPr>
                <w:rFonts w:eastAsia="Arial Unicode MS"/>
              </w:rPr>
              <w:lastRenderedPageBreak/>
              <w:t>услуг. Современные особенности междуна</w:t>
            </w:r>
            <w:r w:rsidRPr="00FE1AE5">
              <w:rPr>
                <w:rFonts w:eastAsia="Arial Unicode MS"/>
              </w:rPr>
              <w:softHyphen/>
              <w:t>родной торговли товарами.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Практические занятия: 7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Определение хозяйственной специализации стран и регионов мира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FE78D2" wp14:editId="466DCAA8">
                      <wp:simplePos x="0" y="0"/>
                      <wp:positionH relativeFrom="column">
                        <wp:posOffset>-2356486</wp:posOffset>
                      </wp:positionH>
                      <wp:positionV relativeFrom="paragraph">
                        <wp:posOffset>18415</wp:posOffset>
                      </wp:positionV>
                      <wp:extent cx="61245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5.55pt,1.45pt" to="296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"/>
                  </w:pict>
                </mc:Fallback>
              </mc:AlternateContent>
            </w: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4F4FB2" w:rsidRDefault="000C575E" w:rsidP="00714E87">
            <w:pPr>
              <w:widowControl/>
              <w:shd w:val="clear" w:color="auto" w:fill="FFFFFF"/>
              <w:tabs>
                <w:tab w:val="left" w:pos="582"/>
              </w:tabs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«География отраслей мирового хозяйства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  <w:r w:rsidRPr="00FE1AE5">
              <w:rPr>
                <w:lang w:val="en-US"/>
              </w:rPr>
              <w:lastRenderedPageBreak/>
              <w:t>4</w:t>
            </w: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</w:pPr>
            <w:r w:rsidRPr="00FE1AE5">
              <w:t>3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lastRenderedPageBreak/>
              <w:t>1</w:t>
            </w:r>
          </w:p>
        </w:tc>
      </w:tr>
      <w:tr w:rsidR="000C575E" w:rsidRPr="00FE1AE5" w:rsidTr="00714E87">
        <w:trPr>
          <w:trHeight w:val="484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lastRenderedPageBreak/>
              <w:t>6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Регионы мира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  <w:tr w:rsidR="000C575E" w:rsidRPr="00FE1AE5" w:rsidTr="00714E87">
        <w:trPr>
          <w:trHeight w:val="422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и хозяйства</w:t>
            </w:r>
            <w:r w:rsidRPr="00FE1AE5">
              <w:rPr>
                <w:rStyle w:val="27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Зарубежной Европы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Место и роль Зарубежной Европы в мире. Особенности географического положе</w:t>
            </w:r>
            <w:r w:rsidRPr="00FE1AE5">
              <w:rPr>
                <w:rFonts w:eastAsia="Arial Unicode MS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работы:8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  <w:r w:rsidRPr="00FE1AE5">
              <w:rPr>
                <w:lang w:val="en-US"/>
              </w:rPr>
              <w:t>6</w:t>
            </w: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1</w:t>
            </w: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Зарубежная Европа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lang w:val="en-US"/>
              </w:rPr>
            </w:pPr>
          </w:p>
        </w:tc>
      </w:tr>
      <w:tr w:rsidR="000C575E" w:rsidRPr="00FE1AE5" w:rsidTr="00714E87">
        <w:trPr>
          <w:trHeight w:val="6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047BF9" wp14:editId="301503B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4935220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388.6pt" to="-4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" strokecolor="#4a7ebb"/>
                  </w:pict>
                </mc:Fallback>
              </mc:AlternateConten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и хозяйства</w:t>
            </w:r>
            <w:r w:rsidRPr="00FE1AE5">
              <w:rPr>
                <w:rStyle w:val="24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Зарубежной Азии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Место и роль Зарубежной Азии в мире. Особенности географического положе</w:t>
            </w:r>
            <w:r w:rsidRPr="00FE1AE5">
              <w:rPr>
                <w:rFonts w:eastAsia="Arial Unicode MS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</w:t>
            </w:r>
            <w:r w:rsidRPr="00FE1AE5">
              <w:rPr>
                <w:rFonts w:eastAsia="Arial Unicode MS"/>
              </w:rPr>
              <w:softHyphen/>
              <w:t>ровки.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Япония, Китай и Индия как ведущие страны Зарубежной Азии. Условия их фор</w:t>
            </w:r>
            <w:r w:rsidRPr="00FE1AE5">
              <w:rPr>
                <w:rFonts w:eastAsia="Arial Unicode MS"/>
              </w:rPr>
              <w:softHyphen/>
              <w:t>мирования и развития. Особенности политической системы. Природно-ресурсный по</w:t>
            </w:r>
            <w:r w:rsidRPr="00FE1AE5">
              <w:rPr>
                <w:rFonts w:eastAsia="Arial Unicode MS"/>
              </w:rPr>
              <w:softHyphen/>
              <w:t>тенциал, население, ведущие отрасли хозяйства и их территориальная структура.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работы:9, 10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Установление взаимосвязей между природно-ресурсным потенциалом различных территорий и размещением населения и хозяйства.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8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2</w:t>
            </w:r>
          </w:p>
        </w:tc>
      </w:tr>
      <w:tr w:rsidR="000C575E" w:rsidRPr="00FE1AE5" w:rsidTr="00714E87">
        <w:trPr>
          <w:trHeight w:val="562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spacing w:line="360" w:lineRule="auto"/>
            </w:pPr>
            <w:r w:rsidRPr="00FE1AE5">
              <w:rPr>
                <w:rFonts w:eastAsia="Arial Unicode MS"/>
              </w:rPr>
              <w:t>1.Зарубежная Азия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3</w:t>
            </w:r>
          </w:p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</w:p>
        </w:tc>
      </w:tr>
      <w:tr w:rsidR="000C575E" w:rsidRPr="00FE1AE5" w:rsidTr="00714E87">
        <w:trPr>
          <w:trHeight w:val="420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населения и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хозяйства</w:t>
            </w:r>
            <w:r w:rsidRPr="00FE1AE5">
              <w:rPr>
                <w:rStyle w:val="24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Африки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lastRenderedPageBreak/>
              <w:t xml:space="preserve">Место и роль Африки в мире. Особенности географического </w:t>
            </w:r>
            <w:r w:rsidRPr="00FE1AE5">
              <w:rPr>
                <w:rFonts w:eastAsia="Arial Unicode MS"/>
              </w:rPr>
              <w:lastRenderedPageBreak/>
              <w:t>положения региона. История формирования его политической карты. Характерные черты природн</w:t>
            </w:r>
            <w:proofErr w:type="gramStart"/>
            <w:r w:rsidRPr="00FE1AE5">
              <w:rPr>
                <w:rFonts w:eastAsia="Arial Unicode MS"/>
              </w:rPr>
              <w:t>о-</w:t>
            </w:r>
            <w:proofErr w:type="gramEnd"/>
            <w:r w:rsidRPr="00FE1AE5">
              <w:rPr>
                <w:rFonts w:eastAsia="Arial Unicode MS"/>
              </w:rPr>
              <w:t xml:space="preserve"> ресурсного потенциала, населения и хозяйства. Отрасли международной специали</w:t>
            </w:r>
            <w:r w:rsidRPr="00FE1AE5">
              <w:rPr>
                <w:rFonts w:eastAsia="Arial Unicode MS"/>
              </w:rPr>
              <w:softHyphen/>
              <w:t>зации. Территориальная структура хозяйства. Интеграционные группировки.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работы: 11</w:t>
            </w:r>
          </w:p>
          <w:p w:rsidR="000C575E" w:rsidRPr="00FE1AE5" w:rsidRDefault="000C575E" w:rsidP="00714E87">
            <w:pPr>
              <w:shd w:val="clear" w:color="auto" w:fill="FFFFFF"/>
              <w:spacing w:line="360" w:lineRule="auto"/>
            </w:pPr>
            <w:r w:rsidRPr="00FE1AE5">
              <w:rPr>
                <w:rFonts w:eastAsia="Arial Unicode MS"/>
                <w:iCs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lastRenderedPageBreak/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336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shd w:val="clear" w:color="auto" w:fill="FFFFFF"/>
              <w:tabs>
                <w:tab w:val="left" w:pos="563"/>
              </w:tabs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Африка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3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</w:p>
        </w:tc>
      </w:tr>
      <w:tr w:rsidR="000C575E" w:rsidRPr="00FE1AE5" w:rsidTr="00714E87">
        <w:trPr>
          <w:trHeight w:val="416"/>
        </w:trPr>
        <w:tc>
          <w:tcPr>
            <w:tcW w:w="753" w:type="dxa"/>
            <w:vMerge w:val="restart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и хозяйства</w:t>
            </w:r>
            <w:r w:rsidRPr="00FE1AE5">
              <w:rPr>
                <w:rStyle w:val="24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Северной Америки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Место и роль Северной Америки в мире. Особенности географического положе</w:t>
            </w:r>
            <w:r w:rsidRPr="00FE1AE5">
              <w:rPr>
                <w:rFonts w:eastAsia="Arial Unicode MS"/>
              </w:rPr>
              <w:softHyphen/>
              <w:t>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</w:t>
            </w:r>
            <w:r w:rsidRPr="00FE1AE5">
              <w:rPr>
                <w:rFonts w:eastAsia="Arial Unicode MS"/>
              </w:rPr>
              <w:softHyphen/>
              <w:t>ческие районы.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работы: 12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2</w:t>
            </w:r>
          </w:p>
        </w:tc>
      </w:tr>
      <w:tr w:rsidR="000C575E" w:rsidRPr="00FE1AE5" w:rsidTr="00714E87">
        <w:trPr>
          <w:trHeight w:val="681"/>
        </w:trPr>
        <w:tc>
          <w:tcPr>
            <w:tcW w:w="753" w:type="dxa"/>
            <w:vMerge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41"/>
              <w:shd w:val="clear" w:color="auto" w:fill="au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  <w:r w:rsidRPr="00FE1AE5">
              <w:rPr>
                <w:rFonts w:eastAsia="Arial Unicode MS"/>
              </w:rPr>
              <w:t xml:space="preserve"> Северная Америка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3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  <w:tr w:rsidR="000C575E" w:rsidRPr="00FE1AE5" w:rsidTr="00714E87">
        <w:trPr>
          <w:trHeight w:val="1414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и хозяйства</w:t>
            </w:r>
            <w:r w:rsidRPr="00FE1AE5">
              <w:rPr>
                <w:rStyle w:val="27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Латинской Америки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</w:t>
            </w:r>
            <w:proofErr w:type="gramStart"/>
            <w:r w:rsidRPr="00FE1AE5">
              <w:rPr>
                <w:rFonts w:eastAsia="Arial Unicode MS"/>
              </w:rPr>
              <w:t>о-</w:t>
            </w:r>
            <w:proofErr w:type="gramEnd"/>
            <w:r w:rsidRPr="00FE1AE5">
              <w:rPr>
                <w:rFonts w:eastAsia="Arial Unicode MS"/>
              </w:rPr>
              <w:t xml:space="preserve"> 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Бразилия и Мексика как ведущие страны Латинской Америки. Условия их фор</w:t>
            </w:r>
            <w:r w:rsidRPr="00FE1AE5">
              <w:rPr>
                <w:rFonts w:eastAsia="Arial Unicode MS"/>
              </w:rPr>
              <w:softHyphen/>
              <w:t>мирования и развития. Особенности политической системы. Природно-ресурсный по</w:t>
            </w:r>
            <w:r w:rsidRPr="00FE1AE5">
              <w:rPr>
                <w:rFonts w:eastAsia="Arial Unicode MS"/>
              </w:rPr>
              <w:softHyphen/>
              <w:t>тенциал, население, ведущие отрасли хозяйства и их территориальная структура.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работы: 13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6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917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tabs>
                <w:tab w:val="left" w:pos="558"/>
              </w:tabs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Латинская Америка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</w:pPr>
            <w:r w:rsidRPr="00FE1AE5">
              <w:t>3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</w:pPr>
          </w:p>
        </w:tc>
      </w:tr>
      <w:tr w:rsidR="000C575E" w:rsidRPr="00FE1AE5" w:rsidTr="00714E87">
        <w:trPr>
          <w:trHeight w:val="1264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и хозяйства</w:t>
            </w:r>
            <w:r w:rsidRPr="00FE1AE5">
              <w:rPr>
                <w:rStyle w:val="27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Австралии и Океании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</w:rPr>
              <w:t>Место и роль Австралии и Океании в мире. Особенности географического по</w:t>
            </w:r>
            <w:r w:rsidRPr="00FE1AE5">
              <w:rPr>
                <w:rFonts w:eastAsia="Arial Unicode MS"/>
              </w:rPr>
              <w:softHyphen/>
              <w:t xml:space="preserve">ложения региона. История формирования его политической карты. Особенности природно-ресурсного потенциала, населения </w:t>
            </w:r>
            <w:r w:rsidRPr="00FE1AE5">
              <w:rPr>
                <w:rFonts w:eastAsia="Arial Unicode MS"/>
              </w:rPr>
              <w:lastRenderedPageBreak/>
              <w:t>и хозяйства. Отраслевая и территори</w:t>
            </w:r>
            <w:r w:rsidRPr="00FE1AE5">
              <w:rPr>
                <w:rFonts w:eastAsia="Arial Unicode MS"/>
              </w:rPr>
              <w:softHyphen/>
              <w:t>альная структура хозяйства Австралии и Новой Зеландии.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</w:rPr>
            </w:pPr>
            <w:r w:rsidRPr="00FE1AE5">
              <w:rPr>
                <w:rFonts w:eastAsia="Arial Unicode MS"/>
                <w:b/>
              </w:rPr>
              <w:t>Практические работы:14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Составление комплексной экономико-географической характеристики стран и регионов мира.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lastRenderedPageBreak/>
              <w:t>2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455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271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Россия на политической карте мира. Изменение географического, геополитиче</w:t>
            </w:r>
            <w:r w:rsidRPr="00FE1AE5">
              <w:rPr>
                <w:rFonts w:eastAsia="Arial Unicode MS"/>
              </w:rPr>
              <w:softHyphen/>
              <w:t>ского и геоэкономического положения России на рубеже XX — XXI веков. Характе</w:t>
            </w:r>
            <w:r w:rsidRPr="00FE1AE5">
              <w:rPr>
                <w:rFonts w:eastAsia="Arial Unicode MS"/>
              </w:rPr>
              <w:softHyphen/>
              <w:t>ристика современного этапа социально-экономического развития.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</w:t>
            </w:r>
            <w:r w:rsidRPr="00FE1AE5">
              <w:rPr>
                <w:rFonts w:eastAsia="Arial Unicode MS"/>
              </w:rPr>
              <w:softHyphen/>
              <w:t>номических связей. Особенности территориальной структуры хозяйства. География отраслей международной специализации.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bCs/>
                <w:iCs/>
              </w:rPr>
            </w:pPr>
            <w:r w:rsidRPr="00FE1AE5">
              <w:rPr>
                <w:rFonts w:eastAsia="Arial Unicode MS"/>
                <w:b/>
                <w:bCs/>
                <w:iCs/>
              </w:rPr>
              <w:t>Практические занятия:15, 16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Оценка современного геополитического и геоэкономического положения России.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iCs/>
              </w:rPr>
            </w:pPr>
            <w:r w:rsidRPr="00FE1AE5">
              <w:rPr>
                <w:rFonts w:eastAsia="Arial Unicode MS"/>
                <w:iCs/>
              </w:rPr>
              <w:t>Составление карт (картосхем) внешнеторговых связей России.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</w:t>
            </w:r>
          </w:p>
        </w:tc>
      </w:tr>
      <w:tr w:rsidR="000C575E" w:rsidRPr="00FE1AE5" w:rsidTr="00714E87">
        <w:trPr>
          <w:trHeight w:val="641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8</w:t>
            </w: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Географические аспекты</w:t>
            </w:r>
            <w:r w:rsidRPr="00FE1AE5">
              <w:rPr>
                <w:rStyle w:val="13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глобальных проблем</w:t>
            </w:r>
            <w:r w:rsidRPr="00FE1AE5">
              <w:rPr>
                <w:rStyle w:val="133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</w:rPr>
              <w:lastRenderedPageBreak/>
              <w:t xml:space="preserve">Глобальные проблемы человечества. Сырьевая, </w:t>
            </w:r>
            <w:r w:rsidRPr="00FE1AE5">
              <w:rPr>
                <w:rFonts w:eastAsia="Arial Unicode MS"/>
              </w:rPr>
              <w:lastRenderedPageBreak/>
              <w:t>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bCs/>
                <w:iCs/>
              </w:rPr>
            </w:pPr>
            <w:r w:rsidRPr="00FE1AE5">
              <w:rPr>
                <w:rFonts w:eastAsia="Arial Unicode MS"/>
                <w:b/>
                <w:bCs/>
                <w:iCs/>
              </w:rPr>
              <w:t>Практические занятия: 17, 18</w:t>
            </w:r>
          </w:p>
          <w:p w:rsidR="000C575E" w:rsidRPr="00FE1AE5" w:rsidRDefault="000C575E" w:rsidP="00714E87">
            <w:pPr>
              <w:spacing w:line="360" w:lineRule="auto"/>
              <w:rPr>
                <w:rFonts w:eastAsia="Arial Unicode MS"/>
                <w:color w:val="000000"/>
              </w:rPr>
            </w:pPr>
            <w:r w:rsidRPr="00FE1AE5">
              <w:rPr>
                <w:rFonts w:eastAsia="Arial Unicode MS"/>
                <w:color w:val="000000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Pr="00FE1AE5">
              <w:rPr>
                <w:rFonts w:eastAsia="Arial Unicode MS"/>
                <w:color w:val="000000"/>
              </w:rPr>
              <w:softHyphen/>
              <w:t>блем человечества</w:t>
            </w:r>
          </w:p>
          <w:p w:rsidR="000C575E" w:rsidRPr="00FE1AE5" w:rsidRDefault="000C575E" w:rsidP="00714E87">
            <w:pPr>
              <w:pStyle w:val="a9"/>
              <w:spacing w:line="360" w:lineRule="auto"/>
              <w:ind w:left="0"/>
            </w:pPr>
            <w:r w:rsidRPr="00FE1AE5">
              <w:t>Выявление и оценка важнейших международных событий и ситуаций, связанных с глобальными проблемами человечества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  <w:r w:rsidRPr="00FE1AE5">
              <w:rPr>
                <w:b/>
              </w:rPr>
              <w:lastRenderedPageBreak/>
              <w:t>4</w:t>
            </w: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  <w:lang w:val="en-US"/>
              </w:rPr>
            </w:pPr>
          </w:p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lastRenderedPageBreak/>
              <w:t>1</w:t>
            </w:r>
          </w:p>
        </w:tc>
      </w:tr>
      <w:tr w:rsidR="000C575E" w:rsidRPr="00FE1AE5" w:rsidTr="00714E87">
        <w:trPr>
          <w:trHeight w:val="1207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  <w:b/>
                <w:iCs/>
              </w:rPr>
            </w:pPr>
            <w:r w:rsidRPr="00FE1AE5">
              <w:rPr>
                <w:rFonts w:eastAsia="Arial Unicode MS"/>
                <w:b/>
                <w:iCs/>
              </w:rPr>
              <w:t>Самостоятельная работа</w:t>
            </w:r>
          </w:p>
          <w:p w:rsidR="000C575E" w:rsidRPr="00FE1AE5" w:rsidRDefault="000C575E" w:rsidP="00714E87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rPr>
                <w:rFonts w:eastAsia="Arial Unicode MS"/>
              </w:rPr>
            </w:pPr>
            <w:r w:rsidRPr="00FE1AE5">
              <w:rPr>
                <w:rFonts w:eastAsia="Arial Unicode MS"/>
                <w:color w:val="000000"/>
              </w:rPr>
              <w:t>Глобальные проблемы человечества</w:t>
            </w: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4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  <w:tr w:rsidR="000C575E" w:rsidRPr="00FE1AE5" w:rsidTr="00714E87">
        <w:trPr>
          <w:trHeight w:val="274"/>
        </w:trPr>
        <w:tc>
          <w:tcPr>
            <w:tcW w:w="75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2438" w:type="dxa"/>
          </w:tcPr>
          <w:p w:rsidR="000C575E" w:rsidRPr="00FE1AE5" w:rsidRDefault="000C575E" w:rsidP="00714E87">
            <w:pPr>
              <w:pStyle w:val="13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A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  <w:tc>
          <w:tcPr>
            <w:tcW w:w="1319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  <w:r w:rsidRPr="00FE1AE5">
              <w:rPr>
                <w:b/>
              </w:rPr>
              <w:t>108</w:t>
            </w:r>
          </w:p>
        </w:tc>
        <w:tc>
          <w:tcPr>
            <w:tcW w:w="1233" w:type="dxa"/>
          </w:tcPr>
          <w:p w:rsidR="000C575E" w:rsidRPr="00FE1AE5" w:rsidRDefault="000C575E" w:rsidP="00714E87">
            <w:pPr>
              <w:spacing w:line="360" w:lineRule="auto"/>
              <w:rPr>
                <w:b/>
              </w:rPr>
            </w:pPr>
          </w:p>
        </w:tc>
      </w:tr>
    </w:tbl>
    <w:p w:rsidR="000C575E" w:rsidRPr="00FE1AE5" w:rsidRDefault="000C575E" w:rsidP="000C575E">
      <w:pPr>
        <w:spacing w:line="360" w:lineRule="auto"/>
        <w:jc w:val="both"/>
        <w:rPr>
          <w:sz w:val="28"/>
          <w:szCs w:val="28"/>
        </w:rPr>
      </w:pPr>
    </w:p>
    <w:p w:rsidR="000C575E" w:rsidRPr="00FE1AE5" w:rsidRDefault="000C575E" w:rsidP="000C57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bCs/>
          <w:caps/>
          <w:sz w:val="28"/>
          <w:szCs w:val="28"/>
        </w:rPr>
      </w:pPr>
      <w:r w:rsidRPr="00FE1AE5">
        <w:rPr>
          <w:b/>
          <w:bCs/>
          <w:sz w:val="28"/>
          <w:szCs w:val="28"/>
        </w:rPr>
        <w:t>3</w:t>
      </w:r>
      <w:r w:rsidRPr="00FE1AE5">
        <w:rPr>
          <w:b/>
          <w:bCs/>
          <w:caps/>
          <w:sz w:val="28"/>
          <w:szCs w:val="28"/>
        </w:rPr>
        <w:t xml:space="preserve">. условия реализации  программы </w:t>
      </w:r>
      <w:r>
        <w:rPr>
          <w:b/>
          <w:bCs/>
          <w:caps/>
          <w:sz w:val="28"/>
          <w:szCs w:val="28"/>
        </w:rPr>
        <w:t xml:space="preserve">учебной </w:t>
      </w:r>
      <w:r w:rsidRPr="00FE1AE5">
        <w:rPr>
          <w:b/>
          <w:bCs/>
          <w:caps/>
          <w:sz w:val="28"/>
          <w:szCs w:val="28"/>
        </w:rPr>
        <w:t>дисциплины</w:t>
      </w:r>
    </w:p>
    <w:p w:rsidR="000C575E" w:rsidRPr="00FE1AE5" w:rsidRDefault="000C575E" w:rsidP="000C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FE1AE5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C575E" w:rsidRPr="00FE1AE5" w:rsidRDefault="000C575E" w:rsidP="000C575E">
      <w:pPr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Реализация программы дисциплины требует наличия учебного кабинета «География».</w:t>
      </w:r>
    </w:p>
    <w:p w:rsidR="000C575E" w:rsidRPr="00FE1AE5" w:rsidRDefault="000C575E" w:rsidP="000C575E">
      <w:pPr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Оборудование учебного кабинета:</w:t>
      </w:r>
    </w:p>
    <w:p w:rsidR="000C575E" w:rsidRPr="00FE1AE5" w:rsidRDefault="000C575E" w:rsidP="000C575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 xml:space="preserve">посадочные места по количеству </w:t>
      </w:r>
      <w:proofErr w:type="gramStart"/>
      <w:r w:rsidRPr="00FE1AE5">
        <w:rPr>
          <w:sz w:val="28"/>
          <w:szCs w:val="28"/>
        </w:rPr>
        <w:t>обучающихся</w:t>
      </w:r>
      <w:proofErr w:type="gramEnd"/>
      <w:r w:rsidRPr="00FE1AE5">
        <w:rPr>
          <w:sz w:val="28"/>
          <w:szCs w:val="28"/>
        </w:rPr>
        <w:t>;</w:t>
      </w:r>
    </w:p>
    <w:p w:rsidR="000C575E" w:rsidRPr="00FE1AE5" w:rsidRDefault="000C575E" w:rsidP="000C575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рабочее место преподавателя;</w:t>
      </w:r>
    </w:p>
    <w:p w:rsidR="000C575E" w:rsidRPr="00FE1AE5" w:rsidRDefault="000C575E" w:rsidP="000C575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lastRenderedPageBreak/>
        <w:t>комплект учебно-наглядных пособий, современная карта мира, современная карта Российской Федерации</w:t>
      </w:r>
    </w:p>
    <w:p w:rsidR="000C575E" w:rsidRPr="00FE1AE5" w:rsidRDefault="000C575E" w:rsidP="000C575E">
      <w:pPr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Технические средства обучения:</w:t>
      </w:r>
    </w:p>
    <w:p w:rsidR="000C575E" w:rsidRPr="00FE1AE5" w:rsidRDefault="000C575E" w:rsidP="000C575E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компьютер с лицензионным программным обеспечением и мультимедиа проектор.</w:t>
      </w:r>
    </w:p>
    <w:p w:rsidR="000C575E" w:rsidRPr="00FE1AE5" w:rsidRDefault="000C575E" w:rsidP="000C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Оборудование и технологическое оснащение рабочих мест:</w:t>
      </w:r>
    </w:p>
    <w:p w:rsidR="000C575E" w:rsidRPr="00FE1AE5" w:rsidRDefault="000C575E" w:rsidP="000C575E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учебные фильмы по дисциплине;</w:t>
      </w:r>
    </w:p>
    <w:p w:rsidR="000C575E" w:rsidRPr="00FE1AE5" w:rsidRDefault="000C575E" w:rsidP="000C575E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методические указания для самостоятельного изучения тем;</w:t>
      </w:r>
    </w:p>
    <w:p w:rsidR="000C575E" w:rsidRPr="00FE1AE5" w:rsidRDefault="000C575E" w:rsidP="000C575E">
      <w:pPr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E1AE5">
        <w:rPr>
          <w:sz w:val="28"/>
          <w:szCs w:val="28"/>
        </w:rPr>
        <w:t>методические рекомендации для выполнения практических заданий.</w:t>
      </w:r>
    </w:p>
    <w:p w:rsidR="000C575E" w:rsidRPr="00FE1AE5" w:rsidRDefault="000C575E" w:rsidP="000C5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1AE5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0C575E" w:rsidRPr="00FE1AE5" w:rsidRDefault="000C575E" w:rsidP="000C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FE1AE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575E" w:rsidRPr="00BA700B" w:rsidRDefault="000C575E" w:rsidP="000C5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BA700B">
        <w:rPr>
          <w:rFonts w:eastAsia="Arial Unicode MS"/>
          <w:b/>
          <w:bCs/>
          <w:sz w:val="28"/>
          <w:szCs w:val="28"/>
        </w:rPr>
        <w:t>Для обучающихся</w:t>
      </w:r>
    </w:p>
    <w:p w:rsidR="000C575E" w:rsidRPr="00BA700B" w:rsidRDefault="000C575E" w:rsidP="000C575E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A700B">
        <w:rPr>
          <w:rFonts w:eastAsia="Arial Unicode MS"/>
          <w:iCs/>
          <w:sz w:val="28"/>
          <w:szCs w:val="28"/>
        </w:rPr>
        <w:t xml:space="preserve">Баранчиков Е.В.. </w:t>
      </w:r>
      <w:r w:rsidRPr="00BA700B">
        <w:rPr>
          <w:rFonts w:eastAsia="Arial Unicode MS"/>
          <w:sz w:val="28"/>
          <w:szCs w:val="28"/>
        </w:rPr>
        <w:t>География учебник для студентов профессиональных образовательных организаций, осваивающих профессии и специальности СПО. – М.,2017</w:t>
      </w:r>
    </w:p>
    <w:p w:rsidR="000C575E" w:rsidRPr="00BB49CE" w:rsidRDefault="000C575E" w:rsidP="000C575E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proofErr w:type="spellStart"/>
      <w:r w:rsidRPr="00BA700B">
        <w:rPr>
          <w:rFonts w:eastAsia="Arial Unicode MS"/>
          <w:iCs/>
          <w:sz w:val="28"/>
          <w:szCs w:val="28"/>
        </w:rPr>
        <w:t>Петрусюк</w:t>
      </w:r>
      <w:proofErr w:type="spellEnd"/>
      <w:r w:rsidRPr="00BA700B">
        <w:rPr>
          <w:rFonts w:eastAsia="Arial Unicode MS"/>
          <w:iCs/>
          <w:sz w:val="28"/>
          <w:szCs w:val="28"/>
        </w:rPr>
        <w:t xml:space="preserve"> О.А.</w:t>
      </w:r>
      <w:r w:rsidRPr="00BA700B">
        <w:rPr>
          <w:rFonts w:eastAsia="Arial Unicode MS"/>
          <w:sz w:val="28"/>
          <w:szCs w:val="28"/>
        </w:rPr>
        <w:t xml:space="preserve"> География. Дидактические </w:t>
      </w:r>
      <w:r w:rsidRPr="00BB49CE">
        <w:rPr>
          <w:rFonts w:eastAsia="Arial Unicode MS"/>
          <w:sz w:val="28"/>
          <w:szCs w:val="28"/>
        </w:rPr>
        <w:t>материалы: учебное пособие для студ. Профессиональных образовательных организаций, осваивающих профессии и специальности СПО.-М., 2017</w:t>
      </w:r>
    </w:p>
    <w:p w:rsidR="000C575E" w:rsidRPr="00BB49CE" w:rsidRDefault="000C575E" w:rsidP="000C575E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proofErr w:type="spellStart"/>
      <w:r w:rsidRPr="00BB49CE">
        <w:rPr>
          <w:rFonts w:eastAsia="Arial Unicode MS"/>
          <w:iCs/>
          <w:sz w:val="28"/>
          <w:szCs w:val="28"/>
        </w:rPr>
        <w:t>Петрусюк</w:t>
      </w:r>
      <w:proofErr w:type="spellEnd"/>
      <w:r w:rsidRPr="00BB49CE">
        <w:rPr>
          <w:rFonts w:eastAsia="Arial Unicode MS"/>
          <w:iCs/>
          <w:sz w:val="28"/>
          <w:szCs w:val="28"/>
        </w:rPr>
        <w:t xml:space="preserve"> О.А.</w:t>
      </w:r>
      <w:r w:rsidRPr="00BB49CE">
        <w:rPr>
          <w:rFonts w:eastAsia="Arial Unicode MS"/>
          <w:sz w:val="28"/>
          <w:szCs w:val="28"/>
        </w:rPr>
        <w:t xml:space="preserve"> География. Контрольные задания: учебное пособие для студ. проф. образовательных организаций,  осваивающих профессии и специальности СПО.-М., 2017</w:t>
      </w:r>
    </w:p>
    <w:p w:rsidR="000C575E" w:rsidRPr="00BB49CE" w:rsidRDefault="000C575E" w:rsidP="000C575E">
      <w:pPr>
        <w:pStyle w:val="a9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proofErr w:type="spellStart"/>
      <w:r w:rsidRPr="00BB49CE">
        <w:rPr>
          <w:rFonts w:eastAsia="Arial Unicode MS"/>
          <w:iCs/>
          <w:sz w:val="28"/>
          <w:szCs w:val="28"/>
        </w:rPr>
        <w:t>Петрусюк</w:t>
      </w:r>
      <w:proofErr w:type="spellEnd"/>
      <w:r w:rsidRPr="00BB49CE">
        <w:rPr>
          <w:rFonts w:eastAsia="Arial Unicode MS"/>
          <w:iCs/>
          <w:sz w:val="28"/>
          <w:szCs w:val="28"/>
        </w:rPr>
        <w:t xml:space="preserve"> О.А.</w:t>
      </w:r>
      <w:r w:rsidRPr="00BB49CE">
        <w:rPr>
          <w:rFonts w:eastAsia="Arial Unicode MS"/>
          <w:sz w:val="28"/>
          <w:szCs w:val="28"/>
        </w:rPr>
        <w:t xml:space="preserve"> </w:t>
      </w:r>
      <w:r w:rsidRPr="00BB49CE">
        <w:rPr>
          <w:rFonts w:eastAsia="Arial Unicode MS"/>
          <w:iCs/>
          <w:sz w:val="28"/>
          <w:szCs w:val="28"/>
        </w:rPr>
        <w:t xml:space="preserve">Баранчиков Е.В., </w:t>
      </w:r>
      <w:r w:rsidRPr="00BB49CE">
        <w:rPr>
          <w:rFonts w:eastAsia="Arial Unicode MS"/>
          <w:sz w:val="28"/>
          <w:szCs w:val="28"/>
        </w:rPr>
        <w:t>География. Практикум: учебное пособие для студ. проф. образовательных организаций, осваивающих профессии и специальности СПО.-М., 2017</w:t>
      </w:r>
    </w:p>
    <w:p w:rsidR="000C575E" w:rsidRPr="00BB49CE" w:rsidRDefault="000C575E" w:rsidP="000C575E">
      <w:pPr>
        <w:widowControl/>
        <w:shd w:val="clear" w:color="auto" w:fill="FFFFFF"/>
        <w:autoSpaceDE/>
        <w:autoSpaceDN/>
        <w:adjustRightInd/>
        <w:spacing w:before="318" w:line="360" w:lineRule="auto"/>
        <w:ind w:left="3020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BB49CE">
        <w:rPr>
          <w:rFonts w:eastAsia="Arial Unicode MS"/>
          <w:b/>
          <w:bCs/>
          <w:sz w:val="28"/>
          <w:szCs w:val="28"/>
        </w:rPr>
        <w:t>Для преподавателей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</w:t>
      </w:r>
      <w:r w:rsidRPr="00BB49CE">
        <w:rPr>
          <w:rFonts w:eastAsia="Arial Unicode MS"/>
          <w:sz w:val="28"/>
          <w:szCs w:val="28"/>
        </w:rPr>
        <w:lastRenderedPageBreak/>
        <w:t>№203 –ФЗ, от 25.11.2013 № 317 –ФЗ, от 03.02.2014 №11 –ФЗ, от 03.02.2014 №15 –ФЗ,0т 05.05.2014 №84-ФЗ</w:t>
      </w:r>
      <w:proofErr w:type="gramStart"/>
      <w:r w:rsidRPr="00BB49CE">
        <w:rPr>
          <w:rFonts w:eastAsia="Arial Unicode MS"/>
          <w:sz w:val="28"/>
          <w:szCs w:val="28"/>
        </w:rPr>
        <w:t>,о</w:t>
      </w:r>
      <w:proofErr w:type="gramEnd"/>
      <w:r w:rsidRPr="00BB49CE">
        <w:rPr>
          <w:rFonts w:eastAsia="Arial Unicode MS"/>
          <w:sz w:val="28"/>
          <w:szCs w:val="28"/>
        </w:rPr>
        <w:t>т 27.05.2014 №135-ФЗ, от 04.06.2014 №148-ФЗ, в ред. от 03.07.2016, с изм. от 19.12.2016.)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 xml:space="preserve">Приказ </w:t>
      </w:r>
      <w:proofErr w:type="spellStart"/>
      <w:r w:rsidRPr="00BB49CE">
        <w:rPr>
          <w:rFonts w:eastAsia="Arial Unicode MS"/>
          <w:sz w:val="28"/>
          <w:szCs w:val="28"/>
        </w:rPr>
        <w:t>Минобрнауки</w:t>
      </w:r>
      <w:proofErr w:type="spellEnd"/>
      <w:r w:rsidRPr="00BB49CE">
        <w:rPr>
          <w:rFonts w:eastAsia="Arial Unicode MS"/>
          <w:sz w:val="28"/>
          <w:szCs w:val="28"/>
        </w:rPr>
        <w:t xml:space="preserve"> России от 17.05.2012 № 413 «Об утверждении федерального государ</w:t>
      </w:r>
      <w:r w:rsidRPr="00BB49CE">
        <w:rPr>
          <w:rFonts w:eastAsia="Arial Unicode MS"/>
          <w:sz w:val="28"/>
          <w:szCs w:val="28"/>
        </w:rPr>
        <w:softHyphen/>
        <w:t>ственного образовательного стандарта среднего (полного) общего образования».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 xml:space="preserve">Приказ </w:t>
      </w:r>
      <w:proofErr w:type="spellStart"/>
      <w:r w:rsidRPr="00BB49CE">
        <w:rPr>
          <w:rFonts w:eastAsia="Arial Unicode MS"/>
          <w:sz w:val="28"/>
          <w:szCs w:val="28"/>
        </w:rPr>
        <w:t>Минобрнауки</w:t>
      </w:r>
      <w:proofErr w:type="spellEnd"/>
      <w:r w:rsidRPr="00BB49CE">
        <w:rPr>
          <w:rFonts w:eastAsia="Arial Unicode MS"/>
          <w:sz w:val="28"/>
          <w:szCs w:val="28"/>
        </w:rPr>
        <w:t xml:space="preserve">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"Об утверж</w:t>
      </w:r>
      <w:r w:rsidRPr="00BB49CE">
        <w:rPr>
          <w:rFonts w:eastAsia="Arial Unicode MS"/>
          <w:sz w:val="28"/>
          <w:szCs w:val="28"/>
        </w:rPr>
        <w:softHyphen/>
        <w:t>дении федерального государственного образовательного стандарта среднего (полного) общего образования"».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proofErr w:type="gramStart"/>
      <w:r w:rsidRPr="00BB49CE">
        <w:rPr>
          <w:rFonts w:eastAsia="Arial Unicode MS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B49CE">
        <w:rPr>
          <w:rFonts w:eastAsia="Arial Unicode MS"/>
          <w:sz w:val="28"/>
          <w:szCs w:val="28"/>
        </w:rPr>
        <w:t>Минобрнауки</w:t>
      </w:r>
      <w:proofErr w:type="spellEnd"/>
      <w:r w:rsidRPr="00BB49CE">
        <w:rPr>
          <w:rFonts w:eastAsia="Arial Unicode MS"/>
          <w:sz w:val="28"/>
          <w:szCs w:val="28"/>
        </w:rPr>
        <w:t xml:space="preserve"> России от 17.03.2015 № 06-259 «Рекомендации по организации получе</w:t>
      </w:r>
      <w:r w:rsidRPr="00BB49CE">
        <w:rPr>
          <w:rFonts w:eastAsia="Arial Unicode MS"/>
          <w:sz w:val="28"/>
          <w:szCs w:val="28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№2/16-з).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География: журнал. — М.: Издательский дом «Первое сентября».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География в школе: научно-методический журнал. — М.: Издательство «Школьная прес</w:t>
      </w:r>
      <w:r w:rsidRPr="00BB49CE">
        <w:rPr>
          <w:rFonts w:eastAsia="Arial Unicode MS"/>
          <w:sz w:val="28"/>
          <w:szCs w:val="28"/>
        </w:rPr>
        <w:softHyphen/>
        <w:t>са».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География и экология в школе XXI века: научно-методический журнал. — М.: Издатель</w:t>
      </w:r>
      <w:r w:rsidRPr="00BB49CE">
        <w:rPr>
          <w:rFonts w:eastAsia="Arial Unicode MS"/>
          <w:sz w:val="28"/>
          <w:szCs w:val="28"/>
        </w:rPr>
        <w:softHyphen/>
        <w:t>ский дом «Школа-Пресс 1».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</w:rPr>
      </w:pPr>
      <w:proofErr w:type="spellStart"/>
      <w:r w:rsidRPr="00BB49CE">
        <w:rPr>
          <w:rFonts w:eastAsia="Arial Unicode MS"/>
          <w:i/>
          <w:iCs/>
          <w:sz w:val="28"/>
          <w:szCs w:val="28"/>
        </w:rPr>
        <w:t>Домогацких</w:t>
      </w:r>
      <w:proofErr w:type="spellEnd"/>
      <w:r w:rsidRPr="00BB49CE">
        <w:rPr>
          <w:rFonts w:eastAsia="Arial Unicode MS"/>
          <w:i/>
          <w:iCs/>
          <w:sz w:val="28"/>
          <w:szCs w:val="28"/>
        </w:rPr>
        <w:t xml:space="preserve"> Е.М., Алексеевский Н.И.</w:t>
      </w:r>
      <w:r w:rsidRPr="00BB49CE">
        <w:rPr>
          <w:rFonts w:eastAsia="Arial Unicode MS"/>
          <w:sz w:val="28"/>
          <w:szCs w:val="28"/>
        </w:rPr>
        <w:t xml:space="preserve"> География: в 2 ч. 10—11 классы. — М.: 2014.</w:t>
      </w:r>
    </w:p>
    <w:p w:rsidR="000C575E" w:rsidRPr="00BB49CE" w:rsidRDefault="000C575E" w:rsidP="000C575E">
      <w:pPr>
        <w:pStyle w:val="a9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proofErr w:type="spellStart"/>
      <w:r w:rsidRPr="00BB49CE">
        <w:rPr>
          <w:rFonts w:eastAsia="Arial Unicode MS"/>
          <w:i/>
          <w:iCs/>
          <w:sz w:val="28"/>
          <w:szCs w:val="28"/>
        </w:rPr>
        <w:lastRenderedPageBreak/>
        <w:t>Петрусюк</w:t>
      </w:r>
      <w:proofErr w:type="spellEnd"/>
      <w:r w:rsidRPr="00BB49CE">
        <w:rPr>
          <w:rFonts w:eastAsia="Arial Unicode MS"/>
          <w:i/>
          <w:iCs/>
          <w:sz w:val="28"/>
          <w:szCs w:val="28"/>
        </w:rPr>
        <w:t xml:space="preserve"> О. А.</w:t>
      </w:r>
      <w:r w:rsidRPr="00BB49CE">
        <w:rPr>
          <w:rFonts w:eastAsia="Arial Unicode MS"/>
          <w:sz w:val="28"/>
          <w:szCs w:val="28"/>
        </w:rPr>
        <w:t xml:space="preserve"> География для профессий и специальностей социально-экономического профиля: Методические рекомендации. — М., 2014.</w:t>
      </w:r>
    </w:p>
    <w:p w:rsidR="000C575E" w:rsidRPr="00BB49CE" w:rsidRDefault="000C575E" w:rsidP="000C575E">
      <w:pPr>
        <w:widowControl/>
        <w:shd w:val="clear" w:color="auto" w:fill="FFFFFF"/>
        <w:autoSpaceDE/>
        <w:autoSpaceDN/>
        <w:adjustRightInd/>
        <w:spacing w:before="312" w:line="360" w:lineRule="auto"/>
        <w:ind w:left="2500"/>
        <w:jc w:val="both"/>
        <w:outlineLvl w:val="1"/>
        <w:rPr>
          <w:rFonts w:eastAsia="Arial Unicode MS"/>
          <w:b/>
          <w:bCs/>
          <w:sz w:val="28"/>
          <w:szCs w:val="28"/>
        </w:rPr>
      </w:pPr>
      <w:r w:rsidRPr="00BB49CE">
        <w:rPr>
          <w:rFonts w:eastAsia="Arial Unicode MS"/>
          <w:b/>
          <w:bCs/>
          <w:sz w:val="28"/>
          <w:szCs w:val="28"/>
        </w:rPr>
        <w:t>Справочники, энциклопедии</w:t>
      </w:r>
    </w:p>
    <w:p w:rsidR="000C575E" w:rsidRPr="00BB49CE" w:rsidRDefault="000C575E" w:rsidP="000C575E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 xml:space="preserve">Африка: энциклопедический справочник: в 2 т. / гл. ред. </w:t>
      </w:r>
      <w:proofErr w:type="spellStart"/>
      <w:r w:rsidRPr="00BB49CE">
        <w:rPr>
          <w:rFonts w:eastAsia="Arial Unicode MS"/>
          <w:sz w:val="28"/>
          <w:szCs w:val="28"/>
        </w:rPr>
        <w:t>А.Громыко</w:t>
      </w:r>
      <w:proofErr w:type="spellEnd"/>
      <w:r w:rsidRPr="00BB49CE">
        <w:rPr>
          <w:rFonts w:eastAsia="Arial Unicode MS"/>
          <w:sz w:val="28"/>
          <w:szCs w:val="28"/>
        </w:rPr>
        <w:t>. — М., 1987.</w:t>
      </w:r>
    </w:p>
    <w:p w:rsidR="000C575E" w:rsidRPr="00BB49CE" w:rsidRDefault="000C575E" w:rsidP="000C575E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Российский энциклопедический словарь. — М., 2011.</w:t>
      </w:r>
    </w:p>
    <w:p w:rsidR="000C575E" w:rsidRPr="00BB49CE" w:rsidRDefault="000C575E" w:rsidP="000C575E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 xml:space="preserve">Универсальная школьная энциклопедия: в 2 т. / под ред. </w:t>
      </w:r>
      <w:proofErr w:type="spellStart"/>
      <w:r w:rsidRPr="00BB49CE">
        <w:rPr>
          <w:rFonts w:eastAsia="Arial Unicode MS"/>
          <w:sz w:val="28"/>
          <w:szCs w:val="28"/>
        </w:rPr>
        <w:t>Е.Хлебалина</w:t>
      </w:r>
      <w:proofErr w:type="spellEnd"/>
      <w:r w:rsidRPr="00BB49CE">
        <w:rPr>
          <w:rFonts w:eastAsia="Arial Unicode MS"/>
          <w:sz w:val="28"/>
          <w:szCs w:val="28"/>
        </w:rPr>
        <w:t xml:space="preserve">, Д. </w:t>
      </w:r>
      <w:proofErr w:type="spellStart"/>
      <w:r w:rsidRPr="00BB49CE">
        <w:rPr>
          <w:rFonts w:eastAsia="Arial Unicode MS"/>
          <w:sz w:val="28"/>
          <w:szCs w:val="28"/>
        </w:rPr>
        <w:t>Володихина</w:t>
      </w:r>
      <w:proofErr w:type="spellEnd"/>
      <w:r w:rsidRPr="00BB49CE">
        <w:rPr>
          <w:rFonts w:eastAsia="Arial Unicode MS"/>
          <w:sz w:val="28"/>
          <w:szCs w:val="28"/>
        </w:rPr>
        <w:t>. — М., 2003.</w:t>
      </w:r>
    </w:p>
    <w:p w:rsidR="000C575E" w:rsidRPr="00BB49CE" w:rsidRDefault="000C575E" w:rsidP="000C575E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Энциклопедия для детей. Культуры мира: мультимедийное приложение (компакт-диск). — М., 2004.</w:t>
      </w:r>
    </w:p>
    <w:p w:rsidR="000C575E" w:rsidRPr="00BB49CE" w:rsidRDefault="000C575E" w:rsidP="000C575E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 xml:space="preserve">Энциклопедия для детей. — Т 13. Страны. Народы. Цивилизации / гл. ред. </w:t>
      </w:r>
      <w:proofErr w:type="spellStart"/>
      <w:r w:rsidRPr="00BB49CE">
        <w:rPr>
          <w:rFonts w:eastAsia="Arial Unicode MS"/>
          <w:sz w:val="28"/>
          <w:szCs w:val="28"/>
        </w:rPr>
        <w:t>М.Д.Аксенова</w:t>
      </w:r>
      <w:proofErr w:type="spellEnd"/>
      <w:r w:rsidRPr="00BB49CE">
        <w:rPr>
          <w:rFonts w:eastAsia="Arial Unicode MS"/>
          <w:sz w:val="28"/>
          <w:szCs w:val="28"/>
        </w:rPr>
        <w:t>. — М., 2001.</w:t>
      </w:r>
    </w:p>
    <w:p w:rsidR="000C575E" w:rsidRPr="002B56C4" w:rsidRDefault="000C575E" w:rsidP="000C575E">
      <w:pPr>
        <w:pStyle w:val="a9"/>
        <w:widowControl/>
        <w:numPr>
          <w:ilvl w:val="0"/>
          <w:numId w:val="2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Arial Unicode MS"/>
          <w:sz w:val="28"/>
          <w:szCs w:val="28"/>
        </w:rPr>
      </w:pPr>
      <w:r w:rsidRPr="00BB49CE">
        <w:rPr>
          <w:rFonts w:eastAsia="Arial Unicode MS"/>
          <w:sz w:val="28"/>
          <w:szCs w:val="28"/>
        </w:rPr>
        <w:t>Энциклопедия стран мира / гл. ред. Н.А. Симония. — М., 2004.</w:t>
      </w:r>
    </w:p>
    <w:p w:rsidR="000C575E" w:rsidRPr="00BB49CE" w:rsidRDefault="000C575E" w:rsidP="000C575E">
      <w:pPr>
        <w:widowControl/>
        <w:shd w:val="clear" w:color="auto" w:fill="FFFFFF"/>
        <w:autoSpaceDE/>
        <w:autoSpaceDN/>
        <w:adjustRightInd/>
        <w:spacing w:line="360" w:lineRule="auto"/>
        <w:ind w:left="280"/>
        <w:jc w:val="center"/>
        <w:rPr>
          <w:rFonts w:eastAsia="Arial Unicode MS"/>
          <w:b/>
          <w:bCs/>
          <w:sz w:val="28"/>
          <w:szCs w:val="28"/>
        </w:rPr>
      </w:pPr>
      <w:r w:rsidRPr="00BB49CE">
        <w:rPr>
          <w:rFonts w:eastAsia="Arial Unicode MS"/>
          <w:b/>
          <w:bCs/>
          <w:sz w:val="28"/>
          <w:szCs w:val="28"/>
        </w:rPr>
        <w:t>Интернет-ресурсы</w:t>
      </w:r>
    </w:p>
    <w:p w:rsidR="000C575E" w:rsidRPr="00BB49CE" w:rsidRDefault="000C575E" w:rsidP="000C575E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proofErr w:type="gramStart"/>
      <w:r w:rsidRPr="00BB49CE">
        <w:rPr>
          <w:rFonts w:eastAsia="Arial Unicode MS"/>
          <w:sz w:val="28"/>
          <w:szCs w:val="28"/>
          <w:lang w:val="en-US" w:eastAsia="en-US"/>
        </w:rPr>
        <w:t>www</w:t>
      </w:r>
      <w:proofErr w:type="gramEnd"/>
      <w:r w:rsidRPr="00BB49CE">
        <w:rPr>
          <w:rFonts w:eastAsia="Arial Unicode MS"/>
          <w:sz w:val="28"/>
          <w:szCs w:val="28"/>
          <w:lang w:eastAsia="en-US"/>
        </w:rPr>
        <w:t xml:space="preserve">. </w:t>
      </w:r>
      <w:proofErr w:type="spellStart"/>
      <w:proofErr w:type="gramStart"/>
      <w:r w:rsidRPr="00BB49CE">
        <w:rPr>
          <w:rFonts w:eastAsia="Arial Unicode MS"/>
          <w:sz w:val="28"/>
          <w:szCs w:val="28"/>
          <w:lang w:val="en-US" w:eastAsia="en-US"/>
        </w:rPr>
        <w:t>wikipedia</w:t>
      </w:r>
      <w:proofErr w:type="spellEnd"/>
      <w:proofErr w:type="gramEnd"/>
      <w:r w:rsidRPr="00BB49CE">
        <w:rPr>
          <w:rFonts w:eastAsia="Arial Unicode MS"/>
          <w:sz w:val="28"/>
          <w:szCs w:val="28"/>
          <w:lang w:eastAsia="en-US"/>
        </w:rPr>
        <w:t xml:space="preserve">. </w:t>
      </w:r>
      <w:proofErr w:type="gramStart"/>
      <w:r w:rsidRPr="00BB49CE">
        <w:rPr>
          <w:rFonts w:eastAsia="Arial Unicode MS"/>
          <w:sz w:val="28"/>
          <w:szCs w:val="28"/>
          <w:lang w:val="en-US" w:eastAsia="en-US"/>
        </w:rPr>
        <w:t>org</w:t>
      </w:r>
      <w:proofErr w:type="gramEnd"/>
      <w:r w:rsidRPr="00BB49CE">
        <w:rPr>
          <w:rFonts w:eastAsia="Arial Unicode MS"/>
          <w:sz w:val="28"/>
          <w:szCs w:val="28"/>
          <w:lang w:eastAsia="en-US"/>
        </w:rPr>
        <w:t xml:space="preserve"> </w:t>
      </w:r>
      <w:r w:rsidRPr="00BB49CE">
        <w:rPr>
          <w:rFonts w:eastAsia="Arial Unicode MS"/>
          <w:sz w:val="28"/>
          <w:szCs w:val="28"/>
        </w:rPr>
        <w:t xml:space="preserve">(сайт Общедоступной </w:t>
      </w:r>
      <w:proofErr w:type="spellStart"/>
      <w:r w:rsidRPr="00BB49CE">
        <w:rPr>
          <w:rFonts w:eastAsia="Arial Unicode MS"/>
          <w:sz w:val="28"/>
          <w:szCs w:val="28"/>
        </w:rPr>
        <w:t>мультиязычной</w:t>
      </w:r>
      <w:proofErr w:type="spellEnd"/>
      <w:r w:rsidRPr="00BB49CE">
        <w:rPr>
          <w:rFonts w:eastAsia="Arial Unicode MS"/>
          <w:sz w:val="28"/>
          <w:szCs w:val="28"/>
        </w:rPr>
        <w:t xml:space="preserve"> универсальной интернет-энцикло</w:t>
      </w:r>
      <w:r w:rsidRPr="00BB49CE">
        <w:rPr>
          <w:rFonts w:eastAsia="Arial Unicode MS"/>
          <w:sz w:val="28"/>
          <w:szCs w:val="28"/>
        </w:rPr>
        <w:softHyphen/>
        <w:t>педии).</w:t>
      </w:r>
    </w:p>
    <w:p w:rsidR="000C575E" w:rsidRPr="00BB49CE" w:rsidRDefault="000C575E" w:rsidP="000C575E">
      <w:pPr>
        <w:pStyle w:val="a9"/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line="360" w:lineRule="auto"/>
        <w:ind w:right="20"/>
        <w:jc w:val="both"/>
        <w:rPr>
          <w:rFonts w:eastAsia="Arial Unicode MS"/>
          <w:sz w:val="28"/>
          <w:szCs w:val="28"/>
        </w:rPr>
      </w:pPr>
      <w:hyperlink r:id="rId9" w:history="1">
        <w:r w:rsidRPr="00BB49CE">
          <w:rPr>
            <w:rFonts w:eastAsia="Arial Unicode MS"/>
            <w:sz w:val="28"/>
            <w:szCs w:val="28"/>
            <w:lang w:val="en-US" w:eastAsia="en-US"/>
          </w:rPr>
          <w:t>www</w:t>
        </w:r>
        <w:r w:rsidRPr="00BB49CE">
          <w:rPr>
            <w:rFonts w:eastAsia="Arial Unicode MS"/>
            <w:sz w:val="28"/>
            <w:szCs w:val="28"/>
            <w:lang w:eastAsia="en-US"/>
          </w:rPr>
          <w:t>.</w:t>
        </w:r>
        <w:proofErr w:type="spellStart"/>
        <w:r w:rsidRPr="00BB49CE">
          <w:rPr>
            <w:rFonts w:eastAsia="Arial Unicode MS"/>
            <w:sz w:val="28"/>
            <w:szCs w:val="28"/>
            <w:lang w:val="en-US" w:eastAsia="en-US"/>
          </w:rPr>
          <w:t>faostat</w:t>
        </w:r>
        <w:proofErr w:type="spellEnd"/>
        <w:r w:rsidRPr="00BB49CE">
          <w:rPr>
            <w:rFonts w:eastAsia="Arial Unicode MS"/>
            <w:sz w:val="28"/>
            <w:szCs w:val="28"/>
            <w:lang w:eastAsia="en-US"/>
          </w:rPr>
          <w:t>3.</w:t>
        </w:r>
        <w:proofErr w:type="spellStart"/>
        <w:r w:rsidRPr="00BB49CE">
          <w:rPr>
            <w:rFonts w:eastAsia="Arial Unicode MS"/>
            <w:sz w:val="28"/>
            <w:szCs w:val="28"/>
            <w:lang w:val="en-US" w:eastAsia="en-US"/>
          </w:rPr>
          <w:t>fao</w:t>
        </w:r>
        <w:proofErr w:type="spellEnd"/>
        <w:r w:rsidRPr="00BB49CE">
          <w:rPr>
            <w:rFonts w:eastAsia="Arial Unicode MS"/>
            <w:sz w:val="28"/>
            <w:szCs w:val="28"/>
            <w:lang w:eastAsia="en-US"/>
          </w:rPr>
          <w:t>.</w:t>
        </w:r>
        <w:r w:rsidRPr="00BB49CE">
          <w:rPr>
            <w:rFonts w:eastAsia="Arial Unicode MS"/>
            <w:sz w:val="28"/>
            <w:szCs w:val="28"/>
            <w:lang w:val="en-US" w:eastAsia="en-US"/>
          </w:rPr>
          <w:t>org</w:t>
        </w:r>
      </w:hyperlink>
      <w:r w:rsidRPr="00BB49CE">
        <w:rPr>
          <w:rFonts w:eastAsia="Arial Unicode MS"/>
          <w:sz w:val="28"/>
          <w:szCs w:val="28"/>
          <w:lang w:eastAsia="en-US"/>
        </w:rPr>
        <w:t xml:space="preserve"> </w:t>
      </w:r>
      <w:r w:rsidRPr="00BB49CE">
        <w:rPr>
          <w:rFonts w:eastAsia="Arial Unicode MS"/>
          <w:sz w:val="28"/>
          <w:szCs w:val="28"/>
        </w:rPr>
        <w:t>(сайт Международной сельскохозяйственной и продовольственной организации при ООН (ФАО).</w:t>
      </w:r>
    </w:p>
    <w:p w:rsidR="000C575E" w:rsidRPr="00B34291" w:rsidRDefault="000C575E" w:rsidP="000C575E">
      <w:pPr>
        <w:pStyle w:val="a5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hyperlink r:id="rId10" w:history="1"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www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.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minerals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.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usgs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.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gov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/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minerals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/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pubs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/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county</w:t>
        </w:r>
      </w:hyperlink>
      <w:r w:rsidRPr="00BB49CE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BB49CE">
        <w:rPr>
          <w:rFonts w:eastAsia="Arial Unicode MS"/>
          <w:color w:val="000000"/>
          <w:sz w:val="28"/>
          <w:szCs w:val="28"/>
        </w:rPr>
        <w:t xml:space="preserve">(сайт Геологической службы США). </w:t>
      </w:r>
      <w:hyperlink r:id="rId11" w:history="1"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www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.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school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-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collection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.</w:t>
        </w:r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edu</w:t>
        </w:r>
        <w:r w:rsidRPr="00BB49CE">
          <w:rPr>
            <w:rFonts w:eastAsia="Arial Unicode MS"/>
            <w:color w:val="000000"/>
            <w:sz w:val="28"/>
            <w:szCs w:val="28"/>
            <w:lang w:eastAsia="en-US"/>
          </w:rPr>
          <w:t>.</w:t>
        </w:r>
        <w:proofErr w:type="spellStart"/>
        <w:r w:rsidRPr="00BB49CE">
          <w:rPr>
            <w:rFonts w:eastAsia="Arial Unicode MS"/>
            <w:color w:val="000000"/>
            <w:sz w:val="28"/>
            <w:szCs w:val="28"/>
            <w:lang w:val="en-US" w:eastAsia="en-US"/>
          </w:rPr>
          <w:t>ru</w:t>
        </w:r>
        <w:proofErr w:type="spellEnd"/>
      </w:hyperlink>
      <w:r w:rsidRPr="00BB49CE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Pr="00BB49CE">
        <w:rPr>
          <w:rFonts w:eastAsia="Arial Unicode MS"/>
          <w:color w:val="000000"/>
          <w:sz w:val="28"/>
          <w:szCs w:val="28"/>
        </w:rPr>
        <w:t>(«Единая коллекции цифровых образовательных ресурсов»).</w:t>
      </w:r>
    </w:p>
    <w:p w:rsidR="000C575E" w:rsidRPr="00BB49CE" w:rsidRDefault="000C575E" w:rsidP="000C575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C575E" w:rsidRPr="00BB49CE" w:rsidRDefault="000C575E" w:rsidP="000C575E">
      <w:pPr>
        <w:pStyle w:val="1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426" w:hanging="426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BB49CE">
        <w:rPr>
          <w:rFonts w:ascii="Times New Roman" w:hAnsi="Times New Roman" w:cs="Times New Roman"/>
          <w:caps/>
          <w:sz w:val="28"/>
          <w:szCs w:val="28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caps/>
          <w:sz w:val="28"/>
          <w:szCs w:val="28"/>
        </w:rPr>
        <w:t xml:space="preserve">учебной </w:t>
      </w:r>
      <w:r w:rsidRPr="00BB49CE">
        <w:rPr>
          <w:rFonts w:ascii="Times New Roman" w:hAnsi="Times New Roman" w:cs="Times New Roman"/>
          <w:caps/>
          <w:sz w:val="28"/>
          <w:szCs w:val="28"/>
        </w:rPr>
        <w:t>Дисциплины</w:t>
      </w:r>
    </w:p>
    <w:p w:rsidR="000C575E" w:rsidRPr="00BB49CE" w:rsidRDefault="000C575E" w:rsidP="000C5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BB4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B49CE">
        <w:rPr>
          <w:rFonts w:ascii="Times New Roman" w:hAnsi="Times New Roman" w:cs="Times New Roman"/>
          <w:b w:val="0"/>
          <w:bCs w:val="0"/>
          <w:sz w:val="28"/>
          <w:szCs w:val="28"/>
        </w:rPr>
        <w:t>обучающимися</w:t>
      </w:r>
      <w:proofErr w:type="gramEnd"/>
      <w:r w:rsidRPr="00BB49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3089"/>
        <w:gridCol w:w="2430"/>
      </w:tblGrid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  <w:r w:rsidRPr="002B56C4">
              <w:rPr>
                <w:b/>
                <w:bCs/>
              </w:rPr>
              <w:t>Результаты обучения</w:t>
            </w:r>
          </w:p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  <w:r w:rsidRPr="002B56C4">
              <w:rPr>
                <w:b/>
                <w:bCs/>
              </w:rPr>
              <w:lastRenderedPageBreak/>
              <w:t>(освоенные умения, усвоенные знания)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  <w:r w:rsidRPr="002B56C4">
              <w:rPr>
                <w:b/>
                <w:bCs/>
              </w:rPr>
              <w:lastRenderedPageBreak/>
              <w:t xml:space="preserve">Основные показатели </w:t>
            </w:r>
            <w:r w:rsidRPr="002B56C4">
              <w:rPr>
                <w:b/>
                <w:bCs/>
              </w:rPr>
              <w:lastRenderedPageBreak/>
              <w:t>результатов подготовки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  <w:r w:rsidRPr="002B56C4">
              <w:rPr>
                <w:b/>
                <w:bCs/>
              </w:rPr>
              <w:lastRenderedPageBreak/>
              <w:t xml:space="preserve">Формы и методы </w:t>
            </w:r>
            <w:r w:rsidRPr="002B56C4">
              <w:rPr>
                <w:b/>
                <w:bCs/>
              </w:rPr>
              <w:lastRenderedPageBreak/>
              <w:t>контроля и оценки результатов обучения</w:t>
            </w: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lastRenderedPageBreak/>
              <w:t>1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2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3</w:t>
            </w: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  <w:r w:rsidRPr="002B56C4">
              <w:rPr>
                <w:b/>
                <w:bCs/>
              </w:rPr>
              <w:t>Умения: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  <w:rPr>
                <w:b/>
                <w:bCs/>
              </w:rPr>
            </w:pP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  <w:ind w:left="360"/>
            </w:pPr>
            <w:r w:rsidRPr="002B56C4">
              <w:t>Находить страны на современной политической карте мира; определять группировку стран, экономически развитые страны.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Показ стран на политической карте мира;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наблюдение и оценка выполнения работы на практическом занятии</w:t>
            </w: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  <w:ind w:left="360"/>
            </w:pPr>
            <w:r w:rsidRPr="002B56C4">
              <w:t>Определять влияние международных отношений на политическую карту мира после второй мировой войны,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Выполнение определения международных отношений;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наблюдение и оценка выполнения работы на практическом занятии</w:t>
            </w:r>
          </w:p>
        </w:tc>
      </w:tr>
      <w:tr w:rsidR="000C575E" w:rsidRPr="002B56C4" w:rsidTr="00714E87">
        <w:trPr>
          <w:trHeight w:val="255"/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  <w:ind w:left="360"/>
            </w:pPr>
            <w:r w:rsidRPr="002B56C4">
              <w:t>Определять состав и структуру населения, миграции и размещение населения;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Заполнение  контурных карт;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наблюдение и оценка выполнения работы на практическом занятии</w:t>
            </w:r>
          </w:p>
        </w:tc>
      </w:tr>
      <w:tr w:rsidR="000C575E" w:rsidRPr="002B56C4" w:rsidTr="00714E87">
        <w:trPr>
          <w:trHeight w:val="255"/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  <w:ind w:left="360"/>
            </w:pPr>
            <w:r w:rsidRPr="002B56C4">
              <w:t>Находить на карте мировые природные ресурсы, характеризовать природные ресурсы стран.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Определение  и показ на карте мировых и природных  ресурсов;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наблюдение и оценка выполнения работы на практическом занятии</w:t>
            </w:r>
          </w:p>
        </w:tc>
      </w:tr>
      <w:tr w:rsidR="000C575E" w:rsidRPr="002B56C4" w:rsidTr="00714E87">
        <w:trPr>
          <w:trHeight w:val="170"/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rPr>
                <w:b/>
                <w:bCs/>
              </w:rPr>
              <w:t>Знания: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overflowPunct w:val="0"/>
              <w:spacing w:line="360" w:lineRule="auto"/>
              <w:ind w:left="567"/>
              <w:textAlignment w:val="baseline"/>
            </w:pPr>
            <w:r w:rsidRPr="002B56C4">
              <w:t>Знать всемирные экономические отношения;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Обоснование экономических отношений;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устный опрос, письменная проверка</w:t>
            </w: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overflowPunct w:val="0"/>
              <w:spacing w:line="360" w:lineRule="auto"/>
              <w:ind w:left="567"/>
              <w:textAlignment w:val="baseline"/>
            </w:pPr>
          </w:p>
          <w:p w:rsidR="000C575E" w:rsidRPr="002B56C4" w:rsidRDefault="000C575E" w:rsidP="00714E87">
            <w:pPr>
              <w:overflowPunct w:val="0"/>
              <w:spacing w:line="360" w:lineRule="auto"/>
              <w:ind w:left="567"/>
              <w:textAlignment w:val="baseline"/>
            </w:pPr>
            <w:r w:rsidRPr="002B56C4">
              <w:t>Расположения стран на политической карте мира;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Анализ территории, границ  и положения;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устный опрос, письменная проверка</w:t>
            </w:r>
          </w:p>
        </w:tc>
      </w:tr>
      <w:tr w:rsidR="000C575E" w:rsidRPr="002B56C4" w:rsidTr="00714E87">
        <w:trPr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overflowPunct w:val="0"/>
              <w:spacing w:line="360" w:lineRule="auto"/>
              <w:textAlignment w:val="baseline"/>
            </w:pPr>
            <w:r w:rsidRPr="002B56C4">
              <w:t>Глобальные проблемы человечества, загрязнение и охрану окружающей среды;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Формулирование проблем загрязнения окружающей среды;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письменная проверка, тестирование</w:t>
            </w:r>
          </w:p>
        </w:tc>
      </w:tr>
      <w:tr w:rsidR="000C575E" w:rsidRPr="002B56C4" w:rsidTr="00714E87">
        <w:trPr>
          <w:trHeight w:val="279"/>
          <w:jc w:val="center"/>
        </w:trPr>
        <w:tc>
          <w:tcPr>
            <w:tcW w:w="4388" w:type="dxa"/>
          </w:tcPr>
          <w:p w:rsidR="000C575E" w:rsidRPr="002B56C4" w:rsidRDefault="000C575E" w:rsidP="00714E87">
            <w:pPr>
              <w:overflowPunct w:val="0"/>
              <w:spacing w:line="360" w:lineRule="auto"/>
              <w:textAlignment w:val="baseline"/>
            </w:pPr>
            <w:r w:rsidRPr="002B56C4">
              <w:t>Региональную характеристику мира.</w:t>
            </w:r>
          </w:p>
        </w:tc>
        <w:tc>
          <w:tcPr>
            <w:tcW w:w="3089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Взаимодействие региональной и мировой характеристики;</w:t>
            </w:r>
          </w:p>
        </w:tc>
        <w:tc>
          <w:tcPr>
            <w:tcW w:w="2430" w:type="dxa"/>
          </w:tcPr>
          <w:p w:rsidR="000C575E" w:rsidRPr="002B56C4" w:rsidRDefault="000C575E" w:rsidP="00714E87">
            <w:pPr>
              <w:spacing w:line="360" w:lineRule="auto"/>
            </w:pPr>
            <w:r w:rsidRPr="002B56C4">
              <w:t>письменная проверка, тестирование</w:t>
            </w:r>
          </w:p>
        </w:tc>
      </w:tr>
    </w:tbl>
    <w:p w:rsidR="002B56C4" w:rsidRDefault="002B56C4" w:rsidP="000C575E">
      <w:pPr>
        <w:keepNext/>
        <w:keepLines/>
        <w:tabs>
          <w:tab w:val="left" w:pos="916"/>
          <w:tab w:val="left" w:pos="5745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sectPr w:rsidR="002B56C4" w:rsidSect="00B34291">
      <w:footerReference w:type="default" r:id="rId12"/>
      <w:headerReference w:type="first" r:id="rId13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35" w:rsidRDefault="001A6835">
      <w:r>
        <w:separator/>
      </w:r>
    </w:p>
  </w:endnote>
  <w:endnote w:type="continuationSeparator" w:id="0">
    <w:p w:rsidR="001A6835" w:rsidRDefault="001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E8" w:rsidRDefault="008755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35" w:rsidRDefault="001A6835">
      <w:r>
        <w:separator/>
      </w:r>
    </w:p>
  </w:footnote>
  <w:footnote w:type="continuationSeparator" w:id="0">
    <w:p w:rsidR="001A6835" w:rsidRDefault="001A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E8" w:rsidRDefault="008755E8">
    <w:pPr>
      <w:pStyle w:val="11"/>
      <w:framePr w:h="216" w:wrap="none" w:vAnchor="text" w:hAnchor="margin" w:x="7220" w:y="-340"/>
      <w:rPr>
        <w:rFonts w:ascii="Arial Unicode MS" w:hAnsi="Arial Unicode MS" w:cs="Arial Unicode MS"/>
      </w:rPr>
    </w:pPr>
    <w:r>
      <w:rPr>
        <w:rStyle w:val="FranklinGothicMedium"/>
      </w:rPr>
      <w:t>Окончание таблицы</w:t>
    </w:r>
  </w:p>
  <w:p w:rsidR="008755E8" w:rsidRDefault="008755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18A"/>
    <w:multiLevelType w:val="hybridMultilevel"/>
    <w:tmpl w:val="5DE80F8E"/>
    <w:lvl w:ilvl="0" w:tplc="0D246620">
      <w:start w:val="1"/>
      <w:numFmt w:val="decimal"/>
      <w:lvlText w:val="%1."/>
      <w:lvlJc w:val="left"/>
      <w:pPr>
        <w:ind w:left="660" w:hanging="360"/>
      </w:pPr>
      <w:rPr>
        <w:rFonts w:ascii="Bookman Old Style" w:eastAsia="Arial Unicode MS" w:hAnsi="Bookman Old Style" w:cs="Bookman Old Style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D22C3A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F8159D"/>
    <w:multiLevelType w:val="hybridMultilevel"/>
    <w:tmpl w:val="DFC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2273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5">
    <w:nsid w:val="23F40DF9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6">
    <w:nsid w:val="2526594B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7">
    <w:nsid w:val="25A024A0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8">
    <w:nsid w:val="267C2E6A"/>
    <w:multiLevelType w:val="hybridMultilevel"/>
    <w:tmpl w:val="A3DA8480"/>
    <w:lvl w:ilvl="0" w:tplc="61FEE73E">
      <w:start w:val="1"/>
      <w:numFmt w:val="bullet"/>
      <w:lvlText w:val=""/>
      <w:lvlJc w:val="left"/>
      <w:pPr>
        <w:tabs>
          <w:tab w:val="num" w:pos="1110"/>
        </w:tabs>
        <w:ind w:left="1110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</w:rPr>
    </w:lvl>
  </w:abstractNum>
  <w:abstractNum w:abstractNumId="9">
    <w:nsid w:val="2878425C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10">
    <w:nsid w:val="2C5C7BC8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11">
    <w:nsid w:val="2CD92EFE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12">
    <w:nsid w:val="2DA965D0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13">
    <w:nsid w:val="33D8347C"/>
    <w:multiLevelType w:val="hybridMultilevel"/>
    <w:tmpl w:val="64AC872E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480624"/>
    <w:multiLevelType w:val="hybridMultilevel"/>
    <w:tmpl w:val="7738238E"/>
    <w:lvl w:ilvl="0" w:tplc="66124D0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37C92"/>
    <w:multiLevelType w:val="hybridMultilevel"/>
    <w:tmpl w:val="F918A9A4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16">
    <w:nsid w:val="43950056"/>
    <w:multiLevelType w:val="hybridMultilevel"/>
    <w:tmpl w:val="2D78D9A0"/>
    <w:lvl w:ilvl="0" w:tplc="0419000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284876"/>
    <w:multiLevelType w:val="hybridMultilevel"/>
    <w:tmpl w:val="12887216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18">
    <w:nsid w:val="45BB635B"/>
    <w:multiLevelType w:val="hybridMultilevel"/>
    <w:tmpl w:val="88ACCA96"/>
    <w:lvl w:ilvl="0" w:tplc="ED22D0F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15B75"/>
    <w:multiLevelType w:val="hybridMultilevel"/>
    <w:tmpl w:val="BB12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510FB"/>
    <w:multiLevelType w:val="hybridMultilevel"/>
    <w:tmpl w:val="3AC0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50A55"/>
    <w:multiLevelType w:val="hybridMultilevel"/>
    <w:tmpl w:val="354AB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9921847"/>
    <w:multiLevelType w:val="hybridMultilevel"/>
    <w:tmpl w:val="00EE00EC"/>
    <w:lvl w:ilvl="0" w:tplc="9E128CC6">
      <w:start w:val="1"/>
      <w:numFmt w:val="bullet"/>
      <w:lvlText w:val="-"/>
      <w:lvlJc w:val="left"/>
      <w:rPr>
        <w:sz w:val="20"/>
        <w:szCs w:val="20"/>
      </w:rPr>
    </w:lvl>
    <w:lvl w:ilvl="1" w:tplc="2426449A">
      <w:numFmt w:val="decimal"/>
      <w:lvlText w:val=""/>
      <w:lvlJc w:val="left"/>
    </w:lvl>
    <w:lvl w:ilvl="2" w:tplc="5D62D1BE">
      <w:numFmt w:val="decimal"/>
      <w:lvlText w:val=""/>
      <w:lvlJc w:val="left"/>
    </w:lvl>
    <w:lvl w:ilvl="3" w:tplc="E920ED0A">
      <w:numFmt w:val="decimal"/>
      <w:lvlText w:val=""/>
      <w:lvlJc w:val="left"/>
    </w:lvl>
    <w:lvl w:ilvl="4" w:tplc="5E488A0C">
      <w:numFmt w:val="decimal"/>
      <w:lvlText w:val=""/>
      <w:lvlJc w:val="left"/>
    </w:lvl>
    <w:lvl w:ilvl="5" w:tplc="6BD44328">
      <w:numFmt w:val="decimal"/>
      <w:lvlText w:val=""/>
      <w:lvlJc w:val="left"/>
    </w:lvl>
    <w:lvl w:ilvl="6" w:tplc="AAE814C8">
      <w:numFmt w:val="decimal"/>
      <w:lvlText w:val=""/>
      <w:lvlJc w:val="left"/>
    </w:lvl>
    <w:lvl w:ilvl="7" w:tplc="8CD68E68">
      <w:numFmt w:val="decimal"/>
      <w:lvlText w:val=""/>
      <w:lvlJc w:val="left"/>
    </w:lvl>
    <w:lvl w:ilvl="8" w:tplc="D284A82C">
      <w:numFmt w:val="decimal"/>
      <w:lvlText w:val=""/>
      <w:lvlJc w:val="left"/>
    </w:lvl>
  </w:abstractNum>
  <w:abstractNum w:abstractNumId="23">
    <w:nsid w:val="4F4B467A"/>
    <w:multiLevelType w:val="hybridMultilevel"/>
    <w:tmpl w:val="E3EEE2FA"/>
    <w:lvl w:ilvl="0" w:tplc="9E128CC6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C656F"/>
    <w:multiLevelType w:val="hybridMultilevel"/>
    <w:tmpl w:val="53FC6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614D34"/>
    <w:multiLevelType w:val="hybridMultilevel"/>
    <w:tmpl w:val="1110EBAE"/>
    <w:lvl w:ilvl="0" w:tplc="3ABA758A">
      <w:start w:val="1"/>
      <w:numFmt w:val="bullet"/>
      <w:lvlText w:val="•"/>
      <w:lvlJc w:val="left"/>
      <w:rPr>
        <w:sz w:val="20"/>
        <w:szCs w:val="20"/>
      </w:rPr>
    </w:lvl>
    <w:lvl w:ilvl="1" w:tplc="8A4E448C">
      <w:numFmt w:val="decimal"/>
      <w:lvlText w:val=""/>
      <w:lvlJc w:val="left"/>
    </w:lvl>
    <w:lvl w:ilvl="2" w:tplc="34948276">
      <w:numFmt w:val="decimal"/>
      <w:lvlText w:val=""/>
      <w:lvlJc w:val="left"/>
    </w:lvl>
    <w:lvl w:ilvl="3" w:tplc="6FA0E986">
      <w:numFmt w:val="decimal"/>
      <w:lvlText w:val=""/>
      <w:lvlJc w:val="left"/>
    </w:lvl>
    <w:lvl w:ilvl="4" w:tplc="508434BA">
      <w:numFmt w:val="decimal"/>
      <w:lvlText w:val=""/>
      <w:lvlJc w:val="left"/>
    </w:lvl>
    <w:lvl w:ilvl="5" w:tplc="140EAD76">
      <w:numFmt w:val="decimal"/>
      <w:lvlText w:val=""/>
      <w:lvlJc w:val="left"/>
    </w:lvl>
    <w:lvl w:ilvl="6" w:tplc="07AA48E2">
      <w:numFmt w:val="decimal"/>
      <w:lvlText w:val=""/>
      <w:lvlJc w:val="left"/>
    </w:lvl>
    <w:lvl w:ilvl="7" w:tplc="57B430B8">
      <w:numFmt w:val="decimal"/>
      <w:lvlText w:val=""/>
      <w:lvlJc w:val="left"/>
    </w:lvl>
    <w:lvl w:ilvl="8" w:tplc="80A6C484">
      <w:numFmt w:val="decimal"/>
      <w:lvlText w:val=""/>
      <w:lvlJc w:val="left"/>
    </w:lvl>
  </w:abstractNum>
  <w:abstractNum w:abstractNumId="26">
    <w:nsid w:val="5A50093A"/>
    <w:multiLevelType w:val="hybridMultilevel"/>
    <w:tmpl w:val="4B96187A"/>
    <w:lvl w:ilvl="0" w:tplc="0419000F">
      <w:start w:val="1"/>
      <w:numFmt w:val="decimal"/>
      <w:lvlText w:val="%1.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7">
    <w:nsid w:val="5D693CD2"/>
    <w:multiLevelType w:val="hybridMultilevel"/>
    <w:tmpl w:val="16FC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104F2"/>
    <w:multiLevelType w:val="hybridMultilevel"/>
    <w:tmpl w:val="E7FC6408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693810"/>
    <w:multiLevelType w:val="hybridMultilevel"/>
    <w:tmpl w:val="16EE2E30"/>
    <w:lvl w:ilvl="0" w:tplc="9E128CC6">
      <w:start w:val="1"/>
      <w:numFmt w:val="bullet"/>
      <w:lvlText w:val="-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3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12"/>
  </w:num>
  <w:num w:numId="17">
    <w:abstractNumId w:val="11"/>
  </w:num>
  <w:num w:numId="18">
    <w:abstractNumId w:val="26"/>
  </w:num>
  <w:num w:numId="19">
    <w:abstractNumId w:val="0"/>
  </w:num>
  <w:num w:numId="20">
    <w:abstractNumId w:val="17"/>
  </w:num>
  <w:num w:numId="21">
    <w:abstractNumId w:val="18"/>
  </w:num>
  <w:num w:numId="22">
    <w:abstractNumId w:val="24"/>
  </w:num>
  <w:num w:numId="23">
    <w:abstractNumId w:val="20"/>
  </w:num>
  <w:num w:numId="24">
    <w:abstractNumId w:val="3"/>
  </w:num>
  <w:num w:numId="25">
    <w:abstractNumId w:val="19"/>
  </w:num>
  <w:num w:numId="26">
    <w:abstractNumId w:val="25"/>
  </w:num>
  <w:num w:numId="27">
    <w:abstractNumId w:val="22"/>
  </w:num>
  <w:num w:numId="28">
    <w:abstractNumId w:val="27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5C"/>
    <w:rsid w:val="00005222"/>
    <w:rsid w:val="00027565"/>
    <w:rsid w:val="00042271"/>
    <w:rsid w:val="00050210"/>
    <w:rsid w:val="000612CA"/>
    <w:rsid w:val="00065954"/>
    <w:rsid w:val="00073640"/>
    <w:rsid w:val="000815CF"/>
    <w:rsid w:val="00083566"/>
    <w:rsid w:val="000B3946"/>
    <w:rsid w:val="000C575E"/>
    <w:rsid w:val="00100DAE"/>
    <w:rsid w:val="00105D66"/>
    <w:rsid w:val="0010670C"/>
    <w:rsid w:val="00110A21"/>
    <w:rsid w:val="0013507C"/>
    <w:rsid w:val="00151070"/>
    <w:rsid w:val="00152067"/>
    <w:rsid w:val="001766DE"/>
    <w:rsid w:val="00191F5A"/>
    <w:rsid w:val="001A6835"/>
    <w:rsid w:val="001B0E3E"/>
    <w:rsid w:val="001C3616"/>
    <w:rsid w:val="00215E12"/>
    <w:rsid w:val="00232F88"/>
    <w:rsid w:val="002621AF"/>
    <w:rsid w:val="00263C2B"/>
    <w:rsid w:val="00266614"/>
    <w:rsid w:val="002764BD"/>
    <w:rsid w:val="00284642"/>
    <w:rsid w:val="002B2127"/>
    <w:rsid w:val="002B56C4"/>
    <w:rsid w:val="002C5236"/>
    <w:rsid w:val="002D46BB"/>
    <w:rsid w:val="002F13EB"/>
    <w:rsid w:val="00352B82"/>
    <w:rsid w:val="003565BD"/>
    <w:rsid w:val="00376DC0"/>
    <w:rsid w:val="00382265"/>
    <w:rsid w:val="00383AFF"/>
    <w:rsid w:val="003908F5"/>
    <w:rsid w:val="00392E45"/>
    <w:rsid w:val="003B1348"/>
    <w:rsid w:val="003B52F9"/>
    <w:rsid w:val="003C0052"/>
    <w:rsid w:val="003C2F0F"/>
    <w:rsid w:val="003F0F9C"/>
    <w:rsid w:val="003F2FF8"/>
    <w:rsid w:val="003F3047"/>
    <w:rsid w:val="003F66AD"/>
    <w:rsid w:val="0040673D"/>
    <w:rsid w:val="004131B9"/>
    <w:rsid w:val="00444CEC"/>
    <w:rsid w:val="004464A1"/>
    <w:rsid w:val="004501C2"/>
    <w:rsid w:val="00463341"/>
    <w:rsid w:val="00465627"/>
    <w:rsid w:val="004733B2"/>
    <w:rsid w:val="00475CA9"/>
    <w:rsid w:val="004C2B36"/>
    <w:rsid w:val="004C685C"/>
    <w:rsid w:val="004F4FB2"/>
    <w:rsid w:val="00502963"/>
    <w:rsid w:val="00514BDF"/>
    <w:rsid w:val="00521626"/>
    <w:rsid w:val="00543E5A"/>
    <w:rsid w:val="00552877"/>
    <w:rsid w:val="00575B66"/>
    <w:rsid w:val="005A0D1F"/>
    <w:rsid w:val="005B17A0"/>
    <w:rsid w:val="005C2CAC"/>
    <w:rsid w:val="005D4787"/>
    <w:rsid w:val="005F0E37"/>
    <w:rsid w:val="00601A30"/>
    <w:rsid w:val="00603B9F"/>
    <w:rsid w:val="00616142"/>
    <w:rsid w:val="006204CA"/>
    <w:rsid w:val="00640FDF"/>
    <w:rsid w:val="006466B3"/>
    <w:rsid w:val="00653EBF"/>
    <w:rsid w:val="00654FE7"/>
    <w:rsid w:val="00685B58"/>
    <w:rsid w:val="00686015"/>
    <w:rsid w:val="0069727E"/>
    <w:rsid w:val="006B198F"/>
    <w:rsid w:val="006F6CF4"/>
    <w:rsid w:val="00706E3F"/>
    <w:rsid w:val="007318E3"/>
    <w:rsid w:val="00762A69"/>
    <w:rsid w:val="00794400"/>
    <w:rsid w:val="007C43EC"/>
    <w:rsid w:val="007E493E"/>
    <w:rsid w:val="007F316F"/>
    <w:rsid w:val="008041C7"/>
    <w:rsid w:val="00823B9A"/>
    <w:rsid w:val="00826B0B"/>
    <w:rsid w:val="00827013"/>
    <w:rsid w:val="008362A4"/>
    <w:rsid w:val="00836B77"/>
    <w:rsid w:val="008451FA"/>
    <w:rsid w:val="00847934"/>
    <w:rsid w:val="00856C69"/>
    <w:rsid w:val="008755E8"/>
    <w:rsid w:val="00882307"/>
    <w:rsid w:val="0089526C"/>
    <w:rsid w:val="008B0615"/>
    <w:rsid w:val="008D26F9"/>
    <w:rsid w:val="00913003"/>
    <w:rsid w:val="0091751F"/>
    <w:rsid w:val="00923657"/>
    <w:rsid w:val="009253DB"/>
    <w:rsid w:val="0096078A"/>
    <w:rsid w:val="00961838"/>
    <w:rsid w:val="00961EAD"/>
    <w:rsid w:val="00971EA2"/>
    <w:rsid w:val="009802FA"/>
    <w:rsid w:val="00983C48"/>
    <w:rsid w:val="00996238"/>
    <w:rsid w:val="009C39AE"/>
    <w:rsid w:val="009D11D1"/>
    <w:rsid w:val="009D4902"/>
    <w:rsid w:val="00A10806"/>
    <w:rsid w:val="00A12707"/>
    <w:rsid w:val="00A4483B"/>
    <w:rsid w:val="00A5342F"/>
    <w:rsid w:val="00A535FF"/>
    <w:rsid w:val="00A55BE9"/>
    <w:rsid w:val="00A6590E"/>
    <w:rsid w:val="00A71802"/>
    <w:rsid w:val="00A8204F"/>
    <w:rsid w:val="00A908BC"/>
    <w:rsid w:val="00AA04C6"/>
    <w:rsid w:val="00AD040C"/>
    <w:rsid w:val="00AE2660"/>
    <w:rsid w:val="00AF2141"/>
    <w:rsid w:val="00B10C09"/>
    <w:rsid w:val="00B16ECD"/>
    <w:rsid w:val="00B230A7"/>
    <w:rsid w:val="00B2755A"/>
    <w:rsid w:val="00B3161F"/>
    <w:rsid w:val="00B34291"/>
    <w:rsid w:val="00B64787"/>
    <w:rsid w:val="00B92D21"/>
    <w:rsid w:val="00B946D5"/>
    <w:rsid w:val="00BA700B"/>
    <w:rsid w:val="00BB49CE"/>
    <w:rsid w:val="00BB535B"/>
    <w:rsid w:val="00BB5547"/>
    <w:rsid w:val="00BB586F"/>
    <w:rsid w:val="00BC2606"/>
    <w:rsid w:val="00BD040E"/>
    <w:rsid w:val="00BE2D00"/>
    <w:rsid w:val="00BF6116"/>
    <w:rsid w:val="00C06AF1"/>
    <w:rsid w:val="00C16F13"/>
    <w:rsid w:val="00C250C7"/>
    <w:rsid w:val="00C5369B"/>
    <w:rsid w:val="00C8255D"/>
    <w:rsid w:val="00CA7B78"/>
    <w:rsid w:val="00CC55B2"/>
    <w:rsid w:val="00CD2266"/>
    <w:rsid w:val="00D00976"/>
    <w:rsid w:val="00D3194D"/>
    <w:rsid w:val="00D35C26"/>
    <w:rsid w:val="00D41300"/>
    <w:rsid w:val="00D429B6"/>
    <w:rsid w:val="00D618A7"/>
    <w:rsid w:val="00D715D6"/>
    <w:rsid w:val="00D919A8"/>
    <w:rsid w:val="00DA737E"/>
    <w:rsid w:val="00DA7588"/>
    <w:rsid w:val="00DC1D8E"/>
    <w:rsid w:val="00DC33DF"/>
    <w:rsid w:val="00DF24FD"/>
    <w:rsid w:val="00E82FD9"/>
    <w:rsid w:val="00E877B2"/>
    <w:rsid w:val="00E94E68"/>
    <w:rsid w:val="00ED4DD7"/>
    <w:rsid w:val="00ED648D"/>
    <w:rsid w:val="00EE4550"/>
    <w:rsid w:val="00F04103"/>
    <w:rsid w:val="00F24D61"/>
    <w:rsid w:val="00F30AD8"/>
    <w:rsid w:val="00F44FE0"/>
    <w:rsid w:val="00F5340C"/>
    <w:rsid w:val="00F742EA"/>
    <w:rsid w:val="00F76C04"/>
    <w:rsid w:val="00F82FDE"/>
    <w:rsid w:val="00F928CC"/>
    <w:rsid w:val="00F96612"/>
    <w:rsid w:val="00FA56B3"/>
    <w:rsid w:val="00FB43D6"/>
    <w:rsid w:val="00FD0639"/>
    <w:rsid w:val="00FD7661"/>
    <w:rsid w:val="00FE1AE5"/>
    <w:rsid w:val="00FE1D4A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85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85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C685C"/>
    <w:pPr>
      <w:widowControl/>
      <w:tabs>
        <w:tab w:val="left" w:pos="426"/>
      </w:tabs>
      <w:autoSpaceDE/>
      <w:autoSpaceDN/>
      <w:adjustRightInd/>
      <w:ind w:left="426" w:hanging="426"/>
      <w:jc w:val="both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685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C685C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C685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C685C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4C685C"/>
    <w:rPr>
      <w:i/>
      <w:iCs/>
    </w:rPr>
  </w:style>
  <w:style w:type="paragraph" w:styleId="a7">
    <w:name w:val="Document Map"/>
    <w:basedOn w:val="a"/>
    <w:link w:val="a8"/>
    <w:uiPriority w:val="99"/>
    <w:semiHidden/>
    <w:rsid w:val="00F76C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62A69"/>
    <w:rPr>
      <w:rFonts w:ascii="Times New Roman" w:hAnsi="Times New Roman" w:cs="Times New Roman"/>
      <w:sz w:val="2"/>
      <w:szCs w:val="2"/>
    </w:rPr>
  </w:style>
  <w:style w:type="character" w:customStyle="1" w:styleId="13">
    <w:name w:val="Основной текст (13)"/>
    <w:link w:val="131"/>
    <w:uiPriority w:val="99"/>
    <w:rsid w:val="00005222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134">
    <w:name w:val="Основной текст (13)4"/>
    <w:uiPriority w:val="99"/>
    <w:rsid w:val="00005222"/>
    <w:rPr>
      <w:rFonts w:ascii="Bookman Old Style" w:hAnsi="Bookman Old Style" w:cs="Bookman Old Style"/>
      <w:b/>
      <w:bCs/>
      <w:noProof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005222"/>
    <w:pPr>
      <w:widowControl/>
      <w:shd w:val="clear" w:color="auto" w:fill="FFFFFF"/>
      <w:autoSpaceDE/>
      <w:autoSpaceDN/>
      <w:adjustRightInd/>
      <w:spacing w:line="240" w:lineRule="atLeast"/>
    </w:pPr>
    <w:rPr>
      <w:rFonts w:ascii="Bookman Old Style" w:eastAsia="Calibri" w:hAnsi="Bookman Old Style" w:cs="Bookman Old Style"/>
      <w:b/>
      <w:bCs/>
      <w:sz w:val="16"/>
      <w:szCs w:val="16"/>
    </w:rPr>
  </w:style>
  <w:style w:type="character" w:customStyle="1" w:styleId="24">
    <w:name w:val="Основной текст (24)"/>
    <w:link w:val="241"/>
    <w:uiPriority w:val="99"/>
    <w:rsid w:val="0000522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247">
    <w:name w:val="Основной текст (24)7"/>
    <w:uiPriority w:val="99"/>
    <w:rsid w:val="00005222"/>
    <w:rPr>
      <w:rFonts w:ascii="Bookman Old Style" w:hAnsi="Bookman Old Style" w:cs="Bookman Old Style"/>
      <w:noProof/>
      <w:sz w:val="18"/>
      <w:szCs w:val="18"/>
    </w:rPr>
  </w:style>
  <w:style w:type="paragraph" w:customStyle="1" w:styleId="241">
    <w:name w:val="Основной текст (24)1"/>
    <w:basedOn w:val="a"/>
    <w:link w:val="24"/>
    <w:uiPriority w:val="99"/>
    <w:rsid w:val="00005222"/>
    <w:pPr>
      <w:widowControl/>
      <w:shd w:val="clear" w:color="auto" w:fill="FFFFFF"/>
      <w:autoSpaceDE/>
      <w:autoSpaceDN/>
      <w:adjustRightInd/>
      <w:spacing w:line="221" w:lineRule="exact"/>
    </w:pPr>
    <w:rPr>
      <w:rFonts w:ascii="Bookman Old Style" w:eastAsia="Calibri" w:hAnsi="Bookman Old Style" w:cs="Bookman Old Style"/>
      <w:sz w:val="18"/>
      <w:szCs w:val="18"/>
    </w:rPr>
  </w:style>
  <w:style w:type="character" w:customStyle="1" w:styleId="27">
    <w:name w:val="Основной текст (27)"/>
    <w:link w:val="271"/>
    <w:uiPriority w:val="99"/>
    <w:rsid w:val="0000522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274">
    <w:name w:val="Основной текст (27)4"/>
    <w:uiPriority w:val="99"/>
    <w:rsid w:val="00005222"/>
    <w:rPr>
      <w:rFonts w:ascii="Bookman Old Style" w:hAnsi="Bookman Old Style" w:cs="Bookman Old Style"/>
      <w:noProof/>
      <w:sz w:val="18"/>
      <w:szCs w:val="18"/>
    </w:rPr>
  </w:style>
  <w:style w:type="paragraph" w:customStyle="1" w:styleId="271">
    <w:name w:val="Основной текст (27)1"/>
    <w:basedOn w:val="a"/>
    <w:link w:val="27"/>
    <w:uiPriority w:val="99"/>
    <w:rsid w:val="00005222"/>
    <w:pPr>
      <w:widowControl/>
      <w:shd w:val="clear" w:color="auto" w:fill="FFFFFF"/>
      <w:autoSpaceDE/>
      <w:autoSpaceDN/>
      <w:adjustRightInd/>
      <w:spacing w:line="221" w:lineRule="exact"/>
      <w:jc w:val="both"/>
    </w:pPr>
    <w:rPr>
      <w:rFonts w:ascii="Bookman Old Style" w:eastAsia="Calibri" w:hAnsi="Bookman Old Style" w:cs="Bookman Old Style"/>
      <w:sz w:val="18"/>
      <w:szCs w:val="18"/>
    </w:rPr>
  </w:style>
  <w:style w:type="character" w:customStyle="1" w:styleId="246">
    <w:name w:val="Основной текст (24)6"/>
    <w:uiPriority w:val="99"/>
    <w:rsid w:val="00005222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character" w:customStyle="1" w:styleId="133">
    <w:name w:val="Основной текст (13)3"/>
    <w:uiPriority w:val="99"/>
    <w:rsid w:val="00005222"/>
    <w:rPr>
      <w:rFonts w:ascii="Bookman Old Style" w:hAnsi="Bookman Old Style" w:cs="Bookman Old Style"/>
      <w:b/>
      <w:bCs/>
      <w:noProof/>
      <w:sz w:val="16"/>
      <w:szCs w:val="16"/>
      <w:shd w:val="clear" w:color="auto" w:fill="FFFFFF"/>
    </w:rPr>
  </w:style>
  <w:style w:type="paragraph" w:styleId="a9">
    <w:name w:val="List Paragraph"/>
    <w:basedOn w:val="a"/>
    <w:uiPriority w:val="34"/>
    <w:qFormat/>
    <w:rsid w:val="00D715D6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D715D6"/>
    <w:rPr>
      <w:rFonts w:ascii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aa">
    <w:name w:val="Колонтитул"/>
    <w:basedOn w:val="a0"/>
    <w:link w:val="11"/>
    <w:uiPriority w:val="99"/>
    <w:rsid w:val="00D715D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BookmanOldStyle">
    <w:name w:val="Колонтитул + Bookman Old Style"/>
    <w:aliases w:val="12 pt"/>
    <w:basedOn w:val="aa"/>
    <w:uiPriority w:val="99"/>
    <w:rsid w:val="00D715D6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FranklinGothicMedium">
    <w:name w:val="Колонтитул + Franklin Gothic Medium"/>
    <w:aliases w:val="9 pt,Курсив"/>
    <w:basedOn w:val="aa"/>
    <w:uiPriority w:val="99"/>
    <w:rsid w:val="00D715D6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715D6"/>
    <w:pPr>
      <w:widowControl/>
      <w:shd w:val="clear" w:color="auto" w:fill="FFFFFF"/>
      <w:autoSpaceDE/>
      <w:autoSpaceDN/>
      <w:adjustRightInd/>
      <w:spacing w:before="1260" w:after="300" w:line="259" w:lineRule="exact"/>
      <w:jc w:val="center"/>
    </w:pPr>
    <w:rPr>
      <w:rFonts w:ascii="Bookman Old Style" w:eastAsia="Calibri" w:hAnsi="Bookman Old Style" w:cs="Bookman Old Style"/>
      <w:i/>
      <w:iCs/>
      <w:sz w:val="20"/>
      <w:szCs w:val="20"/>
    </w:rPr>
  </w:style>
  <w:style w:type="paragraph" w:customStyle="1" w:styleId="11">
    <w:name w:val="Колонтитул1"/>
    <w:basedOn w:val="a"/>
    <w:link w:val="aa"/>
    <w:uiPriority w:val="99"/>
    <w:rsid w:val="00D715D6"/>
    <w:pPr>
      <w:widowControl/>
      <w:shd w:val="clear" w:color="auto" w:fill="FFFFFF"/>
      <w:autoSpaceDE/>
      <w:autoSpaceDN/>
      <w:adjustRightInd/>
    </w:pPr>
    <w:rPr>
      <w:rFonts w:eastAsia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5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E12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F82F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FDE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8B06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061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685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85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rsid w:val="004C685C"/>
    <w:pPr>
      <w:widowControl/>
      <w:tabs>
        <w:tab w:val="left" w:pos="426"/>
      </w:tabs>
      <w:autoSpaceDE/>
      <w:autoSpaceDN/>
      <w:adjustRightInd/>
      <w:ind w:left="426" w:hanging="426"/>
      <w:jc w:val="both"/>
    </w:pPr>
    <w:rPr>
      <w:b/>
      <w:bCs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C685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C685C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4C685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C685C"/>
    <w:pPr>
      <w:widowControl/>
      <w:autoSpaceDE/>
      <w:autoSpaceDN/>
      <w:adjustRightInd/>
      <w:spacing w:before="100" w:beforeAutospacing="1" w:after="100" w:afterAutospacing="1"/>
    </w:pPr>
  </w:style>
  <w:style w:type="character" w:styleId="a6">
    <w:name w:val="Emphasis"/>
    <w:basedOn w:val="a0"/>
    <w:uiPriority w:val="99"/>
    <w:qFormat/>
    <w:rsid w:val="004C685C"/>
    <w:rPr>
      <w:i/>
      <w:iCs/>
    </w:rPr>
  </w:style>
  <w:style w:type="paragraph" w:styleId="a7">
    <w:name w:val="Document Map"/>
    <w:basedOn w:val="a"/>
    <w:link w:val="a8"/>
    <w:uiPriority w:val="99"/>
    <w:semiHidden/>
    <w:rsid w:val="00F76C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62A69"/>
    <w:rPr>
      <w:rFonts w:ascii="Times New Roman" w:hAnsi="Times New Roman" w:cs="Times New Roman"/>
      <w:sz w:val="2"/>
      <w:szCs w:val="2"/>
    </w:rPr>
  </w:style>
  <w:style w:type="character" w:customStyle="1" w:styleId="13">
    <w:name w:val="Основной текст (13)"/>
    <w:link w:val="131"/>
    <w:uiPriority w:val="99"/>
    <w:rsid w:val="00005222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character" w:customStyle="1" w:styleId="134">
    <w:name w:val="Основной текст (13)4"/>
    <w:uiPriority w:val="99"/>
    <w:rsid w:val="00005222"/>
    <w:rPr>
      <w:rFonts w:ascii="Bookman Old Style" w:hAnsi="Bookman Old Style" w:cs="Bookman Old Style"/>
      <w:b/>
      <w:bCs/>
      <w:noProof/>
      <w:sz w:val="16"/>
      <w:szCs w:val="16"/>
    </w:rPr>
  </w:style>
  <w:style w:type="paragraph" w:customStyle="1" w:styleId="131">
    <w:name w:val="Основной текст (13)1"/>
    <w:basedOn w:val="a"/>
    <w:link w:val="13"/>
    <w:uiPriority w:val="99"/>
    <w:rsid w:val="00005222"/>
    <w:pPr>
      <w:widowControl/>
      <w:shd w:val="clear" w:color="auto" w:fill="FFFFFF"/>
      <w:autoSpaceDE/>
      <w:autoSpaceDN/>
      <w:adjustRightInd/>
      <w:spacing w:line="240" w:lineRule="atLeast"/>
    </w:pPr>
    <w:rPr>
      <w:rFonts w:ascii="Bookman Old Style" w:eastAsia="Calibri" w:hAnsi="Bookman Old Style" w:cs="Bookman Old Style"/>
      <w:b/>
      <w:bCs/>
      <w:sz w:val="16"/>
      <w:szCs w:val="16"/>
    </w:rPr>
  </w:style>
  <w:style w:type="character" w:customStyle="1" w:styleId="24">
    <w:name w:val="Основной текст (24)"/>
    <w:link w:val="241"/>
    <w:uiPriority w:val="99"/>
    <w:rsid w:val="0000522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247">
    <w:name w:val="Основной текст (24)7"/>
    <w:uiPriority w:val="99"/>
    <w:rsid w:val="00005222"/>
    <w:rPr>
      <w:rFonts w:ascii="Bookman Old Style" w:hAnsi="Bookman Old Style" w:cs="Bookman Old Style"/>
      <w:noProof/>
      <w:sz w:val="18"/>
      <w:szCs w:val="18"/>
    </w:rPr>
  </w:style>
  <w:style w:type="paragraph" w:customStyle="1" w:styleId="241">
    <w:name w:val="Основной текст (24)1"/>
    <w:basedOn w:val="a"/>
    <w:link w:val="24"/>
    <w:uiPriority w:val="99"/>
    <w:rsid w:val="00005222"/>
    <w:pPr>
      <w:widowControl/>
      <w:shd w:val="clear" w:color="auto" w:fill="FFFFFF"/>
      <w:autoSpaceDE/>
      <w:autoSpaceDN/>
      <w:adjustRightInd/>
      <w:spacing w:line="221" w:lineRule="exact"/>
    </w:pPr>
    <w:rPr>
      <w:rFonts w:ascii="Bookman Old Style" w:eastAsia="Calibri" w:hAnsi="Bookman Old Style" w:cs="Bookman Old Style"/>
      <w:sz w:val="18"/>
      <w:szCs w:val="18"/>
    </w:rPr>
  </w:style>
  <w:style w:type="character" w:customStyle="1" w:styleId="27">
    <w:name w:val="Основной текст (27)"/>
    <w:link w:val="271"/>
    <w:uiPriority w:val="99"/>
    <w:rsid w:val="0000522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274">
    <w:name w:val="Основной текст (27)4"/>
    <w:uiPriority w:val="99"/>
    <w:rsid w:val="00005222"/>
    <w:rPr>
      <w:rFonts w:ascii="Bookman Old Style" w:hAnsi="Bookman Old Style" w:cs="Bookman Old Style"/>
      <w:noProof/>
      <w:sz w:val="18"/>
      <w:szCs w:val="18"/>
    </w:rPr>
  </w:style>
  <w:style w:type="paragraph" w:customStyle="1" w:styleId="271">
    <w:name w:val="Основной текст (27)1"/>
    <w:basedOn w:val="a"/>
    <w:link w:val="27"/>
    <w:uiPriority w:val="99"/>
    <w:rsid w:val="00005222"/>
    <w:pPr>
      <w:widowControl/>
      <w:shd w:val="clear" w:color="auto" w:fill="FFFFFF"/>
      <w:autoSpaceDE/>
      <w:autoSpaceDN/>
      <w:adjustRightInd/>
      <w:spacing w:line="221" w:lineRule="exact"/>
      <w:jc w:val="both"/>
    </w:pPr>
    <w:rPr>
      <w:rFonts w:ascii="Bookman Old Style" w:eastAsia="Calibri" w:hAnsi="Bookman Old Style" w:cs="Bookman Old Style"/>
      <w:sz w:val="18"/>
      <w:szCs w:val="18"/>
    </w:rPr>
  </w:style>
  <w:style w:type="character" w:customStyle="1" w:styleId="246">
    <w:name w:val="Основной текст (24)6"/>
    <w:uiPriority w:val="99"/>
    <w:rsid w:val="00005222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character" w:customStyle="1" w:styleId="133">
    <w:name w:val="Основной текст (13)3"/>
    <w:uiPriority w:val="99"/>
    <w:rsid w:val="00005222"/>
    <w:rPr>
      <w:rFonts w:ascii="Bookman Old Style" w:hAnsi="Bookman Old Style" w:cs="Bookman Old Style"/>
      <w:b/>
      <w:bCs/>
      <w:noProof/>
      <w:sz w:val="16"/>
      <w:szCs w:val="16"/>
      <w:shd w:val="clear" w:color="auto" w:fill="FFFFFF"/>
    </w:rPr>
  </w:style>
  <w:style w:type="paragraph" w:styleId="a9">
    <w:name w:val="List Paragraph"/>
    <w:basedOn w:val="a"/>
    <w:uiPriority w:val="34"/>
    <w:qFormat/>
    <w:rsid w:val="00D715D6"/>
    <w:pPr>
      <w:ind w:left="720"/>
      <w:contextualSpacing/>
    </w:pPr>
  </w:style>
  <w:style w:type="character" w:customStyle="1" w:styleId="4">
    <w:name w:val="Основной текст (4)"/>
    <w:basedOn w:val="a0"/>
    <w:link w:val="41"/>
    <w:uiPriority w:val="99"/>
    <w:rsid w:val="00D715D6"/>
    <w:rPr>
      <w:rFonts w:ascii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aa">
    <w:name w:val="Колонтитул"/>
    <w:basedOn w:val="a0"/>
    <w:link w:val="11"/>
    <w:uiPriority w:val="99"/>
    <w:rsid w:val="00D715D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BookmanOldStyle">
    <w:name w:val="Колонтитул + Bookman Old Style"/>
    <w:aliases w:val="12 pt"/>
    <w:basedOn w:val="aa"/>
    <w:uiPriority w:val="99"/>
    <w:rsid w:val="00D715D6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FranklinGothicMedium">
    <w:name w:val="Колонтитул + Franklin Gothic Medium"/>
    <w:aliases w:val="9 pt,Курсив"/>
    <w:basedOn w:val="aa"/>
    <w:uiPriority w:val="99"/>
    <w:rsid w:val="00D715D6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715D6"/>
    <w:pPr>
      <w:widowControl/>
      <w:shd w:val="clear" w:color="auto" w:fill="FFFFFF"/>
      <w:autoSpaceDE/>
      <w:autoSpaceDN/>
      <w:adjustRightInd/>
      <w:spacing w:before="1260" w:after="300" w:line="259" w:lineRule="exact"/>
      <w:jc w:val="center"/>
    </w:pPr>
    <w:rPr>
      <w:rFonts w:ascii="Bookman Old Style" w:eastAsia="Calibri" w:hAnsi="Bookman Old Style" w:cs="Bookman Old Style"/>
      <w:i/>
      <w:iCs/>
      <w:sz w:val="20"/>
      <w:szCs w:val="20"/>
    </w:rPr>
  </w:style>
  <w:style w:type="paragraph" w:customStyle="1" w:styleId="11">
    <w:name w:val="Колонтитул1"/>
    <w:basedOn w:val="a"/>
    <w:link w:val="aa"/>
    <w:uiPriority w:val="99"/>
    <w:rsid w:val="00D715D6"/>
    <w:pPr>
      <w:widowControl/>
      <w:shd w:val="clear" w:color="auto" w:fill="FFFFFF"/>
      <w:autoSpaceDE/>
      <w:autoSpaceDN/>
      <w:adjustRightInd/>
    </w:pPr>
    <w:rPr>
      <w:rFonts w:eastAsia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15E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E12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F82F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FDE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8B06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06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rals.usgs.gov/minerals/pubs/coun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stat3.fa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1EB7-9F3D-4093-826A-FF144360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23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48</cp:revision>
  <cp:lastPrinted>2017-09-14T11:46:00Z</cp:lastPrinted>
  <dcterms:created xsi:type="dcterms:W3CDTF">2015-09-02T08:15:00Z</dcterms:created>
  <dcterms:modified xsi:type="dcterms:W3CDTF">2017-09-14T11:48:00Z</dcterms:modified>
</cp:coreProperties>
</file>