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5" w:rsidRPr="004A2A15" w:rsidRDefault="004A2A15" w:rsidP="004A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2A15">
        <w:rPr>
          <w:rFonts w:ascii="Times New Roman" w:hAnsi="Times New Roman" w:cs="Times New Roman"/>
          <w:b/>
          <w:sz w:val="28"/>
        </w:rPr>
        <w:t>Областное государственное автономное</w:t>
      </w:r>
    </w:p>
    <w:p w:rsidR="004A2A15" w:rsidRPr="004A2A15" w:rsidRDefault="004A2A15" w:rsidP="004A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2A15">
        <w:rPr>
          <w:rFonts w:ascii="Times New Roman" w:hAnsi="Times New Roman" w:cs="Times New Roman"/>
          <w:b/>
          <w:sz w:val="28"/>
        </w:rPr>
        <w:t>профессиональное образовательное учреждение</w:t>
      </w:r>
    </w:p>
    <w:p w:rsidR="004A2A15" w:rsidRDefault="004A2A15" w:rsidP="004A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2A15">
        <w:rPr>
          <w:rFonts w:ascii="Times New Roman" w:hAnsi="Times New Roman" w:cs="Times New Roman"/>
          <w:b/>
          <w:sz w:val="28"/>
        </w:rPr>
        <w:t>«Ютановский агромеханический техникум</w:t>
      </w:r>
    </w:p>
    <w:p w:rsidR="004A2A15" w:rsidRPr="004A2A15" w:rsidRDefault="004A2A15" w:rsidP="004A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имени Евграфа Петровича Ковалевского</w:t>
      </w:r>
      <w:r w:rsidRPr="004A2A15">
        <w:rPr>
          <w:rFonts w:ascii="Times New Roman" w:hAnsi="Times New Roman" w:cs="Times New Roman"/>
          <w:b/>
          <w:sz w:val="28"/>
        </w:rPr>
        <w:t>»</w:t>
      </w:r>
    </w:p>
    <w:p w:rsidR="004A2A15" w:rsidRPr="004A2A15" w:rsidRDefault="004A2A15" w:rsidP="004A2A15">
      <w:pPr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sz w:val="28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sz w:val="28"/>
        </w:rPr>
      </w:pPr>
    </w:p>
    <w:p w:rsidR="004A2A15" w:rsidRPr="004A2A15" w:rsidRDefault="004A2A15" w:rsidP="004A2A1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2A15">
        <w:rPr>
          <w:rFonts w:ascii="Times New Roman" w:hAnsi="Times New Roman" w:cs="Times New Roman"/>
          <w:sz w:val="28"/>
          <w:szCs w:val="28"/>
        </w:rPr>
        <w:t>СОГЛАСОВАНО:</w:t>
      </w:r>
      <w:r w:rsidRPr="004A2A15">
        <w:rPr>
          <w:rFonts w:ascii="Times New Roman" w:hAnsi="Times New Roman" w:cs="Times New Roman"/>
          <w:sz w:val="28"/>
          <w:szCs w:val="28"/>
        </w:rPr>
        <w:tab/>
      </w:r>
    </w:p>
    <w:p w:rsidR="004A2A15" w:rsidRPr="004A2A15" w:rsidRDefault="004A2A15" w:rsidP="004A2A1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A2A15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  <w:t>ИП  «</w:t>
      </w:r>
      <w:proofErr w:type="spellStart"/>
      <w:r w:rsidRPr="004A2A15">
        <w:rPr>
          <w:rFonts w:ascii="Times New Roman" w:hAnsi="Times New Roman" w:cs="Times New Roman"/>
          <w:sz w:val="28"/>
          <w:szCs w:val="28"/>
        </w:rPr>
        <w:t>Чимеркин</w:t>
      </w:r>
      <w:proofErr w:type="spellEnd"/>
      <w:r w:rsidRPr="004A2A15">
        <w:rPr>
          <w:rFonts w:ascii="Times New Roman" w:hAnsi="Times New Roman" w:cs="Times New Roman"/>
          <w:sz w:val="28"/>
          <w:szCs w:val="28"/>
        </w:rPr>
        <w:t xml:space="preserve"> Л.В.» </w:t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</w:p>
    <w:p w:rsidR="004A2A15" w:rsidRPr="004A2A15" w:rsidRDefault="004A2A15" w:rsidP="004A2A15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</w:t>
      </w:r>
      <w:r w:rsidRPr="004A2A15">
        <w:rPr>
          <w:rFonts w:ascii="Times New Roman" w:hAnsi="Times New Roman" w:cs="Times New Roman"/>
          <w:sz w:val="28"/>
          <w:szCs w:val="28"/>
        </w:rPr>
        <w:t>ЧимеркинЛ.В</w:t>
      </w:r>
      <w:proofErr w:type="spellEnd"/>
      <w:r w:rsidRPr="004A2A15">
        <w:rPr>
          <w:rFonts w:ascii="Times New Roman" w:hAnsi="Times New Roman" w:cs="Times New Roman"/>
          <w:sz w:val="28"/>
          <w:szCs w:val="28"/>
        </w:rPr>
        <w:t>..»</w:t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  <w:r w:rsidRPr="004A2A15">
        <w:rPr>
          <w:rFonts w:ascii="Times New Roman" w:hAnsi="Times New Roman" w:cs="Times New Roman"/>
          <w:sz w:val="28"/>
          <w:szCs w:val="28"/>
        </w:rPr>
        <w:tab/>
      </w:r>
    </w:p>
    <w:p w:rsidR="004A2A15" w:rsidRPr="004A2A15" w:rsidRDefault="004A2A15" w:rsidP="004A2A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A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«____»________________ 201__г.</w:t>
      </w:r>
      <w:r w:rsidRPr="004A2A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4A2A15" w:rsidRPr="004A2A15" w:rsidRDefault="004A2A15" w:rsidP="004A2A15">
      <w:pPr>
        <w:jc w:val="right"/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sz w:val="24"/>
        </w:rPr>
      </w:pPr>
    </w:p>
    <w:p w:rsidR="004A2A15" w:rsidRPr="004A2A15" w:rsidRDefault="004A2A15" w:rsidP="004A2A15">
      <w:pPr>
        <w:jc w:val="center"/>
        <w:rPr>
          <w:rFonts w:ascii="Times New Roman" w:hAnsi="Times New Roman" w:cs="Times New Roman"/>
          <w:b/>
          <w:sz w:val="24"/>
        </w:rPr>
      </w:pPr>
      <w:r w:rsidRPr="004A2A15">
        <w:rPr>
          <w:rFonts w:ascii="Times New Roman" w:hAnsi="Times New Roman" w:cs="Times New Roman"/>
          <w:b/>
          <w:sz w:val="28"/>
        </w:rPr>
        <w:t>РАБОЧАЯ ПРОГРАММА ПР</w:t>
      </w:r>
      <w:r w:rsidR="00694EEE">
        <w:rPr>
          <w:rFonts w:ascii="Times New Roman" w:hAnsi="Times New Roman" w:cs="Times New Roman"/>
          <w:b/>
          <w:sz w:val="28"/>
        </w:rPr>
        <w:t>ОИЗВОДСТВЕННОЙ ПР</w:t>
      </w:r>
      <w:r w:rsidRPr="004A2A15">
        <w:rPr>
          <w:rFonts w:ascii="Times New Roman" w:hAnsi="Times New Roman" w:cs="Times New Roman"/>
          <w:b/>
          <w:sz w:val="28"/>
        </w:rPr>
        <w:t>АКТИКИ</w:t>
      </w:r>
    </w:p>
    <w:p w:rsidR="004A2A15" w:rsidRDefault="004A2A15" w:rsidP="004A2A1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ПМ.01 Выполнение механизированных работ на фермах </w:t>
      </w:r>
    </w:p>
    <w:p w:rsidR="004A2A15" w:rsidRDefault="004A2A15" w:rsidP="004A2A1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комплексах крупного рогатого скота</w:t>
      </w:r>
    </w:p>
    <w:p w:rsidR="004A2A15" w:rsidRDefault="004A2A15" w:rsidP="004A2A1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A15" w:rsidRPr="00BD3CCA" w:rsidRDefault="004A2A15" w:rsidP="004A2A15">
      <w:pPr>
        <w:spacing w:after="0" w:line="240" w:lineRule="auto"/>
        <w:ind w:firstLine="28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BD3CCA">
        <w:rPr>
          <w:rFonts w:ascii="Times New Roman" w:eastAsia="MS Mincho" w:hAnsi="Times New Roman" w:cs="Times New Roman"/>
          <w:b/>
          <w:sz w:val="28"/>
          <w:szCs w:val="28"/>
        </w:rPr>
        <w:t xml:space="preserve">Профессия:  </w:t>
      </w:r>
      <w:r>
        <w:rPr>
          <w:rFonts w:ascii="Times New Roman" w:eastAsia="MS Mincho" w:hAnsi="Times New Roman" w:cs="Times New Roman"/>
          <w:b/>
          <w:sz w:val="28"/>
          <w:szCs w:val="28"/>
        </w:rPr>
        <w:t>36.01.02Мастер животноводства</w:t>
      </w:r>
    </w:p>
    <w:p w:rsidR="004A2A15" w:rsidRPr="004A2A15" w:rsidRDefault="004A2A15" w:rsidP="004A2A15">
      <w:pPr>
        <w:rPr>
          <w:rFonts w:ascii="Times New Roman" w:hAnsi="Times New Roman" w:cs="Times New Roman"/>
          <w:b/>
          <w:i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4A2A15">
        <w:rPr>
          <w:rFonts w:ascii="Times New Roman" w:hAnsi="Times New Roman" w:cs="Times New Roman"/>
          <w:b/>
          <w:bCs/>
          <w:sz w:val="24"/>
        </w:rPr>
        <w:t>201</w:t>
      </w:r>
      <w:r w:rsidR="00A62B8D">
        <w:rPr>
          <w:rFonts w:ascii="Times New Roman" w:hAnsi="Times New Roman" w:cs="Times New Roman"/>
          <w:b/>
          <w:bCs/>
          <w:sz w:val="24"/>
        </w:rPr>
        <w:t>8</w:t>
      </w:r>
      <w:r w:rsidRPr="004A2A15">
        <w:rPr>
          <w:rFonts w:ascii="Times New Roman" w:hAnsi="Times New Roman" w:cs="Times New Roman"/>
          <w:b/>
          <w:bCs/>
          <w:sz w:val="24"/>
        </w:rPr>
        <w:t xml:space="preserve"> г.</w:t>
      </w:r>
    </w:p>
    <w:p w:rsidR="004A2A15" w:rsidRPr="00B8526D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26D">
        <w:rPr>
          <w:rFonts w:ascii="Times New Roman" w:hAnsi="Times New Roman" w:cs="Times New Roman"/>
          <w:sz w:val="26"/>
          <w:szCs w:val="26"/>
        </w:rPr>
        <w:lastRenderedPageBreak/>
        <w:t>Рабочая программа пр</w:t>
      </w:r>
      <w:r w:rsidR="00694EEE">
        <w:rPr>
          <w:rFonts w:ascii="Times New Roman" w:hAnsi="Times New Roman" w:cs="Times New Roman"/>
          <w:sz w:val="26"/>
          <w:szCs w:val="26"/>
        </w:rPr>
        <w:t>оизводственной практики</w:t>
      </w:r>
      <w:r w:rsidRPr="00B8526D">
        <w:rPr>
          <w:rFonts w:ascii="Times New Roman" w:hAnsi="Times New Roman" w:cs="Times New Roman"/>
          <w:sz w:val="26"/>
          <w:szCs w:val="26"/>
        </w:rPr>
        <w:t xml:space="preserve"> разработана на основе Федерального государственного образовательного стандарта (далее – ФГОС) </w:t>
      </w:r>
    </w:p>
    <w:p w:rsidR="004A2A15" w:rsidRPr="00B8526D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vertAlign w:val="superscript"/>
        </w:rPr>
      </w:pPr>
      <w:r w:rsidRPr="00B8526D">
        <w:rPr>
          <w:rFonts w:ascii="Times New Roman" w:hAnsi="Times New Roman" w:cs="Times New Roman"/>
          <w:sz w:val="26"/>
          <w:szCs w:val="26"/>
        </w:rPr>
        <w:t xml:space="preserve">по профессии  среднего профессионального образования  по программе подготовки квалифицированных рабочих, служащих </w:t>
      </w:r>
      <w:r w:rsidRPr="00B8526D">
        <w:rPr>
          <w:rFonts w:ascii="Times New Roman" w:hAnsi="Times New Roman" w:cs="Times New Roman"/>
          <w:b/>
          <w:bCs/>
          <w:spacing w:val="-1"/>
          <w:sz w:val="26"/>
          <w:szCs w:val="26"/>
        </w:rPr>
        <w:t>36.01.02 Мастер животноводства</w:t>
      </w: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B8526D" w:rsidRDefault="004A2A15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6D">
        <w:rPr>
          <w:rFonts w:ascii="Times New Roman" w:hAnsi="Times New Roman" w:cs="Times New Roman"/>
          <w:b/>
          <w:sz w:val="26"/>
          <w:szCs w:val="26"/>
        </w:rPr>
        <w:t>Организация-разработчик:</w:t>
      </w:r>
    </w:p>
    <w:p w:rsidR="004A2A15" w:rsidRPr="00B8526D" w:rsidRDefault="004A2A15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26D">
        <w:rPr>
          <w:rFonts w:ascii="Times New Roman" w:hAnsi="Times New Roman" w:cs="Times New Roman"/>
          <w:sz w:val="26"/>
          <w:szCs w:val="26"/>
        </w:rPr>
        <w:t>ОГАПОУ  «Ютановский  агромеханический  техникум им. Е.П. Ковалевского»</w:t>
      </w:r>
    </w:p>
    <w:p w:rsidR="004A2A15" w:rsidRPr="00B8526D" w:rsidRDefault="004A2A15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A15" w:rsidRPr="00B8526D" w:rsidRDefault="004A2A15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A15" w:rsidRPr="00B8526D" w:rsidRDefault="004A2A15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6D">
        <w:rPr>
          <w:rFonts w:ascii="Times New Roman" w:hAnsi="Times New Roman" w:cs="Times New Roman"/>
          <w:b/>
          <w:sz w:val="26"/>
          <w:szCs w:val="26"/>
        </w:rPr>
        <w:t xml:space="preserve">Разработчик: </w:t>
      </w:r>
    </w:p>
    <w:p w:rsidR="004A2A15" w:rsidRPr="00B8526D" w:rsidRDefault="007A4447" w:rsidP="004A2A1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Ситников Александр В</w:t>
      </w:r>
      <w:r w:rsidR="00A62B8D">
        <w:rPr>
          <w:rFonts w:ascii="Times New Roman" w:hAnsi="Times New Roman" w:cs="Times New Roman"/>
          <w:sz w:val="26"/>
          <w:szCs w:val="26"/>
        </w:rPr>
        <w:t>асильевич</w:t>
      </w:r>
      <w:r w:rsidR="004A2A15" w:rsidRPr="00B8526D">
        <w:rPr>
          <w:rFonts w:ascii="Times New Roman" w:hAnsi="Times New Roman" w:cs="Times New Roman"/>
          <w:sz w:val="26"/>
          <w:szCs w:val="26"/>
        </w:rPr>
        <w:t>,</w:t>
      </w:r>
      <w:r w:rsidR="00A62B8D">
        <w:rPr>
          <w:rFonts w:ascii="Times New Roman" w:hAnsi="Times New Roman" w:cs="Times New Roman"/>
          <w:sz w:val="26"/>
          <w:szCs w:val="26"/>
        </w:rPr>
        <w:t xml:space="preserve"> мастер производственного обучения</w:t>
      </w:r>
      <w:r w:rsidR="004A2A15" w:rsidRPr="00B8526D">
        <w:rPr>
          <w:rFonts w:ascii="Times New Roman" w:hAnsi="Times New Roman" w:cs="Times New Roman"/>
          <w:sz w:val="26"/>
          <w:szCs w:val="26"/>
        </w:rPr>
        <w:t xml:space="preserve"> ОГАПОУ «Ютановский  агромеханический  те</w:t>
      </w:r>
      <w:r w:rsidR="00A62B8D">
        <w:rPr>
          <w:rFonts w:ascii="Times New Roman" w:hAnsi="Times New Roman" w:cs="Times New Roman"/>
          <w:sz w:val="26"/>
          <w:szCs w:val="26"/>
        </w:rPr>
        <w:t>хникум им. Е.П. Ковалевского», без</w:t>
      </w:r>
      <w:r w:rsidR="004A2A15" w:rsidRPr="00B8526D">
        <w:rPr>
          <w:rFonts w:ascii="Times New Roman" w:hAnsi="Times New Roman" w:cs="Times New Roman"/>
          <w:sz w:val="26"/>
          <w:szCs w:val="26"/>
        </w:rPr>
        <w:t xml:space="preserve"> квалификационной категории </w:t>
      </w: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F47636" w:rsidP="004A2A15">
      <w:pPr>
        <w:pStyle w:val="a4"/>
        <w:rPr>
          <w:rFonts w:ascii="Times New Roman" w:hAnsi="Times New Roman" w:cs="Times New Roman"/>
          <w:sz w:val="24"/>
        </w:rPr>
      </w:pPr>
      <w:r w:rsidRPr="00F47636"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82.45pt;margin-top:.6pt;width:230.35pt;height:153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" stroked="f">
            <v:textbox>
              <w:txbxContent>
                <w:p w:rsidR="00415D94" w:rsidRPr="004A2A15" w:rsidRDefault="00415D94" w:rsidP="004A2A15">
                  <w:pPr>
                    <w:pStyle w:val="a4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</w:rPr>
                    <w:t>СОГЛАСОВАНО</w:t>
                  </w:r>
                </w:p>
                <w:p w:rsidR="00415D94" w:rsidRPr="004A2A15" w:rsidRDefault="00415D94" w:rsidP="004A2A15">
                  <w:pPr>
                    <w:pStyle w:val="a4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</w:rPr>
                    <w:t>зам. директора по УПР</w:t>
                  </w:r>
                </w:p>
                <w:p w:rsidR="00415D94" w:rsidRPr="004A2A15" w:rsidRDefault="00415D94" w:rsidP="004A2A15">
                  <w:pPr>
                    <w:pStyle w:val="a4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</w:rPr>
                    <w:t>ОГАПОУ «ЮАТ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</w:rPr>
                    <w:t xml:space="preserve"> им. Е.П.Ковалевского</w:t>
                  </w: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</w:rPr>
                    <w:t>»</w:t>
                  </w:r>
                </w:p>
                <w:p w:rsidR="00415D94" w:rsidRPr="004A2A15" w:rsidRDefault="00415D94" w:rsidP="004A2A15">
                  <w:pPr>
                    <w:pStyle w:val="a4"/>
                    <w:rPr>
                      <w:rFonts w:ascii="Times New Roman" w:hAnsi="Times New Roman" w:cs="Times New Roman"/>
                      <w:noProof/>
                      <w:sz w:val="24"/>
                    </w:rPr>
                  </w:pP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</w:rPr>
                    <w:t>___________ Коновалова О.В.</w:t>
                  </w:r>
                </w:p>
                <w:p w:rsidR="00415D94" w:rsidRPr="004A2A15" w:rsidRDefault="00415D94" w:rsidP="004A2A15">
                  <w:pPr>
                    <w:pStyle w:val="a4"/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</w:pP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  <w:t>«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  <w:t xml:space="preserve">      </w:t>
                  </w: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  <w:t>» августа 201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  <w:t>8</w:t>
                  </w:r>
                  <w:r w:rsidRPr="004A2A15">
                    <w:rPr>
                      <w:rFonts w:ascii="Times New Roman" w:hAnsi="Times New Roman" w:cs="Times New Roman"/>
                      <w:noProof/>
                      <w:sz w:val="24"/>
                      <w:u w:val="single"/>
                    </w:rPr>
                    <w:t xml:space="preserve"> г.</w:t>
                  </w:r>
                </w:p>
                <w:p w:rsidR="00415D94" w:rsidRPr="00712F97" w:rsidRDefault="00415D94" w:rsidP="004A2A15">
                  <w:pPr>
                    <w:jc w:val="both"/>
                    <w:rPr>
                      <w:noProof/>
                    </w:rPr>
                  </w:pPr>
                </w:p>
                <w:p w:rsidR="00415D94" w:rsidRPr="00712F97" w:rsidRDefault="00415D94" w:rsidP="004A2A15">
                  <w:pPr>
                    <w:jc w:val="both"/>
                    <w:rPr>
                      <w:noProof/>
                    </w:rPr>
                  </w:pPr>
                </w:p>
              </w:txbxContent>
            </v:textbox>
          </v:shape>
        </w:pict>
      </w:r>
      <w:r w:rsidR="004A2A15" w:rsidRPr="004A2A15">
        <w:rPr>
          <w:rFonts w:ascii="Times New Roman" w:hAnsi="Times New Roman" w:cs="Times New Roman"/>
          <w:sz w:val="24"/>
        </w:rPr>
        <w:t>РАССМОТРЕНО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color w:val="000000"/>
          <w:sz w:val="24"/>
        </w:rPr>
      </w:pPr>
      <w:r w:rsidRPr="004A2A15">
        <w:rPr>
          <w:rFonts w:ascii="Times New Roman" w:hAnsi="Times New Roman" w:cs="Times New Roman"/>
          <w:sz w:val="24"/>
        </w:rPr>
        <w:t>на заседании МК мастеров п/о</w:t>
      </w:r>
      <w:r w:rsidRPr="004A2A15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color w:val="000000"/>
          <w:sz w:val="24"/>
        </w:rPr>
      </w:pPr>
      <w:r w:rsidRPr="004A2A15">
        <w:rPr>
          <w:rFonts w:ascii="Times New Roman" w:hAnsi="Times New Roman" w:cs="Times New Roman"/>
          <w:sz w:val="24"/>
        </w:rPr>
        <w:t xml:space="preserve"> протокол № _</w:t>
      </w:r>
      <w:r w:rsidRPr="004A2A15">
        <w:rPr>
          <w:rFonts w:ascii="Times New Roman" w:hAnsi="Times New Roman" w:cs="Times New Roman"/>
          <w:i/>
          <w:sz w:val="24"/>
          <w:u w:val="single"/>
        </w:rPr>
        <w:t>1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sz w:val="24"/>
        </w:rPr>
      </w:pPr>
      <w:r w:rsidRPr="004A2A15">
        <w:rPr>
          <w:rFonts w:ascii="Times New Roman" w:hAnsi="Times New Roman" w:cs="Times New Roman"/>
          <w:sz w:val="24"/>
        </w:rPr>
        <w:t>от «</w:t>
      </w:r>
      <w:r w:rsidR="007A4447">
        <w:rPr>
          <w:rFonts w:ascii="Times New Roman" w:hAnsi="Times New Roman" w:cs="Times New Roman"/>
          <w:sz w:val="24"/>
        </w:rPr>
        <w:t xml:space="preserve">    </w:t>
      </w:r>
      <w:r w:rsidRPr="004A2A15">
        <w:rPr>
          <w:rFonts w:ascii="Times New Roman" w:hAnsi="Times New Roman" w:cs="Times New Roman"/>
          <w:sz w:val="24"/>
          <w:u w:val="single"/>
        </w:rPr>
        <w:t xml:space="preserve">» </w:t>
      </w:r>
      <w:r w:rsidRPr="004A2A15">
        <w:rPr>
          <w:rFonts w:ascii="Times New Roman" w:hAnsi="Times New Roman" w:cs="Times New Roman"/>
          <w:i/>
          <w:sz w:val="24"/>
          <w:u w:val="single"/>
        </w:rPr>
        <w:t>августа</w:t>
      </w:r>
      <w:r w:rsidR="00A62B8D">
        <w:rPr>
          <w:rFonts w:ascii="Times New Roman" w:hAnsi="Times New Roman" w:cs="Times New Roman"/>
          <w:sz w:val="24"/>
          <w:u w:val="single"/>
        </w:rPr>
        <w:t xml:space="preserve"> 2018</w:t>
      </w:r>
      <w:r w:rsidRPr="004A2A15">
        <w:rPr>
          <w:rFonts w:ascii="Times New Roman" w:hAnsi="Times New Roman" w:cs="Times New Roman"/>
          <w:sz w:val="24"/>
          <w:u w:val="single"/>
        </w:rPr>
        <w:t xml:space="preserve"> г.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sz w:val="24"/>
        </w:rPr>
      </w:pPr>
      <w:r w:rsidRPr="004A2A15">
        <w:rPr>
          <w:rFonts w:ascii="Times New Roman" w:hAnsi="Times New Roman" w:cs="Times New Roman"/>
          <w:sz w:val="24"/>
        </w:rPr>
        <w:t xml:space="preserve">председатель МК 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sz w:val="24"/>
        </w:rPr>
      </w:pPr>
      <w:r w:rsidRPr="004A2A15">
        <w:rPr>
          <w:rFonts w:ascii="Times New Roman" w:hAnsi="Times New Roman" w:cs="Times New Roman"/>
          <w:sz w:val="24"/>
        </w:rPr>
        <w:t>ОГАПОУ «ЮАТ</w:t>
      </w:r>
      <w:r w:rsidR="00A62B8D">
        <w:rPr>
          <w:rFonts w:ascii="Times New Roman" w:hAnsi="Times New Roman" w:cs="Times New Roman"/>
          <w:sz w:val="24"/>
        </w:rPr>
        <w:t xml:space="preserve"> им. Е.П.Ковалевского</w:t>
      </w:r>
      <w:r w:rsidRPr="004A2A15">
        <w:rPr>
          <w:rFonts w:ascii="Times New Roman" w:hAnsi="Times New Roman" w:cs="Times New Roman"/>
          <w:sz w:val="24"/>
        </w:rPr>
        <w:t>»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sz w:val="24"/>
        </w:rPr>
      </w:pPr>
      <w:r w:rsidRPr="004A2A15">
        <w:rPr>
          <w:rFonts w:ascii="Times New Roman" w:hAnsi="Times New Roman" w:cs="Times New Roman"/>
          <w:sz w:val="24"/>
        </w:rPr>
        <w:t xml:space="preserve">__________ </w:t>
      </w:r>
      <w:proofErr w:type="spellStart"/>
      <w:r w:rsidRPr="004A2A15">
        <w:rPr>
          <w:rFonts w:ascii="Times New Roman" w:hAnsi="Times New Roman" w:cs="Times New Roman"/>
          <w:sz w:val="24"/>
        </w:rPr>
        <w:t>Куцеволова</w:t>
      </w:r>
      <w:proofErr w:type="spellEnd"/>
      <w:r w:rsidRPr="004A2A15">
        <w:rPr>
          <w:rFonts w:ascii="Times New Roman" w:hAnsi="Times New Roman" w:cs="Times New Roman"/>
          <w:sz w:val="24"/>
        </w:rPr>
        <w:t xml:space="preserve"> Т.Е.</w:t>
      </w:r>
    </w:p>
    <w:p w:rsidR="004A2A15" w:rsidRPr="004A2A15" w:rsidRDefault="004A2A15" w:rsidP="004A2A15">
      <w:pPr>
        <w:pStyle w:val="a4"/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Cs/>
          <w:sz w:val="24"/>
        </w:rPr>
      </w:pPr>
      <w:r w:rsidRPr="004A2A15">
        <w:rPr>
          <w:rFonts w:ascii="Times New Roman" w:hAnsi="Times New Roman" w:cs="Times New Roman"/>
          <w:bCs/>
          <w:sz w:val="24"/>
        </w:rPr>
        <w:tab/>
      </w:r>
    </w:p>
    <w:p w:rsidR="004A2A15" w:rsidRPr="004A2A15" w:rsidRDefault="004A2A15" w:rsidP="004A2A15">
      <w:pPr>
        <w:rPr>
          <w:rFonts w:ascii="Times New Roman" w:hAnsi="Times New Roman" w:cs="Times New Roman"/>
          <w:bCs/>
          <w:sz w:val="24"/>
        </w:rPr>
      </w:pPr>
    </w:p>
    <w:p w:rsidR="004A2A15" w:rsidRPr="004A2A15" w:rsidRDefault="00A62B8D" w:rsidP="00A62B8D">
      <w:pPr>
        <w:tabs>
          <w:tab w:val="left" w:pos="4565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ab/>
      </w:r>
      <w:r w:rsidR="004A2A15" w:rsidRPr="004A2A15"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705"/>
        <w:tblW w:w="9807" w:type="dxa"/>
        <w:tblLook w:val="01E0"/>
      </w:tblPr>
      <w:tblGrid>
        <w:gridCol w:w="9007"/>
        <w:gridCol w:w="800"/>
      </w:tblGrid>
      <w:tr w:rsidR="004A2A15" w:rsidRPr="004A2A15" w:rsidTr="004A2A15">
        <w:trPr>
          <w:trHeight w:val="1592"/>
        </w:trPr>
        <w:tc>
          <w:tcPr>
            <w:tcW w:w="9007" w:type="dxa"/>
            <w:shd w:val="clear" w:color="auto" w:fill="auto"/>
          </w:tcPr>
          <w:p w:rsidR="004A2A15" w:rsidRPr="004A2A15" w:rsidRDefault="004A2A15" w:rsidP="004A2A1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4A2A15" w:rsidRPr="004A2A15" w:rsidRDefault="004A2A15" w:rsidP="004A2A1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</w:p>
          <w:p w:rsidR="004A2A15" w:rsidRPr="004A2A15" w:rsidRDefault="004A2A15" w:rsidP="00694EEE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1. ПАСПОРТ ПРОГРАММЫ </w:t>
            </w:r>
            <w:r w:rsidR="00694EEE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 практики</w:t>
            </w:r>
          </w:p>
        </w:tc>
        <w:tc>
          <w:tcPr>
            <w:tcW w:w="800" w:type="dxa"/>
            <w:shd w:val="clear" w:color="auto" w:fill="auto"/>
          </w:tcPr>
          <w:p w:rsidR="004A2A15" w:rsidRPr="008229EA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4A2A15" w:rsidRPr="008229EA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A15" w:rsidRPr="008229EA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2A15" w:rsidRPr="008229EA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229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4A2A15" w:rsidRPr="004A2A15" w:rsidTr="004A2A15">
        <w:trPr>
          <w:trHeight w:val="403"/>
        </w:trPr>
        <w:tc>
          <w:tcPr>
            <w:tcW w:w="9007" w:type="dxa"/>
            <w:shd w:val="clear" w:color="auto" w:fill="auto"/>
          </w:tcPr>
          <w:p w:rsidR="004A2A15" w:rsidRPr="004A2A15" w:rsidRDefault="004A2A15" w:rsidP="00694E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2. результаты освоения 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программы </w:t>
            </w:r>
            <w:r w:rsidR="00694EEE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 практики </w:t>
            </w:r>
          </w:p>
        </w:tc>
        <w:tc>
          <w:tcPr>
            <w:tcW w:w="800" w:type="dxa"/>
            <w:shd w:val="clear" w:color="auto" w:fill="auto"/>
          </w:tcPr>
          <w:p w:rsidR="004A2A15" w:rsidRPr="008229EA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A2A15" w:rsidRPr="004A2A15" w:rsidTr="004A2A15">
        <w:trPr>
          <w:trHeight w:val="594"/>
        </w:trPr>
        <w:tc>
          <w:tcPr>
            <w:tcW w:w="9007" w:type="dxa"/>
            <w:shd w:val="clear" w:color="auto" w:fill="auto"/>
          </w:tcPr>
          <w:p w:rsidR="004A2A15" w:rsidRPr="004A2A15" w:rsidRDefault="004A2A15" w:rsidP="00694E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3.  содержание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 и тематический план </w:t>
            </w:r>
            <w:r w:rsidR="00694EEE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 практики</w:t>
            </w:r>
          </w:p>
        </w:tc>
        <w:tc>
          <w:tcPr>
            <w:tcW w:w="800" w:type="dxa"/>
            <w:shd w:val="clear" w:color="auto" w:fill="auto"/>
          </w:tcPr>
          <w:p w:rsidR="004A2A15" w:rsidRPr="008229EA" w:rsidRDefault="004A2A15" w:rsidP="004A2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4A2A15" w:rsidRPr="004A2A15" w:rsidTr="004A2A15">
        <w:trPr>
          <w:trHeight w:val="692"/>
        </w:trPr>
        <w:tc>
          <w:tcPr>
            <w:tcW w:w="9007" w:type="dxa"/>
            <w:shd w:val="clear" w:color="auto" w:fill="auto"/>
          </w:tcPr>
          <w:p w:rsidR="004A2A15" w:rsidRPr="004A2A15" w:rsidRDefault="004A2A15" w:rsidP="00694E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4. условия реализации программы </w:t>
            </w:r>
            <w:r w:rsidR="00694EEE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 практики</w:t>
            </w:r>
          </w:p>
        </w:tc>
        <w:tc>
          <w:tcPr>
            <w:tcW w:w="800" w:type="dxa"/>
            <w:shd w:val="clear" w:color="auto" w:fill="auto"/>
          </w:tcPr>
          <w:p w:rsidR="004A2A15" w:rsidRPr="008229EA" w:rsidRDefault="004A2A15" w:rsidP="0082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229EA" w:rsidRPr="0082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A2A15" w:rsidRPr="004A2A15" w:rsidTr="004A2A15">
        <w:trPr>
          <w:trHeight w:val="692"/>
        </w:trPr>
        <w:tc>
          <w:tcPr>
            <w:tcW w:w="9007" w:type="dxa"/>
            <w:shd w:val="clear" w:color="auto" w:fill="auto"/>
          </w:tcPr>
          <w:p w:rsidR="004A2A15" w:rsidRPr="004A2A15" w:rsidRDefault="004A2A15" w:rsidP="004A2A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4A2A15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5. Контроль и оценка результатов освоения </w:t>
            </w:r>
            <w:r w:rsidR="00694EEE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  <w:t xml:space="preserve"> практики</w:t>
            </w:r>
          </w:p>
          <w:p w:rsidR="004A2A15" w:rsidRPr="004A2A15" w:rsidRDefault="004A2A15" w:rsidP="004A2A1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A2A15" w:rsidRPr="008229EA" w:rsidRDefault="004A2A15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229EA" w:rsidRPr="008229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4A2A15" w:rsidRPr="004A2A15" w:rsidRDefault="004A2A15" w:rsidP="004A2A15">
      <w:pPr>
        <w:rPr>
          <w:rFonts w:ascii="Times New Roman" w:hAnsi="Times New Roman" w:cs="Times New Roman"/>
          <w:b/>
          <w:bCs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bCs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i/>
          <w:sz w:val="24"/>
        </w:rPr>
      </w:pPr>
      <w:r w:rsidRPr="004A2A15">
        <w:rPr>
          <w:rFonts w:ascii="Times New Roman" w:hAnsi="Times New Roman" w:cs="Times New Roman"/>
          <w:sz w:val="24"/>
        </w:rPr>
        <w:tab/>
      </w:r>
      <w:r w:rsidRPr="004A2A15">
        <w:rPr>
          <w:rFonts w:ascii="Times New Roman" w:hAnsi="Times New Roman" w:cs="Times New Roman"/>
          <w:sz w:val="24"/>
        </w:rPr>
        <w:tab/>
      </w:r>
      <w:r w:rsidRPr="004A2A15">
        <w:rPr>
          <w:rFonts w:ascii="Times New Roman" w:hAnsi="Times New Roman" w:cs="Times New Roman"/>
          <w:sz w:val="24"/>
        </w:rPr>
        <w:tab/>
      </w: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sz w:val="24"/>
        </w:rPr>
      </w:pPr>
    </w:p>
    <w:p w:rsidR="004A2A15" w:rsidRPr="004A2A15" w:rsidRDefault="004A2A15" w:rsidP="004A2A1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4A2A15">
        <w:rPr>
          <w:rFonts w:ascii="Times New Roman" w:hAnsi="Times New Roman" w:cs="Times New Roman"/>
          <w:b/>
          <w:sz w:val="24"/>
        </w:rPr>
        <w:lastRenderedPageBreak/>
        <w:t xml:space="preserve">ПАСПОРТ ПРОГРАММЫ </w:t>
      </w:r>
      <w:r w:rsidR="00694EEE">
        <w:rPr>
          <w:rFonts w:ascii="Times New Roman" w:hAnsi="Times New Roman" w:cs="Times New Roman"/>
          <w:b/>
          <w:sz w:val="24"/>
        </w:rPr>
        <w:t>ПРОИЗВОДСТВЕННОЙ</w:t>
      </w:r>
      <w:r w:rsidRPr="004A2A15">
        <w:rPr>
          <w:rFonts w:ascii="Times New Roman" w:hAnsi="Times New Roman" w:cs="Times New Roman"/>
          <w:b/>
          <w:sz w:val="24"/>
        </w:rPr>
        <w:t xml:space="preserve"> ПРАКТИКИ</w:t>
      </w:r>
    </w:p>
    <w:p w:rsidR="004A2A15" w:rsidRPr="004A2A15" w:rsidRDefault="004A2A15" w:rsidP="004A2A15">
      <w:pPr>
        <w:shd w:val="clear" w:color="auto" w:fill="FFFFFF"/>
        <w:spacing w:after="0" w:line="274" w:lineRule="exact"/>
        <w:ind w:right="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ПМ 01. </w:t>
      </w:r>
      <w:r w:rsidRPr="004A2A1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Выполнение механизированных </w:t>
      </w:r>
      <w:r w:rsidRPr="004A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на фермах и комплексах </w:t>
      </w:r>
    </w:p>
    <w:p w:rsidR="004A2A15" w:rsidRPr="004A2A15" w:rsidRDefault="004A2A15" w:rsidP="004A2A15">
      <w:pPr>
        <w:shd w:val="clear" w:color="auto" w:fill="FFFFFF"/>
        <w:spacing w:after="0" w:line="274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крупного рогатого скота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 Область применения программы</w:t>
      </w:r>
    </w:p>
    <w:p w:rsidR="004A2A15" w:rsidRPr="004A2A15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694E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производственной практики</w:t>
      </w: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рабочая программа) – является частью программы подготовки квалифицированных рабочих, служащих в соответствии с ФГОС по  профессии СПО </w:t>
      </w: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36.01.02 Мастер животноводства</w:t>
      </w: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освоения основного вида профессиональной деятельности (ВПД): </w:t>
      </w:r>
      <w:r w:rsidRPr="004A2A15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Выполнение </w:t>
      </w:r>
      <w:r w:rsidRPr="004A2A1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 на оборудовании механизированных ферм и комплексов крупного рогатого скота</w:t>
      </w: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соответствующих профессиональных компетенций (ПК):</w:t>
      </w:r>
    </w:p>
    <w:p w:rsidR="004A2A15" w:rsidRPr="004A2A15" w:rsidRDefault="004A2A15" w:rsidP="004A2A1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Контролировать работу машин и оборудования механизированных ферм и комплексов крупного рогатого скота.</w:t>
      </w:r>
    </w:p>
    <w:p w:rsidR="004A2A15" w:rsidRPr="004A2A15" w:rsidRDefault="004A2A15" w:rsidP="004A2A15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Диагностировать неисправность машин и оборудования  механизированных ферм и комплексов крупного рогатого скота.</w:t>
      </w:r>
    </w:p>
    <w:p w:rsidR="004A2A15" w:rsidRPr="004A2A15" w:rsidRDefault="004A2A15" w:rsidP="004A2A15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Устранять возможные аварийные ситуации на механизированных фермах и комплексах крупного рогатого скота.</w:t>
      </w:r>
    </w:p>
    <w:p w:rsidR="004A2A15" w:rsidRPr="004A2A15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Программа </w:t>
      </w:r>
      <w:r w:rsidR="00694E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производственной практики</w:t>
      </w: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использована в дополнительном профессиональном образовании и профессиональной подготовке рабочих   по профессии 15586 Оператор животноводческих комплексов и механизированных ферм, при наличии  основного общего,  среднего (полного) общего образования. Опыт работы не требуется.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Цели и задачи </w:t>
      </w:r>
      <w:r w:rsidR="00A62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производственной</w:t>
      </w:r>
      <w:r w:rsidR="00694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практики</w:t>
      </w: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требования к результатам освоения </w:t>
      </w:r>
      <w:r w:rsidR="00A62B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производственной</w:t>
      </w:r>
      <w:r w:rsidR="00694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практики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2865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производственной практики </w:t>
      </w: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должен: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практический опыт:</w:t>
      </w:r>
    </w:p>
    <w:p w:rsidR="004A2A15" w:rsidRPr="004A2A15" w:rsidRDefault="004A2A15" w:rsidP="004A2A15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Эксплуатации оборудования механизированных ферм и комплексов крупного рогатого скота;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уметь: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подготавливать к работе оборудование, контролировать режим работы и диагностировать неисправности оборудования механизированных ферм и комплексов;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 принимать решения по устранению возможных аварийных ситуаций;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выполнять технологические операции производства продукции животноводства на механизированных фермах и комплексах;</w:t>
      </w:r>
    </w:p>
    <w:p w:rsidR="004A2A15" w:rsidRPr="004A2A15" w:rsidRDefault="004A2A15" w:rsidP="004A2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знать:</w:t>
      </w:r>
    </w:p>
    <w:p w:rsidR="004A2A15" w:rsidRPr="00286584" w:rsidRDefault="004A2A15" w:rsidP="004A2A15">
      <w:pPr>
        <w:numPr>
          <w:ilvl w:val="0"/>
          <w:numId w:val="1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биологические и хозяйственные особенности крупного рогатого скота;</w:t>
      </w:r>
    </w:p>
    <w:p w:rsidR="004A2A15" w:rsidRPr="004A2A15" w:rsidRDefault="004A2A15" w:rsidP="004A2A15">
      <w:pPr>
        <w:numPr>
          <w:ilvl w:val="0"/>
          <w:numId w:val="15"/>
        </w:numPr>
        <w:shd w:val="clear" w:color="auto" w:fill="FFFFFF"/>
        <w:spacing w:after="0"/>
        <w:ind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технологические процессы содержания крупного рогатого скота и производства продукции животноводства на механизированных фермах и комплексах;</w:t>
      </w:r>
    </w:p>
    <w:p w:rsidR="004A2A15" w:rsidRPr="004A2A15" w:rsidRDefault="004A2A15" w:rsidP="004A2A15">
      <w:pPr>
        <w:numPr>
          <w:ilvl w:val="0"/>
          <w:numId w:val="15"/>
        </w:numPr>
        <w:shd w:val="clear" w:color="auto" w:fill="FFFFFF"/>
        <w:spacing w:after="0"/>
        <w:ind w:right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A1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и принцип работы оборудования механизированных ферм и комплексов.</w:t>
      </w:r>
    </w:p>
    <w:p w:rsidR="004A2A15" w:rsidRPr="004A2A15" w:rsidRDefault="004A2A15" w:rsidP="004A2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2A15">
        <w:rPr>
          <w:rFonts w:ascii="Times New Roman" w:hAnsi="Times New Roman" w:cs="Times New Roman"/>
          <w:sz w:val="26"/>
          <w:szCs w:val="26"/>
        </w:rPr>
        <w:t>Трудовые функции, входящие в профессиональный стандарт</w:t>
      </w:r>
    </w:p>
    <w:p w:rsidR="004A2A15" w:rsidRPr="004A2A15" w:rsidRDefault="004A2A15" w:rsidP="004A2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2A15">
        <w:rPr>
          <w:rFonts w:ascii="Times New Roman" w:hAnsi="Times New Roman" w:cs="Times New Roman"/>
          <w:sz w:val="26"/>
          <w:szCs w:val="26"/>
        </w:rPr>
        <w:t>(функциональная карта вида профессиональной деятельности)</w:t>
      </w:r>
    </w:p>
    <w:tbl>
      <w:tblPr>
        <w:tblStyle w:val="4"/>
        <w:tblW w:w="0" w:type="auto"/>
        <w:tblLook w:val="04A0"/>
      </w:tblPr>
      <w:tblGrid>
        <w:gridCol w:w="2802"/>
        <w:gridCol w:w="7053"/>
      </w:tblGrid>
      <w:tr w:rsidR="004A2A15" w:rsidRPr="004A2A15" w:rsidTr="004A2A15">
        <w:trPr>
          <w:trHeight w:val="489"/>
        </w:trPr>
        <w:tc>
          <w:tcPr>
            <w:tcW w:w="2802" w:type="dxa"/>
          </w:tcPr>
          <w:p w:rsidR="004A2A15" w:rsidRPr="004A2A15" w:rsidRDefault="004A2A15" w:rsidP="004A2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4A2A15" w:rsidRPr="004A2A15" w:rsidTr="004A2A15">
        <w:tc>
          <w:tcPr>
            <w:tcW w:w="2802" w:type="dxa"/>
            <w:vMerge w:val="restart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Выполнение работ с использованием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животноводческих комплексов 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механизированных ферм с поддержанием их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технического состояния</w:t>
            </w: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Приготовление, хранение и выдача кормов</w:t>
            </w:r>
          </w:p>
        </w:tc>
      </w:tr>
      <w:tr w:rsidR="004A2A15" w:rsidRPr="004A2A15" w:rsidTr="004A2A15"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Погрузка и раздача кормов</w:t>
            </w:r>
          </w:p>
        </w:tc>
      </w:tr>
      <w:tr w:rsidR="004A2A15" w:rsidRPr="004A2A15" w:rsidTr="004A2A15"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Водоснабжение и автопоение</w:t>
            </w:r>
          </w:p>
        </w:tc>
      </w:tr>
      <w:tr w:rsidR="004A2A15" w:rsidRPr="004A2A15" w:rsidTr="004A2A15"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Уборка и удаление навоза</w:t>
            </w:r>
          </w:p>
        </w:tc>
      </w:tr>
      <w:tr w:rsidR="004A2A15" w:rsidRPr="004A2A15" w:rsidTr="004A2A15"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Поддержание заданного микроклимата в помещениях</w:t>
            </w:r>
          </w:p>
        </w:tc>
      </w:tr>
      <w:tr w:rsidR="004A2A15" w:rsidRPr="004A2A15" w:rsidTr="004A2A15"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Выполнение операций ежесменного (ежедневного) и периодического технического обслуживания машин и оборудования</w:t>
            </w:r>
          </w:p>
        </w:tc>
      </w:tr>
      <w:tr w:rsidR="004A2A15" w:rsidRPr="004A2A15" w:rsidTr="004A2A15">
        <w:trPr>
          <w:trHeight w:val="543"/>
        </w:trPr>
        <w:tc>
          <w:tcPr>
            <w:tcW w:w="2802" w:type="dxa"/>
            <w:vMerge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Выполнение операций сезонного технического обслуживания при хранении и транспортировании машин и оборудования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Приготовление, хранение и выдача кормов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машин и оборудования для приготовления кормов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Выполнять настройку машин и оборудования для приготовления кормов на режим работы технологической линии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Управлять процессом приготовления кормов с помощью аппаратно-программных комплексов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Выявлять отклонения от заданных параметров работы машин и оборудования для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Регулировать машины и оборудование для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Приготавливать корма по кормовым рецептам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знания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Состав и питательность кормов, кормовые рационы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эксплуатации и технического обслуживания машин и оборудования для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Принцип действия, устройство, технические и технологические регулировки машин и оборудования для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Технологический процесс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Технологические схемы приготовления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Параметры оценки качества кормовых компонентов и приготавливаемого корма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пользования средствами индивидуальной защиты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эксплуатации машин и оборудования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Погрузка и раздача кормов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машины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Диагностировать неисправность машин и оборудования для погрузки и раздачи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Обеспечивать равномерность подачи корма в кормушку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Определять качество корма в соответствии с зоотехническими требованиями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Пользоваться контрольными приборами и средствами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lastRenderedPageBreak/>
              <w:t>Пользоваться контрольно-измерительными приборами и средствами автоматики в процессе работы машин и оборудования</w:t>
            </w:r>
            <w:proofErr w:type="gramStart"/>
            <w:r w:rsidRPr="004A2A15">
              <w:rPr>
                <w:sz w:val="24"/>
                <w:szCs w:val="24"/>
              </w:rPr>
              <w:t xml:space="preserve"> .</w:t>
            </w:r>
            <w:proofErr w:type="gramEnd"/>
            <w:r w:rsidRPr="004A2A15">
              <w:rPr>
                <w:sz w:val="24"/>
                <w:szCs w:val="24"/>
              </w:rPr>
              <w:t>Выполнять регулировочные работы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lastRenderedPageBreak/>
              <w:t xml:space="preserve">Необходимые знания </w:t>
            </w: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Назначение и устройство машин и оборудования для погрузки и раздачи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Элементы (рабочие органы) машин, предназначенные для реализации технологического процесса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Принципиальные схемы устройства и действия отдельных рабочих органов и машины в целом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машин и оборудования для погрузки и раздачи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Нормы выдачи кормов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эксплуатации машин и оборудования.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Водоснабжение и автопоение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Применять приемы подготовки оборудования к работе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Диагностировать неисправность оборудования для водоснабжения и автопоения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Обеспечивать равномерность подачи воды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Пользоваться контрольными приборами и средствами автоматики в процессе эксплуатации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Выполнять регулировочные работы.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знания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Назначение и устройство машин и оборудования для водоснабжения и автопоения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оборудования для водоснабжения и автопоения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эксплуатации машин и оборудования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Уборка и удаление навоза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машины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Диагностировать неисправность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Пользоваться контрольными приборами и средствами автоматики в процессе работы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Обеспечивать равномерность подачи транспортера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Выполнять регулировочные работы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знания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Назначение и устройство машин и оборудования для уборки и удаления навоза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машин и оборудования для уборки и удаления навоза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эксплуатации машин и оборудования</w:t>
            </w:r>
          </w:p>
        </w:tc>
      </w:tr>
      <w:tr w:rsidR="004A2A15" w:rsidRPr="004A2A15" w:rsidTr="004A2A15">
        <w:tc>
          <w:tcPr>
            <w:tcW w:w="9855" w:type="dxa"/>
            <w:gridSpan w:val="2"/>
          </w:tcPr>
          <w:p w:rsidR="004A2A15" w:rsidRPr="004A2A15" w:rsidRDefault="004A2A15" w:rsidP="00A62B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Поддержание заданного микроклимата в помещениях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оборудования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Пользоваться контрольными приборами и средствами автоматики в процессе работы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Диагностировать неисправность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Выполнять регулировочные работы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Устройство, принцип действия и технические характеристики оборудования для поддержания заданного микроклимата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оборудования для поддержания заданного микроклимата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эксплуатации машин и оборудования</w:t>
            </w:r>
          </w:p>
        </w:tc>
      </w:tr>
      <w:tr w:rsidR="004A2A15" w:rsidRPr="004A2A15" w:rsidTr="004A2A15">
        <w:tc>
          <w:tcPr>
            <w:tcW w:w="9855" w:type="dxa"/>
            <w:gridSpan w:val="2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lastRenderedPageBreak/>
              <w:t>Выполнение операций ежесменного (ежедневного) и периодического технического обслуживания машин и оборудования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машин и оборудования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Выявлять отклонения от заданных норм работы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Пользоваться техническими средствами, приборами, оснасткой и средствами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диагностики для проведения операций технического обслуживания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Регулировать оборудование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знания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Устройство, принцип действия и технические характеристики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Расположение и крепление рабочих органов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Принципиальные схемы устройства и действия отдельных рабочих органов, машин и оборудования в целом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Режимы работы машин и оборудования механизированных ферм и комплексов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обслуживании машин и оборудования</w:t>
            </w:r>
          </w:p>
        </w:tc>
      </w:tr>
      <w:tr w:rsidR="004A2A15" w:rsidRPr="004A2A15" w:rsidTr="004A2A15">
        <w:tc>
          <w:tcPr>
            <w:tcW w:w="9855" w:type="dxa"/>
            <w:gridSpan w:val="2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A2A15">
              <w:rPr>
                <w:b/>
                <w:sz w:val="24"/>
                <w:szCs w:val="24"/>
              </w:rPr>
              <w:t>Выполнение операций сезонного технического обслуживания при хранении и транспортировании машин и оборудования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умения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Применять приемы подготовки машин и оборудования к работе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Выявлять отклонения от заданных норм работы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Выявлять неисправности машин и оборудования механизированных ферм и комплексов после хранения и транспортировки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Использовать технические средства, приборы и оснастку для проведения операций технического обслуживания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Регулировать оборудование</w:t>
            </w:r>
          </w:p>
        </w:tc>
      </w:tr>
      <w:tr w:rsidR="004A2A15" w:rsidRPr="004A2A15" w:rsidTr="004A2A15">
        <w:tc>
          <w:tcPr>
            <w:tcW w:w="2802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 xml:space="preserve">Необходимые знания 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Устройство, принцип действия и технические характеристики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Расположение и крепление рабочих органов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Принципиальные схемы устройства и действия отдельных рабочих органов, машин и оборудования в целом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подготовки и эксплуатации машин и оборудования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Режимы работы и методы диагностики неисправностей машин и оборудования механизированных ферм и комплексов</w:t>
            </w:r>
          </w:p>
          <w:p w:rsidR="004A2A15" w:rsidRPr="004A2A15" w:rsidRDefault="004A2A15" w:rsidP="004A2A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2A15">
              <w:rPr>
                <w:sz w:val="24"/>
                <w:szCs w:val="24"/>
              </w:rPr>
              <w:t>Правила охраны труда при обслуживании машин и оборудования</w:t>
            </w:r>
          </w:p>
        </w:tc>
      </w:tr>
    </w:tbl>
    <w:p w:rsidR="004A2A15" w:rsidRPr="004A2A15" w:rsidRDefault="004A2A15" w:rsidP="004A2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0"/>
        </w:rPr>
      </w:pP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before="24" w:after="0" w:line="240" w:lineRule="auto"/>
        <w:ind w:left="568"/>
        <w:contextualSpacing/>
        <w:rPr>
          <w:rFonts w:ascii="Times New Roman" w:eastAsia="Calibri" w:hAnsi="Times New Roman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1.3.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ко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м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н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д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у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м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к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ол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и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ч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с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т</w:t>
      </w:r>
      <w:r w:rsidRPr="004A2A15">
        <w:rPr>
          <w:rFonts w:ascii="Times New Roman" w:eastAsia="Calibri" w:hAnsi="Times New Roman" w:cs="Times New Roman"/>
          <w:b/>
          <w:bCs/>
          <w:spacing w:val="-3"/>
          <w:sz w:val="24"/>
          <w:szCs w:val="28"/>
        </w:rPr>
        <w:t>в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ч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с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в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н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с</w:t>
      </w:r>
      <w:r w:rsidRPr="004A2A15">
        <w:rPr>
          <w:rFonts w:ascii="Times New Roman" w:eastAsia="Calibri" w:hAnsi="Times New Roman" w:cs="Times New Roman"/>
          <w:b/>
          <w:bCs/>
          <w:spacing w:val="-3"/>
          <w:sz w:val="24"/>
          <w:szCs w:val="28"/>
        </w:rPr>
        <w:t>в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ни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п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гр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м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м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ы</w:t>
      </w:r>
      <w:r w:rsidR="00286584">
        <w:rPr>
          <w:rFonts w:ascii="Times New Roman" w:eastAsia="Calibri" w:hAnsi="Times New Roman" w:cs="Times New Roman"/>
          <w:b/>
          <w:bCs/>
          <w:spacing w:val="22"/>
          <w:sz w:val="24"/>
          <w:szCs w:val="28"/>
        </w:rPr>
        <w:t>производственной практики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:</w:t>
      </w:r>
      <w:r w:rsidRPr="004A2A15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A62B8D">
        <w:rPr>
          <w:rFonts w:ascii="Times New Roman" w:eastAsia="Calibri" w:hAnsi="Times New Roman" w:cs="Times New Roman"/>
          <w:spacing w:val="-2"/>
          <w:sz w:val="28"/>
          <w:szCs w:val="28"/>
        </w:rPr>
        <w:t>72</w:t>
      </w:r>
      <w:r w:rsidRPr="004A2A15">
        <w:rPr>
          <w:rFonts w:ascii="Times New Roman" w:eastAsia="Calibri" w:hAnsi="Times New Roman" w:cs="Times New Roman"/>
          <w:sz w:val="24"/>
          <w:szCs w:val="28"/>
        </w:rPr>
        <w:t>ч</w:t>
      </w:r>
      <w:r w:rsidRPr="004A2A15">
        <w:rPr>
          <w:rFonts w:ascii="Times New Roman" w:eastAsia="Calibri" w:hAnsi="Times New Roman" w:cs="Times New Roman"/>
          <w:spacing w:val="-2"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sz w:val="24"/>
          <w:szCs w:val="28"/>
        </w:rPr>
        <w:t>с</w:t>
      </w:r>
      <w:r w:rsidR="00A62B8D">
        <w:rPr>
          <w:rFonts w:ascii="Times New Roman" w:eastAsia="Calibri" w:hAnsi="Times New Roman" w:cs="Times New Roman"/>
          <w:sz w:val="24"/>
          <w:szCs w:val="28"/>
        </w:rPr>
        <w:t>а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before="69" w:after="0" w:line="240" w:lineRule="auto"/>
        <w:ind w:left="841"/>
        <w:rPr>
          <w:rFonts w:ascii="Times New Roman" w:eastAsia="Calibri" w:hAnsi="Times New Roman" w:cs="Times New Roman"/>
          <w:sz w:val="24"/>
          <w:szCs w:val="28"/>
        </w:rPr>
      </w:pPr>
      <w:r w:rsidRPr="004A2A1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4A2A15" w:rsidRPr="00D90E18" w:rsidRDefault="004A2A15" w:rsidP="004A2A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результаты освоения ПРО</w:t>
      </w:r>
      <w:r w:rsidR="002865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изводственной практики</w:t>
      </w:r>
    </w:p>
    <w:p w:rsidR="004A2A15" w:rsidRPr="00D90E18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A15" w:rsidRPr="00B8526D" w:rsidRDefault="004A2A15" w:rsidP="004A2A15">
      <w:pPr>
        <w:shd w:val="clear" w:color="auto" w:fill="FFFFFF"/>
        <w:spacing w:after="0"/>
        <w:ind w:right="77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2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освоения программы про</w:t>
      </w:r>
      <w:r w:rsidR="0028658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изводственной практики</w:t>
      </w:r>
      <w:r w:rsidRPr="00B8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овладение обучающимися видом профессиональной деятельности </w:t>
      </w:r>
      <w:r w:rsidRPr="00B8526D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Выполнение </w:t>
      </w:r>
      <w:r w:rsidRPr="00B852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 на оборудовании механизированных ферм и комплексов крупного рогатого скота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B8526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профессиональными (ПК) и общими (ОК) компетенциями:</w:t>
      </w:r>
    </w:p>
    <w:p w:rsidR="004A2A15" w:rsidRPr="00B8526D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2A15" w:rsidRPr="007E2E8C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8568"/>
      </w:tblGrid>
      <w:tr w:rsidR="004A2A15" w:rsidRPr="007E2E8C" w:rsidTr="004A2A1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результата обучения</w:t>
            </w:r>
          </w:p>
        </w:tc>
      </w:tr>
      <w:tr w:rsidR="004A2A15" w:rsidRPr="007E2E8C" w:rsidTr="004A2A1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Контролировать работу машин и оборудования механизированных ферм и комплексов крупного рогатого скота.</w:t>
            </w:r>
          </w:p>
        </w:tc>
      </w:tr>
      <w:tr w:rsidR="004A2A15" w:rsidRPr="007E2E8C" w:rsidTr="004A2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Диагностировать неисправность машин и оборудования механизированных ферм и комплексов крупного рогатого скота.</w:t>
            </w:r>
          </w:p>
        </w:tc>
      </w:tr>
      <w:tr w:rsidR="004A2A15" w:rsidRPr="007E2E8C" w:rsidTr="004A2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1.3.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Устранять возможные аварийные ситуации на механизированных фермах и комплексах крупного рогатого скота.</w:t>
            </w:r>
          </w:p>
        </w:tc>
      </w:tr>
      <w:tr w:rsidR="004A2A15" w:rsidRPr="007E2E8C" w:rsidTr="004A2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spacing w:after="0"/>
              <w:ind w:left="34"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Понимать сущность и социальную значимость своей будущей </w:t>
            </w: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профессии, проявлять к ней устойчивый интерес</w:t>
            </w:r>
          </w:p>
        </w:tc>
      </w:tr>
      <w:tr w:rsidR="004A2A15" w:rsidRPr="007E2E8C" w:rsidTr="004A2A1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spacing w:after="0"/>
              <w:ind w:left="29"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ответственность за результаты своей работы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tabs>
                <w:tab w:val="left" w:pos="-22"/>
                <w:tab w:val="left" w:pos="5213"/>
                <w:tab w:val="left" w:pos="7483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Осуществлять </w:t>
            </w:r>
            <w:r w:rsidRPr="00B8526D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поиск </w:t>
            </w:r>
            <w:r w:rsidRPr="00B8526D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информации, </w:t>
            </w:r>
            <w:r w:rsidRPr="00B8526D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необходимой </w:t>
            </w: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для эффективного выполнения профессиональных задач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spacing w:after="0"/>
              <w:ind w:left="38" w:right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spacing w:after="0"/>
              <w:ind w:left="34"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 7.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Организовывать собственную деятельность с соблюдением требований охраны труда, ветеринарно-санитарной и экологической безопасности.</w:t>
            </w:r>
          </w:p>
        </w:tc>
      </w:tr>
      <w:tr w:rsidR="004A2A15" w:rsidRPr="007E2E8C" w:rsidTr="004A2A1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2A15" w:rsidRPr="00B8526D" w:rsidRDefault="004A2A15" w:rsidP="004A2A15">
            <w:pPr>
              <w:shd w:val="clear" w:color="auto" w:fill="FFFFFF"/>
              <w:spacing w:before="5" w:after="0"/>
              <w:ind w:left="34" w:right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26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Исполнять воинскую обязанность, в том числе с применением </w:t>
            </w:r>
            <w:r w:rsidRPr="00B85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полученных профессиональных знаний (для юношей)</w:t>
            </w:r>
          </w:p>
        </w:tc>
      </w:tr>
    </w:tbl>
    <w:p w:rsidR="004A2A15" w:rsidRPr="007E2E8C" w:rsidRDefault="004A2A15" w:rsidP="004A2A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/>
          <w:bCs/>
          <w:sz w:val="24"/>
        </w:rPr>
        <w:sectPr w:rsidR="004A2A15" w:rsidRPr="004A2A15" w:rsidSect="004A2A15">
          <w:footerReference w:type="default" r:id="rId7"/>
          <w:pgSz w:w="11906" w:h="16838"/>
          <w:pgMar w:top="993" w:right="707" w:bottom="709" w:left="1134" w:header="708" w:footer="708" w:gutter="0"/>
          <w:cols w:space="708"/>
          <w:docGrid w:linePitch="360"/>
        </w:sectPr>
      </w:pPr>
      <w:r w:rsidRPr="004A2A15">
        <w:rPr>
          <w:rFonts w:ascii="Times New Roman" w:hAnsi="Times New Roman" w:cs="Times New Roman"/>
          <w:b/>
          <w:bCs/>
          <w:sz w:val="24"/>
        </w:rPr>
        <w:br w:type="page"/>
      </w: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before="70" w:after="0" w:line="240" w:lineRule="auto"/>
        <w:ind w:left="2700"/>
        <w:rPr>
          <w:rFonts w:ascii="Times New Roman" w:eastAsia="Calibri" w:hAnsi="Times New Roman" w:cs="Times New Roman"/>
          <w:sz w:val="28"/>
          <w:szCs w:val="28"/>
        </w:rPr>
      </w:pP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lastRenderedPageBreak/>
        <w:t>3. С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Т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УКТУ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3E74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3E74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С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Д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Ж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z w:val="28"/>
          <w:szCs w:val="28"/>
        </w:rPr>
        <w:t>НИЕ</w:t>
      </w:r>
      <w:r w:rsidR="003E74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8658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ПРОИЗВОДСТВЕННОЙ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ПРАКТИКИ</w:t>
      </w: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before="7" w:after="0" w:line="40" w:lineRule="exact"/>
        <w:rPr>
          <w:rFonts w:ascii="Times New Roman" w:eastAsia="Calibri" w:hAnsi="Times New Roman" w:cs="Times New Roman"/>
          <w:sz w:val="4"/>
          <w:szCs w:val="4"/>
        </w:rPr>
      </w:pPr>
    </w:p>
    <w:p w:rsidR="004A2A15" w:rsidRPr="003E742C" w:rsidRDefault="004A2A15" w:rsidP="003E742C">
      <w:pPr>
        <w:widowControl w:val="0"/>
        <w:autoSpaceDE w:val="0"/>
        <w:autoSpaceDN w:val="0"/>
        <w:adjustRightInd w:val="0"/>
        <w:spacing w:after="0" w:line="322" w:lineRule="exact"/>
        <w:ind w:left="266"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A15">
        <w:rPr>
          <w:rFonts w:ascii="Times New Roman" w:eastAsia="Calibri" w:hAnsi="Times New Roman" w:cs="Times New Roman"/>
          <w:b/>
          <w:bCs/>
          <w:spacing w:val="-1"/>
          <w:position w:val="-1"/>
          <w:sz w:val="28"/>
          <w:szCs w:val="28"/>
        </w:rPr>
        <w:t>п</w:t>
      </w:r>
      <w:r w:rsidRPr="004A2A15">
        <w:rPr>
          <w:rFonts w:ascii="Times New Roman" w:eastAsia="Calibri" w:hAnsi="Times New Roman" w:cs="Times New Roman"/>
          <w:b/>
          <w:bCs/>
          <w:position w:val="-1"/>
          <w:sz w:val="28"/>
          <w:szCs w:val="28"/>
        </w:rPr>
        <w:t>о</w:t>
      </w:r>
      <w:r w:rsidR="00F5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Выполнение механизированных работ на фермах и комплексах крупного рогатого скота</w:t>
      </w:r>
    </w:p>
    <w:tbl>
      <w:tblPr>
        <w:tblpPr w:leftFromText="180" w:rightFromText="180" w:vertAnchor="text" w:horzAnchor="margin" w:tblpXSpec="center" w:tblpY="8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8931"/>
        <w:gridCol w:w="1276"/>
      </w:tblGrid>
      <w:tr w:rsidR="004A2A15" w:rsidRPr="00F55553" w:rsidTr="003E742C">
        <w:trPr>
          <w:trHeight w:val="562"/>
        </w:trPr>
        <w:tc>
          <w:tcPr>
            <w:tcW w:w="5211" w:type="dxa"/>
          </w:tcPr>
          <w:p w:rsidR="004A2A15" w:rsidRPr="00F55553" w:rsidRDefault="004A2A15" w:rsidP="00286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Вид практик</w:t>
            </w:r>
            <w:r w:rsidR="002865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, и наименование разделов и тем</w:t>
            </w:r>
          </w:p>
        </w:tc>
        <w:tc>
          <w:tcPr>
            <w:tcW w:w="8931" w:type="dxa"/>
          </w:tcPr>
          <w:p w:rsidR="004A2A15" w:rsidRPr="00F55553" w:rsidRDefault="004A2A15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A2A15" w:rsidRPr="00F55553" w:rsidRDefault="004A2A15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4A2A15" w:rsidRPr="00F55553" w:rsidTr="003E742C">
        <w:trPr>
          <w:trHeight w:val="259"/>
        </w:trPr>
        <w:tc>
          <w:tcPr>
            <w:tcW w:w="5211" w:type="dxa"/>
          </w:tcPr>
          <w:p w:rsidR="004A2A15" w:rsidRPr="00F55553" w:rsidRDefault="004A2A15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</w:tcPr>
          <w:p w:rsidR="004A2A15" w:rsidRPr="00F55553" w:rsidRDefault="004A2A15" w:rsidP="00F555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2A15" w:rsidRPr="00F55553" w:rsidRDefault="004A2A15" w:rsidP="002340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72A7" w:rsidRPr="00F55553" w:rsidTr="003E742C">
        <w:trPr>
          <w:trHeight w:val="373"/>
        </w:trPr>
        <w:tc>
          <w:tcPr>
            <w:tcW w:w="5211" w:type="dxa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предприятием, его документацией, содержанием коров и молодняка КРС. Инструктаж по ТБ и ППБ.</w:t>
            </w:r>
          </w:p>
        </w:tc>
        <w:tc>
          <w:tcPr>
            <w:tcW w:w="8931" w:type="dxa"/>
          </w:tcPr>
          <w:p w:rsidR="00E672A7" w:rsidRPr="007A4447" w:rsidRDefault="00E672A7" w:rsidP="003E74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4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расположением основных производственных и вспомогательных зданий на </w:t>
            </w:r>
            <w:r w:rsidRPr="007A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животноводческих фермах и комплексах</w:t>
            </w:r>
            <w:r w:rsidRPr="007A4447">
              <w:rPr>
                <w:rFonts w:ascii="Times New Roman" w:hAnsi="Times New Roman" w:cs="Times New Roman"/>
                <w:sz w:val="28"/>
                <w:szCs w:val="28"/>
              </w:rPr>
              <w:t xml:space="preserve"> (КРС).</w:t>
            </w:r>
            <w:r w:rsidR="003E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B66" w:rsidRPr="007A4447">
              <w:rPr>
                <w:rFonts w:ascii="Times New Roman" w:hAnsi="Times New Roman" w:cs="Times New Roman"/>
                <w:sz w:val="28"/>
                <w:szCs w:val="28"/>
              </w:rPr>
              <w:t>Ознакомление с организацией и планированием труда на производственном участке и рабочем месте. Изучение правил ТБ на предприятии. Изучение основных противопожарных мероприятий на комплексе. Оформление отчетной документации.</w:t>
            </w:r>
          </w:p>
        </w:tc>
        <w:tc>
          <w:tcPr>
            <w:tcW w:w="1276" w:type="dxa"/>
          </w:tcPr>
          <w:p w:rsidR="00E672A7" w:rsidRPr="00E672A7" w:rsidRDefault="00E672A7" w:rsidP="00560B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F55553" w:rsidTr="003E742C">
        <w:trPr>
          <w:trHeight w:val="373"/>
        </w:trPr>
        <w:tc>
          <w:tcPr>
            <w:tcW w:w="5211" w:type="dxa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машин и оборудования для измельчения и дробления к работе</w:t>
            </w:r>
          </w:p>
        </w:tc>
        <w:tc>
          <w:tcPr>
            <w:tcW w:w="8931" w:type="dxa"/>
          </w:tcPr>
          <w:p w:rsidR="00E672A7" w:rsidRPr="007A4447" w:rsidRDefault="007A4447" w:rsidP="00E672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4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работы зернодробилки КДУ, </w:t>
            </w:r>
            <w:proofErr w:type="spellStart"/>
            <w:r w:rsidRPr="007A4447">
              <w:rPr>
                <w:rFonts w:ascii="Times New Roman" w:hAnsi="Times New Roman" w:cs="Times New Roman"/>
                <w:sz w:val="28"/>
                <w:szCs w:val="28"/>
              </w:rPr>
              <w:t>изщмельчителя</w:t>
            </w:r>
            <w:proofErr w:type="spellEnd"/>
            <w:r w:rsidRPr="007A4447">
              <w:rPr>
                <w:rFonts w:ascii="Times New Roman" w:hAnsi="Times New Roman" w:cs="Times New Roman"/>
                <w:sz w:val="28"/>
                <w:szCs w:val="28"/>
              </w:rPr>
              <w:t xml:space="preserve"> рулона ИР-8, ИРК-145</w:t>
            </w:r>
          </w:p>
        </w:tc>
        <w:tc>
          <w:tcPr>
            <w:tcW w:w="1276" w:type="dxa"/>
          </w:tcPr>
          <w:p w:rsidR="00E672A7" w:rsidRPr="00E672A7" w:rsidRDefault="00E672A7" w:rsidP="00560B1E">
            <w:pPr>
              <w:jc w:val="center"/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F55553" w:rsidTr="003E742C">
        <w:trPr>
          <w:trHeight w:val="1309"/>
        </w:trPr>
        <w:tc>
          <w:tcPr>
            <w:tcW w:w="5211" w:type="dxa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работ по заготовке и хранению фуражного зерна и сенажа</w:t>
            </w:r>
          </w:p>
        </w:tc>
        <w:tc>
          <w:tcPr>
            <w:tcW w:w="8931" w:type="dxa"/>
          </w:tcPr>
          <w:p w:rsidR="00E672A7" w:rsidRPr="007A4447" w:rsidRDefault="007A4447" w:rsidP="00E672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47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замеру влажности зерна и сенажа (влагомер), проведение расчетов вместимости складов для зерна,  расчет укрывных материалов для кормов (сенажа), о</w:t>
            </w:r>
            <w:r w:rsidR="00E672A7" w:rsidRPr="007A4447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с </w:t>
            </w:r>
            <w:r w:rsidRPr="007A4447">
              <w:rPr>
                <w:rFonts w:ascii="Times New Roman" w:hAnsi="Times New Roman" w:cs="Times New Roman"/>
                <w:sz w:val="28"/>
                <w:szCs w:val="28"/>
              </w:rPr>
              <w:t xml:space="preserve">работой силосного комбайна </w:t>
            </w:r>
            <w:proofErr w:type="spellStart"/>
            <w:r w:rsidRPr="007A4447">
              <w:rPr>
                <w:rFonts w:ascii="Times New Roman" w:hAnsi="Times New Roman" w:cs="Times New Roman"/>
                <w:sz w:val="28"/>
                <w:szCs w:val="28"/>
              </w:rPr>
              <w:t>Джондир</w:t>
            </w:r>
            <w:proofErr w:type="spellEnd"/>
          </w:p>
        </w:tc>
        <w:tc>
          <w:tcPr>
            <w:tcW w:w="1276" w:type="dxa"/>
          </w:tcPr>
          <w:p w:rsidR="00E672A7" w:rsidRPr="00E672A7" w:rsidRDefault="00E672A7" w:rsidP="00560B1E">
            <w:pPr>
              <w:jc w:val="center"/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F55553" w:rsidTr="003E742C">
        <w:trPr>
          <w:trHeight w:val="385"/>
        </w:trPr>
        <w:tc>
          <w:tcPr>
            <w:tcW w:w="5211" w:type="dxa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заготовке и хранению сена и силоса.</w:t>
            </w:r>
          </w:p>
        </w:tc>
        <w:tc>
          <w:tcPr>
            <w:tcW w:w="8931" w:type="dxa"/>
          </w:tcPr>
          <w:p w:rsidR="00E672A7" w:rsidRPr="007A4447" w:rsidRDefault="00E672A7" w:rsidP="007A44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44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 по </w:t>
            </w:r>
            <w:r w:rsidR="007A4447" w:rsidRPr="007A4447">
              <w:rPr>
                <w:rFonts w:ascii="Times New Roman" w:hAnsi="Times New Roman" w:cs="Times New Roman"/>
                <w:sz w:val="28"/>
                <w:szCs w:val="28"/>
              </w:rPr>
              <w:t xml:space="preserve"> замеру влажности сена и силоса,  расчет укрывных материалов и шпагата для кормов (сено), расчет консервантов для силоса</w:t>
            </w:r>
          </w:p>
        </w:tc>
        <w:tc>
          <w:tcPr>
            <w:tcW w:w="1276" w:type="dxa"/>
          </w:tcPr>
          <w:p w:rsidR="00E672A7" w:rsidRPr="00E672A7" w:rsidRDefault="00E672A7" w:rsidP="00560B1E">
            <w:pPr>
              <w:jc w:val="center"/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F55553" w:rsidTr="003E742C">
        <w:trPr>
          <w:trHeight w:val="385"/>
        </w:trPr>
        <w:tc>
          <w:tcPr>
            <w:tcW w:w="5211" w:type="dxa"/>
          </w:tcPr>
          <w:p w:rsidR="00E672A7" w:rsidRPr="00F02F06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0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</w:t>
            </w:r>
          </w:p>
          <w:p w:rsidR="00E672A7" w:rsidRPr="00F02F06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составлению рационов и технологических схем раздачи кормов. </w:t>
            </w:r>
          </w:p>
        </w:tc>
        <w:tc>
          <w:tcPr>
            <w:tcW w:w="8931" w:type="dxa"/>
          </w:tcPr>
          <w:p w:rsidR="00E672A7" w:rsidRPr="00F02F06" w:rsidRDefault="00415D94" w:rsidP="00F02F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2F06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расчетов рациона для всех </w:t>
            </w:r>
            <w:r w:rsidR="00F02F06" w:rsidRPr="00F02F06">
              <w:rPr>
                <w:rFonts w:ascii="Times New Roman" w:hAnsi="Times New Roman" w:cs="Times New Roman"/>
                <w:sz w:val="28"/>
                <w:szCs w:val="28"/>
              </w:rPr>
              <w:t>половозрастных групп КРС, находящихся на комплексе и ферме</w:t>
            </w:r>
          </w:p>
        </w:tc>
        <w:tc>
          <w:tcPr>
            <w:tcW w:w="1276" w:type="dxa"/>
          </w:tcPr>
          <w:p w:rsidR="00E672A7" w:rsidRPr="00E672A7" w:rsidRDefault="00E672A7" w:rsidP="00560B1E">
            <w:pPr>
              <w:jc w:val="center"/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F55553" w:rsidTr="003E742C">
        <w:trPr>
          <w:trHeight w:val="903"/>
        </w:trPr>
        <w:tc>
          <w:tcPr>
            <w:tcW w:w="5211" w:type="dxa"/>
          </w:tcPr>
          <w:p w:rsidR="00E672A7" w:rsidRPr="00F02F06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0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</w:t>
            </w:r>
          </w:p>
          <w:p w:rsidR="00E672A7" w:rsidRPr="00F02F06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поению, удалению навоза и его утилизации.  </w:t>
            </w:r>
          </w:p>
        </w:tc>
        <w:tc>
          <w:tcPr>
            <w:tcW w:w="8931" w:type="dxa"/>
          </w:tcPr>
          <w:p w:rsidR="00E672A7" w:rsidRPr="00F02F06" w:rsidRDefault="00F02F06" w:rsidP="00F02F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02F06">
              <w:rPr>
                <w:rFonts w:ascii="Times New Roman" w:hAnsi="Times New Roman" w:cs="Times New Roman"/>
                <w:sz w:val="28"/>
                <w:szCs w:val="28"/>
              </w:rPr>
              <w:t>Контроль работы артезианских насосов АП, автопоилки ПА-1А и навозных транспортеров ТСН -3Б и ТСН -160</w:t>
            </w:r>
          </w:p>
        </w:tc>
        <w:tc>
          <w:tcPr>
            <w:tcW w:w="1276" w:type="dxa"/>
          </w:tcPr>
          <w:p w:rsidR="00E672A7" w:rsidRPr="00E672A7" w:rsidRDefault="00E672A7" w:rsidP="00560B1E">
            <w:pPr>
              <w:jc w:val="center"/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F55553" w:rsidTr="003E742C">
        <w:trPr>
          <w:trHeight w:val="1273"/>
        </w:trPr>
        <w:tc>
          <w:tcPr>
            <w:tcW w:w="5211" w:type="dxa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7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уборке и смене подстилки, уборке помещений, проходов, тамбуров и стойл. </w:t>
            </w:r>
          </w:p>
        </w:tc>
        <w:tc>
          <w:tcPr>
            <w:tcW w:w="8931" w:type="dxa"/>
          </w:tcPr>
          <w:p w:rsidR="00E672A7" w:rsidRPr="00F02F06" w:rsidRDefault="00BC486D" w:rsidP="00BC48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графиков </w:t>
            </w: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в</w:t>
            </w: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уборке и смене подстилки, уборке помещений, проходов, тамбуров и стойл.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Произведение годового расчета потребности соломы для подстилки.</w:t>
            </w:r>
          </w:p>
        </w:tc>
        <w:tc>
          <w:tcPr>
            <w:tcW w:w="1276" w:type="dxa"/>
          </w:tcPr>
          <w:p w:rsidR="00E672A7" w:rsidRPr="00E672A7" w:rsidRDefault="00E672A7" w:rsidP="00560B1E">
            <w:pPr>
              <w:jc w:val="center"/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F55553" w:rsidTr="003E742C">
        <w:trPr>
          <w:trHeight w:val="1273"/>
        </w:trPr>
        <w:tc>
          <w:tcPr>
            <w:tcW w:w="5211" w:type="dxa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8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ремонтом и техническое обслуживание оборудования животноводческих ферм.</w:t>
            </w:r>
          </w:p>
        </w:tc>
        <w:tc>
          <w:tcPr>
            <w:tcW w:w="8931" w:type="dxa"/>
          </w:tcPr>
          <w:p w:rsidR="00E672A7" w:rsidRPr="00BC486D" w:rsidRDefault="00BC486D" w:rsidP="00E672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C486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графиков технического обслуживания всего оборудования комплекса и фермы</w:t>
            </w:r>
          </w:p>
        </w:tc>
        <w:tc>
          <w:tcPr>
            <w:tcW w:w="1276" w:type="dxa"/>
          </w:tcPr>
          <w:p w:rsidR="00E672A7" w:rsidRPr="00E672A7" w:rsidRDefault="00E672A7" w:rsidP="00560B1E">
            <w:pPr>
              <w:jc w:val="center"/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F55553" w:rsidTr="003E742C">
        <w:trPr>
          <w:trHeight w:val="1273"/>
        </w:trPr>
        <w:tc>
          <w:tcPr>
            <w:tcW w:w="5211" w:type="dxa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9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работы за кормлением и поением дойного стада, молодняка КРС и телят молочного и </w:t>
            </w:r>
            <w:proofErr w:type="spellStart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послемолочного</w:t>
            </w:r>
            <w:proofErr w:type="spellEnd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периода.</w:t>
            </w:r>
          </w:p>
        </w:tc>
        <w:tc>
          <w:tcPr>
            <w:tcW w:w="8931" w:type="dxa"/>
          </w:tcPr>
          <w:p w:rsidR="00E672A7" w:rsidRPr="00BC486D" w:rsidRDefault="00BC486D" w:rsidP="00BC48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выполнении работ и к</w:t>
            </w: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онтроль работы за кормлением и поением дойного стада, молодняка КРС и телят молочного и </w:t>
            </w:r>
            <w:proofErr w:type="spellStart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послемолочного</w:t>
            </w:r>
            <w:proofErr w:type="spellEnd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672A7" w:rsidRPr="00E672A7" w:rsidRDefault="00E672A7" w:rsidP="00560B1E">
            <w:pPr>
              <w:jc w:val="center"/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F55553" w:rsidTr="003E742C">
        <w:trPr>
          <w:trHeight w:val="1273"/>
        </w:trPr>
        <w:tc>
          <w:tcPr>
            <w:tcW w:w="5211" w:type="dxa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10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ветеринарно-санитарных работ и профилактических мероприятий (прививки, лечение, </w:t>
            </w:r>
            <w:proofErr w:type="spellStart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обезроживание</w:t>
            </w:r>
            <w:proofErr w:type="spellEnd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31" w:type="dxa"/>
          </w:tcPr>
          <w:p w:rsidR="00E672A7" w:rsidRPr="00BC486D" w:rsidRDefault="00BC486D" w:rsidP="00BC48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всех </w:t>
            </w: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ветеринарно-санитарных, профилактических мероприятиях</w:t>
            </w: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(прививки, лечение, </w:t>
            </w:r>
            <w:proofErr w:type="spellStart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обезроживание</w:t>
            </w:r>
            <w:proofErr w:type="spellEnd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проводимых на комплексе КРС</w:t>
            </w:r>
          </w:p>
        </w:tc>
        <w:tc>
          <w:tcPr>
            <w:tcW w:w="1276" w:type="dxa"/>
          </w:tcPr>
          <w:p w:rsidR="00E672A7" w:rsidRPr="00E672A7" w:rsidRDefault="00E672A7" w:rsidP="00560B1E">
            <w:pPr>
              <w:jc w:val="center"/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F55553" w:rsidTr="003E742C">
        <w:trPr>
          <w:trHeight w:val="1273"/>
        </w:trPr>
        <w:tc>
          <w:tcPr>
            <w:tcW w:w="5211" w:type="dxa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11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проведением </w:t>
            </w:r>
            <w:r w:rsidR="003E742C"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ветеринарных</w:t>
            </w:r>
            <w:r w:rsidR="003E7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E742C"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дезинфекций</w:t>
            </w: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обработки сельскохозяйственных животных.</w:t>
            </w:r>
          </w:p>
        </w:tc>
        <w:tc>
          <w:tcPr>
            <w:tcW w:w="8931" w:type="dxa"/>
          </w:tcPr>
          <w:p w:rsidR="00E672A7" w:rsidRPr="00BC486D" w:rsidRDefault="003E742C" w:rsidP="003E74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 по дезинфекции и обработке</w:t>
            </w: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сельскохозяйственных 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КРС</w:t>
            </w:r>
          </w:p>
        </w:tc>
        <w:tc>
          <w:tcPr>
            <w:tcW w:w="1276" w:type="dxa"/>
          </w:tcPr>
          <w:p w:rsidR="00E672A7" w:rsidRPr="00E672A7" w:rsidRDefault="00E672A7" w:rsidP="00560B1E">
            <w:pPr>
              <w:jc w:val="center"/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F55553" w:rsidTr="003E742C">
        <w:trPr>
          <w:trHeight w:val="1273"/>
        </w:trPr>
        <w:tc>
          <w:tcPr>
            <w:tcW w:w="5211" w:type="dxa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12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контролю за микроклиматом и вентиляцией в помещении.</w:t>
            </w:r>
          </w:p>
        </w:tc>
        <w:tc>
          <w:tcPr>
            <w:tcW w:w="8931" w:type="dxa"/>
          </w:tcPr>
          <w:p w:rsidR="00E672A7" w:rsidRPr="00BC486D" w:rsidRDefault="003E742C" w:rsidP="00E672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расчетов </w:t>
            </w: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микроклиматом и вентиляцией в помещении.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работ по замеру загазованности помещений</w:t>
            </w:r>
          </w:p>
        </w:tc>
        <w:tc>
          <w:tcPr>
            <w:tcW w:w="1276" w:type="dxa"/>
          </w:tcPr>
          <w:p w:rsidR="00E672A7" w:rsidRPr="00E672A7" w:rsidRDefault="00E672A7" w:rsidP="00560B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0"/>
      <w:tr w:rsidR="00E672A7" w:rsidRPr="00F55553" w:rsidTr="003E742C">
        <w:trPr>
          <w:trHeight w:val="240"/>
        </w:trPr>
        <w:tc>
          <w:tcPr>
            <w:tcW w:w="5211" w:type="dxa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8931" w:type="dxa"/>
          </w:tcPr>
          <w:p w:rsidR="00E672A7" w:rsidRPr="00BC486D" w:rsidRDefault="00E672A7" w:rsidP="00E672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72A7" w:rsidRPr="00E672A7" w:rsidRDefault="00E672A7" w:rsidP="00E672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2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672A7" w:rsidRDefault="00E672A7" w:rsidP="000A0DDF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4A2A15" w:rsidRPr="000A0DDF" w:rsidRDefault="004A2A15" w:rsidP="000A0DDF">
      <w:pPr>
        <w:jc w:val="center"/>
        <w:rPr>
          <w:rFonts w:ascii="Times New Roman" w:hAnsi="Times New Roman" w:cs="Times New Roman"/>
          <w:sz w:val="24"/>
        </w:rPr>
      </w:pPr>
      <w:r w:rsidRPr="004A2A15">
        <w:rPr>
          <w:rFonts w:ascii="Times New Roman" w:eastAsia="Calibri" w:hAnsi="Times New Roman" w:cs="Times New Roman"/>
          <w:b/>
          <w:sz w:val="32"/>
          <w:szCs w:val="24"/>
        </w:rPr>
        <w:lastRenderedPageBreak/>
        <w:t xml:space="preserve">Тематический план </w:t>
      </w:r>
      <w:r w:rsidR="00286584">
        <w:rPr>
          <w:rFonts w:ascii="Times New Roman" w:eastAsia="Calibri" w:hAnsi="Times New Roman" w:cs="Times New Roman"/>
          <w:b/>
          <w:sz w:val="32"/>
          <w:szCs w:val="24"/>
        </w:rPr>
        <w:t xml:space="preserve">производственной </w:t>
      </w:r>
      <w:r w:rsidRPr="004A2A15">
        <w:rPr>
          <w:rFonts w:ascii="Times New Roman" w:eastAsia="Calibri" w:hAnsi="Times New Roman" w:cs="Times New Roman"/>
          <w:b/>
          <w:sz w:val="32"/>
          <w:szCs w:val="24"/>
        </w:rPr>
        <w:t>практики</w:t>
      </w:r>
    </w:p>
    <w:p w:rsidR="004A2A15" w:rsidRDefault="00F55553" w:rsidP="000A0D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Выполнение механизированных работ на фермах и комп</w:t>
      </w:r>
      <w:r w:rsidR="000A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лексах крупного рогатого скота</w:t>
      </w:r>
    </w:p>
    <w:p w:rsidR="000B53A5" w:rsidRDefault="000B53A5" w:rsidP="000A0D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3A5" w:rsidRPr="000A0DDF" w:rsidRDefault="000B53A5" w:rsidP="000A0D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A15" w:rsidRPr="004A2A15" w:rsidRDefault="004A2A15" w:rsidP="004A2A15">
      <w:pPr>
        <w:spacing w:after="0"/>
        <w:rPr>
          <w:rFonts w:ascii="Calibri" w:eastAsia="Calibri" w:hAnsi="Calibri" w:cs="Times New Roman"/>
          <w:vanish/>
          <w:lang w:val="en-US"/>
        </w:rPr>
      </w:pPr>
    </w:p>
    <w:tbl>
      <w:tblPr>
        <w:tblpPr w:leftFromText="180" w:rightFromText="180" w:vertAnchor="text" w:horzAnchor="margin" w:tblpX="-176" w:tblpY="129"/>
        <w:tblW w:w="14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8"/>
        <w:gridCol w:w="2061"/>
        <w:gridCol w:w="1452"/>
        <w:gridCol w:w="8552"/>
        <w:gridCol w:w="1613"/>
      </w:tblGrid>
      <w:tr w:rsidR="000F6671" w:rsidRPr="004A2A15" w:rsidTr="000F6671">
        <w:trPr>
          <w:trHeight w:val="1925"/>
        </w:trPr>
        <w:tc>
          <w:tcPr>
            <w:tcW w:w="1288" w:type="dxa"/>
            <w:shd w:val="clear" w:color="auto" w:fill="auto"/>
          </w:tcPr>
          <w:p w:rsidR="000F6671" w:rsidRPr="004A2A15" w:rsidRDefault="000F6671" w:rsidP="004A2A1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Код ПК</w:t>
            </w:r>
          </w:p>
        </w:tc>
        <w:tc>
          <w:tcPr>
            <w:tcW w:w="2061" w:type="dxa"/>
            <w:shd w:val="clear" w:color="auto" w:fill="auto"/>
          </w:tcPr>
          <w:p w:rsidR="000F6671" w:rsidRPr="004A2A15" w:rsidRDefault="000F6671" w:rsidP="0028658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Код и наименование профессиональн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52" w:type="dxa"/>
            <w:shd w:val="clear" w:color="auto" w:fill="auto"/>
          </w:tcPr>
          <w:p w:rsidR="000F6671" w:rsidRPr="004A2A15" w:rsidRDefault="000F6671" w:rsidP="004A2A1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по ПМ</w:t>
            </w:r>
          </w:p>
        </w:tc>
        <w:tc>
          <w:tcPr>
            <w:tcW w:w="8552" w:type="dxa"/>
            <w:shd w:val="clear" w:color="auto" w:fill="auto"/>
          </w:tcPr>
          <w:p w:rsidR="000F6671" w:rsidRPr="004A2A15" w:rsidRDefault="000F6671" w:rsidP="00286584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производственной</w:t>
            </w: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613" w:type="dxa"/>
            <w:shd w:val="clear" w:color="auto" w:fill="auto"/>
          </w:tcPr>
          <w:p w:rsidR="000F6671" w:rsidRPr="004A2A15" w:rsidRDefault="000F6671" w:rsidP="004A2A1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по темам</w:t>
            </w:r>
          </w:p>
        </w:tc>
      </w:tr>
      <w:tr w:rsidR="00E672A7" w:rsidRPr="004A2A15" w:rsidTr="000F6671">
        <w:trPr>
          <w:trHeight w:val="631"/>
        </w:trPr>
        <w:tc>
          <w:tcPr>
            <w:tcW w:w="1288" w:type="dxa"/>
            <w:vMerge w:val="restart"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ПК1.1</w:t>
            </w:r>
          </w:p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ПК1.2</w:t>
            </w:r>
          </w:p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A15">
              <w:rPr>
                <w:rFonts w:ascii="Times New Roman" w:eastAsia="Calibri" w:hAnsi="Times New Roman" w:cs="Times New Roman"/>
                <w:sz w:val="24"/>
                <w:szCs w:val="24"/>
              </w:rPr>
              <w:t>ПК1.3</w:t>
            </w:r>
          </w:p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E672A7" w:rsidRDefault="00E672A7" w:rsidP="00E672A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ПМ.01 Выполнение механизированных работ на фермах и комплексах крупного рогатого скота</w:t>
            </w:r>
          </w:p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672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предприятием, его документацией, содержанием коров и молодняка КРС. Инструктаж по ТБ и ППБ.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4A2A15" w:rsidTr="000F6671">
        <w:trPr>
          <w:trHeight w:val="631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машин и оборудования для измельчения и дробления к работе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4A2A15" w:rsidTr="000F6671">
        <w:trPr>
          <w:trHeight w:val="631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 работ по заготовке и хранению фуражного зерна и сенажа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4A2A15" w:rsidTr="000F6671">
        <w:trPr>
          <w:trHeight w:val="631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4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заготовке и хранению сена и силоса.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4A2A15" w:rsidTr="000F6671">
        <w:trPr>
          <w:trHeight w:val="631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5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составлению рационов и технологических схем раздачи кормов. 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4A2A15" w:rsidTr="000F6671">
        <w:trPr>
          <w:trHeight w:val="631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6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поению, удалению навоза и его утилизации.  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4A2A15" w:rsidTr="000F6671">
        <w:trPr>
          <w:trHeight w:val="631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7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уборке и смене подстилки, уборке помещений, проходов, тамбуров и стойл. 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4A2A15" w:rsidTr="000F6671">
        <w:trPr>
          <w:trHeight w:val="631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8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ремонтом и техническое обслуживание оборудования животноводческих ферм.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4A2A15" w:rsidTr="000F6671">
        <w:trPr>
          <w:trHeight w:val="631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9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работы за кормлением и поением дойного стада, молодняка КРС и телят молочного и </w:t>
            </w:r>
            <w:proofErr w:type="spellStart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послемолочного</w:t>
            </w:r>
            <w:proofErr w:type="spellEnd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периода.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4A2A15" w:rsidTr="000F6671">
        <w:trPr>
          <w:trHeight w:val="631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10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ветеринарно-санитарных работ и профилактических мероприятий (прививки, лечение, </w:t>
            </w:r>
            <w:proofErr w:type="spellStart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обезроживание</w:t>
            </w:r>
            <w:proofErr w:type="spellEnd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4A2A15" w:rsidTr="000F6671">
        <w:trPr>
          <w:trHeight w:val="272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11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проведением </w:t>
            </w:r>
            <w:proofErr w:type="spellStart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ветеренарныхдезенфекций</w:t>
            </w:r>
            <w:proofErr w:type="spellEnd"/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обработки сельскохозяйственных животных.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72A7" w:rsidRPr="004A2A15" w:rsidTr="000F6671">
        <w:trPr>
          <w:trHeight w:val="631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12</w:t>
            </w:r>
          </w:p>
          <w:p w:rsidR="00E672A7" w:rsidRPr="0037794F" w:rsidRDefault="00E672A7" w:rsidP="00E6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 по контролю за микроклиматом и вентиляцией в помещении.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3E742C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2A7" w:rsidRPr="004A2A15" w:rsidTr="00E672A7">
        <w:trPr>
          <w:trHeight w:val="274"/>
        </w:trPr>
        <w:tc>
          <w:tcPr>
            <w:tcW w:w="1288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E672A7" w:rsidRPr="004A2A15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672A7" w:rsidRPr="00A62B8D" w:rsidRDefault="00E672A7" w:rsidP="00E672A7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right="2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52" w:type="dxa"/>
            <w:shd w:val="clear" w:color="auto" w:fill="auto"/>
          </w:tcPr>
          <w:p w:rsidR="00E672A7" w:rsidRPr="0037794F" w:rsidRDefault="00E672A7" w:rsidP="00E67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13" w:type="dxa"/>
            <w:shd w:val="clear" w:color="auto" w:fill="auto"/>
          </w:tcPr>
          <w:p w:rsidR="00E672A7" w:rsidRPr="0037794F" w:rsidRDefault="00E672A7" w:rsidP="00E672A7">
            <w:pPr>
              <w:spacing w:after="0" w:line="322" w:lineRule="auto"/>
              <w:ind w:right="2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A2A15" w:rsidRPr="004A2A15" w:rsidRDefault="004A2A15" w:rsidP="004A2A15">
      <w:pPr>
        <w:rPr>
          <w:rFonts w:ascii="Times New Roman" w:hAnsi="Times New Roman" w:cs="Times New Roman"/>
          <w:sz w:val="24"/>
        </w:rPr>
        <w:sectPr w:rsidR="004A2A15" w:rsidRPr="004A2A15" w:rsidSect="004A2A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0DDF" w:rsidRPr="000A0DDF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 условия реализации программы ПРО</w:t>
      </w:r>
      <w:r w:rsidR="002865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изводственной практики</w:t>
      </w:r>
    </w:p>
    <w:p w:rsidR="000A0DDF" w:rsidRPr="000A0DDF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0A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</w:t>
      </w:r>
      <w:r w:rsid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наличие 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лабораторий: технологии производства продукции животноводства, механизации животноводческих ферм и комплексов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кабинетов: биологии сельскохозяйственных животных</w:t>
      </w:r>
    </w:p>
    <w:p w:rsidR="000A0DDF" w:rsidRPr="000A0DDF" w:rsidRDefault="000A0DDF" w:rsidP="000A0DDF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 и рабочих мест кабинета: </w:t>
      </w:r>
    </w:p>
    <w:p w:rsidR="000A0DDF" w:rsidRPr="000A0DDF" w:rsidRDefault="000A0DDF" w:rsidP="000A0DD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обучающихся (по количеству обучающихся);</w:t>
      </w:r>
    </w:p>
    <w:p w:rsidR="000A0DDF" w:rsidRPr="000A0DDF" w:rsidRDefault="000A0DDF" w:rsidP="000A0DD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0A0DDF" w:rsidRPr="000A0DDF" w:rsidRDefault="000A0DDF" w:rsidP="000A0DD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стенды;</w:t>
      </w:r>
    </w:p>
    <w:p w:rsidR="000A0DDF" w:rsidRPr="000A0DDF" w:rsidRDefault="000A0DDF" w:rsidP="000A0DD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учебно-методической документации.</w:t>
      </w:r>
    </w:p>
    <w:p w:rsidR="000A0DDF" w:rsidRPr="000A0DDF" w:rsidRDefault="000A0DDF" w:rsidP="000A0DD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0A0DDF" w:rsidRPr="000A0DDF" w:rsidRDefault="000A0DDF" w:rsidP="000A0D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 (компьютер, проектор, интерактивная доска, планшет</w:t>
      </w:r>
      <w:r w:rsidRPr="000A0D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0DDF" w:rsidRPr="000A0DDF" w:rsidRDefault="000A0DDF" w:rsidP="000A0DDF">
      <w:pPr>
        <w:tabs>
          <w:tab w:val="left" w:pos="-142"/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DF" w:rsidRP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лаборатории механизации животноводческих ферм и комплексов</w:t>
      </w:r>
    </w:p>
    <w:p w:rsidR="000A0DDF" w:rsidRPr="000A0DDF" w:rsidRDefault="000A0DDF" w:rsidP="000A0DDF">
      <w:pPr>
        <w:numPr>
          <w:ilvl w:val="2"/>
          <w:numId w:val="16"/>
        </w:numPr>
        <w:tabs>
          <w:tab w:val="left" w:pos="3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посадочные места обучающихся (по количеству обучающихся);</w:t>
      </w:r>
    </w:p>
    <w:p w:rsidR="000A0DDF" w:rsidRPr="000A0DDF" w:rsidRDefault="000A0DDF" w:rsidP="000A0DDF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0A0DDF" w:rsidRP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таблицы.</w:t>
      </w:r>
    </w:p>
    <w:p w:rsidR="000A0DDF" w:rsidRP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</w:t>
      </w:r>
      <w:r w:rsid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изводственной практики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обязательн</w:t>
      </w:r>
      <w:r w:rsid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оео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 и технологическое оснащение рабочих мест: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животноводческих комплексов ИП ГКФХ </w:t>
      </w:r>
      <w:proofErr w:type="spellStart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Чемеркин</w:t>
      </w:r>
      <w:proofErr w:type="spellEnd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Леонид Васильевич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комплексов: комплексные системы вентиляции, отопления, водоснабжения, кормления животных, система </w:t>
      </w:r>
      <w:proofErr w:type="spellStart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навозоудаления</w:t>
      </w:r>
      <w:proofErr w:type="spellEnd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хранения отходов производства.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DDF" w:rsidRPr="000A0DDF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1.В.В.Кирсанов Механизация и технология животноводства, М., 2013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proofErr w:type="spellStart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Купреенко</w:t>
      </w:r>
      <w:proofErr w:type="spellEnd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А.И. Выполнение механизированных работ на животноводческих комплексах и механизированных фермах. Учебное пособие. М. Академия,  2016 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Трухачев</w:t>
      </w:r>
      <w:proofErr w:type="spellEnd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Техника и технология в животноводстве. Учебное пособие. С.Пб  Лань, 2016 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Е.Е.Хазанов Технология и механизация молочного животноводства, ЛАНЬ, 2010г.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Н.М.Костомахин</w:t>
      </w:r>
      <w:proofErr w:type="spellEnd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Скотоводство, М., 2009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3.Л.Д.Самусенко Практические занятия по скотоводству, М., 2010г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КисилевЛ.Ю.Частная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зоотехния. М., Колос,1998г.</w:t>
      </w:r>
    </w:p>
    <w:p w:rsidR="000A0DDF" w:rsidRPr="000A0DDF" w:rsidRDefault="000A0DDF" w:rsidP="000A0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Солдатов А.П. Технология производства молока и говядины. М., 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Агропромиздат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1995г.</w:t>
      </w:r>
    </w:p>
    <w:p w:rsidR="000A0DDF" w:rsidRPr="000A0DDF" w:rsidRDefault="000A0DDF" w:rsidP="000A0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Мельников С.В.Механизация и автоматизация животноводческих ферм и комплексов.</w:t>
      </w:r>
    </w:p>
    <w:p w:rsidR="000A0DDF" w:rsidRPr="000A0DDF" w:rsidRDefault="000A0DDF" w:rsidP="000A0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7.Изилов Ю.С. Основы молочного и мясного скотоводства, «Агропромиздат»,1985г.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Солдатов А.П. Основы </w:t>
      </w:r>
      <w:proofErr w:type="spellStart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животноводства.М</w:t>
      </w:r>
      <w:proofErr w:type="spellEnd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spellStart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Агропромиздат</w:t>
      </w:r>
      <w:proofErr w:type="spellEnd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1988г.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9.Легеза В.Н. Животноводство М., </w:t>
      </w:r>
      <w:proofErr w:type="spellStart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ПрофОбрИздат</w:t>
      </w:r>
      <w:proofErr w:type="spellEnd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2001г.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Калашников А.П. Нормы и рационы кормления с/х животных, М..     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Агропромиздат</w:t>
      </w:r>
      <w:proofErr w:type="spellEnd"/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1985г.</w:t>
      </w:r>
    </w:p>
    <w:p w:rsidR="000A0DDF" w:rsidRPr="000A0DDF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Александров В.А. Практикум по животноводству. 1984г</w:t>
      </w:r>
    </w:p>
    <w:p w:rsidR="000A0DDF" w:rsidRPr="000A0DDF" w:rsidRDefault="000A0DDF" w:rsidP="000A0D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12.Писменская В.Н. и др. Анатомия и физиология сельскохозяйственных</w:t>
      </w:r>
    </w:p>
    <w:p w:rsidR="000A0DDF" w:rsidRPr="000A0DDF" w:rsidRDefault="000A0DDF" w:rsidP="000A0D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животных. М., Колос, 2006г.</w:t>
      </w:r>
    </w:p>
    <w:p w:rsidR="000A0DDF" w:rsidRPr="000A0DDF" w:rsidRDefault="000A0DDF" w:rsidP="000A0D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Периодические издания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(отечественные журналы)</w:t>
      </w:r>
    </w:p>
    <w:p w:rsidR="000A0DDF" w:rsidRP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Свиноводство, Животноводство России, Ветеринария, Зоотехния, Сельский механизатор</w:t>
      </w:r>
    </w:p>
    <w:p w:rsidR="000A0DDF" w:rsidRP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booksite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periodic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.192.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(Аграрная наука)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booksite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periodic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(Кормопроизводство)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booksite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periodic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.204.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(Молочная промышленность)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booksite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periodic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period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.204.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(Молочное и мясное скотоводство)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cnshb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izdat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shtm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(Ветеринария)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delaval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(Молочная промышленность – доильные залы и оборудование)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koloss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(Зоотехния)</w:t>
      </w:r>
    </w:p>
    <w:p w:rsidR="000A0DDF" w:rsidRPr="000A0DDF" w:rsidRDefault="000A0DDF" w:rsidP="000A0DD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zzr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(Животноводство России)</w:t>
      </w: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4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.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3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.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б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щ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и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е 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т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бо</w:t>
      </w:r>
      <w:r w:rsidRPr="004A2A15">
        <w:rPr>
          <w:rFonts w:ascii="Times New Roman" w:eastAsia="Calibri" w:hAnsi="Times New Roman" w:cs="Times New Roman"/>
          <w:b/>
          <w:bCs/>
          <w:spacing w:val="-3"/>
          <w:sz w:val="24"/>
          <w:szCs w:val="28"/>
        </w:rPr>
        <w:t>в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ани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як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рг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ни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з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ци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и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об</w:t>
      </w:r>
      <w:r w:rsidRPr="004A2A15">
        <w:rPr>
          <w:rFonts w:ascii="Times New Roman" w:eastAsia="Calibri" w:hAnsi="Times New Roman" w:cs="Times New Roman"/>
          <w:b/>
          <w:bCs/>
          <w:spacing w:val="-3"/>
          <w:sz w:val="24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з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в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а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т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е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л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ь</w:t>
      </w:r>
      <w:r w:rsidRPr="004A2A15">
        <w:rPr>
          <w:rFonts w:ascii="Times New Roman" w:eastAsia="Calibri" w:hAnsi="Times New Roman" w:cs="Times New Roman"/>
          <w:b/>
          <w:bCs/>
          <w:spacing w:val="-3"/>
          <w:sz w:val="24"/>
          <w:szCs w:val="28"/>
        </w:rPr>
        <w:t>н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го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 xml:space="preserve"> п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р</w:t>
      </w:r>
      <w:r w:rsidRPr="004A2A15">
        <w:rPr>
          <w:rFonts w:ascii="Times New Roman" w:eastAsia="Calibri" w:hAnsi="Times New Roman" w:cs="Times New Roman"/>
          <w:b/>
          <w:bCs/>
          <w:spacing w:val="1"/>
          <w:sz w:val="24"/>
          <w:szCs w:val="28"/>
        </w:rPr>
        <w:t>о</w:t>
      </w:r>
      <w:r w:rsidRPr="004A2A15">
        <w:rPr>
          <w:rFonts w:ascii="Times New Roman" w:eastAsia="Calibri" w:hAnsi="Times New Roman" w:cs="Times New Roman"/>
          <w:b/>
          <w:bCs/>
          <w:spacing w:val="-1"/>
          <w:sz w:val="24"/>
          <w:szCs w:val="28"/>
        </w:rPr>
        <w:t>ц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ес</w:t>
      </w:r>
      <w:r w:rsidRPr="004A2A15">
        <w:rPr>
          <w:rFonts w:ascii="Times New Roman" w:eastAsia="Calibri" w:hAnsi="Times New Roman" w:cs="Times New Roman"/>
          <w:b/>
          <w:bCs/>
          <w:spacing w:val="-2"/>
          <w:sz w:val="24"/>
          <w:szCs w:val="28"/>
        </w:rPr>
        <w:t>с</w:t>
      </w:r>
      <w:r w:rsidRPr="004A2A15">
        <w:rPr>
          <w:rFonts w:ascii="Times New Roman" w:eastAsia="Calibri" w:hAnsi="Times New Roman" w:cs="Times New Roman"/>
          <w:b/>
          <w:bCs/>
          <w:sz w:val="24"/>
          <w:szCs w:val="28"/>
        </w:rPr>
        <w:t>а</w:t>
      </w: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before="43" w:after="0"/>
        <w:ind w:right="339" w:firstLine="708"/>
        <w:jc w:val="both"/>
        <w:rPr>
          <w:rFonts w:ascii="Times New Roman" w:eastAsia="Calibri" w:hAnsi="Times New Roman" w:cs="Times New Roman"/>
          <w:spacing w:val="-1"/>
          <w:sz w:val="24"/>
          <w:szCs w:val="28"/>
        </w:rPr>
      </w:pP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eastAsia="Calibri" w:hAnsi="Times New Roman" w:cs="Times New Roman"/>
          <w:sz w:val="17"/>
          <w:szCs w:val="17"/>
        </w:rPr>
      </w:pPr>
    </w:p>
    <w:p w:rsidR="000A0DDF" w:rsidRPr="007E2E8C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</w:t>
      </w:r>
      <w:r w:rsid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проходить </w:t>
      </w:r>
      <w:r w:rsidR="0028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предприятиях </w:t>
      </w:r>
      <w:r w:rsidR="00286584"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механизации животноводческих ферм и комплексов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общепрофессиональных дисциплин «Основы ветеринарной санитарии и зоогигиены»</w:t>
      </w:r>
      <w:r w:rsidR="00286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учебной практики по данному модулю</w:t>
      </w: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A0DDF" w:rsidRPr="007E2E8C" w:rsidRDefault="000A0DDF" w:rsidP="000A0DD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аудиторных занятий необходимо использовать презентационное оборудование, нормативно-техническую документацию.</w:t>
      </w: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работе над выполнением мини-проекта обучающимся оказываются консультации. </w:t>
      </w: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0DDF" w:rsidRPr="007E2E8C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Кадровое обеспечение образовательного процесса</w:t>
      </w: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7E2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междисциплинарному курсу (курсам): наличие высшего образования, соответствующего профилю модуля  </w:t>
      </w:r>
      <w:r w:rsidRPr="007E2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Выполнение механизированных работ на фермах и комплексах крупного рогатого скота.</w:t>
      </w: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основной профессиональной образовательной программы по 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</w:t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образования обеспечена педагогическими кадрами, имеющими высшее профессиональное образование, соответствующее профилю преподаваемой дисциплины (модуля). </w:t>
      </w:r>
    </w:p>
    <w:p w:rsidR="000A0DDF" w:rsidRPr="007E2E8C" w:rsidRDefault="000A0DDF" w:rsidP="000A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2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профессионального цикла. П</w:t>
      </w:r>
      <w:r w:rsidRPr="007E2E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реподаватели и мастера производственного обучения </w:t>
      </w:r>
      <w:r w:rsidRPr="007E2E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проходят стажировку в профильных организациях не реже одного раза в 3 года.</w:t>
      </w: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DF" w:rsidRPr="007E2E8C" w:rsidRDefault="000A0DDF" w:rsidP="000A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A15" w:rsidRPr="004A2A15" w:rsidRDefault="004A2A15" w:rsidP="004A2A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4A2A15" w:rsidRPr="004A2A15" w:rsidRDefault="004A2A15" w:rsidP="004A2A15">
      <w:pPr>
        <w:rPr>
          <w:rFonts w:ascii="Times New Roman" w:hAnsi="Times New Roman" w:cs="Times New Roman"/>
          <w:bCs/>
          <w:sz w:val="24"/>
        </w:rPr>
      </w:pPr>
    </w:p>
    <w:p w:rsidR="00286584" w:rsidRDefault="000A0DDF" w:rsidP="00A62B8D">
      <w:pPr>
        <w:keepNext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28658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Контроль и оценка результатов освоения пр</w:t>
      </w:r>
      <w:r w:rsidR="00286584" w:rsidRPr="0028658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граммы производственной практики</w:t>
      </w:r>
    </w:p>
    <w:p w:rsidR="000A0DDF" w:rsidRPr="00286584" w:rsidRDefault="000A0DDF" w:rsidP="002865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28658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(вида профессиональной деятельности)</w:t>
      </w:r>
    </w:p>
    <w:p w:rsidR="000A0DDF" w:rsidRPr="000A0DDF" w:rsidRDefault="000A0DDF" w:rsidP="000A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060"/>
        <w:gridCol w:w="3707"/>
      </w:tblGrid>
      <w:tr w:rsidR="000A0DDF" w:rsidRPr="000A0DDF" w:rsidTr="007D3C82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профессиональные компетенции)</w:t>
            </w:r>
          </w:p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</w:tc>
      </w:tr>
      <w:tr w:rsidR="000A0DDF" w:rsidRPr="000A0DDF" w:rsidTr="007D3C82">
        <w:trPr>
          <w:trHeight w:val="4755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работу машин и оборудования механизированных ферм и комплексов крупного рогатого скота.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Диагностировать неисправность машин и оборудования механизированных ферм и комплексов крупного рогатого скота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работы машин и оборудования для приготовления и раздачи кормов, доения коров и первичной обработки молока, уборки, транспортировки и хранения навоза</w:t>
            </w:r>
          </w:p>
        </w:tc>
        <w:tc>
          <w:tcPr>
            <w:tcW w:w="37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деятельности учащегося (наблюдение),  при выполнении практического задания, 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темам  1.1.  – 1.4</w:t>
            </w:r>
          </w:p>
        </w:tc>
      </w:tr>
      <w:tr w:rsidR="000A0DDF" w:rsidRPr="000A0DDF" w:rsidTr="007D3C82">
        <w:trPr>
          <w:trHeight w:val="2325"/>
        </w:trPr>
        <w:tc>
          <w:tcPr>
            <w:tcW w:w="28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Устранять возможные аварийные ситуации на </w:t>
            </w:r>
            <w:proofErr w:type="spellStart"/>
            <w:proofErr w:type="gramStart"/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механизирован-ных</w:t>
            </w:r>
            <w:proofErr w:type="spellEnd"/>
            <w:proofErr w:type="gramEnd"/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фермах и комплексах крупного рогатого скота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технологии заготовки кормов и технологии кормления крупного рогатого скота, технологии доения коров и первичной обработки молока, технологии содержания животных, уборки и хранения навоза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деятельности учащегося (наблюдение),  при выполнении практического задания,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 2.1. – 2.3</w:t>
            </w:r>
          </w:p>
        </w:tc>
      </w:tr>
    </w:tbl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A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DF" w:rsidRPr="000A0DDF" w:rsidRDefault="000A0DDF" w:rsidP="000A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880"/>
        <w:gridCol w:w="3343"/>
      </w:tblGrid>
      <w:tr w:rsidR="000A0DDF" w:rsidRPr="000A0DDF" w:rsidTr="007D3C82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DDF" w:rsidRPr="000A0DDF" w:rsidRDefault="000A0DDF" w:rsidP="000A0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</w:tc>
      </w:tr>
      <w:tr w:rsidR="000A0DDF" w:rsidRPr="000A0DDF" w:rsidTr="007D3C82">
        <w:trPr>
          <w:trHeight w:val="1416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Понимать сущность и социальную значимость своей будущей </w:t>
            </w: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сущности и социальной значимости своей будущей профессии, проявление  к ней устойчивого интереса.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анкетирование,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собеседование, 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игры.</w:t>
            </w:r>
          </w:p>
        </w:tc>
      </w:tr>
      <w:tr w:rsidR="000A0DDF" w:rsidRPr="000A0DDF" w:rsidTr="007D3C82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Организовывать собственную деятельность, исходя из цели и </w:t>
            </w:r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способов ее </w:t>
            </w:r>
            <w:proofErr w:type="gramStart"/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достижения</w:t>
            </w:r>
            <w:proofErr w:type="gramEnd"/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определенных руководителем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собственной деятельности, исходя из цели и способов ее достижения при поставленных задачах.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организацией деятельности в стандартной ситуации</w:t>
            </w:r>
          </w:p>
        </w:tc>
      </w:tr>
      <w:tr w:rsidR="000A0DDF" w:rsidRPr="000A0DDF" w:rsidTr="007D3C82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</w:t>
            </w: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результаты своей работы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стандартной (нестандартной) ситуации, осуществление текущего и итогового контроль, оценка и коррекция собственной деятельности.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организацией деятельности в стандартной (нестандартной) ситуации. Анализ выполнения самостоятельной работы.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и итоговая аттестация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A0DDF" w:rsidRPr="000A0DDF" w:rsidTr="007D3C82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  информации, </w:t>
            </w:r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необходимой для эффективного выполнения </w:t>
            </w:r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профессиональных задач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поиска информации, в том числе в сети Интернет,  необходимой </w:t>
            </w: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 эффективного выполнения профессиональных задач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с целью профессионального и личностного развития.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организацией работы с информацией, за соблюдением технологии изготовления продукта.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Наблюдение за организацией работы с информацией, поиска информации в сети Интернет, за соблюдением технологии изготовления продукта. Анализ выполнения самостоятельной работы.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A0DDF" w:rsidRPr="000A0DDF" w:rsidTr="007D3C82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Использовать информационно-коммуникационные технологии </w:t>
            </w: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профессиональной деятельности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информационно-коммуникационных, Интернет- технологий в профессиональной деятельности.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 использования информационно-коммуникационных технологий в профессиональной деятельности.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DDF" w:rsidRPr="000A0DDF" w:rsidTr="007D3C82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команде, эффективно общаться с коллегами, руководством, клиентами.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  за организацией коллективной деятельности, общением с учащимися, педагогами.</w:t>
            </w:r>
          </w:p>
        </w:tc>
      </w:tr>
      <w:tr w:rsidR="000A0DDF" w:rsidRPr="000A0DDF" w:rsidTr="007D3C82">
        <w:trPr>
          <w:trHeight w:val="330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Исполнять воинскую обязанность, в том числе с применением </w:t>
            </w: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 профессиональных знаний (для юношей)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 к исполнению воинской обязанности, в том числе с применением полученных профессиональных знаний (для юношей).</w:t>
            </w: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A0DDF" w:rsidRPr="000A0DDF" w:rsidRDefault="000A0DDF" w:rsidP="000A0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Анкетирование. 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Портфолио, экспертные оценки,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журналы обучающихся, </w:t>
            </w:r>
          </w:p>
          <w:p w:rsidR="000A0DDF" w:rsidRPr="000A0DDF" w:rsidRDefault="000A0DDF" w:rsidP="000A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выпускная квалификационная работа</w:t>
            </w:r>
          </w:p>
        </w:tc>
      </w:tr>
    </w:tbl>
    <w:p w:rsidR="000A0DDF" w:rsidRPr="000A0DDF" w:rsidRDefault="000A0DDF" w:rsidP="000A0DDF">
      <w:pPr>
        <w:rPr>
          <w:sz w:val="28"/>
          <w:szCs w:val="28"/>
        </w:rPr>
      </w:pPr>
    </w:p>
    <w:p w:rsidR="000A0DDF" w:rsidRPr="000A0DDF" w:rsidRDefault="000A0DDF" w:rsidP="000A0DDF">
      <w:pPr>
        <w:rPr>
          <w:sz w:val="28"/>
          <w:szCs w:val="28"/>
        </w:rPr>
      </w:pPr>
    </w:p>
    <w:sectPr w:rsidR="000A0DDF" w:rsidRPr="000A0DDF" w:rsidSect="004A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D94" w:rsidRDefault="00415D94" w:rsidP="004F32F1">
      <w:pPr>
        <w:spacing w:after="0" w:line="240" w:lineRule="auto"/>
      </w:pPr>
      <w:r>
        <w:separator/>
      </w:r>
    </w:p>
  </w:endnote>
  <w:endnote w:type="continuationSeparator" w:id="1">
    <w:p w:rsidR="00415D94" w:rsidRDefault="00415D94" w:rsidP="004F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012586"/>
    </w:sdtPr>
    <w:sdtContent>
      <w:p w:rsidR="00415D94" w:rsidRDefault="00415D94">
        <w:pPr>
          <w:pStyle w:val="ab"/>
          <w:jc w:val="right"/>
        </w:pPr>
        <w:r w:rsidRPr="00F47636">
          <w:fldChar w:fldCharType="begin"/>
        </w:r>
        <w:r>
          <w:instrText>PAGE   \* MERGEFORMAT</w:instrText>
        </w:r>
        <w:r w:rsidRPr="00F47636">
          <w:fldChar w:fldCharType="separate"/>
        </w:r>
        <w:r w:rsidR="008229EA" w:rsidRPr="008229EA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415D94" w:rsidRDefault="00415D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D94" w:rsidRDefault="00415D94" w:rsidP="004F32F1">
      <w:pPr>
        <w:spacing w:after="0" w:line="240" w:lineRule="auto"/>
      </w:pPr>
      <w:r>
        <w:separator/>
      </w:r>
    </w:p>
  </w:footnote>
  <w:footnote w:type="continuationSeparator" w:id="1">
    <w:p w:rsidR="00415D94" w:rsidRDefault="00415D94" w:rsidP="004F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031E5"/>
    <w:multiLevelType w:val="hybridMultilevel"/>
    <w:tmpl w:val="CF464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F95"/>
    <w:multiLevelType w:val="multilevel"/>
    <w:tmpl w:val="70D2A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1644C5"/>
    <w:multiLevelType w:val="hybridMultilevel"/>
    <w:tmpl w:val="DFF43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B4627"/>
    <w:multiLevelType w:val="multilevel"/>
    <w:tmpl w:val="0902FC5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A201DF"/>
    <w:multiLevelType w:val="hybridMultilevel"/>
    <w:tmpl w:val="A96C1490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FC879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0319E"/>
    <w:multiLevelType w:val="hybridMultilevel"/>
    <w:tmpl w:val="0FB265A6"/>
    <w:lvl w:ilvl="0" w:tplc="EFC87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49489E"/>
    <w:multiLevelType w:val="multilevel"/>
    <w:tmpl w:val="14A082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F05F67"/>
    <w:multiLevelType w:val="multilevel"/>
    <w:tmpl w:val="00843E8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BA48E4"/>
    <w:multiLevelType w:val="multilevel"/>
    <w:tmpl w:val="143EE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B8447B2"/>
    <w:multiLevelType w:val="hybridMultilevel"/>
    <w:tmpl w:val="B20E45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16642"/>
    <w:multiLevelType w:val="hybridMultilevel"/>
    <w:tmpl w:val="B1A48782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17EC3"/>
    <w:multiLevelType w:val="hybridMultilevel"/>
    <w:tmpl w:val="4CBC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D0C08"/>
    <w:multiLevelType w:val="hybridMultilevel"/>
    <w:tmpl w:val="CC0A4B54"/>
    <w:lvl w:ilvl="0" w:tplc="DB4EE990">
      <w:start w:val="4"/>
      <w:numFmt w:val="decimal"/>
      <w:lvlText w:val="%1."/>
      <w:lvlJc w:val="left"/>
      <w:pPr>
        <w:tabs>
          <w:tab w:val="num" w:pos="728"/>
        </w:tabs>
        <w:ind w:left="72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4">
    <w:nsid w:val="589049FA"/>
    <w:multiLevelType w:val="hybridMultilevel"/>
    <w:tmpl w:val="8EB41826"/>
    <w:lvl w:ilvl="0" w:tplc="4A96C1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154C7C"/>
    <w:multiLevelType w:val="hybridMultilevel"/>
    <w:tmpl w:val="E1B0C67C"/>
    <w:lvl w:ilvl="0" w:tplc="E51E665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2BA2095"/>
    <w:multiLevelType w:val="hybridMultilevel"/>
    <w:tmpl w:val="5EF2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A49A9"/>
    <w:multiLevelType w:val="hybridMultilevel"/>
    <w:tmpl w:val="2A3E1B1A"/>
    <w:lvl w:ilvl="0" w:tplc="9C3659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A87CB8"/>
    <w:multiLevelType w:val="multilevel"/>
    <w:tmpl w:val="E9C6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7"/>
  </w:num>
  <w:num w:numId="5">
    <w:abstractNumId w:val="9"/>
  </w:num>
  <w:num w:numId="6">
    <w:abstractNumId w:val="18"/>
  </w:num>
  <w:num w:numId="7">
    <w:abstractNumId w:val="4"/>
  </w:num>
  <w:num w:numId="8">
    <w:abstractNumId w:val="8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1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18A"/>
    <w:rsid w:val="0001384E"/>
    <w:rsid w:val="00036FB4"/>
    <w:rsid w:val="00053369"/>
    <w:rsid w:val="000726BE"/>
    <w:rsid w:val="000A0DDF"/>
    <w:rsid w:val="000A708A"/>
    <w:rsid w:val="000B53A5"/>
    <w:rsid w:val="000B69C2"/>
    <w:rsid w:val="000C2A0F"/>
    <w:rsid w:val="000F6671"/>
    <w:rsid w:val="001060FC"/>
    <w:rsid w:val="001550A0"/>
    <w:rsid w:val="001834B9"/>
    <w:rsid w:val="001B1D1E"/>
    <w:rsid w:val="00234055"/>
    <w:rsid w:val="0025002D"/>
    <w:rsid w:val="0025660D"/>
    <w:rsid w:val="00286584"/>
    <w:rsid w:val="00294CC1"/>
    <w:rsid w:val="002F119C"/>
    <w:rsid w:val="00371F4C"/>
    <w:rsid w:val="0038297E"/>
    <w:rsid w:val="00396069"/>
    <w:rsid w:val="003E742C"/>
    <w:rsid w:val="00415D94"/>
    <w:rsid w:val="0043540F"/>
    <w:rsid w:val="00450CA1"/>
    <w:rsid w:val="00497B66"/>
    <w:rsid w:val="004A2A15"/>
    <w:rsid w:val="004F32F1"/>
    <w:rsid w:val="00560B1E"/>
    <w:rsid w:val="00694EEE"/>
    <w:rsid w:val="006C28F0"/>
    <w:rsid w:val="006C3AE6"/>
    <w:rsid w:val="006F71B4"/>
    <w:rsid w:val="007272C4"/>
    <w:rsid w:val="007A4447"/>
    <w:rsid w:val="007C7DFA"/>
    <w:rsid w:val="007D3C82"/>
    <w:rsid w:val="007E2959"/>
    <w:rsid w:val="008229EA"/>
    <w:rsid w:val="00872C72"/>
    <w:rsid w:val="008C122C"/>
    <w:rsid w:val="008F40DF"/>
    <w:rsid w:val="00915657"/>
    <w:rsid w:val="009760EC"/>
    <w:rsid w:val="009B2CA8"/>
    <w:rsid w:val="00A62B8D"/>
    <w:rsid w:val="00A77806"/>
    <w:rsid w:val="00AD2DD0"/>
    <w:rsid w:val="00AE6ECA"/>
    <w:rsid w:val="00B02D9D"/>
    <w:rsid w:val="00B62D75"/>
    <w:rsid w:val="00B6318A"/>
    <w:rsid w:val="00BC37DE"/>
    <w:rsid w:val="00BC486D"/>
    <w:rsid w:val="00CB283F"/>
    <w:rsid w:val="00D015A1"/>
    <w:rsid w:val="00D5404B"/>
    <w:rsid w:val="00DB1B34"/>
    <w:rsid w:val="00DB6988"/>
    <w:rsid w:val="00E01A12"/>
    <w:rsid w:val="00E20F56"/>
    <w:rsid w:val="00E672A7"/>
    <w:rsid w:val="00E672DF"/>
    <w:rsid w:val="00F02F06"/>
    <w:rsid w:val="00F47636"/>
    <w:rsid w:val="00F55553"/>
    <w:rsid w:val="00F756B5"/>
    <w:rsid w:val="00FC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53"/>
  </w:style>
  <w:style w:type="paragraph" w:styleId="2">
    <w:name w:val="heading 2"/>
    <w:basedOn w:val="a"/>
    <w:link w:val="20"/>
    <w:uiPriority w:val="9"/>
    <w:qFormat/>
    <w:rsid w:val="00256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2A15"/>
    <w:rPr>
      <w:color w:val="0000FF" w:themeColor="hyperlink"/>
      <w:u w:val="single"/>
    </w:rPr>
  </w:style>
  <w:style w:type="paragraph" w:styleId="a4">
    <w:name w:val="No Spacing"/>
    <w:uiPriority w:val="1"/>
    <w:qFormat/>
    <w:rsid w:val="004A2A1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A2A15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4A2A15"/>
  </w:style>
  <w:style w:type="paragraph" w:styleId="a6">
    <w:name w:val="Balloon Text"/>
    <w:basedOn w:val="a"/>
    <w:link w:val="a7"/>
    <w:semiHidden/>
    <w:rsid w:val="004A2A15"/>
    <w:pPr>
      <w:spacing w:after="0" w:line="240" w:lineRule="auto"/>
    </w:pPr>
    <w:rPr>
      <w:rFonts w:ascii="Tahoma" w:eastAsia="Calibri" w:hAnsi="Tahoma" w:cs="Times New Roman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semiHidden/>
    <w:rsid w:val="004A2A15"/>
    <w:rPr>
      <w:rFonts w:ascii="Tahoma" w:eastAsia="Calibri" w:hAnsi="Tahoma" w:cs="Times New Roman"/>
      <w:sz w:val="16"/>
      <w:szCs w:val="16"/>
      <w:lang w:val="en-US"/>
    </w:rPr>
  </w:style>
  <w:style w:type="paragraph" w:styleId="21">
    <w:name w:val="List 2"/>
    <w:basedOn w:val="a"/>
    <w:rsid w:val="004A2A1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A2A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2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4A2A15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rsid w:val="004A2A1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A2A1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4A2A15"/>
    <w:rPr>
      <w:rFonts w:ascii="Calibri" w:eastAsia="Calibri" w:hAnsi="Calibri" w:cs="Times New Roman"/>
      <w:lang w:val="en-US"/>
    </w:rPr>
  </w:style>
  <w:style w:type="character" w:styleId="ad">
    <w:name w:val="page number"/>
    <w:basedOn w:val="a0"/>
    <w:rsid w:val="004A2A15"/>
  </w:style>
  <w:style w:type="paragraph" w:styleId="ae">
    <w:name w:val="header"/>
    <w:basedOn w:val="a"/>
    <w:link w:val="af"/>
    <w:rsid w:val="004A2A15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4A2A15"/>
    <w:rPr>
      <w:rFonts w:ascii="Calibri" w:eastAsia="Calibri" w:hAnsi="Calibri" w:cs="Times New Roman"/>
      <w:lang w:val="en-US"/>
    </w:rPr>
  </w:style>
  <w:style w:type="paragraph" w:customStyle="1" w:styleId="10">
    <w:name w:val="Абзац списка1"/>
    <w:basedOn w:val="a"/>
    <w:rsid w:val="004A2A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A2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4A2A15"/>
    <w:rPr>
      <w:color w:val="800080" w:themeColor="followedHyperlink"/>
      <w:u w:val="single"/>
    </w:rPr>
  </w:style>
  <w:style w:type="numbering" w:customStyle="1" w:styleId="22">
    <w:name w:val="Нет списка2"/>
    <w:next w:val="a2"/>
    <w:semiHidden/>
    <w:unhideWhenUsed/>
    <w:rsid w:val="004A2A15"/>
  </w:style>
  <w:style w:type="table" w:customStyle="1" w:styleId="23">
    <w:name w:val="Сетка таблицы2"/>
    <w:basedOn w:val="a1"/>
    <w:next w:val="aa"/>
    <w:rsid w:val="004A2A1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4A2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semiHidden/>
    <w:unhideWhenUsed/>
    <w:rsid w:val="004A2A15"/>
  </w:style>
  <w:style w:type="table" w:customStyle="1" w:styleId="30">
    <w:name w:val="Сетка таблицы3"/>
    <w:basedOn w:val="a1"/>
    <w:next w:val="aa"/>
    <w:rsid w:val="004A2A15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a"/>
    <w:uiPriority w:val="59"/>
    <w:rsid w:val="004A2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A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18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ПУ-27</cp:lastModifiedBy>
  <cp:revision>56</cp:revision>
  <cp:lastPrinted>2018-06-18T13:36:00Z</cp:lastPrinted>
  <dcterms:created xsi:type="dcterms:W3CDTF">2018-05-21T17:43:00Z</dcterms:created>
  <dcterms:modified xsi:type="dcterms:W3CDTF">2018-10-06T06:32:00Z</dcterms:modified>
</cp:coreProperties>
</file>