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>
      <w:pPr>
        <w:jc w:val="both"/>
        <w:rPr>
          <w:rFonts w:ascii="Times New Roman" w:eastAsia="SimSun" w:hAnsi="Times New Roman" w:cs="Times New Roman" w:hint="default"/>
          <w:sz w:val="24"/>
          <w:szCs w:val="24"/>
        </w:rPr>
      </w:pPr>
      <w:r>
        <w:rPr>
          <w:rFonts w:ascii="Times New Roman" w:eastAsia="SimSun" w:hAnsi="Times New Roman" w:cs="Times New Roman" w:hint="default"/>
          <w:b/>
          <w:bCs/>
          <w:sz w:val="24"/>
          <w:szCs w:val="24"/>
        </w:rPr>
        <w:t>Задача 1.</w:t>
      </w:r>
      <w:r>
        <w:rPr>
          <w:rFonts w:ascii="Times New Roman" w:eastAsia="SimSun" w:hAnsi="Times New Roman" w:cs="Times New Roman" w:hint="default"/>
          <w:sz w:val="24"/>
          <w:szCs w:val="24"/>
        </w:rPr>
        <w:t xml:space="preserve"> Очень давно, в древние времена, деньги не существовали и люди, жившие в племенах, обменивались товаром: продукта</w:t>
      </w:r>
      <w:r>
        <w:rPr>
          <w:rFonts w:ascii="Times New Roman" w:eastAsia="SimSun" w:hAnsi="Times New Roman" w:cs="Times New Roman" w:hint="default"/>
          <w:sz w:val="24"/>
          <w:szCs w:val="24"/>
        </w:rPr>
        <w:t>ми, животными, вещами. Например, 1 топор можно было обменять на 10 стрел или на 2 копья, или на 2 горшка, или на 1 овцу.</w:t>
      </w:r>
    </w:p>
    <w:p>
      <w:pPr>
        <w:jc w:val="both"/>
        <w:rPr>
          <w:rFonts w:ascii="Times New Roman" w:eastAsia="SimSun" w:hAnsi="Times New Roman" w:cs="Times New Roman" w:hint="default"/>
          <w:sz w:val="24"/>
          <w:szCs w:val="24"/>
        </w:rPr>
      </w:pPr>
      <w:r>
        <w:rPr>
          <w:rFonts w:ascii="Times New Roman" w:eastAsia="SimSun" w:hAnsi="Times New Roman" w:cs="Times New Roman" w:hint="default"/>
          <w:b/>
          <w:bCs/>
          <w:sz w:val="24"/>
          <w:szCs w:val="24"/>
        </w:rPr>
        <w:t>Укажи в таблице:</w:t>
      </w:r>
      <w:r>
        <w:rPr>
          <w:rFonts w:ascii="Times New Roman" w:eastAsia="SimSun" w:hAnsi="Times New Roman" w:cs="Times New Roman" w:hint="default"/>
          <w:sz w:val="24"/>
          <w:szCs w:val="24"/>
        </w:rPr>
        <w:t xml:space="preserve"> 1) Сколько племя получит стрел, обменяв 2 топора? 2) Сколько оно получит копий, обменяв 3 топора? 3) Сколько получит горшков, обменяв 5 топоров? 4) Сколько получит овец, обменяв 10 топоров? 5) Может ли племя на 6 стрел обменять 1 топор? Почему? 6) Какой товар и сколько может обменять племя на 1 копье? 7) Какие еще вопросы можно составить по таблице?</w:t>
      </w:r>
    </w:p>
    <w:p>
      <w:pPr>
        <w:jc w:val="both"/>
      </w:pPr>
      <w:r>
        <w:drawing>
          <wp:inline distT="0" distB="0" distL="114300" distR="114300">
            <wp:extent cx="3857625" cy="1143000"/>
            <wp:effectExtent l="0" t="0" r="9525" b="0"/>
            <wp:docPr id="8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4464050" cy="1566545"/>
            <wp:effectExtent l="0" t="0" r="12700" b="14605"/>
            <wp:docPr id="9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lang w:val="ru-RU"/>
        </w:rPr>
      </w:pPr>
      <w:r>
        <w:rPr>
          <w:b/>
          <w:bCs/>
          <w:u w:val="single"/>
          <w:lang w:val="ru-RU"/>
        </w:rPr>
        <w:t>Подсказка</w:t>
      </w:r>
      <w:r>
        <w:rPr>
          <w:rFonts w:hint="default"/>
          <w:b/>
          <w:bCs/>
          <w:u w:val="single"/>
          <w:lang w:val="ru-RU"/>
        </w:rPr>
        <w:t>:</w:t>
      </w:r>
      <w:r>
        <w:rPr>
          <w:rFonts w:hint="default"/>
          <w:b/>
          <w:bCs/>
          <w:lang w:val="ru-RU"/>
        </w:rPr>
        <w:t xml:space="preserve"> 1 грош = 2 копейки;     1 алтын = 3 копейки</w:t>
      </w:r>
    </w:p>
    <w:p>
      <w:pPr>
        <w:jc w:val="both"/>
        <w:rPr>
          <w:rFonts w:hint="default"/>
          <w:b/>
          <w:bCs/>
          <w:lang w:val="ru-RU"/>
        </w:rPr>
      </w:pPr>
      <w:r>
        <w:drawing>
          <wp:inline distT="0" distB="0" distL="114300" distR="114300">
            <wp:extent cx="4548505" cy="981075"/>
            <wp:effectExtent l="0" t="0" r="4445" b="9525"/>
            <wp:docPr id="11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ru-RU"/>
        </w:rPr>
      </w:pPr>
    </w:p>
    <w:p>
      <w:pPr>
        <w:jc w:val="both"/>
      </w:pPr>
      <w:r>
        <w:drawing>
          <wp:inline distT="0" distB="0" distL="114300" distR="114300">
            <wp:extent cx="3914775" cy="2133600"/>
            <wp:effectExtent l="0" t="0" r="9525" b="0"/>
            <wp:docPr id="1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3829050" cy="1019175"/>
            <wp:effectExtent l="0" t="0" r="0" b="9525"/>
            <wp:docPr id="13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</w:rPr>
      </w:pPr>
      <w:r>
        <w:drawing>
          <wp:inline distT="0" distB="0" distL="114300" distR="114300">
            <wp:extent cx="3838575" cy="838200"/>
            <wp:effectExtent l="0" t="0" r="9525" b="0"/>
            <wp:docPr id="14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nextPage"/>
      <w:pgSz w:w="16838" w:h="11906" w:orient="landscape"/>
      <w:pgMar w:top="1800" w:right="1440" w:bottom="1800" w:left="1440" w:header="720" w:footer="720" w:gutter="0"/>
      <w:pgNumType w:start="2"/>
      <w:cols w:num="2" w:space="708" w:equalWidth="0">
        <w:col w:w="6766" w:space="425"/>
        <w:col w:w="6766"/>
      </w:cols>
      <w:titlePg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9C19F1"/>
    <w:rsid w:val="7DC7347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kindi</dc:creator>
  <cp:lastModifiedBy>kindi</cp:lastModifiedBy>
  <cp:revision>0</cp:revision>
  <cp:lastPrinted>2022-04-03T16:30:05Z</cp:lastPrinted>
  <dcterms:created xsi:type="dcterms:W3CDTF">2022-03-28T19:45:00Z</dcterms:created>
  <dcterms:modified xsi:type="dcterms:W3CDTF">2022-04-03T16:31:01Z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485EAC45626749578B27F66DC1292B7D</vt:lpwstr>
  </property>
  <property fmtid="{D5CDD505-2E9C-101B-9397-08002B2CF9AE}" pid="3" name="KSOProductBuildVer">
    <vt:lpwstr>1049-11.2.0.11042</vt:lpwstr>
  </property>
</Properties>
</file>