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9B4" w:rsidRDefault="005F7052" w:rsidP="005F7052">
      <w:pPr>
        <w:spacing w:line="360" w:lineRule="auto"/>
        <w:jc w:val="center"/>
        <w:rPr>
          <w:rFonts w:ascii="Times New Roman" w:hAnsi="Times New Roman" w:cs="Times New Roman"/>
          <w:sz w:val="32"/>
          <w:szCs w:val="32"/>
        </w:rPr>
      </w:pPr>
      <w:r>
        <w:rPr>
          <w:rFonts w:ascii="Times New Roman" w:hAnsi="Times New Roman" w:cs="Times New Roman"/>
          <w:sz w:val="32"/>
          <w:szCs w:val="32"/>
        </w:rPr>
        <w:t>Областной конку</w:t>
      </w:r>
      <w:r w:rsidR="003C7789">
        <w:rPr>
          <w:rFonts w:ascii="Times New Roman" w:hAnsi="Times New Roman" w:cs="Times New Roman"/>
          <w:sz w:val="32"/>
          <w:szCs w:val="32"/>
        </w:rPr>
        <w:t>р</w:t>
      </w:r>
      <w:r>
        <w:rPr>
          <w:rFonts w:ascii="Times New Roman" w:hAnsi="Times New Roman" w:cs="Times New Roman"/>
          <w:sz w:val="32"/>
          <w:szCs w:val="32"/>
        </w:rPr>
        <w:t>с</w:t>
      </w:r>
    </w:p>
    <w:p w:rsidR="005F7052" w:rsidRDefault="005F7052" w:rsidP="005F7052">
      <w:pPr>
        <w:spacing w:line="360" w:lineRule="auto"/>
        <w:jc w:val="center"/>
        <w:rPr>
          <w:rFonts w:ascii="Times New Roman" w:hAnsi="Times New Roman" w:cs="Times New Roman"/>
          <w:sz w:val="32"/>
          <w:szCs w:val="32"/>
        </w:rPr>
      </w:pPr>
      <w:r>
        <w:rPr>
          <w:rFonts w:ascii="Times New Roman" w:hAnsi="Times New Roman" w:cs="Times New Roman"/>
          <w:sz w:val="32"/>
          <w:szCs w:val="32"/>
        </w:rPr>
        <w:t>Работ исследовательского характера учащихся</w:t>
      </w:r>
    </w:p>
    <w:p w:rsidR="005F7052" w:rsidRDefault="005F7052" w:rsidP="005F7052">
      <w:pPr>
        <w:spacing w:line="360" w:lineRule="auto"/>
        <w:jc w:val="center"/>
        <w:rPr>
          <w:rFonts w:ascii="Times New Roman" w:hAnsi="Times New Roman" w:cs="Times New Roman"/>
          <w:sz w:val="32"/>
          <w:szCs w:val="32"/>
        </w:rPr>
      </w:pPr>
      <w:r>
        <w:rPr>
          <w:rFonts w:ascii="Times New Roman" w:hAnsi="Times New Roman" w:cs="Times New Roman"/>
          <w:sz w:val="32"/>
          <w:szCs w:val="32"/>
        </w:rPr>
        <w:t>По учебному предмету</w:t>
      </w:r>
    </w:p>
    <w:p w:rsidR="005F7052" w:rsidRPr="000A48D9" w:rsidRDefault="005F7052" w:rsidP="005F7052">
      <w:pPr>
        <w:spacing w:line="360" w:lineRule="auto"/>
        <w:jc w:val="center"/>
        <w:rPr>
          <w:rFonts w:ascii="Times New Roman" w:hAnsi="Times New Roman" w:cs="Times New Roman"/>
          <w:sz w:val="32"/>
          <w:szCs w:val="32"/>
        </w:rPr>
      </w:pPr>
      <w:r>
        <w:rPr>
          <w:rFonts w:ascii="Times New Roman" w:hAnsi="Times New Roman" w:cs="Times New Roman"/>
          <w:sz w:val="32"/>
          <w:szCs w:val="32"/>
        </w:rPr>
        <w:t>«ФИЗИКА»</w:t>
      </w:r>
    </w:p>
    <w:p w:rsidR="00CD59B4" w:rsidRDefault="00CD59B4" w:rsidP="00CD59B4"/>
    <w:p w:rsidR="00CD59B4" w:rsidRPr="00B512DE" w:rsidRDefault="00CD59B4" w:rsidP="00CD59B4"/>
    <w:p w:rsidR="00CD59B4" w:rsidRPr="00B512DE" w:rsidRDefault="00CD59B4" w:rsidP="00CD59B4"/>
    <w:p w:rsidR="00CD59B4" w:rsidRPr="00887987" w:rsidRDefault="00CD59B4" w:rsidP="00CD59B4">
      <w:pPr>
        <w:rPr>
          <w:b/>
        </w:rPr>
      </w:pPr>
    </w:p>
    <w:p w:rsidR="00CD59B4" w:rsidRPr="00887987" w:rsidRDefault="00887987" w:rsidP="005F7052">
      <w:pPr>
        <w:pStyle w:val="Default"/>
        <w:jc w:val="center"/>
        <w:rPr>
          <w:b/>
          <w:sz w:val="32"/>
          <w:szCs w:val="32"/>
        </w:rPr>
      </w:pPr>
      <w:r w:rsidRPr="00887987">
        <w:rPr>
          <w:b/>
          <w:sz w:val="28"/>
          <w:szCs w:val="28"/>
        </w:rPr>
        <w:t>ВЛИЯНИЕ ШУМА НА ФИЗИЧЕСКОЕ И ПСИХИЧЕСКОЕ СОСТОЯНИЕ ЧЕЛОВЕКА</w:t>
      </w:r>
    </w:p>
    <w:p w:rsidR="00CD59B4" w:rsidRPr="009D1F21" w:rsidRDefault="00CD59B4" w:rsidP="00CD59B4">
      <w:pPr>
        <w:pStyle w:val="Default"/>
        <w:rPr>
          <w:sz w:val="52"/>
          <w:szCs w:val="52"/>
        </w:rPr>
      </w:pPr>
    </w:p>
    <w:p w:rsidR="00CD59B4" w:rsidRDefault="00CD59B4" w:rsidP="00CD59B4">
      <w:pPr>
        <w:pStyle w:val="Default"/>
        <w:rPr>
          <w:sz w:val="40"/>
          <w:szCs w:val="40"/>
        </w:rPr>
      </w:pPr>
    </w:p>
    <w:p w:rsidR="00CD59B4" w:rsidRDefault="00CD59B4" w:rsidP="00CD59B4">
      <w:pPr>
        <w:tabs>
          <w:tab w:val="left" w:pos="5989"/>
        </w:tabs>
      </w:pPr>
      <w:r>
        <w:tab/>
      </w:r>
    </w:p>
    <w:p w:rsidR="00CD59B4" w:rsidRDefault="00CD59B4" w:rsidP="00CD59B4"/>
    <w:p w:rsidR="005F7052" w:rsidRDefault="005F7052" w:rsidP="005F7052">
      <w:pPr>
        <w:tabs>
          <w:tab w:val="left" w:pos="6038"/>
        </w:tabs>
        <w:rPr>
          <w:rFonts w:ascii="Times New Roman" w:hAnsi="Times New Roman" w:cs="Times New Roman"/>
          <w:sz w:val="28"/>
          <w:szCs w:val="28"/>
        </w:rPr>
      </w:pPr>
      <w:r>
        <w:t xml:space="preserve">                                                                                                               </w:t>
      </w:r>
      <w:r>
        <w:rPr>
          <w:rFonts w:ascii="Times New Roman" w:hAnsi="Times New Roman" w:cs="Times New Roman"/>
          <w:sz w:val="28"/>
          <w:szCs w:val="28"/>
        </w:rPr>
        <w:t>Авторы:</w:t>
      </w:r>
    </w:p>
    <w:p w:rsidR="005F7052" w:rsidRPr="006C2AE7" w:rsidRDefault="005F7052" w:rsidP="005F7052">
      <w:pPr>
        <w:tabs>
          <w:tab w:val="left" w:pos="6038"/>
        </w:tabs>
        <w:rPr>
          <w:rFonts w:ascii="Times New Roman" w:hAnsi="Times New Roman" w:cs="Times New Roman"/>
          <w:b/>
          <w:sz w:val="28"/>
          <w:szCs w:val="28"/>
        </w:rPr>
      </w:pPr>
      <w:r>
        <w:rPr>
          <w:rFonts w:ascii="Times New Roman" w:hAnsi="Times New Roman" w:cs="Times New Roman"/>
          <w:sz w:val="28"/>
          <w:szCs w:val="28"/>
        </w:rPr>
        <w:t xml:space="preserve">                                                                               </w:t>
      </w:r>
      <w:proofErr w:type="spellStart"/>
      <w:r w:rsidRPr="006C2AE7">
        <w:rPr>
          <w:rFonts w:ascii="Times New Roman" w:hAnsi="Times New Roman" w:cs="Times New Roman"/>
          <w:b/>
          <w:sz w:val="28"/>
          <w:szCs w:val="28"/>
        </w:rPr>
        <w:t>Бунько</w:t>
      </w:r>
      <w:proofErr w:type="spellEnd"/>
      <w:r w:rsidRPr="006C2AE7">
        <w:rPr>
          <w:rFonts w:ascii="Times New Roman" w:hAnsi="Times New Roman" w:cs="Times New Roman"/>
          <w:b/>
          <w:sz w:val="28"/>
          <w:szCs w:val="28"/>
        </w:rPr>
        <w:t xml:space="preserve"> Полина Андреевна,</w:t>
      </w:r>
    </w:p>
    <w:p w:rsidR="005F7052" w:rsidRPr="006C2AE7" w:rsidRDefault="005F7052" w:rsidP="005F7052">
      <w:pPr>
        <w:tabs>
          <w:tab w:val="left" w:pos="6038"/>
        </w:tabs>
        <w:rPr>
          <w:rFonts w:ascii="Times New Roman" w:hAnsi="Times New Roman" w:cs="Times New Roman"/>
          <w:b/>
          <w:sz w:val="28"/>
          <w:szCs w:val="28"/>
        </w:rPr>
      </w:pPr>
      <w:r w:rsidRPr="006C2AE7">
        <w:rPr>
          <w:rFonts w:ascii="Times New Roman" w:hAnsi="Times New Roman" w:cs="Times New Roman"/>
          <w:b/>
          <w:sz w:val="28"/>
          <w:szCs w:val="28"/>
        </w:rPr>
        <w:t xml:space="preserve">                                                                               Комар Владислав Евгеньевич,</w:t>
      </w:r>
    </w:p>
    <w:p w:rsidR="005F7052" w:rsidRPr="006C2AE7" w:rsidRDefault="005F7052" w:rsidP="005F7052">
      <w:pPr>
        <w:tabs>
          <w:tab w:val="left" w:pos="6038"/>
        </w:tabs>
        <w:rPr>
          <w:rFonts w:ascii="Times New Roman" w:hAnsi="Times New Roman" w:cs="Times New Roman"/>
          <w:b/>
          <w:sz w:val="28"/>
          <w:szCs w:val="28"/>
        </w:rPr>
      </w:pPr>
      <w:r w:rsidRPr="006C2AE7">
        <w:rPr>
          <w:rFonts w:ascii="Times New Roman" w:hAnsi="Times New Roman" w:cs="Times New Roman"/>
          <w:b/>
          <w:sz w:val="28"/>
          <w:szCs w:val="28"/>
        </w:rPr>
        <w:t xml:space="preserve">                                                                               Кнорозов Илья Владимирович,</w:t>
      </w:r>
    </w:p>
    <w:p w:rsidR="00CD59B4" w:rsidRPr="009D1F21" w:rsidRDefault="006C2AE7" w:rsidP="005F7052">
      <w:pPr>
        <w:tabs>
          <w:tab w:val="left" w:pos="6038"/>
        </w:tabs>
        <w:rPr>
          <w:rFonts w:ascii="Times New Roman" w:hAnsi="Times New Roman" w:cs="Times New Roman"/>
          <w:sz w:val="28"/>
          <w:szCs w:val="28"/>
        </w:rPr>
      </w:pPr>
      <w:r>
        <w:rPr>
          <w:rFonts w:ascii="Times New Roman" w:hAnsi="Times New Roman" w:cs="Times New Roman"/>
          <w:sz w:val="28"/>
          <w:szCs w:val="28"/>
        </w:rPr>
        <w:t xml:space="preserve">                                                                               </w:t>
      </w:r>
      <w:r w:rsidR="005F7052">
        <w:rPr>
          <w:rFonts w:ascii="Times New Roman" w:hAnsi="Times New Roman" w:cs="Times New Roman"/>
          <w:sz w:val="28"/>
          <w:szCs w:val="28"/>
        </w:rPr>
        <w:t xml:space="preserve">Учащиеся </w:t>
      </w:r>
      <w:r w:rsidRPr="006C2AE7">
        <w:rPr>
          <w:sz w:val="28"/>
        </w:rPr>
        <w:t>10 «Д» класс</w:t>
      </w:r>
      <w:r w:rsidR="00CD59B4" w:rsidRPr="006C2AE7">
        <w:rPr>
          <w:rFonts w:ascii="Times New Roman" w:hAnsi="Times New Roman" w:cs="Times New Roman"/>
          <w:sz w:val="36"/>
          <w:szCs w:val="28"/>
        </w:rPr>
        <w:t xml:space="preserve"> </w:t>
      </w:r>
    </w:p>
    <w:p w:rsidR="00CD59B4" w:rsidRPr="003003AF" w:rsidRDefault="00CD59B4" w:rsidP="00CD59B4">
      <w:pPr>
        <w:tabs>
          <w:tab w:val="left" w:pos="6038"/>
        </w:tabs>
      </w:pPr>
    </w:p>
    <w:p w:rsidR="00CD59B4" w:rsidRDefault="00CD59B4" w:rsidP="00CD59B4">
      <w:pPr>
        <w:tabs>
          <w:tab w:val="left" w:pos="6038"/>
        </w:tabs>
      </w:pPr>
    </w:p>
    <w:p w:rsidR="00CD59B4" w:rsidRPr="009D1F21" w:rsidRDefault="00CD59B4" w:rsidP="00CD59B4"/>
    <w:p w:rsidR="00CD59B4" w:rsidRPr="009D1F21" w:rsidRDefault="00CD59B4" w:rsidP="00CD59B4">
      <w:pPr>
        <w:jc w:val="center"/>
      </w:pPr>
    </w:p>
    <w:p w:rsidR="00CD59B4" w:rsidRPr="00CD59B4" w:rsidRDefault="00CD59B4" w:rsidP="00CD59B4">
      <w:pPr>
        <w:tabs>
          <w:tab w:val="left" w:pos="2242"/>
        </w:tabs>
        <w:jc w:val="center"/>
        <w:rPr>
          <w:rFonts w:ascii="Times New Roman" w:hAnsi="Times New Roman" w:cs="Times New Roman"/>
          <w:sz w:val="36"/>
          <w:szCs w:val="36"/>
        </w:rPr>
      </w:pPr>
      <w:proofErr w:type="spellStart"/>
      <w:r w:rsidRPr="009D1F21">
        <w:rPr>
          <w:rFonts w:ascii="Times New Roman" w:hAnsi="Times New Roman" w:cs="Times New Roman"/>
          <w:sz w:val="36"/>
          <w:szCs w:val="36"/>
        </w:rPr>
        <w:t>Могилёв</w:t>
      </w:r>
      <w:proofErr w:type="spellEnd"/>
      <w:r>
        <w:rPr>
          <w:rFonts w:ascii="Times New Roman" w:hAnsi="Times New Roman" w:cs="Times New Roman"/>
          <w:sz w:val="36"/>
          <w:szCs w:val="36"/>
        </w:rPr>
        <w:t>,</w:t>
      </w:r>
      <w:r w:rsidRPr="009D1F21">
        <w:rPr>
          <w:rFonts w:ascii="Times New Roman" w:hAnsi="Times New Roman" w:cs="Times New Roman"/>
          <w:sz w:val="36"/>
          <w:szCs w:val="36"/>
        </w:rPr>
        <w:t xml:space="preserve"> 2017</w:t>
      </w:r>
    </w:p>
    <w:p w:rsidR="00CD59B4" w:rsidRDefault="00CD59B4" w:rsidP="003B0104">
      <w:pPr>
        <w:spacing w:before="20" w:line="20" w:lineRule="atLeast"/>
        <w:jc w:val="center"/>
        <w:rPr>
          <w:rFonts w:ascii="Times New Roman" w:hAnsi="Times New Roman" w:cs="Times New Roman"/>
          <w:b/>
          <w:sz w:val="28"/>
          <w:szCs w:val="28"/>
        </w:rPr>
      </w:pPr>
    </w:p>
    <w:p w:rsidR="004E61DE" w:rsidRPr="003B0104" w:rsidRDefault="00AC7834" w:rsidP="00CD59B4">
      <w:pPr>
        <w:spacing w:before="2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E6A9E" w:rsidRPr="003B0104">
        <w:rPr>
          <w:rFonts w:ascii="Times New Roman" w:hAnsi="Times New Roman" w:cs="Times New Roman"/>
          <w:b/>
          <w:sz w:val="28"/>
          <w:szCs w:val="28"/>
        </w:rPr>
        <w:t>СОДЕРЖАНИЕ</w:t>
      </w:r>
    </w:p>
    <w:p w:rsidR="004E61DE" w:rsidRPr="003B0104" w:rsidRDefault="004E61DE" w:rsidP="003B0104">
      <w:pPr>
        <w:spacing w:before="20" w:line="20" w:lineRule="atLeast"/>
        <w:rPr>
          <w:rFonts w:ascii="Times New Roman" w:hAnsi="Times New Roman" w:cs="Times New Roman"/>
          <w:sz w:val="28"/>
          <w:szCs w:val="28"/>
        </w:rPr>
      </w:pPr>
      <w:r w:rsidRPr="003B0104">
        <w:rPr>
          <w:rFonts w:ascii="Times New Roman" w:hAnsi="Times New Roman" w:cs="Times New Roman"/>
          <w:sz w:val="28"/>
          <w:szCs w:val="28"/>
        </w:rPr>
        <w:t xml:space="preserve"> </w:t>
      </w:r>
      <w:proofErr w:type="gramStart"/>
      <w:r w:rsidRPr="003B0104">
        <w:rPr>
          <w:rFonts w:ascii="Times New Roman" w:hAnsi="Times New Roman" w:cs="Times New Roman"/>
          <w:sz w:val="28"/>
          <w:szCs w:val="28"/>
        </w:rPr>
        <w:t>Введение</w:t>
      </w:r>
      <w:r w:rsidR="00324339">
        <w:rPr>
          <w:rFonts w:ascii="Times New Roman" w:hAnsi="Times New Roman" w:cs="Times New Roman"/>
          <w:sz w:val="28"/>
          <w:szCs w:val="28"/>
        </w:rPr>
        <w:t>….</w:t>
      </w:r>
      <w:proofErr w:type="gramEnd"/>
      <w:r w:rsidRPr="003B0104">
        <w:rPr>
          <w:rFonts w:ascii="Times New Roman" w:hAnsi="Times New Roman" w:cs="Times New Roman"/>
          <w:sz w:val="28"/>
          <w:szCs w:val="28"/>
        </w:rPr>
        <w:t>…………………………………………………………....3</w:t>
      </w:r>
    </w:p>
    <w:p w:rsidR="004E61DE" w:rsidRPr="003B0104" w:rsidRDefault="00324339" w:rsidP="003B0104">
      <w:pPr>
        <w:spacing w:before="20" w:line="20" w:lineRule="atLeast"/>
        <w:rPr>
          <w:rFonts w:ascii="Times New Roman" w:hAnsi="Times New Roman" w:cs="Times New Roman"/>
          <w:sz w:val="28"/>
          <w:szCs w:val="28"/>
        </w:rPr>
      </w:pPr>
      <w:r>
        <w:rPr>
          <w:rFonts w:ascii="Times New Roman" w:hAnsi="Times New Roman" w:cs="Times New Roman"/>
          <w:sz w:val="28"/>
          <w:szCs w:val="28"/>
        </w:rPr>
        <w:t>1.1</w:t>
      </w:r>
      <w:r w:rsidR="004E61DE" w:rsidRPr="003B0104">
        <w:rPr>
          <w:rFonts w:ascii="Times New Roman" w:hAnsi="Times New Roman" w:cs="Times New Roman"/>
          <w:sz w:val="28"/>
          <w:szCs w:val="28"/>
        </w:rPr>
        <w:t xml:space="preserve"> Влияние шума на с</w:t>
      </w:r>
      <w:r w:rsidR="00760473">
        <w:rPr>
          <w:rFonts w:ascii="Times New Roman" w:hAnsi="Times New Roman" w:cs="Times New Roman"/>
          <w:sz w:val="28"/>
          <w:szCs w:val="28"/>
        </w:rPr>
        <w:t>остояние человека …………………………...4</w:t>
      </w:r>
    </w:p>
    <w:p w:rsidR="004E61DE" w:rsidRPr="003B0104" w:rsidRDefault="00324339" w:rsidP="003B0104">
      <w:pPr>
        <w:spacing w:before="20" w:line="20" w:lineRule="atLeast"/>
        <w:rPr>
          <w:rFonts w:ascii="Times New Roman" w:hAnsi="Times New Roman" w:cs="Times New Roman"/>
          <w:sz w:val="28"/>
          <w:szCs w:val="28"/>
        </w:rPr>
      </w:pPr>
      <w:r>
        <w:rPr>
          <w:rFonts w:ascii="Times New Roman" w:hAnsi="Times New Roman" w:cs="Times New Roman"/>
          <w:sz w:val="28"/>
          <w:szCs w:val="28"/>
        </w:rPr>
        <w:t>1.2</w:t>
      </w:r>
      <w:r w:rsidR="004E61DE" w:rsidRPr="003B0104">
        <w:rPr>
          <w:rFonts w:ascii="Times New Roman" w:hAnsi="Times New Roman" w:cs="Times New Roman"/>
          <w:sz w:val="28"/>
          <w:szCs w:val="28"/>
        </w:rPr>
        <w:t xml:space="preserve"> Шумов</w:t>
      </w:r>
      <w:r w:rsidR="00760473">
        <w:rPr>
          <w:rFonts w:ascii="Times New Roman" w:hAnsi="Times New Roman" w:cs="Times New Roman"/>
          <w:sz w:val="28"/>
          <w:szCs w:val="28"/>
        </w:rPr>
        <w:t>ая болезнь ……………………………………………</w:t>
      </w:r>
      <w:proofErr w:type="gramStart"/>
      <w:r w:rsidR="00760473">
        <w:rPr>
          <w:rFonts w:ascii="Times New Roman" w:hAnsi="Times New Roman" w:cs="Times New Roman"/>
          <w:sz w:val="28"/>
          <w:szCs w:val="28"/>
        </w:rPr>
        <w:t>…….</w:t>
      </w:r>
      <w:proofErr w:type="gramEnd"/>
      <w:r w:rsidR="00760473">
        <w:rPr>
          <w:rFonts w:ascii="Times New Roman" w:hAnsi="Times New Roman" w:cs="Times New Roman"/>
          <w:sz w:val="28"/>
          <w:szCs w:val="28"/>
        </w:rPr>
        <w:t>6</w:t>
      </w:r>
    </w:p>
    <w:p w:rsidR="004E61DE" w:rsidRPr="003B0104" w:rsidRDefault="004E61DE" w:rsidP="003B0104">
      <w:pPr>
        <w:spacing w:before="20" w:line="20" w:lineRule="atLeast"/>
        <w:rPr>
          <w:rFonts w:ascii="Times New Roman" w:hAnsi="Times New Roman" w:cs="Times New Roman"/>
          <w:sz w:val="28"/>
          <w:szCs w:val="28"/>
        </w:rPr>
      </w:pPr>
      <w:r w:rsidRPr="003B0104">
        <w:rPr>
          <w:rFonts w:ascii="Times New Roman" w:hAnsi="Times New Roman" w:cs="Times New Roman"/>
          <w:sz w:val="28"/>
          <w:szCs w:val="28"/>
        </w:rPr>
        <w:t>2.1 Физические ха</w:t>
      </w:r>
      <w:r w:rsidR="00760473">
        <w:rPr>
          <w:rFonts w:ascii="Times New Roman" w:hAnsi="Times New Roman" w:cs="Times New Roman"/>
          <w:sz w:val="28"/>
          <w:szCs w:val="28"/>
        </w:rPr>
        <w:t>рактеристики шума…………………………</w:t>
      </w:r>
      <w:proofErr w:type="gramStart"/>
      <w:r w:rsidR="00760473">
        <w:rPr>
          <w:rFonts w:ascii="Times New Roman" w:hAnsi="Times New Roman" w:cs="Times New Roman"/>
          <w:sz w:val="28"/>
          <w:szCs w:val="28"/>
        </w:rPr>
        <w:t>…….</w:t>
      </w:r>
      <w:proofErr w:type="gramEnd"/>
      <w:r w:rsidR="00760473">
        <w:rPr>
          <w:rFonts w:ascii="Times New Roman" w:hAnsi="Times New Roman" w:cs="Times New Roman"/>
          <w:sz w:val="28"/>
          <w:szCs w:val="28"/>
        </w:rPr>
        <w:t>.7</w:t>
      </w:r>
    </w:p>
    <w:p w:rsidR="004E61DE" w:rsidRPr="003B0104" w:rsidRDefault="004E61DE" w:rsidP="003B0104">
      <w:pPr>
        <w:spacing w:before="20" w:line="20" w:lineRule="atLeast"/>
        <w:rPr>
          <w:rFonts w:ascii="Times New Roman" w:hAnsi="Times New Roman" w:cs="Times New Roman"/>
          <w:sz w:val="28"/>
          <w:szCs w:val="28"/>
        </w:rPr>
      </w:pPr>
      <w:r w:rsidRPr="003B0104">
        <w:rPr>
          <w:rFonts w:ascii="Times New Roman" w:hAnsi="Times New Roman" w:cs="Times New Roman"/>
          <w:sz w:val="28"/>
          <w:szCs w:val="28"/>
        </w:rPr>
        <w:t>2</w:t>
      </w:r>
      <w:r w:rsidR="00324339">
        <w:rPr>
          <w:rFonts w:ascii="Times New Roman" w:hAnsi="Times New Roman" w:cs="Times New Roman"/>
          <w:sz w:val="28"/>
          <w:szCs w:val="28"/>
        </w:rPr>
        <w:t>.2 Классификация шумов …………………</w:t>
      </w:r>
      <w:proofErr w:type="gramStart"/>
      <w:r w:rsidR="00324339">
        <w:rPr>
          <w:rFonts w:ascii="Times New Roman" w:hAnsi="Times New Roman" w:cs="Times New Roman"/>
          <w:sz w:val="28"/>
          <w:szCs w:val="28"/>
        </w:rPr>
        <w:t>…….</w:t>
      </w:r>
      <w:proofErr w:type="gramEnd"/>
      <w:r w:rsidR="00760473">
        <w:rPr>
          <w:rFonts w:ascii="Times New Roman" w:hAnsi="Times New Roman" w:cs="Times New Roman"/>
          <w:sz w:val="28"/>
          <w:szCs w:val="28"/>
        </w:rPr>
        <w:t>……………………9</w:t>
      </w:r>
    </w:p>
    <w:p w:rsidR="004E61DE" w:rsidRPr="003B0104" w:rsidRDefault="004E61DE" w:rsidP="003B0104">
      <w:pPr>
        <w:spacing w:before="20" w:line="20" w:lineRule="atLeast"/>
        <w:rPr>
          <w:rFonts w:ascii="Times New Roman" w:hAnsi="Times New Roman" w:cs="Times New Roman"/>
          <w:sz w:val="28"/>
          <w:szCs w:val="28"/>
        </w:rPr>
      </w:pPr>
      <w:r w:rsidRPr="003B0104">
        <w:rPr>
          <w:rFonts w:ascii="Times New Roman" w:hAnsi="Times New Roman" w:cs="Times New Roman"/>
          <w:sz w:val="28"/>
          <w:szCs w:val="28"/>
        </w:rPr>
        <w:t>2.3 Средства измерения шума………………………</w:t>
      </w:r>
      <w:r w:rsidR="00760473">
        <w:rPr>
          <w:rFonts w:ascii="Times New Roman" w:hAnsi="Times New Roman" w:cs="Times New Roman"/>
          <w:sz w:val="28"/>
          <w:szCs w:val="28"/>
        </w:rPr>
        <w:t>………...............10</w:t>
      </w:r>
    </w:p>
    <w:p w:rsidR="004E61DE" w:rsidRPr="003B0104" w:rsidRDefault="004E61DE" w:rsidP="003B0104">
      <w:pPr>
        <w:spacing w:before="20" w:line="20" w:lineRule="atLeast"/>
        <w:rPr>
          <w:rFonts w:ascii="Times New Roman" w:hAnsi="Times New Roman" w:cs="Times New Roman"/>
          <w:sz w:val="28"/>
          <w:szCs w:val="28"/>
        </w:rPr>
      </w:pPr>
      <w:r w:rsidRPr="003B0104">
        <w:rPr>
          <w:rFonts w:ascii="Times New Roman" w:hAnsi="Times New Roman" w:cs="Times New Roman"/>
          <w:sz w:val="28"/>
          <w:szCs w:val="28"/>
        </w:rPr>
        <w:t>3.1 Шумы в г</w:t>
      </w:r>
      <w:r w:rsidR="00760473">
        <w:rPr>
          <w:rFonts w:ascii="Times New Roman" w:hAnsi="Times New Roman" w:cs="Times New Roman"/>
          <w:sz w:val="28"/>
          <w:szCs w:val="28"/>
        </w:rPr>
        <w:t>. Могилеве…………………………………………</w:t>
      </w:r>
      <w:proofErr w:type="gramStart"/>
      <w:r w:rsidR="00760473">
        <w:rPr>
          <w:rFonts w:ascii="Times New Roman" w:hAnsi="Times New Roman" w:cs="Times New Roman"/>
          <w:sz w:val="28"/>
          <w:szCs w:val="28"/>
        </w:rPr>
        <w:t>…....</w:t>
      </w:r>
      <w:proofErr w:type="gramEnd"/>
      <w:r w:rsidR="00760473">
        <w:rPr>
          <w:rFonts w:ascii="Times New Roman" w:hAnsi="Times New Roman" w:cs="Times New Roman"/>
          <w:sz w:val="28"/>
          <w:szCs w:val="28"/>
        </w:rPr>
        <w:t>13</w:t>
      </w:r>
    </w:p>
    <w:p w:rsidR="004E61DE" w:rsidRPr="003B0104" w:rsidRDefault="004E61DE" w:rsidP="003B0104">
      <w:pPr>
        <w:spacing w:before="20" w:line="20" w:lineRule="atLeast"/>
        <w:rPr>
          <w:rFonts w:ascii="Times New Roman" w:hAnsi="Times New Roman" w:cs="Times New Roman"/>
          <w:sz w:val="28"/>
          <w:szCs w:val="28"/>
        </w:rPr>
      </w:pPr>
      <w:r w:rsidRPr="003B0104">
        <w:rPr>
          <w:rFonts w:ascii="Times New Roman" w:hAnsi="Times New Roman" w:cs="Times New Roman"/>
          <w:sz w:val="28"/>
          <w:szCs w:val="28"/>
        </w:rPr>
        <w:t>3.2 Анализ шумов в г. Могилеве……………………………….........</w:t>
      </w:r>
      <w:r w:rsidR="00760473">
        <w:rPr>
          <w:rFonts w:ascii="Times New Roman" w:hAnsi="Times New Roman" w:cs="Times New Roman"/>
          <w:sz w:val="28"/>
          <w:szCs w:val="28"/>
        </w:rPr>
        <w:t>..</w:t>
      </w:r>
      <w:r w:rsidRPr="003B0104">
        <w:rPr>
          <w:rFonts w:ascii="Times New Roman" w:hAnsi="Times New Roman" w:cs="Times New Roman"/>
          <w:sz w:val="28"/>
          <w:szCs w:val="28"/>
        </w:rPr>
        <w:t>1</w:t>
      </w:r>
      <w:r w:rsidR="00760473">
        <w:rPr>
          <w:rFonts w:ascii="Times New Roman" w:hAnsi="Times New Roman" w:cs="Times New Roman"/>
          <w:sz w:val="28"/>
          <w:szCs w:val="28"/>
        </w:rPr>
        <w:t>4</w:t>
      </w:r>
    </w:p>
    <w:p w:rsidR="004E61DE" w:rsidRPr="003B0104" w:rsidRDefault="004E61DE" w:rsidP="003B0104">
      <w:pPr>
        <w:spacing w:before="20" w:line="20" w:lineRule="atLeast"/>
        <w:rPr>
          <w:rFonts w:ascii="Times New Roman" w:hAnsi="Times New Roman" w:cs="Times New Roman"/>
          <w:sz w:val="28"/>
          <w:szCs w:val="28"/>
        </w:rPr>
      </w:pPr>
      <w:r w:rsidRPr="003B0104">
        <w:rPr>
          <w:rFonts w:ascii="Times New Roman" w:hAnsi="Times New Roman" w:cs="Times New Roman"/>
          <w:sz w:val="28"/>
          <w:szCs w:val="28"/>
        </w:rPr>
        <w:t>3.3 Анализ действия шума на физическое состояние учащихся</w:t>
      </w:r>
      <w:r w:rsidR="006C2AE7">
        <w:rPr>
          <w:rFonts w:ascii="Times New Roman" w:hAnsi="Times New Roman" w:cs="Times New Roman"/>
          <w:sz w:val="28"/>
          <w:szCs w:val="28"/>
        </w:rPr>
        <w:t xml:space="preserve"> </w:t>
      </w:r>
      <w:r w:rsidR="003C7789">
        <w:rPr>
          <w:rFonts w:ascii="Times New Roman" w:hAnsi="Times New Roman" w:cs="Times New Roman"/>
          <w:sz w:val="28"/>
          <w:szCs w:val="28"/>
        </w:rPr>
        <w:t xml:space="preserve">                    </w:t>
      </w:r>
      <w:r w:rsidRPr="003B0104">
        <w:rPr>
          <w:rFonts w:ascii="Times New Roman" w:hAnsi="Times New Roman" w:cs="Times New Roman"/>
          <w:sz w:val="28"/>
          <w:szCs w:val="28"/>
        </w:rPr>
        <w:t>МГОЛ №</w:t>
      </w:r>
      <w:proofErr w:type="gramStart"/>
      <w:r w:rsidRPr="003B0104">
        <w:rPr>
          <w:rFonts w:ascii="Times New Roman" w:hAnsi="Times New Roman" w:cs="Times New Roman"/>
          <w:sz w:val="28"/>
          <w:szCs w:val="28"/>
        </w:rPr>
        <w:t>1</w:t>
      </w:r>
      <w:r w:rsidR="00324339">
        <w:rPr>
          <w:rFonts w:ascii="Times New Roman" w:hAnsi="Times New Roman" w:cs="Times New Roman"/>
          <w:sz w:val="28"/>
          <w:szCs w:val="28"/>
        </w:rPr>
        <w:t>….</w:t>
      </w:r>
      <w:proofErr w:type="gramEnd"/>
      <w:r w:rsidRPr="003B0104">
        <w:rPr>
          <w:rFonts w:ascii="Times New Roman" w:hAnsi="Times New Roman" w:cs="Times New Roman"/>
          <w:sz w:val="28"/>
          <w:szCs w:val="28"/>
        </w:rPr>
        <w:t>…………………………………………………………</w:t>
      </w:r>
      <w:r w:rsidR="00760473">
        <w:rPr>
          <w:rFonts w:ascii="Times New Roman" w:hAnsi="Times New Roman" w:cs="Times New Roman"/>
          <w:sz w:val="28"/>
          <w:szCs w:val="28"/>
        </w:rPr>
        <w:t>…16</w:t>
      </w:r>
      <w:r w:rsidRPr="003B0104">
        <w:rPr>
          <w:rFonts w:ascii="Times New Roman" w:hAnsi="Times New Roman" w:cs="Times New Roman"/>
          <w:sz w:val="28"/>
          <w:szCs w:val="28"/>
        </w:rPr>
        <w:t xml:space="preserve">              </w:t>
      </w:r>
    </w:p>
    <w:p w:rsidR="004E61DE" w:rsidRPr="003B0104" w:rsidRDefault="004E61DE" w:rsidP="003B0104">
      <w:pPr>
        <w:spacing w:before="20" w:line="20" w:lineRule="atLeast"/>
        <w:rPr>
          <w:rFonts w:ascii="Times New Roman" w:hAnsi="Times New Roman" w:cs="Times New Roman"/>
          <w:sz w:val="28"/>
          <w:szCs w:val="28"/>
        </w:rPr>
      </w:pPr>
      <w:r w:rsidRPr="003B0104">
        <w:rPr>
          <w:rFonts w:ascii="Times New Roman" w:hAnsi="Times New Roman" w:cs="Times New Roman"/>
          <w:sz w:val="28"/>
          <w:szCs w:val="28"/>
        </w:rPr>
        <w:t>Заключение …………………………………………………………...</w:t>
      </w:r>
      <w:r w:rsidR="00760473">
        <w:rPr>
          <w:rFonts w:ascii="Times New Roman" w:hAnsi="Times New Roman" w:cs="Times New Roman"/>
          <w:sz w:val="28"/>
          <w:szCs w:val="28"/>
        </w:rPr>
        <w:t>...21</w:t>
      </w:r>
    </w:p>
    <w:p w:rsidR="004E61DE" w:rsidRPr="003B0104" w:rsidRDefault="004E61DE" w:rsidP="003B0104">
      <w:pPr>
        <w:spacing w:before="20" w:line="20" w:lineRule="atLeast"/>
        <w:rPr>
          <w:rFonts w:ascii="Times New Roman" w:hAnsi="Times New Roman" w:cs="Times New Roman"/>
          <w:sz w:val="28"/>
          <w:szCs w:val="28"/>
        </w:rPr>
      </w:pPr>
      <w:r w:rsidRPr="003B0104">
        <w:rPr>
          <w:rFonts w:ascii="Times New Roman" w:hAnsi="Times New Roman" w:cs="Times New Roman"/>
          <w:sz w:val="28"/>
          <w:szCs w:val="28"/>
        </w:rPr>
        <w:t>Список использованных источников ………………………….........</w:t>
      </w:r>
      <w:r w:rsidR="00760473">
        <w:rPr>
          <w:rFonts w:ascii="Times New Roman" w:hAnsi="Times New Roman" w:cs="Times New Roman"/>
          <w:sz w:val="28"/>
          <w:szCs w:val="28"/>
        </w:rPr>
        <w:t>...22</w:t>
      </w:r>
    </w:p>
    <w:p w:rsidR="004E61DE" w:rsidRPr="003B0104" w:rsidRDefault="004E61DE" w:rsidP="003B0104">
      <w:pPr>
        <w:spacing w:before="20" w:line="20" w:lineRule="atLeast"/>
        <w:rPr>
          <w:rFonts w:ascii="Times New Roman" w:hAnsi="Times New Roman" w:cs="Times New Roman"/>
          <w:sz w:val="28"/>
          <w:szCs w:val="28"/>
        </w:rPr>
      </w:pPr>
      <w:r w:rsidRPr="003B0104">
        <w:rPr>
          <w:rFonts w:ascii="Times New Roman" w:hAnsi="Times New Roman" w:cs="Times New Roman"/>
          <w:sz w:val="28"/>
          <w:szCs w:val="28"/>
        </w:rPr>
        <w:t>Приложения………………………………………………………</w:t>
      </w:r>
      <w:proofErr w:type="gramStart"/>
      <w:r w:rsidRPr="003B0104">
        <w:rPr>
          <w:rFonts w:ascii="Times New Roman" w:hAnsi="Times New Roman" w:cs="Times New Roman"/>
          <w:sz w:val="28"/>
          <w:szCs w:val="28"/>
        </w:rPr>
        <w:t>…</w:t>
      </w:r>
      <w:r w:rsidR="00760473">
        <w:rPr>
          <w:rFonts w:ascii="Times New Roman" w:hAnsi="Times New Roman" w:cs="Times New Roman"/>
          <w:sz w:val="28"/>
          <w:szCs w:val="28"/>
        </w:rPr>
        <w:t>….</w:t>
      </w:r>
      <w:proofErr w:type="gramEnd"/>
      <w:r w:rsidRPr="003B0104">
        <w:rPr>
          <w:rFonts w:ascii="Times New Roman" w:hAnsi="Times New Roman" w:cs="Times New Roman"/>
          <w:sz w:val="28"/>
          <w:szCs w:val="28"/>
        </w:rPr>
        <w:t>.</w:t>
      </w:r>
      <w:r w:rsidR="00760473">
        <w:rPr>
          <w:rFonts w:ascii="Times New Roman" w:hAnsi="Times New Roman" w:cs="Times New Roman"/>
          <w:sz w:val="28"/>
          <w:szCs w:val="28"/>
        </w:rPr>
        <w:t>23</w:t>
      </w:r>
    </w:p>
    <w:p w:rsidR="004E61DE" w:rsidRPr="003B0104" w:rsidRDefault="004E61DE" w:rsidP="003B0104">
      <w:pPr>
        <w:spacing w:before="20" w:line="20" w:lineRule="atLeast"/>
        <w:jc w:val="center"/>
        <w:rPr>
          <w:rFonts w:ascii="Times New Roman" w:hAnsi="Times New Roman" w:cs="Times New Roman"/>
          <w:b/>
          <w:sz w:val="28"/>
          <w:szCs w:val="28"/>
        </w:rPr>
      </w:pPr>
    </w:p>
    <w:p w:rsidR="004E61DE" w:rsidRPr="003B0104" w:rsidRDefault="004E61DE" w:rsidP="003B0104">
      <w:pPr>
        <w:spacing w:before="20" w:line="20" w:lineRule="atLeast"/>
        <w:jc w:val="center"/>
        <w:rPr>
          <w:rFonts w:ascii="Times New Roman" w:hAnsi="Times New Roman" w:cs="Times New Roman"/>
          <w:b/>
          <w:sz w:val="28"/>
          <w:szCs w:val="28"/>
        </w:rPr>
      </w:pPr>
    </w:p>
    <w:p w:rsidR="004E61DE" w:rsidRPr="003B0104" w:rsidRDefault="004E61DE" w:rsidP="003B0104">
      <w:pPr>
        <w:spacing w:before="20" w:line="20" w:lineRule="atLeast"/>
        <w:jc w:val="center"/>
        <w:rPr>
          <w:rFonts w:ascii="Times New Roman" w:hAnsi="Times New Roman" w:cs="Times New Roman"/>
          <w:b/>
          <w:sz w:val="28"/>
          <w:szCs w:val="28"/>
        </w:rPr>
      </w:pPr>
    </w:p>
    <w:p w:rsidR="004E61DE" w:rsidRPr="003B0104" w:rsidRDefault="004E61DE" w:rsidP="003B0104">
      <w:pPr>
        <w:spacing w:before="20" w:line="20" w:lineRule="atLeast"/>
        <w:jc w:val="center"/>
        <w:rPr>
          <w:rFonts w:ascii="Times New Roman" w:hAnsi="Times New Roman" w:cs="Times New Roman"/>
          <w:b/>
          <w:sz w:val="28"/>
          <w:szCs w:val="28"/>
        </w:rPr>
      </w:pPr>
    </w:p>
    <w:p w:rsidR="004E61DE" w:rsidRPr="003B0104" w:rsidRDefault="004E61DE" w:rsidP="003B0104">
      <w:pPr>
        <w:spacing w:before="20" w:line="20" w:lineRule="atLeast"/>
        <w:jc w:val="center"/>
        <w:rPr>
          <w:rFonts w:ascii="Times New Roman" w:hAnsi="Times New Roman" w:cs="Times New Roman"/>
          <w:b/>
          <w:sz w:val="28"/>
          <w:szCs w:val="28"/>
        </w:rPr>
      </w:pPr>
    </w:p>
    <w:p w:rsidR="004E61DE" w:rsidRPr="003B0104" w:rsidRDefault="004E61DE" w:rsidP="003B0104">
      <w:pPr>
        <w:spacing w:before="20" w:line="20" w:lineRule="atLeast"/>
        <w:jc w:val="center"/>
        <w:rPr>
          <w:rFonts w:ascii="Times New Roman" w:hAnsi="Times New Roman" w:cs="Times New Roman"/>
          <w:b/>
          <w:sz w:val="28"/>
          <w:szCs w:val="28"/>
        </w:rPr>
      </w:pPr>
    </w:p>
    <w:p w:rsidR="004E61DE" w:rsidRPr="003B0104" w:rsidRDefault="004E61DE" w:rsidP="003B0104">
      <w:pPr>
        <w:spacing w:before="20" w:line="20" w:lineRule="atLeast"/>
        <w:jc w:val="center"/>
        <w:rPr>
          <w:rFonts w:ascii="Times New Roman" w:hAnsi="Times New Roman" w:cs="Times New Roman"/>
          <w:b/>
          <w:sz w:val="28"/>
          <w:szCs w:val="28"/>
        </w:rPr>
      </w:pPr>
    </w:p>
    <w:p w:rsidR="004E61DE" w:rsidRPr="003B0104" w:rsidRDefault="004E61DE" w:rsidP="003B0104">
      <w:pPr>
        <w:spacing w:before="20" w:line="20" w:lineRule="atLeast"/>
        <w:jc w:val="center"/>
        <w:rPr>
          <w:rFonts w:ascii="Times New Roman" w:hAnsi="Times New Roman" w:cs="Times New Roman"/>
          <w:b/>
          <w:sz w:val="28"/>
          <w:szCs w:val="28"/>
        </w:rPr>
      </w:pPr>
    </w:p>
    <w:p w:rsidR="004E61DE" w:rsidRPr="003B0104" w:rsidRDefault="004E61DE" w:rsidP="003B0104">
      <w:pPr>
        <w:spacing w:before="20" w:line="20" w:lineRule="atLeast"/>
        <w:jc w:val="center"/>
        <w:rPr>
          <w:rFonts w:ascii="Times New Roman" w:hAnsi="Times New Roman" w:cs="Times New Roman"/>
          <w:b/>
          <w:sz w:val="28"/>
          <w:szCs w:val="28"/>
        </w:rPr>
      </w:pPr>
    </w:p>
    <w:p w:rsidR="004E61DE" w:rsidRPr="003B0104" w:rsidRDefault="004E61DE" w:rsidP="003B0104">
      <w:pPr>
        <w:spacing w:before="20" w:line="20" w:lineRule="atLeast"/>
        <w:jc w:val="center"/>
        <w:rPr>
          <w:rFonts w:ascii="Times New Roman" w:hAnsi="Times New Roman" w:cs="Times New Roman"/>
          <w:b/>
          <w:sz w:val="28"/>
          <w:szCs w:val="28"/>
        </w:rPr>
      </w:pPr>
    </w:p>
    <w:p w:rsidR="0034308C" w:rsidRDefault="0034308C" w:rsidP="003B0104">
      <w:pPr>
        <w:spacing w:line="20" w:lineRule="atLeast"/>
        <w:jc w:val="center"/>
        <w:rPr>
          <w:rFonts w:ascii="Times New Roman" w:hAnsi="Times New Roman" w:cs="Times New Roman"/>
          <w:b/>
          <w:sz w:val="32"/>
          <w:szCs w:val="32"/>
        </w:rPr>
      </w:pPr>
    </w:p>
    <w:p w:rsidR="0034308C" w:rsidRDefault="0034308C" w:rsidP="003B0104">
      <w:pPr>
        <w:spacing w:line="20" w:lineRule="atLeast"/>
        <w:jc w:val="center"/>
        <w:rPr>
          <w:rFonts w:ascii="Times New Roman" w:hAnsi="Times New Roman" w:cs="Times New Roman"/>
          <w:b/>
          <w:sz w:val="32"/>
          <w:szCs w:val="32"/>
        </w:rPr>
      </w:pPr>
    </w:p>
    <w:p w:rsidR="00324339" w:rsidRDefault="00324339" w:rsidP="0034308C">
      <w:pPr>
        <w:spacing w:line="480" w:lineRule="auto"/>
        <w:jc w:val="center"/>
        <w:rPr>
          <w:rFonts w:ascii="Times New Roman" w:hAnsi="Times New Roman" w:cs="Times New Roman"/>
          <w:b/>
          <w:sz w:val="32"/>
          <w:szCs w:val="32"/>
        </w:rPr>
      </w:pPr>
    </w:p>
    <w:p w:rsidR="00534F70" w:rsidRPr="0034308C" w:rsidRDefault="0034308C" w:rsidP="0034308C">
      <w:pPr>
        <w:spacing w:line="480" w:lineRule="auto"/>
        <w:jc w:val="center"/>
        <w:rPr>
          <w:rFonts w:ascii="Times New Roman" w:hAnsi="Times New Roman" w:cs="Times New Roman"/>
          <w:b/>
          <w:sz w:val="32"/>
          <w:szCs w:val="32"/>
        </w:rPr>
      </w:pPr>
      <w:r w:rsidRPr="0034308C">
        <w:rPr>
          <w:rFonts w:ascii="Times New Roman" w:hAnsi="Times New Roman" w:cs="Times New Roman"/>
          <w:b/>
          <w:sz w:val="32"/>
          <w:szCs w:val="32"/>
        </w:rPr>
        <w:t>ВВЕДЕНИЕ</w:t>
      </w:r>
    </w:p>
    <w:p w:rsidR="00AE6A9E" w:rsidRPr="003B0104" w:rsidRDefault="00A46105" w:rsidP="00DD23C1">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Человек всегда жил в мире звуков и шума. Для всех живых организмов, в том числе и человека, звук является одним из факторов окружающей среды. В природе громкие звуки редки, шум относительно слаб и непродолжителен. Естественный природный шум (тихий шелест листвы, журчание ручья, птичьи голоса легкий плеск воды) приятен человеку, успокаивает его, снимает стресс. Но естественный природный шум становится все более редким, заглушается транспортными и другими шумами, которые являются постоянной частью человеческой жизни, загрязнителем городской среды, становясь медленными убийцами физического и психического здоровья человека (утомляют, раздражают).</w:t>
      </w:r>
    </w:p>
    <w:p w:rsidR="00A46105" w:rsidRPr="00407348" w:rsidRDefault="00A46105" w:rsidP="00DD23C1">
      <w:pPr>
        <w:spacing w:line="20" w:lineRule="atLeast"/>
        <w:jc w:val="both"/>
        <w:rPr>
          <w:rFonts w:ascii="Times New Roman" w:hAnsi="Times New Roman" w:cs="Times New Roman"/>
          <w:sz w:val="28"/>
          <w:szCs w:val="28"/>
        </w:rPr>
      </w:pPr>
      <w:r w:rsidRPr="00407348">
        <w:rPr>
          <w:rFonts w:ascii="Times New Roman" w:hAnsi="Times New Roman" w:cs="Times New Roman"/>
          <w:b/>
          <w:i/>
          <w:sz w:val="28"/>
          <w:szCs w:val="28"/>
        </w:rPr>
        <w:t>Шум</w:t>
      </w:r>
      <w:r w:rsidRPr="003B0104">
        <w:rPr>
          <w:rFonts w:ascii="Times New Roman" w:hAnsi="Times New Roman" w:cs="Times New Roman"/>
          <w:sz w:val="28"/>
          <w:szCs w:val="28"/>
        </w:rPr>
        <w:t xml:space="preserve"> – </w:t>
      </w:r>
      <w:r w:rsidRPr="00407348">
        <w:rPr>
          <w:rFonts w:ascii="Times New Roman" w:hAnsi="Times New Roman" w:cs="Times New Roman"/>
          <w:sz w:val="28"/>
          <w:szCs w:val="28"/>
        </w:rPr>
        <w:t>совокупность звуков различной силы и высоты, беспорядочно изменяющихся во времени.</w:t>
      </w:r>
    </w:p>
    <w:p w:rsidR="00E74B4A" w:rsidRPr="003B0104" w:rsidRDefault="00A46105" w:rsidP="00DD23C1">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 xml:space="preserve">Изучение его </w:t>
      </w:r>
      <w:r w:rsidRPr="0060626D">
        <w:rPr>
          <w:rFonts w:ascii="Times New Roman" w:hAnsi="Times New Roman" w:cs="Times New Roman"/>
          <w:sz w:val="28"/>
          <w:szCs w:val="28"/>
        </w:rPr>
        <w:t>неблагоприятного</w:t>
      </w:r>
      <w:r w:rsidRPr="003B0104">
        <w:rPr>
          <w:rFonts w:ascii="Times New Roman" w:hAnsi="Times New Roman" w:cs="Times New Roman"/>
          <w:sz w:val="28"/>
          <w:szCs w:val="28"/>
        </w:rPr>
        <w:t xml:space="preserve"> воздействия на организм человека и стало </w:t>
      </w:r>
      <w:r w:rsidRPr="00407348">
        <w:rPr>
          <w:rFonts w:ascii="Times New Roman" w:hAnsi="Times New Roman" w:cs="Times New Roman"/>
          <w:b/>
          <w:i/>
          <w:sz w:val="28"/>
          <w:szCs w:val="28"/>
        </w:rPr>
        <w:t>целью нашей работы</w:t>
      </w:r>
      <w:r w:rsidRPr="003B0104">
        <w:rPr>
          <w:rFonts w:ascii="Times New Roman" w:hAnsi="Times New Roman" w:cs="Times New Roman"/>
          <w:sz w:val="28"/>
          <w:szCs w:val="28"/>
        </w:rPr>
        <w:t xml:space="preserve">. </w:t>
      </w:r>
    </w:p>
    <w:p w:rsidR="00A46105" w:rsidRPr="003B0104" w:rsidRDefault="00A46105" w:rsidP="003B0104">
      <w:pPr>
        <w:spacing w:line="20" w:lineRule="atLeast"/>
        <w:rPr>
          <w:rFonts w:ascii="Times New Roman" w:hAnsi="Times New Roman" w:cs="Times New Roman"/>
          <w:sz w:val="28"/>
          <w:szCs w:val="28"/>
        </w:rPr>
      </w:pPr>
      <w:r w:rsidRPr="003B0104">
        <w:rPr>
          <w:rFonts w:ascii="Times New Roman" w:hAnsi="Times New Roman" w:cs="Times New Roman"/>
          <w:sz w:val="28"/>
          <w:szCs w:val="28"/>
        </w:rPr>
        <w:t>В работе были поставлены следующие задачи:</w:t>
      </w:r>
    </w:p>
    <w:p w:rsidR="00A46105" w:rsidRPr="00407348" w:rsidRDefault="00A46105" w:rsidP="00407348">
      <w:pPr>
        <w:pStyle w:val="a3"/>
        <w:numPr>
          <w:ilvl w:val="0"/>
          <w:numId w:val="16"/>
        </w:numPr>
        <w:spacing w:line="20" w:lineRule="atLeast"/>
        <w:rPr>
          <w:rFonts w:ascii="Times New Roman" w:hAnsi="Times New Roman" w:cs="Times New Roman"/>
          <w:sz w:val="28"/>
          <w:szCs w:val="28"/>
        </w:rPr>
      </w:pPr>
      <w:r w:rsidRPr="00407348">
        <w:rPr>
          <w:rFonts w:ascii="Times New Roman" w:hAnsi="Times New Roman" w:cs="Times New Roman"/>
          <w:sz w:val="28"/>
          <w:szCs w:val="28"/>
        </w:rPr>
        <w:t>Дать физическую и физиологическую характеристики шума.</w:t>
      </w:r>
    </w:p>
    <w:p w:rsidR="00A46105" w:rsidRPr="00407348" w:rsidRDefault="00A46105" w:rsidP="00407348">
      <w:pPr>
        <w:pStyle w:val="a3"/>
        <w:numPr>
          <w:ilvl w:val="0"/>
          <w:numId w:val="16"/>
        </w:numPr>
        <w:spacing w:line="20" w:lineRule="atLeast"/>
        <w:rPr>
          <w:rFonts w:ascii="Times New Roman" w:hAnsi="Times New Roman" w:cs="Times New Roman"/>
          <w:sz w:val="28"/>
          <w:szCs w:val="28"/>
        </w:rPr>
      </w:pPr>
      <w:r w:rsidRPr="00407348">
        <w:rPr>
          <w:rFonts w:ascii="Times New Roman" w:hAnsi="Times New Roman" w:cs="Times New Roman"/>
          <w:sz w:val="28"/>
          <w:szCs w:val="28"/>
        </w:rPr>
        <w:t xml:space="preserve">Изучить </w:t>
      </w:r>
      <w:r w:rsidR="0060626D">
        <w:rPr>
          <w:rFonts w:ascii="Times New Roman" w:hAnsi="Times New Roman" w:cs="Times New Roman"/>
          <w:sz w:val="28"/>
          <w:szCs w:val="28"/>
        </w:rPr>
        <w:t>в</w:t>
      </w:r>
      <w:r w:rsidRPr="00407348">
        <w:rPr>
          <w:rFonts w:ascii="Times New Roman" w:hAnsi="Times New Roman" w:cs="Times New Roman"/>
          <w:sz w:val="28"/>
          <w:szCs w:val="28"/>
        </w:rPr>
        <w:t>лияние шума на человека.</w:t>
      </w:r>
    </w:p>
    <w:p w:rsidR="00A46105" w:rsidRPr="00407348" w:rsidRDefault="00A46105" w:rsidP="00407348">
      <w:pPr>
        <w:pStyle w:val="a3"/>
        <w:numPr>
          <w:ilvl w:val="0"/>
          <w:numId w:val="16"/>
        </w:numPr>
        <w:spacing w:line="20" w:lineRule="atLeast"/>
        <w:rPr>
          <w:rFonts w:ascii="Times New Roman" w:hAnsi="Times New Roman" w:cs="Times New Roman"/>
          <w:sz w:val="28"/>
          <w:szCs w:val="28"/>
        </w:rPr>
      </w:pPr>
      <w:r w:rsidRPr="00407348">
        <w:rPr>
          <w:rFonts w:ascii="Times New Roman" w:hAnsi="Times New Roman" w:cs="Times New Roman"/>
          <w:sz w:val="28"/>
          <w:szCs w:val="28"/>
        </w:rPr>
        <w:t>Провести практическое исследование по измерению уровня шума в различных местах, в которых часто находится учащийся.</w:t>
      </w:r>
    </w:p>
    <w:p w:rsidR="00A46105" w:rsidRPr="00407348" w:rsidRDefault="00A46105" w:rsidP="00407348">
      <w:pPr>
        <w:pStyle w:val="a3"/>
        <w:numPr>
          <w:ilvl w:val="0"/>
          <w:numId w:val="16"/>
        </w:numPr>
        <w:spacing w:line="20" w:lineRule="atLeast"/>
        <w:rPr>
          <w:rFonts w:ascii="Times New Roman" w:hAnsi="Times New Roman" w:cs="Times New Roman"/>
          <w:sz w:val="28"/>
          <w:szCs w:val="28"/>
        </w:rPr>
      </w:pPr>
      <w:r w:rsidRPr="00407348">
        <w:rPr>
          <w:rFonts w:ascii="Times New Roman" w:hAnsi="Times New Roman" w:cs="Times New Roman"/>
          <w:sz w:val="28"/>
          <w:szCs w:val="28"/>
        </w:rPr>
        <w:t>Провести анкетный опрос “Оказывает ли шум действие на здоровье учащихся?”</w:t>
      </w:r>
    </w:p>
    <w:p w:rsidR="00A46105" w:rsidRDefault="00A46105" w:rsidP="00407348">
      <w:pPr>
        <w:pStyle w:val="a3"/>
        <w:numPr>
          <w:ilvl w:val="0"/>
          <w:numId w:val="16"/>
        </w:numPr>
        <w:spacing w:line="20" w:lineRule="atLeast"/>
        <w:rPr>
          <w:rFonts w:ascii="Times New Roman" w:hAnsi="Times New Roman" w:cs="Times New Roman"/>
          <w:sz w:val="28"/>
          <w:szCs w:val="28"/>
        </w:rPr>
      </w:pPr>
      <w:r w:rsidRPr="00407348">
        <w:rPr>
          <w:rFonts w:ascii="Times New Roman" w:hAnsi="Times New Roman" w:cs="Times New Roman"/>
          <w:sz w:val="28"/>
          <w:szCs w:val="28"/>
        </w:rPr>
        <w:t>Разработать практические рекомендации по снижению воздействия шума на организм человека.</w:t>
      </w:r>
    </w:p>
    <w:p w:rsidR="00407348" w:rsidRPr="00407348" w:rsidRDefault="00407348" w:rsidP="00407348">
      <w:pPr>
        <w:pStyle w:val="a3"/>
        <w:spacing w:line="20" w:lineRule="atLeast"/>
        <w:ind w:left="375"/>
        <w:rPr>
          <w:rFonts w:ascii="Times New Roman" w:hAnsi="Times New Roman" w:cs="Times New Roman"/>
          <w:sz w:val="28"/>
          <w:szCs w:val="28"/>
        </w:rPr>
      </w:pPr>
    </w:p>
    <w:p w:rsidR="00A46105" w:rsidRPr="003B0104" w:rsidRDefault="00A46105" w:rsidP="00DD23C1">
      <w:pPr>
        <w:spacing w:line="20" w:lineRule="atLeast"/>
        <w:jc w:val="both"/>
        <w:rPr>
          <w:rFonts w:ascii="Times New Roman" w:hAnsi="Times New Roman" w:cs="Times New Roman"/>
          <w:sz w:val="28"/>
          <w:szCs w:val="28"/>
        </w:rPr>
      </w:pPr>
      <w:r w:rsidRPr="00407348">
        <w:rPr>
          <w:rFonts w:ascii="Times New Roman" w:hAnsi="Times New Roman" w:cs="Times New Roman"/>
          <w:b/>
          <w:sz w:val="28"/>
          <w:szCs w:val="28"/>
        </w:rPr>
        <w:t>Актуальность проблемы</w:t>
      </w:r>
      <w:r w:rsidRPr="003B0104">
        <w:rPr>
          <w:rFonts w:ascii="Times New Roman" w:hAnsi="Times New Roman" w:cs="Times New Roman"/>
          <w:sz w:val="28"/>
          <w:szCs w:val="28"/>
        </w:rPr>
        <w:t xml:space="preserve"> состоит в том, что очень высок уровень промышленных, бытовых, транспортных шумов, </w:t>
      </w:r>
      <w:proofErr w:type="gramStart"/>
      <w:r w:rsidRPr="003B0104">
        <w:rPr>
          <w:rFonts w:ascii="Times New Roman" w:hAnsi="Times New Roman" w:cs="Times New Roman"/>
          <w:sz w:val="28"/>
          <w:szCs w:val="28"/>
        </w:rPr>
        <w:t>не намного</w:t>
      </w:r>
      <w:proofErr w:type="gramEnd"/>
      <w:r w:rsidRPr="003B0104">
        <w:rPr>
          <w:rFonts w:ascii="Times New Roman" w:hAnsi="Times New Roman" w:cs="Times New Roman"/>
          <w:sz w:val="28"/>
          <w:szCs w:val="28"/>
        </w:rPr>
        <w:t xml:space="preserve"> тише и у нас дома, где появляются все новые источники шума в виде любимой бытовой техники, что приводит к шумовой болезни. Очень высок уровень шумов от разговоров, криков, шепота в школах.</w:t>
      </w:r>
    </w:p>
    <w:p w:rsidR="00A46105" w:rsidRPr="003B0104" w:rsidRDefault="00A46105" w:rsidP="00DD23C1">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К тому же защита от негативного воздействия шумов состоит в том, «спасение утопающих — дело рук самих утопающих», человек в состоянии сам себя защитить, предприняв определенные действия.</w:t>
      </w:r>
    </w:p>
    <w:p w:rsidR="00A46403" w:rsidRPr="003B0104" w:rsidRDefault="00DD23C1" w:rsidP="00DD23C1">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А защита от шумов </w:t>
      </w:r>
      <w:r w:rsidR="00A46105" w:rsidRPr="003B0104">
        <w:rPr>
          <w:rFonts w:ascii="Times New Roman" w:hAnsi="Times New Roman" w:cs="Times New Roman"/>
          <w:sz w:val="28"/>
          <w:szCs w:val="28"/>
        </w:rPr>
        <w:t>у людей, соблюдающих правила по технике безопасности при работе с шумными ус</w:t>
      </w:r>
      <w:r>
        <w:rPr>
          <w:rFonts w:ascii="Times New Roman" w:hAnsi="Times New Roman" w:cs="Times New Roman"/>
          <w:sz w:val="28"/>
          <w:szCs w:val="28"/>
        </w:rPr>
        <w:t xml:space="preserve">тройствами и в шумных условиях </w:t>
      </w:r>
      <w:r w:rsidR="00A46105" w:rsidRPr="003B0104">
        <w:rPr>
          <w:rFonts w:ascii="Times New Roman" w:hAnsi="Times New Roman" w:cs="Times New Roman"/>
          <w:sz w:val="28"/>
          <w:szCs w:val="28"/>
        </w:rPr>
        <w:t xml:space="preserve">улучшают все </w:t>
      </w:r>
      <w:r w:rsidR="00A46105" w:rsidRPr="003B0104">
        <w:rPr>
          <w:rFonts w:ascii="Times New Roman" w:hAnsi="Times New Roman" w:cs="Times New Roman"/>
          <w:sz w:val="28"/>
          <w:szCs w:val="28"/>
        </w:rPr>
        <w:lastRenderedPageBreak/>
        <w:t>параметры здоровья. Об этом говорят исследования,</w:t>
      </w:r>
      <w:r>
        <w:rPr>
          <w:rFonts w:ascii="Times New Roman" w:hAnsi="Times New Roman" w:cs="Times New Roman"/>
          <w:sz w:val="28"/>
          <w:szCs w:val="28"/>
        </w:rPr>
        <w:t xml:space="preserve"> проводимые в разных странах.</w:t>
      </w:r>
    </w:p>
    <w:p w:rsidR="00AB3BD9" w:rsidRPr="0034308C" w:rsidRDefault="0034308C" w:rsidP="0034308C">
      <w:pPr>
        <w:spacing w:line="480" w:lineRule="auto"/>
        <w:jc w:val="center"/>
        <w:rPr>
          <w:rFonts w:ascii="Times New Roman" w:hAnsi="Times New Roman" w:cs="Times New Roman"/>
          <w:b/>
          <w:sz w:val="32"/>
          <w:szCs w:val="32"/>
        </w:rPr>
      </w:pPr>
      <w:r>
        <w:rPr>
          <w:rFonts w:ascii="Times New Roman" w:hAnsi="Times New Roman" w:cs="Times New Roman"/>
          <w:b/>
          <w:sz w:val="32"/>
          <w:szCs w:val="32"/>
        </w:rPr>
        <w:t>1.</w:t>
      </w:r>
      <w:r w:rsidR="00324339">
        <w:rPr>
          <w:rFonts w:ascii="Times New Roman" w:hAnsi="Times New Roman" w:cs="Times New Roman"/>
          <w:b/>
          <w:sz w:val="32"/>
          <w:szCs w:val="32"/>
        </w:rPr>
        <w:t>1</w:t>
      </w:r>
      <w:r>
        <w:rPr>
          <w:rFonts w:ascii="Times New Roman" w:hAnsi="Times New Roman" w:cs="Times New Roman"/>
          <w:b/>
          <w:sz w:val="32"/>
          <w:szCs w:val="32"/>
        </w:rPr>
        <w:t xml:space="preserve"> В</w:t>
      </w:r>
      <w:r w:rsidRPr="0034308C">
        <w:rPr>
          <w:rFonts w:ascii="Times New Roman" w:hAnsi="Times New Roman" w:cs="Times New Roman"/>
          <w:b/>
          <w:sz w:val="32"/>
          <w:szCs w:val="32"/>
        </w:rPr>
        <w:t>лияние шума на организм человека</w:t>
      </w:r>
    </w:p>
    <w:p w:rsidR="00AB3BD9" w:rsidRPr="003B0104" w:rsidRDefault="00E24BC3" w:rsidP="00DD23C1">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По данным </w:t>
      </w:r>
      <w:r w:rsidRPr="00E24BC3">
        <w:rPr>
          <w:rFonts w:ascii="Times New Roman" w:hAnsi="Times New Roman" w:cs="Times New Roman"/>
          <w:sz w:val="28"/>
          <w:szCs w:val="28"/>
        </w:rPr>
        <w:t>В. Артамоновой</w:t>
      </w:r>
      <w:r w:rsidR="00AB3BD9" w:rsidRPr="003B0104">
        <w:rPr>
          <w:rFonts w:ascii="Times New Roman" w:hAnsi="Times New Roman" w:cs="Times New Roman"/>
          <w:sz w:val="28"/>
          <w:szCs w:val="28"/>
        </w:rPr>
        <w:t>,</w:t>
      </w:r>
      <w:r>
        <w:rPr>
          <w:rFonts w:ascii="Times New Roman" w:hAnsi="Times New Roman" w:cs="Times New Roman"/>
          <w:sz w:val="28"/>
          <w:szCs w:val="28"/>
        </w:rPr>
        <w:t xml:space="preserve"> </w:t>
      </w:r>
      <w:r w:rsidRPr="00E24BC3">
        <w:rPr>
          <w:rFonts w:ascii="Times New Roman" w:hAnsi="Times New Roman" w:cs="Times New Roman"/>
          <w:sz w:val="28"/>
          <w:szCs w:val="28"/>
        </w:rPr>
        <w:t>советск</w:t>
      </w:r>
      <w:r>
        <w:rPr>
          <w:rFonts w:ascii="Times New Roman" w:hAnsi="Times New Roman" w:cs="Times New Roman"/>
          <w:sz w:val="28"/>
          <w:szCs w:val="28"/>
        </w:rPr>
        <w:t>ого</w:t>
      </w:r>
      <w:r w:rsidRPr="00E24BC3">
        <w:rPr>
          <w:rFonts w:ascii="Times New Roman" w:hAnsi="Times New Roman" w:cs="Times New Roman"/>
          <w:sz w:val="28"/>
          <w:szCs w:val="28"/>
        </w:rPr>
        <w:t xml:space="preserve"> и российск</w:t>
      </w:r>
      <w:r>
        <w:rPr>
          <w:rFonts w:ascii="Times New Roman" w:hAnsi="Times New Roman" w:cs="Times New Roman"/>
          <w:sz w:val="28"/>
          <w:szCs w:val="28"/>
        </w:rPr>
        <w:t>ого</w:t>
      </w:r>
      <w:r w:rsidRPr="00E24BC3">
        <w:rPr>
          <w:rFonts w:ascii="Times New Roman" w:hAnsi="Times New Roman" w:cs="Times New Roman"/>
          <w:sz w:val="28"/>
          <w:szCs w:val="28"/>
        </w:rPr>
        <w:t xml:space="preserve"> врач</w:t>
      </w:r>
      <w:r>
        <w:rPr>
          <w:rFonts w:ascii="Times New Roman" w:hAnsi="Times New Roman" w:cs="Times New Roman"/>
          <w:sz w:val="28"/>
          <w:szCs w:val="28"/>
        </w:rPr>
        <w:t>а</w:t>
      </w:r>
      <w:r w:rsidRPr="00E24BC3">
        <w:rPr>
          <w:rFonts w:ascii="Times New Roman" w:hAnsi="Times New Roman" w:cs="Times New Roman"/>
          <w:sz w:val="28"/>
          <w:szCs w:val="28"/>
        </w:rPr>
        <w:t>-</w:t>
      </w:r>
      <w:proofErr w:type="spellStart"/>
      <w:r w:rsidRPr="00E24BC3">
        <w:rPr>
          <w:rFonts w:ascii="Times New Roman" w:hAnsi="Times New Roman" w:cs="Times New Roman"/>
          <w:sz w:val="28"/>
          <w:szCs w:val="28"/>
        </w:rPr>
        <w:t>профпатолог</w:t>
      </w:r>
      <w:r>
        <w:rPr>
          <w:rFonts w:ascii="Times New Roman" w:hAnsi="Times New Roman" w:cs="Times New Roman"/>
          <w:sz w:val="28"/>
          <w:szCs w:val="28"/>
        </w:rPr>
        <w:t>а</w:t>
      </w:r>
      <w:proofErr w:type="spellEnd"/>
      <w:r w:rsidRPr="00E24BC3">
        <w:rPr>
          <w:rFonts w:ascii="Times New Roman" w:hAnsi="Times New Roman" w:cs="Times New Roman"/>
          <w:sz w:val="28"/>
          <w:szCs w:val="28"/>
        </w:rPr>
        <w:t xml:space="preserve"> и врач</w:t>
      </w:r>
      <w:r>
        <w:rPr>
          <w:rFonts w:ascii="Times New Roman" w:hAnsi="Times New Roman" w:cs="Times New Roman"/>
          <w:sz w:val="28"/>
          <w:szCs w:val="28"/>
        </w:rPr>
        <w:t>а</w:t>
      </w:r>
      <w:r w:rsidRPr="00E24BC3">
        <w:rPr>
          <w:rFonts w:ascii="Times New Roman" w:hAnsi="Times New Roman" w:cs="Times New Roman"/>
          <w:sz w:val="28"/>
          <w:szCs w:val="28"/>
        </w:rPr>
        <w:t>-терапевт</w:t>
      </w:r>
      <w:r>
        <w:rPr>
          <w:rFonts w:ascii="Times New Roman" w:hAnsi="Times New Roman" w:cs="Times New Roman"/>
          <w:sz w:val="28"/>
          <w:szCs w:val="28"/>
        </w:rPr>
        <w:t>а,</w:t>
      </w:r>
      <w:r w:rsidR="00AB3BD9" w:rsidRPr="003B0104">
        <w:rPr>
          <w:rFonts w:ascii="Times New Roman" w:hAnsi="Times New Roman" w:cs="Times New Roman"/>
          <w:sz w:val="28"/>
          <w:szCs w:val="28"/>
        </w:rPr>
        <w:t xml:space="preserve"> «шумовое загрязнение», характерное сейчас для больших городов, сокращает продолжительность жизни их жителей на 10-12 лет. Негативное влияние на человека от городского шума на 36</w:t>
      </w:r>
      <w:r w:rsidR="00DD23C1">
        <w:rPr>
          <w:rFonts w:ascii="Times New Roman" w:hAnsi="Times New Roman" w:cs="Times New Roman"/>
          <w:sz w:val="28"/>
          <w:szCs w:val="28"/>
        </w:rPr>
        <w:t xml:space="preserve"> </w:t>
      </w:r>
      <w:r w:rsidR="00AB3BD9" w:rsidRPr="003B0104">
        <w:rPr>
          <w:rFonts w:ascii="Times New Roman" w:hAnsi="Times New Roman" w:cs="Times New Roman"/>
          <w:sz w:val="28"/>
          <w:szCs w:val="28"/>
        </w:rPr>
        <w:t>% более значимо, чем от курения табака, которое сокращает жизнь человека в среднем на 6-8 лет.</w:t>
      </w:r>
    </w:p>
    <w:p w:rsidR="00AB3BD9" w:rsidRPr="003B0104" w:rsidRDefault="00AB3BD9" w:rsidP="003B0104">
      <w:pPr>
        <w:spacing w:line="20" w:lineRule="atLeast"/>
        <w:rPr>
          <w:rFonts w:ascii="Times New Roman" w:hAnsi="Times New Roman" w:cs="Times New Roman"/>
          <w:sz w:val="28"/>
          <w:szCs w:val="28"/>
        </w:rPr>
      </w:pPr>
    </w:p>
    <w:p w:rsidR="00AB3BD9" w:rsidRPr="003B0104" w:rsidRDefault="00AB3BD9" w:rsidP="00DD23C1">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Уровень шума измеряется в единицах, выражающих степень звукового давления, — децибелах. Это давление воспринимается не беспредельно. Уровень шума в 20-30 децибелов (дБ) практически безвреден для человека, это естественный шумовой фон. Что же касается громких звуков, то здесь допустимая граница составляет примерно 80 децибелов, и то при уровне шума 60-90дБ возникают неприятные ощущения. Звук в 120-130 децибелов уже вызывает у человека болевое ощущение, а 150 станов</w:t>
      </w:r>
      <w:r w:rsidR="00CB5FA8" w:rsidRPr="003B0104">
        <w:rPr>
          <w:rFonts w:ascii="Times New Roman" w:hAnsi="Times New Roman" w:cs="Times New Roman"/>
          <w:sz w:val="28"/>
          <w:szCs w:val="28"/>
        </w:rPr>
        <w:t>ится для него непереносимым и по</w:t>
      </w:r>
      <w:r w:rsidRPr="003B0104">
        <w:rPr>
          <w:rFonts w:ascii="Times New Roman" w:hAnsi="Times New Roman" w:cs="Times New Roman"/>
          <w:sz w:val="28"/>
          <w:szCs w:val="28"/>
        </w:rPr>
        <w:t xml:space="preserve">рой приводит к необратимой потери слуха. </w:t>
      </w:r>
    </w:p>
    <w:p w:rsidR="00AB3BD9" w:rsidRPr="003B0104" w:rsidRDefault="00AB3BD9" w:rsidP="00DD23C1">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 xml:space="preserve">Недаром в средние века существовала казнь «под колокол». Гул колокольного звона мучил и медленно убивал осужденного. </w:t>
      </w:r>
    </w:p>
    <w:p w:rsidR="00AB3BD9" w:rsidRPr="003B0104" w:rsidRDefault="00AB3BD9" w:rsidP="00DD23C1">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 xml:space="preserve">Звук в 180дБ вызывает усталость металла, а в 190 – вырывает заклёпки из конструкций. </w:t>
      </w:r>
    </w:p>
    <w:p w:rsidR="00AB3BD9" w:rsidRPr="003B0104" w:rsidRDefault="00AB3BD9" w:rsidP="003B0104">
      <w:pPr>
        <w:spacing w:line="20" w:lineRule="atLeast"/>
        <w:rPr>
          <w:rFonts w:ascii="Times New Roman" w:hAnsi="Times New Roman" w:cs="Times New Roman"/>
          <w:sz w:val="28"/>
          <w:szCs w:val="28"/>
        </w:rPr>
      </w:pPr>
    </w:p>
    <w:p w:rsidR="00AB3BD9" w:rsidRPr="003B0104" w:rsidRDefault="00AB3BD9" w:rsidP="00DD23C1">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Шум создает значительную нагрузку на нервную систему человека, оказывая на него психологическое воздействие. Шум способен увеличивать содержание в крови таких гормонов стресса, как кортизол, адреналин и норадреналин - даже во время сна. Чем дольше эти гормоны присутствуют в кровеносной системе, тем выше вероятность, что они приведут к опасным для жизни физиологическим проблемам.</w:t>
      </w:r>
    </w:p>
    <w:p w:rsidR="00AB3BD9" w:rsidRPr="003B0104" w:rsidRDefault="00AB3BD9" w:rsidP="00DD23C1">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Согласно нормативам Всемирной организации здравоохранения (ВОЗ), сердечно-сосудистые заболевания могут возникнуть, если человек по ночам постоянно подвергается воздействию шума громкостью 50 дБ или выше - такой шум издает улица с неинтенсивным движением. Для того, чтобы заработать бессонницу, достаточно шума в 42 дБ; чтобы просто стать раздражительным - 35 дБ (звук шепота).</w:t>
      </w:r>
    </w:p>
    <w:p w:rsidR="00AB3BD9" w:rsidRPr="003B0104" w:rsidRDefault="00AB3BD9" w:rsidP="00DD23C1">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По данным ВОЗ тысячи людей в Великобритании и по всему миру преждевременно умирают от сердечных расстройств, вызванных долговременным воздействием повышенного уровня шума.</w:t>
      </w:r>
    </w:p>
    <w:p w:rsidR="00AB3BD9" w:rsidRPr="003B0104" w:rsidRDefault="00AB3BD9" w:rsidP="00DD23C1">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lastRenderedPageBreak/>
        <w:t>Под воздействием шума от 85 - 90 дБ снижается слуховая чувствительность на высоких частотах. Долгое время человек жалуется на недомогание. Симптомы - головная боль, головокружение, тошнота, чрезмерная раздражительность. Все это результат работы в шумных условиях. Под влиянием сильного шума, особенно высокочастотного, в органе слуха происходят необратимые изменения. При высоких уровнях шума слуховая чувствительность падает уже через 1 - 2 года, при средних - обнаруживается гораздо позже, через 5 - 10 лет, то есть снижение слуха происходит медленно, болезнь развивается постепенно. Поэтому особенно важно заранее принимать соответствующие меры защиты от шума. В настоящее время почти каждый человек, подвергающийся на работе воздействию шума, рискует стать глухим.</w:t>
      </w:r>
    </w:p>
    <w:p w:rsidR="00AB3BD9" w:rsidRPr="003B0104" w:rsidRDefault="00AB3BD9" w:rsidP="003B0104">
      <w:pPr>
        <w:spacing w:line="20" w:lineRule="atLeast"/>
        <w:rPr>
          <w:rFonts w:ascii="Times New Roman" w:hAnsi="Times New Roman" w:cs="Times New Roman"/>
          <w:sz w:val="28"/>
          <w:szCs w:val="28"/>
        </w:rPr>
      </w:pPr>
    </w:p>
    <w:p w:rsidR="00AB3BD9" w:rsidRPr="003B0104" w:rsidRDefault="00AB3BD9" w:rsidP="00DD23C1">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Длительный шум неблагоприятно влияет на орган слуха, понижая чувствительность к звуку. Он приводит к расстройству деятельности сердца, печени, к истощению и перенапряжению нервных клеток. Ослабленные клетки нервной системы не могут достаточно четко координировать работу различных систем организма. Отсюда возникают нарушения их деятельности.</w:t>
      </w:r>
    </w:p>
    <w:p w:rsidR="00AB3BD9" w:rsidRPr="003B0104" w:rsidRDefault="00AB3BD9" w:rsidP="003B0104">
      <w:pPr>
        <w:spacing w:line="20" w:lineRule="atLeast"/>
        <w:rPr>
          <w:rFonts w:ascii="Times New Roman" w:hAnsi="Times New Roman" w:cs="Times New Roman"/>
          <w:sz w:val="28"/>
          <w:szCs w:val="28"/>
        </w:rPr>
      </w:pPr>
    </w:p>
    <w:p w:rsidR="00AB3BD9" w:rsidRPr="003B0104" w:rsidRDefault="00AB3BD9" w:rsidP="00DD23C1">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Шум обладает аккумулятивным эффектом, т. е. акустические раздражение, накапливаясь в организме, все сильнее угнетают нервную систему. Поэтому перед потерей слуха от воздействия шумов возникает функциональное расстройство центральной нервной системы. Особенно вредной влияние шум оказывает на нервно-психическую деятельность организма. Процесс нервно-психических заболеваний выше среди лиц, работающих в шумных условиях, нежели у лиц, работающих в нормальных звуковых условиях. Шумы вызывают функциональные расстройства сердечно-сосудистой системы. Известный терапевт академик А. Мясников указывал, что шум может быть источником гипертонии.</w:t>
      </w:r>
    </w:p>
    <w:p w:rsidR="00AB3BD9" w:rsidRPr="003B0104" w:rsidRDefault="00AB3BD9" w:rsidP="003B0104">
      <w:pPr>
        <w:spacing w:line="20" w:lineRule="atLeast"/>
        <w:rPr>
          <w:rFonts w:ascii="Times New Roman" w:hAnsi="Times New Roman" w:cs="Times New Roman"/>
          <w:sz w:val="28"/>
          <w:szCs w:val="28"/>
        </w:rPr>
      </w:pPr>
    </w:p>
    <w:p w:rsidR="00A46403" w:rsidRPr="003B0104" w:rsidRDefault="00AB3BD9" w:rsidP="00DD23C1">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Шум оказывает вредное влияние на зрительный и вестибулярный анализаторы, снижает рефлекторную деятельность, что часто становится причиной несчастных случаев и травм. Чем выше интенсивность шума, тем хуже мы видим и реагируем на происходящее. Этот перечень можно продолжить. Но необходимо подчеркнуть, что шум коварен, его вредное воздействие на организм совершенно незримо, незаметно и имеет аккумулирующий характер, более того, против шума организм человека практически не защищён. При резком свете мы закрываем глаза, инстинкт самосохранения спасает нас от ожогов, заставляя отдёрнуть руку от горячего и т.д., а от воздействия шума у человека нет защитной реакции. Поэтому и существует недооценка борьбы с шумом.</w:t>
      </w:r>
    </w:p>
    <w:p w:rsidR="00AB3BD9" w:rsidRPr="003B0104" w:rsidRDefault="00AB3BD9" w:rsidP="003B0104">
      <w:pPr>
        <w:spacing w:line="20" w:lineRule="atLeast"/>
        <w:rPr>
          <w:rFonts w:ascii="Times New Roman" w:hAnsi="Times New Roman" w:cs="Times New Roman"/>
          <w:sz w:val="28"/>
          <w:szCs w:val="28"/>
        </w:rPr>
      </w:pPr>
      <w:r w:rsidRPr="003B0104">
        <w:rPr>
          <w:rFonts w:ascii="Times New Roman" w:hAnsi="Times New Roman" w:cs="Times New Roman"/>
          <w:sz w:val="28"/>
          <w:szCs w:val="28"/>
        </w:rPr>
        <w:lastRenderedPageBreak/>
        <w:t>Основные симптомы негативного влияния шума на организм человека:</w:t>
      </w:r>
    </w:p>
    <w:p w:rsidR="00AB3BD9" w:rsidRPr="00407348" w:rsidRDefault="00AB3BD9" w:rsidP="00407348">
      <w:pPr>
        <w:pStyle w:val="a3"/>
        <w:numPr>
          <w:ilvl w:val="0"/>
          <w:numId w:val="17"/>
        </w:numPr>
        <w:spacing w:line="20" w:lineRule="atLeast"/>
        <w:rPr>
          <w:rFonts w:ascii="Times New Roman" w:hAnsi="Times New Roman" w:cs="Times New Roman"/>
          <w:sz w:val="28"/>
          <w:szCs w:val="28"/>
        </w:rPr>
      </w:pPr>
      <w:r w:rsidRPr="00407348">
        <w:rPr>
          <w:rFonts w:ascii="Times New Roman" w:hAnsi="Times New Roman" w:cs="Times New Roman"/>
          <w:sz w:val="28"/>
          <w:szCs w:val="28"/>
        </w:rPr>
        <w:t>Ухудшение слуха;</w:t>
      </w:r>
    </w:p>
    <w:p w:rsidR="00AB3BD9" w:rsidRPr="00407348" w:rsidRDefault="00AB3BD9" w:rsidP="00407348">
      <w:pPr>
        <w:pStyle w:val="a3"/>
        <w:numPr>
          <w:ilvl w:val="0"/>
          <w:numId w:val="17"/>
        </w:numPr>
        <w:spacing w:line="20" w:lineRule="atLeast"/>
        <w:rPr>
          <w:rFonts w:ascii="Times New Roman" w:hAnsi="Times New Roman" w:cs="Times New Roman"/>
          <w:sz w:val="28"/>
          <w:szCs w:val="28"/>
        </w:rPr>
      </w:pPr>
      <w:r w:rsidRPr="00407348">
        <w:rPr>
          <w:rFonts w:ascii="Times New Roman" w:hAnsi="Times New Roman" w:cs="Times New Roman"/>
          <w:sz w:val="28"/>
          <w:szCs w:val="28"/>
        </w:rPr>
        <w:t>Ухудшение зрения;</w:t>
      </w:r>
    </w:p>
    <w:p w:rsidR="00AB3BD9" w:rsidRPr="00407348" w:rsidRDefault="00AB3BD9" w:rsidP="00407348">
      <w:pPr>
        <w:pStyle w:val="a3"/>
        <w:numPr>
          <w:ilvl w:val="0"/>
          <w:numId w:val="17"/>
        </w:numPr>
        <w:spacing w:line="20" w:lineRule="atLeast"/>
        <w:rPr>
          <w:rFonts w:ascii="Times New Roman" w:hAnsi="Times New Roman" w:cs="Times New Roman"/>
          <w:sz w:val="28"/>
          <w:szCs w:val="28"/>
        </w:rPr>
      </w:pPr>
      <w:r w:rsidRPr="00407348">
        <w:rPr>
          <w:rFonts w:ascii="Times New Roman" w:hAnsi="Times New Roman" w:cs="Times New Roman"/>
          <w:sz w:val="28"/>
          <w:szCs w:val="28"/>
        </w:rPr>
        <w:t>Бессонница;</w:t>
      </w:r>
    </w:p>
    <w:p w:rsidR="00AB3BD9" w:rsidRPr="00407348" w:rsidRDefault="00AB3BD9" w:rsidP="00407348">
      <w:pPr>
        <w:pStyle w:val="a3"/>
        <w:numPr>
          <w:ilvl w:val="0"/>
          <w:numId w:val="17"/>
        </w:numPr>
        <w:spacing w:line="20" w:lineRule="atLeast"/>
        <w:rPr>
          <w:rFonts w:ascii="Times New Roman" w:hAnsi="Times New Roman" w:cs="Times New Roman"/>
          <w:sz w:val="28"/>
          <w:szCs w:val="28"/>
        </w:rPr>
      </w:pPr>
      <w:r w:rsidRPr="00407348">
        <w:rPr>
          <w:rFonts w:ascii="Times New Roman" w:hAnsi="Times New Roman" w:cs="Times New Roman"/>
          <w:sz w:val="28"/>
          <w:szCs w:val="28"/>
        </w:rPr>
        <w:t>Чрезмерная раздражительность;</w:t>
      </w:r>
    </w:p>
    <w:p w:rsidR="00AB3BD9" w:rsidRPr="00407348" w:rsidRDefault="00AB3BD9" w:rsidP="00407348">
      <w:pPr>
        <w:pStyle w:val="a3"/>
        <w:numPr>
          <w:ilvl w:val="0"/>
          <w:numId w:val="17"/>
        </w:numPr>
        <w:spacing w:line="20" w:lineRule="atLeast"/>
        <w:rPr>
          <w:rFonts w:ascii="Times New Roman" w:hAnsi="Times New Roman" w:cs="Times New Roman"/>
          <w:sz w:val="28"/>
          <w:szCs w:val="28"/>
        </w:rPr>
      </w:pPr>
      <w:r w:rsidRPr="00407348">
        <w:rPr>
          <w:rFonts w:ascii="Times New Roman" w:hAnsi="Times New Roman" w:cs="Times New Roman"/>
          <w:sz w:val="28"/>
          <w:szCs w:val="28"/>
        </w:rPr>
        <w:t>Частая головная боль;</w:t>
      </w:r>
    </w:p>
    <w:p w:rsidR="00AB3BD9" w:rsidRPr="00407348" w:rsidRDefault="00CB5FA8" w:rsidP="00407348">
      <w:pPr>
        <w:pStyle w:val="a3"/>
        <w:numPr>
          <w:ilvl w:val="0"/>
          <w:numId w:val="17"/>
        </w:numPr>
        <w:spacing w:line="20" w:lineRule="atLeast"/>
        <w:rPr>
          <w:rFonts w:ascii="Times New Roman" w:hAnsi="Times New Roman" w:cs="Times New Roman"/>
          <w:sz w:val="28"/>
          <w:szCs w:val="28"/>
        </w:rPr>
      </w:pPr>
      <w:r w:rsidRPr="00407348">
        <w:rPr>
          <w:rFonts w:ascii="Times New Roman" w:hAnsi="Times New Roman" w:cs="Times New Roman"/>
          <w:sz w:val="28"/>
          <w:szCs w:val="28"/>
        </w:rPr>
        <w:t>Частые</w:t>
      </w:r>
      <w:r w:rsidR="00AB3BD9" w:rsidRPr="00407348">
        <w:rPr>
          <w:rFonts w:ascii="Times New Roman" w:hAnsi="Times New Roman" w:cs="Times New Roman"/>
          <w:sz w:val="28"/>
          <w:szCs w:val="28"/>
        </w:rPr>
        <w:t xml:space="preserve"> головокружения;</w:t>
      </w:r>
    </w:p>
    <w:p w:rsidR="00AB3BD9" w:rsidRPr="00407348" w:rsidRDefault="00AB3BD9" w:rsidP="00407348">
      <w:pPr>
        <w:pStyle w:val="a3"/>
        <w:numPr>
          <w:ilvl w:val="0"/>
          <w:numId w:val="17"/>
        </w:numPr>
        <w:spacing w:line="20" w:lineRule="atLeast"/>
        <w:rPr>
          <w:rFonts w:ascii="Times New Roman" w:hAnsi="Times New Roman" w:cs="Times New Roman"/>
          <w:sz w:val="28"/>
          <w:szCs w:val="28"/>
        </w:rPr>
      </w:pPr>
      <w:r w:rsidRPr="00407348">
        <w:rPr>
          <w:rFonts w:ascii="Times New Roman" w:hAnsi="Times New Roman" w:cs="Times New Roman"/>
          <w:sz w:val="28"/>
          <w:szCs w:val="28"/>
        </w:rPr>
        <w:t>Тошнота;</w:t>
      </w:r>
    </w:p>
    <w:p w:rsidR="00AB3BD9" w:rsidRPr="00407348" w:rsidRDefault="00AB3BD9" w:rsidP="00407348">
      <w:pPr>
        <w:pStyle w:val="a3"/>
        <w:numPr>
          <w:ilvl w:val="0"/>
          <w:numId w:val="17"/>
        </w:numPr>
        <w:spacing w:line="20" w:lineRule="atLeast"/>
        <w:rPr>
          <w:rFonts w:ascii="Times New Roman" w:hAnsi="Times New Roman" w:cs="Times New Roman"/>
          <w:sz w:val="28"/>
          <w:szCs w:val="28"/>
        </w:rPr>
      </w:pPr>
      <w:r w:rsidRPr="00407348">
        <w:rPr>
          <w:rFonts w:ascii="Times New Roman" w:hAnsi="Times New Roman" w:cs="Times New Roman"/>
          <w:sz w:val="28"/>
          <w:szCs w:val="28"/>
        </w:rPr>
        <w:t>Истощение и перенапряжение нервных клеток.</w:t>
      </w:r>
    </w:p>
    <w:p w:rsidR="00AB3BD9" w:rsidRPr="003B0104" w:rsidRDefault="00AB3BD9" w:rsidP="003B0104">
      <w:pPr>
        <w:spacing w:line="20" w:lineRule="atLeast"/>
        <w:rPr>
          <w:rFonts w:ascii="Times New Roman" w:hAnsi="Times New Roman" w:cs="Times New Roman"/>
          <w:sz w:val="28"/>
          <w:szCs w:val="28"/>
        </w:rPr>
      </w:pPr>
    </w:p>
    <w:p w:rsidR="00CB5FA8" w:rsidRPr="00407348" w:rsidRDefault="00324339" w:rsidP="00407348">
      <w:pPr>
        <w:spacing w:line="480" w:lineRule="auto"/>
        <w:jc w:val="center"/>
        <w:rPr>
          <w:rFonts w:ascii="Times New Roman" w:hAnsi="Times New Roman" w:cs="Times New Roman"/>
          <w:b/>
          <w:sz w:val="32"/>
          <w:szCs w:val="28"/>
        </w:rPr>
      </w:pPr>
      <w:r>
        <w:rPr>
          <w:rFonts w:ascii="Times New Roman" w:hAnsi="Times New Roman" w:cs="Times New Roman"/>
          <w:b/>
          <w:sz w:val="32"/>
          <w:szCs w:val="28"/>
        </w:rPr>
        <w:t>1.2</w:t>
      </w:r>
      <w:r w:rsidR="00407348" w:rsidRPr="00407348">
        <w:rPr>
          <w:rFonts w:ascii="Times New Roman" w:hAnsi="Times New Roman" w:cs="Times New Roman"/>
          <w:b/>
          <w:sz w:val="32"/>
          <w:szCs w:val="28"/>
        </w:rPr>
        <w:t xml:space="preserve"> </w:t>
      </w:r>
      <w:r w:rsidR="004E7C82" w:rsidRPr="00407348">
        <w:rPr>
          <w:rFonts w:ascii="Times New Roman" w:hAnsi="Times New Roman" w:cs="Times New Roman"/>
          <w:b/>
          <w:sz w:val="32"/>
          <w:szCs w:val="28"/>
        </w:rPr>
        <w:t>Шумовая болезнь</w:t>
      </w:r>
    </w:p>
    <w:p w:rsidR="00695119" w:rsidRPr="003B0104" w:rsidRDefault="004E7C82" w:rsidP="00DD23C1">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Профессиональная патология при воздействии шума называется “шумовая болезнь”, имеющая 3 стадии.</w:t>
      </w:r>
    </w:p>
    <w:p w:rsidR="00695119" w:rsidRPr="003B0104" w:rsidRDefault="00695119" w:rsidP="00DD23C1">
      <w:pPr>
        <w:spacing w:line="20" w:lineRule="atLeast"/>
        <w:ind w:left="397"/>
        <w:jc w:val="both"/>
        <w:rPr>
          <w:rFonts w:ascii="Times New Roman" w:hAnsi="Times New Roman" w:cs="Times New Roman"/>
          <w:sz w:val="28"/>
          <w:szCs w:val="28"/>
        </w:rPr>
      </w:pPr>
      <w:r w:rsidRPr="00407348">
        <w:rPr>
          <w:rFonts w:ascii="Times New Roman" w:hAnsi="Times New Roman" w:cs="Times New Roman"/>
          <w:b/>
          <w:i/>
          <w:sz w:val="28"/>
          <w:szCs w:val="28"/>
        </w:rPr>
        <w:t>Стадии шумовой</w:t>
      </w:r>
      <w:r w:rsidRPr="003B0104">
        <w:rPr>
          <w:rFonts w:ascii="Times New Roman" w:hAnsi="Times New Roman" w:cs="Times New Roman"/>
          <w:sz w:val="28"/>
          <w:szCs w:val="28"/>
        </w:rPr>
        <w:t xml:space="preserve"> болезни</w:t>
      </w:r>
      <w:r w:rsidR="004E7C82" w:rsidRPr="003B0104">
        <w:rPr>
          <w:rFonts w:ascii="Times New Roman" w:hAnsi="Times New Roman" w:cs="Times New Roman"/>
          <w:sz w:val="28"/>
          <w:szCs w:val="28"/>
        </w:rPr>
        <w:t> у человека могут быть выявлены при аудиометрии (определении остроты слуха субъективно или с помощью аудиометра):</w:t>
      </w:r>
    </w:p>
    <w:p w:rsidR="00D909C1" w:rsidRPr="003B0104" w:rsidRDefault="004E7C82" w:rsidP="00DD23C1">
      <w:pPr>
        <w:spacing w:line="20" w:lineRule="atLeast"/>
        <w:ind w:left="397"/>
        <w:jc w:val="both"/>
        <w:rPr>
          <w:rFonts w:ascii="Times New Roman" w:hAnsi="Times New Roman" w:cs="Times New Roman"/>
          <w:sz w:val="28"/>
          <w:szCs w:val="28"/>
        </w:rPr>
      </w:pPr>
      <w:r w:rsidRPr="003B0104">
        <w:rPr>
          <w:rFonts w:ascii="Times New Roman" w:hAnsi="Times New Roman" w:cs="Times New Roman"/>
          <w:sz w:val="28"/>
          <w:szCs w:val="28"/>
        </w:rPr>
        <w:t xml:space="preserve">1) </w:t>
      </w:r>
      <w:r w:rsidRPr="009E265D">
        <w:rPr>
          <w:rFonts w:ascii="Times New Roman" w:hAnsi="Times New Roman" w:cs="Times New Roman"/>
          <w:i/>
          <w:sz w:val="28"/>
          <w:szCs w:val="28"/>
        </w:rPr>
        <w:t>слуховая адаптация</w:t>
      </w:r>
      <w:r w:rsidRPr="003B0104">
        <w:rPr>
          <w:rFonts w:ascii="Times New Roman" w:hAnsi="Times New Roman" w:cs="Times New Roman"/>
          <w:sz w:val="28"/>
          <w:szCs w:val="28"/>
        </w:rPr>
        <w:t xml:space="preserve"> – при действии повышенною уровня шума слуховой порог возрастает на 10-15 дБ (слух снижается на 10-15 ДБ), но через 1-Змин острога слуха приходит к норме (это нормальное физиологическое явление – ЦНС защищает себя от шума);</w:t>
      </w:r>
    </w:p>
    <w:p w:rsidR="00D909C1" w:rsidRPr="003B0104" w:rsidRDefault="004E7C82" w:rsidP="00DD23C1">
      <w:pPr>
        <w:spacing w:line="20" w:lineRule="atLeast"/>
        <w:ind w:left="397"/>
        <w:jc w:val="both"/>
        <w:rPr>
          <w:rFonts w:ascii="Times New Roman" w:hAnsi="Times New Roman" w:cs="Times New Roman"/>
          <w:sz w:val="28"/>
          <w:szCs w:val="28"/>
        </w:rPr>
      </w:pPr>
      <w:r w:rsidRPr="003B0104">
        <w:rPr>
          <w:rFonts w:ascii="Times New Roman" w:hAnsi="Times New Roman" w:cs="Times New Roman"/>
          <w:sz w:val="28"/>
          <w:szCs w:val="28"/>
        </w:rPr>
        <w:t xml:space="preserve">2) </w:t>
      </w:r>
      <w:r w:rsidRPr="009E265D">
        <w:rPr>
          <w:rFonts w:ascii="Times New Roman" w:hAnsi="Times New Roman" w:cs="Times New Roman"/>
          <w:i/>
          <w:sz w:val="28"/>
          <w:szCs w:val="28"/>
        </w:rPr>
        <w:t>слуховое утомление</w:t>
      </w:r>
      <w:r w:rsidRPr="003B0104">
        <w:rPr>
          <w:rFonts w:ascii="Times New Roman" w:hAnsi="Times New Roman" w:cs="Times New Roman"/>
          <w:sz w:val="28"/>
          <w:szCs w:val="28"/>
        </w:rPr>
        <w:t xml:space="preserve"> – снижение остроты слуха на 15-20 дБ в течение часов или суток после прекращения действия шума (</w:t>
      </w:r>
      <w:proofErr w:type="spellStart"/>
      <w:r w:rsidRPr="003B0104">
        <w:rPr>
          <w:rFonts w:ascii="Times New Roman" w:hAnsi="Times New Roman" w:cs="Times New Roman"/>
          <w:sz w:val="28"/>
          <w:szCs w:val="28"/>
        </w:rPr>
        <w:t>предпатология</w:t>
      </w:r>
      <w:proofErr w:type="spellEnd"/>
      <w:r w:rsidRPr="003B0104">
        <w:rPr>
          <w:rFonts w:ascii="Times New Roman" w:hAnsi="Times New Roman" w:cs="Times New Roman"/>
          <w:sz w:val="28"/>
          <w:szCs w:val="28"/>
        </w:rPr>
        <w:t>);</w:t>
      </w:r>
    </w:p>
    <w:p w:rsidR="00D909C1" w:rsidRPr="003B0104" w:rsidRDefault="004E7C82" w:rsidP="00DD23C1">
      <w:pPr>
        <w:spacing w:line="20" w:lineRule="atLeast"/>
        <w:ind w:left="397"/>
        <w:jc w:val="both"/>
        <w:rPr>
          <w:rFonts w:ascii="Times New Roman" w:hAnsi="Times New Roman" w:cs="Times New Roman"/>
          <w:sz w:val="28"/>
          <w:szCs w:val="28"/>
        </w:rPr>
      </w:pPr>
      <w:r w:rsidRPr="003B0104">
        <w:rPr>
          <w:rFonts w:ascii="Times New Roman" w:hAnsi="Times New Roman" w:cs="Times New Roman"/>
          <w:sz w:val="28"/>
          <w:szCs w:val="28"/>
        </w:rPr>
        <w:t xml:space="preserve">3) </w:t>
      </w:r>
      <w:r w:rsidRPr="009E265D">
        <w:rPr>
          <w:rFonts w:ascii="Times New Roman" w:hAnsi="Times New Roman" w:cs="Times New Roman"/>
          <w:i/>
          <w:sz w:val="28"/>
          <w:szCs w:val="28"/>
        </w:rPr>
        <w:t>прогрессирующая тугоухость</w:t>
      </w:r>
      <w:r w:rsidRPr="003B0104">
        <w:rPr>
          <w:rFonts w:ascii="Times New Roman" w:hAnsi="Times New Roman" w:cs="Times New Roman"/>
          <w:sz w:val="28"/>
          <w:szCs w:val="28"/>
        </w:rPr>
        <w:t xml:space="preserve"> – постепенная полная потеря слуха на оба уха (высокочастотный шум более 80дБ быстро вызывает снижение слуха и развитие тугоухости при стаже до 5 лет).</w:t>
      </w:r>
    </w:p>
    <w:p w:rsidR="004E7C82" w:rsidRPr="003B0104" w:rsidRDefault="004E7C82" w:rsidP="00DD23C1">
      <w:pPr>
        <w:spacing w:line="20" w:lineRule="atLeast"/>
        <w:ind w:left="397"/>
        <w:jc w:val="both"/>
        <w:rPr>
          <w:rFonts w:ascii="Times New Roman" w:hAnsi="Times New Roman" w:cs="Times New Roman"/>
          <w:sz w:val="28"/>
          <w:szCs w:val="28"/>
        </w:rPr>
      </w:pPr>
      <w:r w:rsidRPr="003B0104">
        <w:rPr>
          <w:rFonts w:ascii="Times New Roman" w:hAnsi="Times New Roman" w:cs="Times New Roman"/>
          <w:sz w:val="28"/>
          <w:szCs w:val="28"/>
        </w:rPr>
        <w:t>Эта стадия шумовой болезни неизлечима, поэтому так важно выявлять шумовую болезнь на стадии слухового утомления и отстранять человека от действия шума.</w:t>
      </w:r>
    </w:p>
    <w:p w:rsidR="00A46403" w:rsidRPr="003B0104" w:rsidRDefault="00A46403" w:rsidP="003B0104">
      <w:pPr>
        <w:spacing w:line="20" w:lineRule="atLeast"/>
        <w:rPr>
          <w:rFonts w:ascii="Times New Roman" w:hAnsi="Times New Roman" w:cs="Times New Roman"/>
          <w:sz w:val="28"/>
          <w:szCs w:val="28"/>
        </w:rPr>
      </w:pPr>
    </w:p>
    <w:p w:rsidR="00407348" w:rsidRDefault="00407348" w:rsidP="0034308C">
      <w:pPr>
        <w:spacing w:line="480" w:lineRule="auto"/>
        <w:jc w:val="center"/>
        <w:rPr>
          <w:rFonts w:ascii="Times New Roman" w:hAnsi="Times New Roman" w:cs="Times New Roman"/>
          <w:b/>
          <w:sz w:val="32"/>
          <w:szCs w:val="32"/>
        </w:rPr>
      </w:pPr>
    </w:p>
    <w:p w:rsidR="00407348" w:rsidRDefault="00407348" w:rsidP="0034308C">
      <w:pPr>
        <w:spacing w:line="480" w:lineRule="auto"/>
        <w:jc w:val="center"/>
        <w:rPr>
          <w:rFonts w:ascii="Times New Roman" w:hAnsi="Times New Roman" w:cs="Times New Roman"/>
          <w:b/>
          <w:sz w:val="32"/>
          <w:szCs w:val="32"/>
        </w:rPr>
      </w:pPr>
    </w:p>
    <w:p w:rsidR="00816A6E" w:rsidRDefault="00816A6E" w:rsidP="00DD23C1">
      <w:pPr>
        <w:spacing w:line="480" w:lineRule="auto"/>
        <w:rPr>
          <w:rFonts w:ascii="Times New Roman" w:hAnsi="Times New Roman" w:cs="Times New Roman"/>
          <w:b/>
          <w:sz w:val="32"/>
          <w:szCs w:val="32"/>
        </w:rPr>
      </w:pPr>
    </w:p>
    <w:p w:rsidR="00A60BEA" w:rsidRPr="0034308C" w:rsidRDefault="0034308C" w:rsidP="0034308C">
      <w:pPr>
        <w:spacing w:line="48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2.1 Ф</w:t>
      </w:r>
      <w:r w:rsidRPr="0034308C">
        <w:rPr>
          <w:rFonts w:ascii="Times New Roman" w:hAnsi="Times New Roman" w:cs="Times New Roman"/>
          <w:b/>
          <w:sz w:val="32"/>
          <w:szCs w:val="32"/>
        </w:rPr>
        <w:t>изические характеристики шума</w:t>
      </w:r>
    </w:p>
    <w:p w:rsidR="00A60BEA" w:rsidRPr="003B0104" w:rsidRDefault="00DD23C1" w:rsidP="00DD23C1">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Звуковая волна </w:t>
      </w:r>
      <w:r w:rsidR="00A60BEA" w:rsidRPr="003B0104">
        <w:rPr>
          <w:rFonts w:ascii="Times New Roman" w:hAnsi="Times New Roman" w:cs="Times New Roman"/>
          <w:sz w:val="28"/>
          <w:szCs w:val="28"/>
        </w:rPr>
        <w:t>— упругая продольная волна, вызывающая у человека слуховые ощущения.</w:t>
      </w:r>
    </w:p>
    <w:p w:rsidR="00A60BEA" w:rsidRPr="003B0104" w:rsidRDefault="00A60BEA" w:rsidP="00DD23C1">
      <w:pPr>
        <w:spacing w:line="20" w:lineRule="atLeast"/>
        <w:ind w:left="397"/>
        <w:jc w:val="both"/>
        <w:rPr>
          <w:rFonts w:ascii="Times New Roman" w:hAnsi="Times New Roman" w:cs="Times New Roman"/>
          <w:sz w:val="28"/>
          <w:szCs w:val="28"/>
        </w:rPr>
      </w:pPr>
      <w:r w:rsidRPr="003B0104">
        <w:rPr>
          <w:rFonts w:ascii="Times New Roman" w:hAnsi="Times New Roman" w:cs="Times New Roman"/>
          <w:sz w:val="28"/>
          <w:szCs w:val="28"/>
        </w:rPr>
        <w:t>Колебания источника звука (например, струн или голосовых связок) вызывают появление продольной волны. Достигнув человеческого уха, звуковые волны заставляют барабанную перепонку совершать вынужденные колебания с частотой, равной частоте колебаний источника. Свыше 20 тыс. нитевидных рецепторных окончаний, находящихся во внутреннем ухе, преобразуют механические колебания в электрические импульсы. При передаче импульсов по нервным волокнам в головной мозг у человека возникают определенные слуховые ощущения.</w:t>
      </w:r>
    </w:p>
    <w:p w:rsidR="00A60BEA" w:rsidRPr="003B0104" w:rsidRDefault="00A60BEA" w:rsidP="00DD23C1">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Таким образом, в процессе распространения звуковой волны меняются такие характеристики среды, как давление и плотность.</w:t>
      </w:r>
    </w:p>
    <w:p w:rsidR="00A60BEA" w:rsidRPr="003B0104" w:rsidRDefault="00A60BEA" w:rsidP="00DD23C1">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Звуковые волны, воспринимаемые органами слуха, вызывают звуковые ощущения.</w:t>
      </w:r>
    </w:p>
    <w:p w:rsidR="00A60BEA" w:rsidRPr="003B0104" w:rsidRDefault="00A60BEA" w:rsidP="003B0104">
      <w:pPr>
        <w:spacing w:line="20" w:lineRule="atLeast"/>
        <w:rPr>
          <w:rFonts w:ascii="Times New Roman" w:hAnsi="Times New Roman" w:cs="Times New Roman"/>
          <w:sz w:val="28"/>
          <w:szCs w:val="28"/>
        </w:rPr>
      </w:pPr>
      <w:r w:rsidRPr="003B0104">
        <w:rPr>
          <w:rFonts w:ascii="Times New Roman" w:hAnsi="Times New Roman" w:cs="Times New Roman"/>
          <w:sz w:val="28"/>
          <w:szCs w:val="28"/>
        </w:rPr>
        <w:t>Звуковые волны классифицируются по частоте следующим образом:</w:t>
      </w:r>
    </w:p>
    <w:p w:rsidR="00A60BEA" w:rsidRPr="00407348" w:rsidRDefault="00A60BEA" w:rsidP="00407348">
      <w:pPr>
        <w:pStyle w:val="a3"/>
        <w:numPr>
          <w:ilvl w:val="0"/>
          <w:numId w:val="18"/>
        </w:numPr>
        <w:spacing w:line="20" w:lineRule="atLeast"/>
        <w:rPr>
          <w:rFonts w:ascii="Times New Roman" w:hAnsi="Times New Roman" w:cs="Times New Roman"/>
          <w:i/>
          <w:sz w:val="28"/>
          <w:szCs w:val="28"/>
        </w:rPr>
      </w:pPr>
      <w:r w:rsidRPr="00407348">
        <w:rPr>
          <w:rFonts w:ascii="Times New Roman" w:hAnsi="Times New Roman" w:cs="Times New Roman"/>
          <w:i/>
          <w:sz w:val="28"/>
          <w:szCs w:val="28"/>
        </w:rPr>
        <w:t xml:space="preserve">инфразвук (ν </w:t>
      </w:r>
      <w:proofErr w:type="gramStart"/>
      <w:r w:rsidRPr="00407348">
        <w:rPr>
          <w:rFonts w:ascii="Times New Roman" w:hAnsi="Times New Roman" w:cs="Times New Roman"/>
          <w:i/>
          <w:sz w:val="28"/>
          <w:szCs w:val="28"/>
        </w:rPr>
        <w:t>&lt; 16</w:t>
      </w:r>
      <w:proofErr w:type="gramEnd"/>
      <w:r w:rsidRPr="00407348">
        <w:rPr>
          <w:rFonts w:ascii="Times New Roman" w:hAnsi="Times New Roman" w:cs="Times New Roman"/>
          <w:i/>
          <w:sz w:val="28"/>
          <w:szCs w:val="28"/>
        </w:rPr>
        <w:t xml:space="preserve"> Гц);</w:t>
      </w:r>
    </w:p>
    <w:p w:rsidR="00A60BEA" w:rsidRPr="00407348" w:rsidRDefault="00A60BEA" w:rsidP="00407348">
      <w:pPr>
        <w:pStyle w:val="a3"/>
        <w:numPr>
          <w:ilvl w:val="0"/>
          <w:numId w:val="18"/>
        </w:numPr>
        <w:spacing w:line="20" w:lineRule="atLeast"/>
        <w:rPr>
          <w:rFonts w:ascii="Times New Roman" w:hAnsi="Times New Roman" w:cs="Times New Roman"/>
          <w:i/>
          <w:sz w:val="28"/>
          <w:szCs w:val="28"/>
        </w:rPr>
      </w:pPr>
      <w:r w:rsidRPr="00407348">
        <w:rPr>
          <w:rFonts w:ascii="Times New Roman" w:hAnsi="Times New Roman" w:cs="Times New Roman"/>
          <w:i/>
          <w:sz w:val="28"/>
          <w:szCs w:val="28"/>
        </w:rPr>
        <w:t xml:space="preserve">слышимый человеком звук (16 Гц </w:t>
      </w:r>
      <w:proofErr w:type="gramStart"/>
      <w:r w:rsidRPr="00407348">
        <w:rPr>
          <w:rFonts w:ascii="Times New Roman" w:hAnsi="Times New Roman" w:cs="Times New Roman"/>
          <w:i/>
          <w:sz w:val="28"/>
          <w:szCs w:val="28"/>
        </w:rPr>
        <w:t>&lt; ν</w:t>
      </w:r>
      <w:proofErr w:type="gramEnd"/>
      <w:r w:rsidRPr="00407348">
        <w:rPr>
          <w:rFonts w:ascii="Times New Roman" w:hAnsi="Times New Roman" w:cs="Times New Roman"/>
          <w:i/>
          <w:sz w:val="28"/>
          <w:szCs w:val="28"/>
        </w:rPr>
        <w:t xml:space="preserve"> &lt; 20000 Гц);</w:t>
      </w:r>
    </w:p>
    <w:p w:rsidR="00A60BEA" w:rsidRPr="00407348" w:rsidRDefault="00A60BEA" w:rsidP="00407348">
      <w:pPr>
        <w:pStyle w:val="a3"/>
        <w:numPr>
          <w:ilvl w:val="0"/>
          <w:numId w:val="18"/>
        </w:numPr>
        <w:spacing w:line="20" w:lineRule="atLeast"/>
        <w:rPr>
          <w:rFonts w:ascii="Times New Roman" w:hAnsi="Times New Roman" w:cs="Times New Roman"/>
          <w:i/>
          <w:sz w:val="28"/>
          <w:szCs w:val="28"/>
        </w:rPr>
      </w:pPr>
      <w:r w:rsidRPr="00407348">
        <w:rPr>
          <w:rFonts w:ascii="Times New Roman" w:hAnsi="Times New Roman" w:cs="Times New Roman"/>
          <w:i/>
          <w:sz w:val="28"/>
          <w:szCs w:val="28"/>
        </w:rPr>
        <w:t>ультразвук (</w:t>
      </w:r>
      <w:proofErr w:type="gramStart"/>
      <w:r w:rsidRPr="00407348">
        <w:rPr>
          <w:rFonts w:ascii="Times New Roman" w:hAnsi="Times New Roman" w:cs="Times New Roman"/>
          <w:i/>
          <w:sz w:val="28"/>
          <w:szCs w:val="28"/>
        </w:rPr>
        <w:t>ν &gt;</w:t>
      </w:r>
      <w:proofErr w:type="gramEnd"/>
      <w:r w:rsidRPr="00407348">
        <w:rPr>
          <w:rFonts w:ascii="Times New Roman" w:hAnsi="Times New Roman" w:cs="Times New Roman"/>
          <w:i/>
          <w:sz w:val="28"/>
          <w:szCs w:val="28"/>
        </w:rPr>
        <w:t xml:space="preserve"> 20000 Гц);</w:t>
      </w:r>
    </w:p>
    <w:p w:rsidR="00A60BEA" w:rsidRPr="00407348" w:rsidRDefault="00A60BEA" w:rsidP="00407348">
      <w:pPr>
        <w:pStyle w:val="a3"/>
        <w:numPr>
          <w:ilvl w:val="0"/>
          <w:numId w:val="18"/>
        </w:numPr>
        <w:spacing w:line="20" w:lineRule="atLeast"/>
        <w:rPr>
          <w:rFonts w:ascii="Times New Roman" w:hAnsi="Times New Roman" w:cs="Times New Roman"/>
          <w:i/>
          <w:sz w:val="28"/>
          <w:szCs w:val="28"/>
        </w:rPr>
      </w:pPr>
      <w:r w:rsidRPr="00407348">
        <w:rPr>
          <w:rFonts w:ascii="Times New Roman" w:hAnsi="Times New Roman" w:cs="Times New Roman"/>
          <w:i/>
          <w:sz w:val="28"/>
          <w:szCs w:val="28"/>
        </w:rPr>
        <w:t xml:space="preserve">гиперзвук (109 Гц </w:t>
      </w:r>
      <w:proofErr w:type="gramStart"/>
      <w:r w:rsidRPr="00407348">
        <w:rPr>
          <w:rFonts w:ascii="Times New Roman" w:hAnsi="Times New Roman" w:cs="Times New Roman"/>
          <w:i/>
          <w:sz w:val="28"/>
          <w:szCs w:val="28"/>
        </w:rPr>
        <w:t>&lt; ν</w:t>
      </w:r>
      <w:proofErr w:type="gramEnd"/>
      <w:r w:rsidRPr="00407348">
        <w:rPr>
          <w:rFonts w:ascii="Times New Roman" w:hAnsi="Times New Roman" w:cs="Times New Roman"/>
          <w:i/>
          <w:sz w:val="28"/>
          <w:szCs w:val="28"/>
        </w:rPr>
        <w:t xml:space="preserve"> &lt; 1012-1013 Гц).</w:t>
      </w:r>
    </w:p>
    <w:p w:rsidR="00A60BEA" w:rsidRPr="003B0104" w:rsidRDefault="00A60BEA" w:rsidP="00DD23C1">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Человек не слышит инфразвук, но каким-то образом эти звуки воспринимает. Так как например, опыты показали, что инфразвук вызывает неприятные тревожные ощущения.</w:t>
      </w:r>
    </w:p>
    <w:p w:rsidR="00A60BEA" w:rsidRPr="003B0104" w:rsidRDefault="00A60BEA" w:rsidP="00DD23C1">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 xml:space="preserve">Многие животные могут воспринимать </w:t>
      </w:r>
      <w:proofErr w:type="spellStart"/>
      <w:r w:rsidRPr="003B0104">
        <w:rPr>
          <w:rFonts w:ascii="Times New Roman" w:hAnsi="Times New Roman" w:cs="Times New Roman"/>
          <w:sz w:val="28"/>
          <w:szCs w:val="28"/>
        </w:rPr>
        <w:t>ульразвуковые</w:t>
      </w:r>
      <w:proofErr w:type="spellEnd"/>
      <w:r w:rsidRPr="003B0104">
        <w:rPr>
          <w:rFonts w:ascii="Times New Roman" w:hAnsi="Times New Roman" w:cs="Times New Roman"/>
          <w:sz w:val="28"/>
          <w:szCs w:val="28"/>
        </w:rPr>
        <w:t xml:space="preserve"> частоты. Например, собаки могут слышать звуки до 50000 Гц, а летучие мыши — до 100000 Гц. Инфразвук, распространяясь в воде на сотни километров, помогает китам и многим другим морским животным ориентироваться в толще воды.</w:t>
      </w:r>
    </w:p>
    <w:p w:rsidR="00A60BEA" w:rsidRPr="003B0104" w:rsidRDefault="00A60BEA" w:rsidP="003B0104">
      <w:pPr>
        <w:spacing w:line="20" w:lineRule="atLeast"/>
        <w:rPr>
          <w:rFonts w:ascii="Times New Roman" w:hAnsi="Times New Roman" w:cs="Times New Roman"/>
          <w:sz w:val="28"/>
          <w:szCs w:val="28"/>
        </w:rPr>
      </w:pPr>
      <w:r w:rsidRPr="003B0104">
        <w:rPr>
          <w:rFonts w:ascii="Times New Roman" w:hAnsi="Times New Roman" w:cs="Times New Roman"/>
          <w:sz w:val="28"/>
          <w:szCs w:val="28"/>
        </w:rPr>
        <w:t>Одной из важнейших характеристик звуковых волн является спектр.</w:t>
      </w:r>
    </w:p>
    <w:p w:rsidR="00A60BEA" w:rsidRPr="003B0104" w:rsidRDefault="00A60BEA" w:rsidP="00DD23C1">
      <w:pPr>
        <w:spacing w:line="20" w:lineRule="atLeast"/>
        <w:ind w:left="397"/>
        <w:jc w:val="both"/>
        <w:rPr>
          <w:rFonts w:ascii="Times New Roman" w:hAnsi="Times New Roman" w:cs="Times New Roman"/>
          <w:sz w:val="28"/>
          <w:szCs w:val="28"/>
        </w:rPr>
      </w:pPr>
      <w:r w:rsidRPr="009E265D">
        <w:rPr>
          <w:rFonts w:ascii="Times New Roman" w:hAnsi="Times New Roman" w:cs="Times New Roman"/>
          <w:i/>
          <w:sz w:val="28"/>
          <w:szCs w:val="28"/>
        </w:rPr>
        <w:t>Спектром</w:t>
      </w:r>
      <w:r w:rsidRPr="003B0104">
        <w:rPr>
          <w:rFonts w:ascii="Times New Roman" w:hAnsi="Times New Roman" w:cs="Times New Roman"/>
          <w:sz w:val="28"/>
          <w:szCs w:val="28"/>
        </w:rPr>
        <w:t> называется набор различных частот, образующих данный звуковой сигнал. Спектр может быть сплошным или дискретным.</w:t>
      </w:r>
    </w:p>
    <w:p w:rsidR="00A60BEA" w:rsidRPr="003B0104" w:rsidRDefault="00A60BEA" w:rsidP="00DD23C1">
      <w:pPr>
        <w:spacing w:line="20" w:lineRule="atLeast"/>
        <w:ind w:left="397"/>
        <w:jc w:val="both"/>
        <w:rPr>
          <w:rFonts w:ascii="Times New Roman" w:hAnsi="Times New Roman" w:cs="Times New Roman"/>
          <w:sz w:val="28"/>
          <w:szCs w:val="28"/>
        </w:rPr>
      </w:pPr>
      <w:r w:rsidRPr="009E265D">
        <w:rPr>
          <w:rFonts w:ascii="Times New Roman" w:hAnsi="Times New Roman" w:cs="Times New Roman"/>
          <w:i/>
          <w:sz w:val="28"/>
          <w:szCs w:val="28"/>
        </w:rPr>
        <w:t>Сплошной спектр</w:t>
      </w:r>
      <w:r w:rsidRPr="003B0104">
        <w:rPr>
          <w:rFonts w:ascii="Times New Roman" w:hAnsi="Times New Roman" w:cs="Times New Roman"/>
          <w:sz w:val="28"/>
          <w:szCs w:val="28"/>
        </w:rPr>
        <w:t> означает, что в данном наборе присутствуют волны, частоты которых заполняют весь заданный спектральный диапазон.</w:t>
      </w:r>
    </w:p>
    <w:p w:rsidR="00A60BEA" w:rsidRPr="003B0104" w:rsidRDefault="00A60BEA" w:rsidP="00DD23C1">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Дискретный спектр означает наличие конечного числа волн с определенными частотами и амплитудами, которые образуют рассматриваемый сигнал.</w:t>
      </w:r>
    </w:p>
    <w:p w:rsidR="009E265D" w:rsidRDefault="009E265D" w:rsidP="003B0104">
      <w:pPr>
        <w:spacing w:line="20" w:lineRule="atLeast"/>
        <w:rPr>
          <w:rFonts w:ascii="Times New Roman" w:hAnsi="Times New Roman" w:cs="Times New Roman"/>
          <w:sz w:val="28"/>
          <w:szCs w:val="28"/>
        </w:rPr>
      </w:pPr>
    </w:p>
    <w:p w:rsidR="00A60BEA" w:rsidRPr="003B0104" w:rsidRDefault="00A60BEA" w:rsidP="00DD23C1">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lastRenderedPageBreak/>
        <w:t>По типу спектра звуки разделяются на шумы и музыкальные тона.</w:t>
      </w:r>
    </w:p>
    <w:p w:rsidR="00A60BEA" w:rsidRPr="003B0104" w:rsidRDefault="00A60BEA" w:rsidP="00DD23C1">
      <w:pPr>
        <w:spacing w:line="20" w:lineRule="atLeast"/>
        <w:ind w:left="397"/>
        <w:jc w:val="both"/>
        <w:rPr>
          <w:rFonts w:ascii="Times New Roman" w:hAnsi="Times New Roman" w:cs="Times New Roman"/>
          <w:sz w:val="28"/>
          <w:szCs w:val="28"/>
        </w:rPr>
      </w:pPr>
      <w:r w:rsidRPr="009E265D">
        <w:rPr>
          <w:rFonts w:ascii="Times New Roman" w:hAnsi="Times New Roman" w:cs="Times New Roman"/>
          <w:i/>
          <w:sz w:val="28"/>
          <w:szCs w:val="28"/>
        </w:rPr>
        <w:t>Шум</w:t>
      </w:r>
      <w:r w:rsidRPr="003B0104">
        <w:rPr>
          <w:rFonts w:ascii="Times New Roman" w:hAnsi="Times New Roman" w:cs="Times New Roman"/>
          <w:sz w:val="28"/>
          <w:szCs w:val="28"/>
        </w:rPr>
        <w:t> — совокупность множества разнообразных кратковременных звуков (хруст, шелест, шорох, стук и т.п.) — представляет собой наложение большого числа колебаний с близкими амплитудами, но различными частотами (имеет сплошной спектр).</w:t>
      </w:r>
    </w:p>
    <w:p w:rsidR="00A60BEA" w:rsidRPr="003B0104" w:rsidRDefault="00A60BEA" w:rsidP="00DD23C1">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С развитием промышленности появилась новая проблема — борьба с шумом. Возникло даже новое понятие «шумовое загрязнение» среды обитания. Шум, особенно большой интенсивности, не просто надоедает и утомляет — он может и серьезно подорвать здоровье.</w:t>
      </w:r>
    </w:p>
    <w:p w:rsidR="00A60BEA" w:rsidRPr="003B0104" w:rsidRDefault="00A60BEA" w:rsidP="00DD23C1">
      <w:pPr>
        <w:spacing w:line="20" w:lineRule="atLeast"/>
        <w:ind w:left="397"/>
        <w:jc w:val="both"/>
        <w:rPr>
          <w:rFonts w:ascii="Times New Roman" w:hAnsi="Times New Roman" w:cs="Times New Roman"/>
          <w:sz w:val="28"/>
          <w:szCs w:val="28"/>
        </w:rPr>
      </w:pPr>
      <w:r w:rsidRPr="009E265D">
        <w:rPr>
          <w:rFonts w:ascii="Times New Roman" w:hAnsi="Times New Roman" w:cs="Times New Roman"/>
          <w:i/>
          <w:sz w:val="28"/>
          <w:szCs w:val="28"/>
        </w:rPr>
        <w:t>Музыкальный тон</w:t>
      </w:r>
      <w:r w:rsidRPr="003B0104">
        <w:rPr>
          <w:rFonts w:ascii="Times New Roman" w:hAnsi="Times New Roman" w:cs="Times New Roman"/>
          <w:sz w:val="28"/>
          <w:szCs w:val="28"/>
        </w:rPr>
        <w:t> создается периодическими колебаниями звучащего тела (камертон, струна) и представляет собой гармоническое колебание одной частоты.</w:t>
      </w:r>
    </w:p>
    <w:p w:rsidR="00A60BEA" w:rsidRPr="003B0104" w:rsidRDefault="00A60BEA" w:rsidP="00DD23C1">
      <w:pPr>
        <w:spacing w:line="20" w:lineRule="atLeast"/>
        <w:ind w:left="397"/>
        <w:jc w:val="both"/>
        <w:rPr>
          <w:rFonts w:ascii="Times New Roman" w:hAnsi="Times New Roman" w:cs="Times New Roman"/>
          <w:sz w:val="28"/>
          <w:szCs w:val="28"/>
        </w:rPr>
      </w:pPr>
      <w:r w:rsidRPr="003B0104">
        <w:rPr>
          <w:rFonts w:ascii="Times New Roman" w:hAnsi="Times New Roman" w:cs="Times New Roman"/>
          <w:sz w:val="28"/>
          <w:szCs w:val="28"/>
        </w:rPr>
        <w:t>С помощью музыкальных тонов создается музыкальная азбука — ноты (до, ре, ми, фа, соль, ля, си), которые позволяют воспроизводить одну и ту же мелодию на различных музыкальных инструментах.</w:t>
      </w:r>
    </w:p>
    <w:p w:rsidR="00A60BEA" w:rsidRPr="003B0104" w:rsidRDefault="00A60BEA" w:rsidP="00DD23C1">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Музыкальный звук (созвучие) — результат наложения нескольких одновременно звучащих музыкальных тонов, из которых можно выделить основной тон, соответствующий наименьшей частоте. Основной тон называется также первой гармоникой. Все остальные тоны называются обертонами. Обертоны называются гармоническими, если частоты обертонов кратны частоте основного тона. Таким образом, музыкальный звук имеет дискретный спектр.</w:t>
      </w:r>
    </w:p>
    <w:p w:rsidR="00A60BEA" w:rsidRPr="003B0104" w:rsidRDefault="00A60BEA" w:rsidP="00DD23C1">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Любой звук, помимо частоты, характеризуется интенсивностью. Так реактивный самолет может создать звук интенсивностью порядка 103 Вт/м2, мощные усилители на концерте в закрытом помещении — до 1 Вт/м2, поезд метро — около 10–2 Вт/м2.</w:t>
      </w:r>
    </w:p>
    <w:p w:rsidR="00A60BEA" w:rsidRPr="003B0104" w:rsidRDefault="00A60BEA" w:rsidP="00DD23C1">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Чтобы вызвать звуковые ощущения, волна должна обладать некоторой минимальной интенсивностью, называемой порогом слышимости. Интенсивность звуковых волн, при которой возникает ощущение давящей боли, называют порогом болевого ощущения или болевым порогом.</w:t>
      </w:r>
    </w:p>
    <w:p w:rsidR="00A60BEA" w:rsidRPr="003B0104" w:rsidRDefault="00A60BEA" w:rsidP="00DD23C1">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Интенсивность звука, улавливаемая ухом человека, лежит в широких пределах: от 10–12 Вт/м2 (порог слышимости) до 1 Вт/м2 (порог болевого ощущения). Человек может слышать и более интенсивные звуки, но при этом он будет испытывать боль.</w:t>
      </w:r>
    </w:p>
    <w:p w:rsidR="00A60BEA" w:rsidRPr="003B0104" w:rsidRDefault="00A60BEA" w:rsidP="00DD23C1">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Уровень интенсивности звука L определяют по шкале, единицей которой является бел (Б) или, что гораздо чаще, децибел (дБ) (одна десятая бела). 1 Б — самый слабый звук, который воспринимает наше ухо. Эта единица названа в честь изобретателя телефона Александра Белла. Измерение уровня интенсивности в децибелах проще и поэтому принято в физике и технике.</w:t>
      </w:r>
    </w:p>
    <w:p w:rsidR="00A60BEA" w:rsidRPr="003B0104" w:rsidRDefault="00A60BEA" w:rsidP="00DD23C1">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lastRenderedPageBreak/>
        <w:t>Уровень интенсивности L любого звука в децибелах вычисляется через интенсивность звука по формуле</w:t>
      </w:r>
    </w:p>
    <w:p w:rsidR="00A60BEA" w:rsidRPr="009E265D" w:rsidRDefault="00A60BEA" w:rsidP="00407348">
      <w:pPr>
        <w:spacing w:line="20" w:lineRule="atLeast"/>
        <w:jc w:val="center"/>
        <w:rPr>
          <w:rFonts w:ascii="Times New Roman" w:hAnsi="Times New Roman" w:cs="Times New Roman"/>
          <w:sz w:val="28"/>
          <w:szCs w:val="28"/>
          <w:lang w:val="en-US"/>
        </w:rPr>
      </w:pPr>
      <w:r w:rsidRPr="009E265D">
        <w:rPr>
          <w:rFonts w:ascii="Times New Roman" w:hAnsi="Times New Roman" w:cs="Times New Roman"/>
          <w:sz w:val="28"/>
          <w:szCs w:val="28"/>
          <w:lang w:val="en-US"/>
        </w:rPr>
        <w:t>L=10</w:t>
      </w:r>
      <w:r w:rsidRPr="009E265D">
        <w:rPr>
          <w:rFonts w:ascii="Cambria Math" w:hAnsi="Cambria Math" w:cs="Cambria Math"/>
          <w:sz w:val="28"/>
          <w:szCs w:val="28"/>
          <w:lang w:val="en-US"/>
        </w:rPr>
        <w:t>⋅</w:t>
      </w:r>
      <w:proofErr w:type="gramStart"/>
      <w:r w:rsidRPr="009E265D">
        <w:rPr>
          <w:rFonts w:ascii="Times New Roman" w:hAnsi="Times New Roman" w:cs="Times New Roman"/>
          <w:sz w:val="28"/>
          <w:szCs w:val="28"/>
          <w:lang w:val="en-US"/>
        </w:rPr>
        <w:t>lg(</w:t>
      </w:r>
      <w:proofErr w:type="gramEnd"/>
      <w:r w:rsidRPr="009E265D">
        <w:rPr>
          <w:rFonts w:ascii="Times New Roman" w:hAnsi="Times New Roman" w:cs="Times New Roman"/>
          <w:sz w:val="28"/>
          <w:szCs w:val="28"/>
          <w:lang w:val="en-US"/>
        </w:rPr>
        <w:t>II0),L=10</w:t>
      </w:r>
      <w:r w:rsidRPr="009E265D">
        <w:rPr>
          <w:rFonts w:ascii="Cambria Math" w:hAnsi="Cambria Math" w:cs="Cambria Math"/>
          <w:sz w:val="28"/>
          <w:szCs w:val="28"/>
          <w:lang w:val="en-US"/>
        </w:rPr>
        <w:t>⋅</w:t>
      </w:r>
      <w:r w:rsidRPr="009E265D">
        <w:rPr>
          <w:rFonts w:ascii="Times New Roman" w:hAnsi="Times New Roman" w:cs="Times New Roman"/>
          <w:sz w:val="28"/>
          <w:szCs w:val="28"/>
          <w:lang w:val="en-US"/>
        </w:rPr>
        <w:t>lg(II0),</w:t>
      </w:r>
    </w:p>
    <w:p w:rsidR="00DB63FD" w:rsidRDefault="00A60BEA" w:rsidP="00DD23C1">
      <w:pPr>
        <w:spacing w:line="20" w:lineRule="atLeast"/>
        <w:jc w:val="both"/>
        <w:rPr>
          <w:rFonts w:ascii="Times New Roman" w:hAnsi="Times New Roman" w:cs="Times New Roman"/>
          <w:sz w:val="28"/>
          <w:szCs w:val="28"/>
        </w:rPr>
      </w:pPr>
      <w:r w:rsidRPr="00407348">
        <w:rPr>
          <w:rFonts w:ascii="Times New Roman" w:hAnsi="Times New Roman" w:cs="Times New Roman"/>
          <w:i/>
          <w:sz w:val="28"/>
          <w:szCs w:val="28"/>
        </w:rPr>
        <w:t>где I</w:t>
      </w:r>
      <w:r w:rsidRPr="00407348">
        <w:rPr>
          <w:rFonts w:ascii="Times New Roman" w:hAnsi="Times New Roman" w:cs="Times New Roman"/>
          <w:sz w:val="28"/>
          <w:szCs w:val="28"/>
        </w:rPr>
        <w:t> — интенсивность данного звука, </w:t>
      </w:r>
      <w:r w:rsidRPr="00407348">
        <w:rPr>
          <w:rFonts w:ascii="Times New Roman" w:hAnsi="Times New Roman" w:cs="Times New Roman"/>
          <w:i/>
          <w:sz w:val="28"/>
          <w:szCs w:val="28"/>
        </w:rPr>
        <w:t>I</w:t>
      </w:r>
      <w:r w:rsidR="00407348" w:rsidRPr="00407348">
        <w:rPr>
          <w:rFonts w:ascii="Times New Roman" w:hAnsi="Times New Roman" w:cs="Times New Roman"/>
          <w:i/>
          <w:sz w:val="16"/>
          <w:szCs w:val="28"/>
        </w:rPr>
        <w:t>0</w:t>
      </w:r>
      <w:r w:rsidRPr="00407348">
        <w:rPr>
          <w:rFonts w:ascii="Times New Roman" w:hAnsi="Times New Roman" w:cs="Times New Roman"/>
          <w:sz w:val="28"/>
          <w:szCs w:val="28"/>
        </w:rPr>
        <w:t> — интенсивность, соответствующая порогу слышимости.</w:t>
      </w:r>
    </w:p>
    <w:p w:rsidR="00407348" w:rsidRPr="00407348" w:rsidRDefault="00407348" w:rsidP="00407348">
      <w:pPr>
        <w:spacing w:line="20" w:lineRule="atLeast"/>
        <w:rPr>
          <w:rFonts w:ascii="Times New Roman" w:hAnsi="Times New Roman" w:cs="Times New Roman"/>
          <w:sz w:val="28"/>
          <w:szCs w:val="28"/>
        </w:rPr>
      </w:pPr>
    </w:p>
    <w:p w:rsidR="00A55DEA" w:rsidRPr="0034308C" w:rsidRDefault="0034308C" w:rsidP="0034308C">
      <w:pPr>
        <w:spacing w:line="480" w:lineRule="auto"/>
        <w:jc w:val="center"/>
        <w:rPr>
          <w:rFonts w:ascii="Times New Roman" w:hAnsi="Times New Roman" w:cs="Times New Roman"/>
          <w:b/>
          <w:sz w:val="32"/>
          <w:szCs w:val="32"/>
        </w:rPr>
      </w:pPr>
      <w:r>
        <w:rPr>
          <w:rFonts w:ascii="Times New Roman" w:hAnsi="Times New Roman" w:cs="Times New Roman"/>
          <w:b/>
          <w:sz w:val="32"/>
          <w:szCs w:val="32"/>
        </w:rPr>
        <w:t>2.2 К</w:t>
      </w:r>
      <w:r w:rsidRPr="0034308C">
        <w:rPr>
          <w:rFonts w:ascii="Times New Roman" w:hAnsi="Times New Roman" w:cs="Times New Roman"/>
          <w:b/>
          <w:sz w:val="32"/>
          <w:szCs w:val="32"/>
        </w:rPr>
        <w:t>лассификации шумов</w:t>
      </w:r>
    </w:p>
    <w:p w:rsidR="00A55DEA" w:rsidRPr="003B0104" w:rsidRDefault="00A55DEA" w:rsidP="00DD23C1">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По источнику образования шум подразделяют на:</w:t>
      </w:r>
    </w:p>
    <w:p w:rsidR="00A55DEA" w:rsidRPr="003B0104" w:rsidRDefault="009E265D" w:rsidP="00DD23C1">
      <w:pPr>
        <w:spacing w:line="20" w:lineRule="atLeast"/>
        <w:jc w:val="both"/>
        <w:rPr>
          <w:rFonts w:ascii="Times New Roman" w:hAnsi="Times New Roman" w:cs="Times New Roman"/>
          <w:sz w:val="28"/>
          <w:szCs w:val="28"/>
        </w:rPr>
      </w:pPr>
      <w:r w:rsidRPr="009E265D">
        <w:rPr>
          <w:rFonts w:ascii="Times New Roman" w:hAnsi="Times New Roman" w:cs="Times New Roman"/>
          <w:i/>
          <w:sz w:val="28"/>
          <w:szCs w:val="28"/>
        </w:rPr>
        <w:t>М</w:t>
      </w:r>
      <w:r w:rsidR="00A55DEA" w:rsidRPr="009E265D">
        <w:rPr>
          <w:rFonts w:ascii="Times New Roman" w:hAnsi="Times New Roman" w:cs="Times New Roman"/>
          <w:i/>
          <w:sz w:val="28"/>
          <w:szCs w:val="28"/>
        </w:rPr>
        <w:t>еханический</w:t>
      </w:r>
      <w:r w:rsidR="00A55DEA" w:rsidRPr="003B0104">
        <w:rPr>
          <w:rFonts w:ascii="Times New Roman" w:hAnsi="Times New Roman" w:cs="Times New Roman"/>
          <w:sz w:val="28"/>
          <w:szCs w:val="28"/>
        </w:rPr>
        <w:t>— создается колебаниями твердой или жидкой поверхности;</w:t>
      </w:r>
    </w:p>
    <w:p w:rsidR="00A55DEA" w:rsidRPr="003B0104" w:rsidRDefault="00A55DEA" w:rsidP="00DD23C1">
      <w:pPr>
        <w:spacing w:line="20" w:lineRule="atLeast"/>
        <w:jc w:val="both"/>
        <w:rPr>
          <w:rFonts w:ascii="Times New Roman" w:hAnsi="Times New Roman" w:cs="Times New Roman"/>
          <w:sz w:val="28"/>
          <w:szCs w:val="28"/>
        </w:rPr>
      </w:pPr>
      <w:proofErr w:type="spellStart"/>
      <w:r w:rsidRPr="009E265D">
        <w:rPr>
          <w:rFonts w:ascii="Times New Roman" w:hAnsi="Times New Roman" w:cs="Times New Roman"/>
          <w:i/>
          <w:sz w:val="28"/>
          <w:szCs w:val="28"/>
        </w:rPr>
        <w:t>аэро</w:t>
      </w:r>
      <w:proofErr w:type="spellEnd"/>
      <w:r w:rsidRPr="009E265D">
        <w:rPr>
          <w:rFonts w:ascii="Times New Roman" w:hAnsi="Times New Roman" w:cs="Times New Roman"/>
          <w:i/>
          <w:sz w:val="28"/>
          <w:szCs w:val="28"/>
        </w:rPr>
        <w:t>- и гидродинамический</w:t>
      </w:r>
      <w:r w:rsidRPr="003B0104">
        <w:rPr>
          <w:rFonts w:ascii="Times New Roman" w:hAnsi="Times New Roman" w:cs="Times New Roman"/>
          <w:sz w:val="28"/>
          <w:szCs w:val="28"/>
        </w:rPr>
        <w:t>— возникает в результате турбулентности соответственно газовой или жидкой среды;</w:t>
      </w:r>
    </w:p>
    <w:p w:rsidR="00A55DEA" w:rsidRPr="003B0104" w:rsidRDefault="00A55DEA" w:rsidP="00DD23C1">
      <w:pPr>
        <w:spacing w:line="20" w:lineRule="atLeast"/>
        <w:jc w:val="both"/>
        <w:rPr>
          <w:rFonts w:ascii="Times New Roman" w:hAnsi="Times New Roman" w:cs="Times New Roman"/>
          <w:sz w:val="28"/>
          <w:szCs w:val="28"/>
        </w:rPr>
      </w:pPr>
      <w:r w:rsidRPr="009E265D">
        <w:rPr>
          <w:rFonts w:ascii="Times New Roman" w:hAnsi="Times New Roman" w:cs="Times New Roman"/>
          <w:i/>
          <w:sz w:val="28"/>
          <w:szCs w:val="28"/>
        </w:rPr>
        <w:t>электродинамический</w:t>
      </w:r>
      <w:r w:rsidRPr="003B0104">
        <w:rPr>
          <w:rFonts w:ascii="Times New Roman" w:hAnsi="Times New Roman" w:cs="Times New Roman"/>
          <w:sz w:val="28"/>
          <w:szCs w:val="28"/>
        </w:rPr>
        <w:t> — обусловлен действием электро- или магнитодинамических сил, электрической дуги или коронного разряда.</w:t>
      </w:r>
    </w:p>
    <w:p w:rsidR="00A55DEA" w:rsidRPr="003B0104" w:rsidRDefault="00A55DEA" w:rsidP="00DD23C1">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По характеру спектра шум бывает:</w:t>
      </w:r>
    </w:p>
    <w:p w:rsidR="00A55DEA" w:rsidRPr="003B0104" w:rsidRDefault="00A55DEA" w:rsidP="00DD23C1">
      <w:pPr>
        <w:spacing w:line="20" w:lineRule="atLeast"/>
        <w:jc w:val="both"/>
        <w:rPr>
          <w:rFonts w:ascii="Times New Roman" w:hAnsi="Times New Roman" w:cs="Times New Roman"/>
          <w:sz w:val="28"/>
          <w:szCs w:val="28"/>
        </w:rPr>
      </w:pPr>
      <w:r w:rsidRPr="009E265D">
        <w:rPr>
          <w:rFonts w:ascii="Times New Roman" w:hAnsi="Times New Roman" w:cs="Times New Roman"/>
          <w:i/>
          <w:sz w:val="28"/>
          <w:szCs w:val="28"/>
        </w:rPr>
        <w:t>широкополосный</w:t>
      </w:r>
      <w:r w:rsidRPr="003B0104">
        <w:rPr>
          <w:rFonts w:ascii="Times New Roman" w:hAnsi="Times New Roman" w:cs="Times New Roman"/>
          <w:sz w:val="28"/>
          <w:szCs w:val="28"/>
        </w:rPr>
        <w:t>— имеет непрерывный спектр шириной более одной октавы;</w:t>
      </w:r>
    </w:p>
    <w:p w:rsidR="00A55DEA" w:rsidRPr="003B0104" w:rsidRDefault="00A55DEA" w:rsidP="00DD23C1">
      <w:pPr>
        <w:spacing w:line="20" w:lineRule="atLeast"/>
        <w:jc w:val="both"/>
        <w:rPr>
          <w:rFonts w:ascii="Times New Roman" w:hAnsi="Times New Roman" w:cs="Times New Roman"/>
          <w:sz w:val="28"/>
          <w:szCs w:val="28"/>
        </w:rPr>
      </w:pPr>
      <w:r w:rsidRPr="009E265D">
        <w:rPr>
          <w:rFonts w:ascii="Times New Roman" w:hAnsi="Times New Roman" w:cs="Times New Roman"/>
          <w:i/>
          <w:sz w:val="28"/>
          <w:szCs w:val="28"/>
        </w:rPr>
        <w:t>тональный</w:t>
      </w:r>
      <w:r w:rsidRPr="003B0104">
        <w:rPr>
          <w:rFonts w:ascii="Times New Roman" w:hAnsi="Times New Roman" w:cs="Times New Roman"/>
          <w:sz w:val="28"/>
          <w:szCs w:val="28"/>
        </w:rPr>
        <w:t>— характеризуется неравномерным распределением звуковой энергии с преобладанием большей ее части в области одной-двух октав.</w:t>
      </w:r>
    </w:p>
    <w:p w:rsidR="00A55DEA" w:rsidRPr="003B0104" w:rsidRDefault="00A55DEA" w:rsidP="00DD23C1">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По времени действия различают следующие виды шума:</w:t>
      </w:r>
    </w:p>
    <w:p w:rsidR="00A55DEA" w:rsidRPr="003B0104" w:rsidRDefault="00A55DEA" w:rsidP="00DD23C1">
      <w:pPr>
        <w:spacing w:line="20" w:lineRule="atLeast"/>
        <w:jc w:val="both"/>
        <w:rPr>
          <w:rFonts w:ascii="Times New Roman" w:hAnsi="Times New Roman" w:cs="Times New Roman"/>
          <w:sz w:val="28"/>
          <w:szCs w:val="28"/>
        </w:rPr>
      </w:pPr>
      <w:r w:rsidRPr="009E265D">
        <w:rPr>
          <w:rFonts w:ascii="Times New Roman" w:hAnsi="Times New Roman" w:cs="Times New Roman"/>
          <w:i/>
          <w:sz w:val="28"/>
          <w:szCs w:val="28"/>
        </w:rPr>
        <w:t>постоянный</w:t>
      </w:r>
      <w:r w:rsidRPr="003B0104">
        <w:rPr>
          <w:rFonts w:ascii="Times New Roman" w:hAnsi="Times New Roman" w:cs="Times New Roman"/>
          <w:sz w:val="28"/>
          <w:szCs w:val="28"/>
        </w:rPr>
        <w:t> — изменяется в течение раб</w:t>
      </w:r>
      <w:r w:rsidR="00422E7C" w:rsidRPr="003B0104">
        <w:rPr>
          <w:rFonts w:ascii="Times New Roman" w:hAnsi="Times New Roman" w:cs="Times New Roman"/>
          <w:sz w:val="28"/>
          <w:szCs w:val="28"/>
        </w:rPr>
        <w:t>очей смены не более чем на 5 дБ</w:t>
      </w:r>
      <w:r w:rsidRPr="003B0104">
        <w:rPr>
          <w:rFonts w:ascii="Times New Roman" w:hAnsi="Times New Roman" w:cs="Times New Roman"/>
          <w:sz w:val="28"/>
          <w:szCs w:val="28"/>
        </w:rPr>
        <w:t xml:space="preserve"> в ту или иную сторону от среднего уровня;</w:t>
      </w:r>
    </w:p>
    <w:p w:rsidR="00A55DEA" w:rsidRPr="003B0104" w:rsidRDefault="00A55DEA" w:rsidP="00DD23C1">
      <w:pPr>
        <w:spacing w:line="20" w:lineRule="atLeast"/>
        <w:jc w:val="both"/>
        <w:rPr>
          <w:rFonts w:ascii="Times New Roman" w:hAnsi="Times New Roman" w:cs="Times New Roman"/>
          <w:sz w:val="28"/>
          <w:szCs w:val="28"/>
        </w:rPr>
      </w:pPr>
      <w:r w:rsidRPr="009E265D">
        <w:rPr>
          <w:rFonts w:ascii="Times New Roman" w:hAnsi="Times New Roman" w:cs="Times New Roman"/>
          <w:i/>
          <w:sz w:val="28"/>
          <w:szCs w:val="28"/>
        </w:rPr>
        <w:t>непостоянный</w:t>
      </w:r>
      <w:r w:rsidRPr="003B0104">
        <w:rPr>
          <w:rFonts w:ascii="Times New Roman" w:hAnsi="Times New Roman" w:cs="Times New Roman"/>
          <w:sz w:val="28"/>
          <w:szCs w:val="28"/>
        </w:rPr>
        <w:t>— уровень его звукового давления за рабоч</w:t>
      </w:r>
      <w:r w:rsidR="00422E7C" w:rsidRPr="003B0104">
        <w:rPr>
          <w:rFonts w:ascii="Times New Roman" w:hAnsi="Times New Roman" w:cs="Times New Roman"/>
          <w:sz w:val="28"/>
          <w:szCs w:val="28"/>
        </w:rPr>
        <w:t>ую смену может меняться на 5 дБ</w:t>
      </w:r>
      <w:r w:rsidRPr="003B0104">
        <w:rPr>
          <w:rFonts w:ascii="Times New Roman" w:hAnsi="Times New Roman" w:cs="Times New Roman"/>
          <w:sz w:val="28"/>
          <w:szCs w:val="28"/>
        </w:rPr>
        <w:t xml:space="preserve"> и более в любую сторону от среднего уровня.</w:t>
      </w:r>
    </w:p>
    <w:p w:rsidR="00A55DEA" w:rsidRPr="003B0104" w:rsidRDefault="00A55DEA" w:rsidP="00DD23C1">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Непостоянный шум, в свою очередь, можно подразделить на:</w:t>
      </w:r>
    </w:p>
    <w:p w:rsidR="00A55DEA" w:rsidRPr="003B0104" w:rsidRDefault="00A55DEA" w:rsidP="00DD23C1">
      <w:pPr>
        <w:spacing w:line="20" w:lineRule="atLeast"/>
        <w:jc w:val="both"/>
        <w:rPr>
          <w:rFonts w:ascii="Times New Roman" w:hAnsi="Times New Roman" w:cs="Times New Roman"/>
          <w:sz w:val="28"/>
          <w:szCs w:val="28"/>
        </w:rPr>
      </w:pPr>
      <w:r w:rsidRPr="009E265D">
        <w:rPr>
          <w:rFonts w:ascii="Times New Roman" w:hAnsi="Times New Roman" w:cs="Times New Roman"/>
          <w:i/>
          <w:sz w:val="28"/>
          <w:szCs w:val="28"/>
        </w:rPr>
        <w:t>колеблющийся</w:t>
      </w:r>
      <w:r w:rsidRPr="003B0104">
        <w:rPr>
          <w:rFonts w:ascii="Times New Roman" w:hAnsi="Times New Roman" w:cs="Times New Roman"/>
          <w:sz w:val="28"/>
          <w:szCs w:val="28"/>
        </w:rPr>
        <w:t>— с плавным изменением уровня звука во времени;</w:t>
      </w:r>
    </w:p>
    <w:p w:rsidR="00A55DEA" w:rsidRPr="003B0104" w:rsidRDefault="00A55DEA" w:rsidP="00DD23C1">
      <w:pPr>
        <w:spacing w:line="20" w:lineRule="atLeast"/>
        <w:jc w:val="both"/>
        <w:rPr>
          <w:rFonts w:ascii="Times New Roman" w:hAnsi="Times New Roman" w:cs="Times New Roman"/>
          <w:sz w:val="28"/>
          <w:szCs w:val="28"/>
        </w:rPr>
      </w:pPr>
      <w:r w:rsidRPr="009E265D">
        <w:rPr>
          <w:rFonts w:ascii="Times New Roman" w:hAnsi="Times New Roman" w:cs="Times New Roman"/>
          <w:i/>
          <w:sz w:val="28"/>
          <w:szCs w:val="28"/>
        </w:rPr>
        <w:t>прерывистый</w:t>
      </w:r>
      <w:r w:rsidRPr="003B0104">
        <w:rPr>
          <w:rFonts w:ascii="Times New Roman" w:hAnsi="Times New Roman" w:cs="Times New Roman"/>
          <w:sz w:val="28"/>
          <w:szCs w:val="28"/>
        </w:rPr>
        <w:t>— характеризуется ступенчатым изменением уровня звуко</w:t>
      </w:r>
      <w:r w:rsidR="00422E7C" w:rsidRPr="003B0104">
        <w:rPr>
          <w:rFonts w:ascii="Times New Roman" w:hAnsi="Times New Roman" w:cs="Times New Roman"/>
          <w:sz w:val="28"/>
          <w:szCs w:val="28"/>
        </w:rPr>
        <w:t>вого давления на более чем 5 дБ</w:t>
      </w:r>
      <w:r w:rsidRPr="003B0104">
        <w:rPr>
          <w:rFonts w:ascii="Times New Roman" w:hAnsi="Times New Roman" w:cs="Times New Roman"/>
          <w:sz w:val="28"/>
          <w:szCs w:val="28"/>
        </w:rPr>
        <w:t xml:space="preserve"> при длительности интервалов с постоянным уровнем давления звука не менее 1 с;</w:t>
      </w:r>
    </w:p>
    <w:p w:rsidR="00A55DEA" w:rsidRPr="003B0104" w:rsidRDefault="00A55DEA" w:rsidP="00DD23C1">
      <w:pPr>
        <w:spacing w:line="20" w:lineRule="atLeast"/>
        <w:jc w:val="both"/>
        <w:rPr>
          <w:rFonts w:ascii="Times New Roman" w:hAnsi="Times New Roman" w:cs="Times New Roman"/>
          <w:sz w:val="28"/>
          <w:szCs w:val="28"/>
        </w:rPr>
      </w:pPr>
      <w:r w:rsidRPr="009E265D">
        <w:rPr>
          <w:rFonts w:ascii="Times New Roman" w:hAnsi="Times New Roman" w:cs="Times New Roman"/>
          <w:i/>
          <w:sz w:val="28"/>
          <w:szCs w:val="28"/>
        </w:rPr>
        <w:t>импульсный</w:t>
      </w:r>
      <w:r w:rsidRPr="003B0104">
        <w:rPr>
          <w:rFonts w:ascii="Times New Roman" w:hAnsi="Times New Roman" w:cs="Times New Roman"/>
          <w:sz w:val="28"/>
          <w:szCs w:val="28"/>
        </w:rPr>
        <w:t>— состоит из одного или нескольких звуковых сигналов, продолжительность каждого из которых менее 1 с.</w:t>
      </w:r>
    </w:p>
    <w:p w:rsidR="00A55DEA" w:rsidRPr="003B0104" w:rsidRDefault="00A55DEA" w:rsidP="00DD23C1">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 xml:space="preserve">Классификацию шума важно учитывать при разработке мероприятий по снижению его вредного влияния на работающих. Например, определение </w:t>
      </w:r>
      <w:r w:rsidRPr="003B0104">
        <w:rPr>
          <w:rFonts w:ascii="Times New Roman" w:hAnsi="Times New Roman" w:cs="Times New Roman"/>
          <w:sz w:val="28"/>
          <w:szCs w:val="28"/>
        </w:rPr>
        <w:lastRenderedPageBreak/>
        <w:t>источника возникновения шума и выработка соответствующих оптимальных мер противодействия, направленных на уменьшение уровня давления звука, создаваемого его генератором, способствуют повышению работоспособности людей и снижению их заболеваемости.</w:t>
      </w:r>
    </w:p>
    <w:p w:rsidR="00324339" w:rsidRDefault="00A55DEA" w:rsidP="00DD23C1">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Определение частотного спектра шума также важно для обеспечения безопасности и гигиены труда. Так, если низкочастотные звуки распространяются в пространстве сферически от источника их образования, то высокочастотные — в виде узконаправленного потока волн. Поэтому шум низкой частоты легче проникает через неплотные преграды и от него нельзя защититься экранированием, которое особенно эффективно при борьбе с распространением высокочастотного шума. Неодинаковое действие на организм человека различных видов шума учитывают при его гигиеническом нормировании.</w:t>
      </w:r>
    </w:p>
    <w:p w:rsidR="00202DE5" w:rsidRPr="0034308C" w:rsidRDefault="0034308C" w:rsidP="00324339">
      <w:pPr>
        <w:spacing w:line="20" w:lineRule="atLeast"/>
        <w:jc w:val="center"/>
        <w:rPr>
          <w:rFonts w:ascii="Times New Roman" w:hAnsi="Times New Roman" w:cs="Times New Roman"/>
          <w:b/>
          <w:sz w:val="32"/>
          <w:szCs w:val="32"/>
        </w:rPr>
      </w:pPr>
      <w:r>
        <w:rPr>
          <w:rFonts w:ascii="Times New Roman" w:hAnsi="Times New Roman" w:cs="Times New Roman"/>
          <w:b/>
          <w:sz w:val="32"/>
          <w:szCs w:val="32"/>
        </w:rPr>
        <w:t>2.3 С</w:t>
      </w:r>
      <w:r w:rsidRPr="0034308C">
        <w:rPr>
          <w:rFonts w:ascii="Times New Roman" w:hAnsi="Times New Roman" w:cs="Times New Roman"/>
          <w:b/>
          <w:sz w:val="32"/>
          <w:szCs w:val="32"/>
        </w:rPr>
        <w:t>редства измерения шума</w:t>
      </w:r>
    </w:p>
    <w:p w:rsidR="00202DE5" w:rsidRPr="003B0104" w:rsidRDefault="00202DE5" w:rsidP="003B0104">
      <w:pPr>
        <w:spacing w:line="20" w:lineRule="atLeast"/>
        <w:rPr>
          <w:rFonts w:ascii="Times New Roman" w:hAnsi="Times New Roman" w:cs="Times New Roman"/>
          <w:sz w:val="28"/>
          <w:szCs w:val="28"/>
        </w:rPr>
      </w:pPr>
      <w:r w:rsidRPr="003B0104">
        <w:rPr>
          <w:rFonts w:ascii="Times New Roman" w:hAnsi="Times New Roman" w:cs="Times New Roman"/>
          <w:sz w:val="28"/>
          <w:szCs w:val="28"/>
        </w:rPr>
        <w:t xml:space="preserve">Октавные уровни звукового давления, уровни звука измеряют </w:t>
      </w:r>
      <w:proofErr w:type="spellStart"/>
      <w:r w:rsidRPr="003B0104">
        <w:rPr>
          <w:rFonts w:ascii="Times New Roman" w:hAnsi="Times New Roman" w:cs="Times New Roman"/>
          <w:sz w:val="28"/>
          <w:szCs w:val="28"/>
        </w:rPr>
        <w:t>шумомерами</w:t>
      </w:r>
      <w:proofErr w:type="spellEnd"/>
      <w:r w:rsidRPr="003B0104">
        <w:rPr>
          <w:rFonts w:ascii="Times New Roman" w:hAnsi="Times New Roman" w:cs="Times New Roman"/>
          <w:sz w:val="28"/>
          <w:szCs w:val="28"/>
        </w:rPr>
        <w:t xml:space="preserve"> 1-го или 2-го класса точности.</w:t>
      </w:r>
    </w:p>
    <w:p w:rsidR="00202DE5" w:rsidRPr="00324339" w:rsidRDefault="00202DE5" w:rsidP="00324339">
      <w:pPr>
        <w:spacing w:line="20" w:lineRule="atLeast"/>
        <w:rPr>
          <w:rFonts w:ascii="Times New Roman" w:hAnsi="Times New Roman" w:cs="Times New Roman"/>
          <w:sz w:val="28"/>
          <w:szCs w:val="28"/>
        </w:rPr>
      </w:pPr>
      <w:r w:rsidRPr="003B0104">
        <w:rPr>
          <w:rFonts w:ascii="Times New Roman" w:hAnsi="Times New Roman" w:cs="Times New Roman"/>
          <w:sz w:val="28"/>
          <w:szCs w:val="28"/>
        </w:rPr>
        <w:t>Аппаратуру калибруют до и после проведения измерения шума в соответствии с инструкциями по эксплуатации приборов.</w:t>
      </w:r>
    </w:p>
    <w:p w:rsidR="00202DE5" w:rsidRPr="003B0104" w:rsidRDefault="00202DE5" w:rsidP="003B0104">
      <w:pPr>
        <w:spacing w:line="20" w:lineRule="atLeast"/>
        <w:rPr>
          <w:rFonts w:ascii="Times New Roman" w:hAnsi="Times New Roman" w:cs="Times New Roman"/>
          <w:sz w:val="28"/>
          <w:szCs w:val="28"/>
        </w:rPr>
      </w:pPr>
      <w:r w:rsidRPr="003B0104">
        <w:rPr>
          <w:rFonts w:ascii="Times New Roman" w:hAnsi="Times New Roman" w:cs="Times New Roman"/>
          <w:noProof/>
          <w:sz w:val="28"/>
          <w:szCs w:val="28"/>
          <w:lang w:eastAsia="ru-RU"/>
        </w:rPr>
        <w:drawing>
          <wp:inline distT="0" distB="0" distL="0" distR="0">
            <wp:extent cx="5940425" cy="3434196"/>
            <wp:effectExtent l="0" t="0" r="3175" b="0"/>
            <wp:docPr id="1" name="Рисунок 1" descr="http://cdn.savant.pro/home/assets/c00/00/00/3m/static/img/d166f5f3-391a-465a-b4f9-beca6c74fbe7.png?136377802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avant.pro/home/assets/c00/00/00/3m/static/img/d166f5f3-391a-465a-b4f9-beca6c74fbe7.png?1363778022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434196"/>
                    </a:xfrm>
                    <a:prstGeom prst="rect">
                      <a:avLst/>
                    </a:prstGeom>
                    <a:noFill/>
                    <a:ln>
                      <a:noFill/>
                    </a:ln>
                  </pic:spPr>
                </pic:pic>
              </a:graphicData>
            </a:graphic>
          </wp:inline>
        </w:drawing>
      </w:r>
    </w:p>
    <w:p w:rsidR="00305AD0" w:rsidRPr="00816A6E" w:rsidRDefault="00305AD0" w:rsidP="00816A6E">
      <w:pPr>
        <w:spacing w:line="20" w:lineRule="atLeast"/>
        <w:jc w:val="center"/>
        <w:rPr>
          <w:rFonts w:ascii="Times New Roman" w:hAnsi="Times New Roman" w:cs="Times New Roman"/>
          <w:sz w:val="24"/>
          <w:szCs w:val="28"/>
        </w:rPr>
      </w:pPr>
      <w:r w:rsidRPr="00816A6E">
        <w:rPr>
          <w:rFonts w:ascii="Times New Roman" w:hAnsi="Times New Roman" w:cs="Times New Roman"/>
          <w:b/>
          <w:sz w:val="24"/>
          <w:szCs w:val="28"/>
        </w:rPr>
        <w:t xml:space="preserve">Рисунок </w:t>
      </w:r>
      <w:r w:rsidR="00364778" w:rsidRPr="00816A6E">
        <w:rPr>
          <w:rFonts w:ascii="Times New Roman" w:hAnsi="Times New Roman" w:cs="Times New Roman"/>
          <w:b/>
          <w:sz w:val="24"/>
          <w:szCs w:val="28"/>
        </w:rPr>
        <w:t>2.</w:t>
      </w:r>
      <w:r w:rsidR="00324339">
        <w:rPr>
          <w:rFonts w:ascii="Times New Roman" w:hAnsi="Times New Roman" w:cs="Times New Roman"/>
          <w:b/>
          <w:sz w:val="24"/>
          <w:szCs w:val="28"/>
        </w:rPr>
        <w:t>1</w:t>
      </w:r>
      <w:r w:rsidRPr="00816A6E">
        <w:rPr>
          <w:rFonts w:ascii="Times New Roman" w:hAnsi="Times New Roman" w:cs="Times New Roman"/>
          <w:sz w:val="24"/>
          <w:szCs w:val="28"/>
        </w:rPr>
        <w:t xml:space="preserve"> – Средства измерения уровня звукового давления</w:t>
      </w:r>
    </w:p>
    <w:p w:rsidR="00305AD0" w:rsidRPr="003B0104" w:rsidRDefault="00305AD0" w:rsidP="00443BC0">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 xml:space="preserve">Однако </w:t>
      </w:r>
      <w:r w:rsidR="00F87283" w:rsidRPr="003B0104">
        <w:rPr>
          <w:rFonts w:ascii="Times New Roman" w:hAnsi="Times New Roman" w:cs="Times New Roman"/>
          <w:sz w:val="28"/>
          <w:szCs w:val="28"/>
        </w:rPr>
        <w:t xml:space="preserve">мы </w:t>
      </w:r>
      <w:r w:rsidRPr="003B0104">
        <w:rPr>
          <w:rFonts w:ascii="Times New Roman" w:hAnsi="Times New Roman" w:cs="Times New Roman"/>
          <w:sz w:val="28"/>
          <w:szCs w:val="28"/>
        </w:rPr>
        <w:t xml:space="preserve">при проведении собственных исследований и измерений шумов в г. Могилеве </w:t>
      </w:r>
      <w:r w:rsidR="00F87283" w:rsidRPr="003B0104">
        <w:rPr>
          <w:rFonts w:ascii="Times New Roman" w:hAnsi="Times New Roman" w:cs="Times New Roman"/>
          <w:sz w:val="28"/>
          <w:szCs w:val="28"/>
        </w:rPr>
        <w:t>пользовались бесплатными прогр</w:t>
      </w:r>
      <w:r w:rsidR="00443BC0">
        <w:rPr>
          <w:rFonts w:ascii="Times New Roman" w:hAnsi="Times New Roman" w:cs="Times New Roman"/>
          <w:sz w:val="28"/>
          <w:szCs w:val="28"/>
        </w:rPr>
        <w:t xml:space="preserve">аммами на ОС </w:t>
      </w:r>
      <w:proofErr w:type="spellStart"/>
      <w:r w:rsidR="00443BC0">
        <w:rPr>
          <w:rFonts w:ascii="Times New Roman" w:hAnsi="Times New Roman" w:cs="Times New Roman"/>
          <w:sz w:val="28"/>
          <w:szCs w:val="28"/>
        </w:rPr>
        <w:t>Android</w:t>
      </w:r>
      <w:proofErr w:type="spellEnd"/>
      <w:r w:rsidR="00443BC0">
        <w:rPr>
          <w:rFonts w:ascii="Times New Roman" w:hAnsi="Times New Roman" w:cs="Times New Roman"/>
          <w:sz w:val="28"/>
          <w:szCs w:val="28"/>
        </w:rPr>
        <w:t xml:space="preserve"> «</w:t>
      </w:r>
      <w:proofErr w:type="spellStart"/>
      <w:r w:rsidR="00443BC0">
        <w:rPr>
          <w:rFonts w:ascii="Times New Roman" w:hAnsi="Times New Roman" w:cs="Times New Roman"/>
          <w:sz w:val="28"/>
          <w:szCs w:val="28"/>
        </w:rPr>
        <w:t>Шумомер</w:t>
      </w:r>
      <w:proofErr w:type="spellEnd"/>
      <w:r w:rsidR="00443BC0">
        <w:rPr>
          <w:rFonts w:ascii="Times New Roman" w:hAnsi="Times New Roman" w:cs="Times New Roman"/>
          <w:sz w:val="28"/>
          <w:szCs w:val="28"/>
        </w:rPr>
        <w:t xml:space="preserve">» </w:t>
      </w:r>
      <w:r w:rsidR="00F87283" w:rsidRPr="003B0104">
        <w:rPr>
          <w:rFonts w:ascii="Times New Roman" w:hAnsi="Times New Roman" w:cs="Times New Roman"/>
          <w:sz w:val="28"/>
          <w:szCs w:val="28"/>
        </w:rPr>
        <w:t>(см. рисунок 2,3</w:t>
      </w:r>
      <w:r w:rsidR="00D93E4E">
        <w:rPr>
          <w:rFonts w:ascii="Times New Roman" w:hAnsi="Times New Roman" w:cs="Times New Roman"/>
          <w:sz w:val="28"/>
          <w:szCs w:val="28"/>
        </w:rPr>
        <w:t>; приложение 3</w:t>
      </w:r>
      <w:r w:rsidR="00F87283" w:rsidRPr="003B0104">
        <w:rPr>
          <w:rFonts w:ascii="Times New Roman" w:hAnsi="Times New Roman" w:cs="Times New Roman"/>
          <w:sz w:val="28"/>
          <w:szCs w:val="28"/>
        </w:rPr>
        <w:t xml:space="preserve">) </w:t>
      </w:r>
      <w:r w:rsidR="009D40D0" w:rsidRPr="003B0104">
        <w:rPr>
          <w:rFonts w:ascii="Times New Roman" w:hAnsi="Times New Roman" w:cs="Times New Roman"/>
          <w:sz w:val="28"/>
          <w:szCs w:val="28"/>
        </w:rPr>
        <w:t xml:space="preserve">и на ОС </w:t>
      </w:r>
      <w:proofErr w:type="spellStart"/>
      <w:r w:rsidR="009D40D0" w:rsidRPr="003B0104">
        <w:rPr>
          <w:rFonts w:ascii="Times New Roman" w:hAnsi="Times New Roman" w:cs="Times New Roman"/>
          <w:sz w:val="28"/>
          <w:szCs w:val="28"/>
        </w:rPr>
        <w:t>iOS</w:t>
      </w:r>
      <w:proofErr w:type="spellEnd"/>
      <w:r w:rsidR="009D40D0" w:rsidRPr="003B0104">
        <w:rPr>
          <w:rFonts w:ascii="Times New Roman" w:hAnsi="Times New Roman" w:cs="Times New Roman"/>
          <w:sz w:val="28"/>
          <w:szCs w:val="28"/>
        </w:rPr>
        <w:t xml:space="preserve"> «</w:t>
      </w:r>
      <w:proofErr w:type="spellStart"/>
      <w:r w:rsidR="009D40D0" w:rsidRPr="003B0104">
        <w:rPr>
          <w:rFonts w:ascii="Times New Roman" w:hAnsi="Times New Roman" w:cs="Times New Roman"/>
          <w:sz w:val="28"/>
          <w:szCs w:val="28"/>
        </w:rPr>
        <w:t>Decibel</w:t>
      </w:r>
      <w:proofErr w:type="spellEnd"/>
      <w:r w:rsidR="009D40D0" w:rsidRPr="003B0104">
        <w:rPr>
          <w:rFonts w:ascii="Times New Roman" w:hAnsi="Times New Roman" w:cs="Times New Roman"/>
          <w:sz w:val="28"/>
          <w:szCs w:val="28"/>
        </w:rPr>
        <w:t xml:space="preserve"> </w:t>
      </w:r>
      <w:proofErr w:type="spellStart"/>
      <w:r w:rsidR="009D40D0" w:rsidRPr="003B0104">
        <w:rPr>
          <w:rFonts w:ascii="Times New Roman" w:hAnsi="Times New Roman" w:cs="Times New Roman"/>
          <w:sz w:val="28"/>
          <w:szCs w:val="28"/>
        </w:rPr>
        <w:t>Meter</w:t>
      </w:r>
      <w:proofErr w:type="spellEnd"/>
      <w:r w:rsidR="009D40D0" w:rsidRPr="003B0104">
        <w:rPr>
          <w:rFonts w:ascii="Times New Roman" w:hAnsi="Times New Roman" w:cs="Times New Roman"/>
          <w:sz w:val="28"/>
          <w:szCs w:val="28"/>
        </w:rPr>
        <w:t>» (см. рисунок 4,5</w:t>
      </w:r>
      <w:r w:rsidR="00D93E4E">
        <w:rPr>
          <w:rFonts w:ascii="Times New Roman" w:hAnsi="Times New Roman" w:cs="Times New Roman"/>
          <w:sz w:val="28"/>
          <w:szCs w:val="28"/>
        </w:rPr>
        <w:t xml:space="preserve">; приложение </w:t>
      </w:r>
      <w:proofErr w:type="gramStart"/>
      <w:r w:rsidR="00D93E4E">
        <w:rPr>
          <w:rFonts w:ascii="Times New Roman" w:hAnsi="Times New Roman" w:cs="Times New Roman"/>
          <w:sz w:val="28"/>
          <w:szCs w:val="28"/>
        </w:rPr>
        <w:t xml:space="preserve">4 </w:t>
      </w:r>
      <w:r w:rsidR="009D40D0" w:rsidRPr="00FC57D2">
        <w:rPr>
          <w:rFonts w:ascii="Times New Roman" w:hAnsi="Times New Roman" w:cs="Times New Roman"/>
          <w:sz w:val="28"/>
          <w:szCs w:val="28"/>
        </w:rPr>
        <w:t>)</w:t>
      </w:r>
      <w:proofErr w:type="gramEnd"/>
      <w:r w:rsidR="00443BC0" w:rsidRPr="00FC57D2">
        <w:rPr>
          <w:rFonts w:ascii="Times New Roman" w:hAnsi="Times New Roman" w:cs="Times New Roman"/>
          <w:sz w:val="28"/>
          <w:szCs w:val="28"/>
        </w:rPr>
        <w:t xml:space="preserve"> </w:t>
      </w:r>
    </w:p>
    <w:p w:rsidR="009D40D0" w:rsidRPr="003B0104" w:rsidRDefault="009D40D0" w:rsidP="00443BC0">
      <w:pPr>
        <w:spacing w:line="20" w:lineRule="atLeast"/>
        <w:rPr>
          <w:rFonts w:ascii="Times New Roman" w:hAnsi="Times New Roman" w:cs="Times New Roman"/>
          <w:sz w:val="28"/>
          <w:szCs w:val="28"/>
        </w:rPr>
      </w:pPr>
      <w:r w:rsidRPr="003B0104">
        <w:rPr>
          <w:rFonts w:ascii="Times New Roman" w:hAnsi="Times New Roman" w:cs="Times New Roman"/>
          <w:noProof/>
          <w:sz w:val="28"/>
          <w:szCs w:val="28"/>
          <w:lang w:eastAsia="ru-RU"/>
        </w:rPr>
        <w:lastRenderedPageBreak/>
        <w:drawing>
          <wp:inline distT="0" distB="0" distL="0" distR="0">
            <wp:extent cx="1885950" cy="2079455"/>
            <wp:effectExtent l="0" t="0" r="0" b="0"/>
            <wp:docPr id="2" name="Рисунок 2" descr="C:\Users\User\Desktop\ФИЗИКА\Фото для презентации\119hPsqQox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ИЗИКА\Фото для презентации\119hPsqQox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6849" cy="2080446"/>
                    </a:xfrm>
                    <a:prstGeom prst="rect">
                      <a:avLst/>
                    </a:prstGeom>
                    <a:noFill/>
                    <a:ln>
                      <a:noFill/>
                    </a:ln>
                  </pic:spPr>
                </pic:pic>
              </a:graphicData>
            </a:graphic>
          </wp:inline>
        </w:drawing>
      </w:r>
    </w:p>
    <w:p w:rsidR="001A45D5" w:rsidRPr="003B0104" w:rsidRDefault="001A45D5" w:rsidP="00816A6E">
      <w:pPr>
        <w:spacing w:line="20" w:lineRule="atLeast"/>
        <w:jc w:val="center"/>
        <w:rPr>
          <w:rFonts w:ascii="Times New Roman" w:hAnsi="Times New Roman" w:cs="Times New Roman"/>
          <w:sz w:val="28"/>
          <w:szCs w:val="28"/>
        </w:rPr>
      </w:pPr>
      <w:r w:rsidRPr="00816A6E">
        <w:rPr>
          <w:rFonts w:ascii="Times New Roman" w:hAnsi="Times New Roman" w:cs="Times New Roman"/>
          <w:b/>
          <w:sz w:val="24"/>
          <w:szCs w:val="28"/>
        </w:rPr>
        <w:t>Рисунок 2</w:t>
      </w:r>
      <w:r w:rsidR="00364778" w:rsidRPr="00816A6E">
        <w:rPr>
          <w:rFonts w:ascii="Times New Roman" w:hAnsi="Times New Roman" w:cs="Times New Roman"/>
          <w:b/>
          <w:sz w:val="24"/>
          <w:szCs w:val="28"/>
        </w:rPr>
        <w:t>.</w:t>
      </w:r>
      <w:r w:rsidR="00324339">
        <w:rPr>
          <w:rFonts w:ascii="Times New Roman" w:hAnsi="Times New Roman" w:cs="Times New Roman"/>
          <w:b/>
          <w:sz w:val="24"/>
          <w:szCs w:val="28"/>
        </w:rPr>
        <w:t>2</w:t>
      </w:r>
      <w:r w:rsidRPr="00816A6E">
        <w:rPr>
          <w:rFonts w:ascii="Times New Roman" w:hAnsi="Times New Roman" w:cs="Times New Roman"/>
          <w:sz w:val="24"/>
          <w:szCs w:val="28"/>
        </w:rPr>
        <w:t xml:space="preserve"> – программа «</w:t>
      </w:r>
      <w:proofErr w:type="spellStart"/>
      <w:r w:rsidRPr="00816A6E">
        <w:rPr>
          <w:rFonts w:ascii="Times New Roman" w:hAnsi="Times New Roman" w:cs="Times New Roman"/>
          <w:sz w:val="24"/>
          <w:szCs w:val="28"/>
        </w:rPr>
        <w:t>Шумомер</w:t>
      </w:r>
      <w:proofErr w:type="spellEnd"/>
      <w:r w:rsidRPr="00816A6E">
        <w:rPr>
          <w:rFonts w:ascii="Times New Roman" w:hAnsi="Times New Roman" w:cs="Times New Roman"/>
          <w:sz w:val="24"/>
          <w:szCs w:val="28"/>
        </w:rPr>
        <w:t xml:space="preserve">» на ОС </w:t>
      </w:r>
      <w:proofErr w:type="spellStart"/>
      <w:r w:rsidRPr="00816A6E">
        <w:rPr>
          <w:rFonts w:ascii="Times New Roman" w:hAnsi="Times New Roman" w:cs="Times New Roman"/>
          <w:sz w:val="24"/>
          <w:szCs w:val="28"/>
        </w:rPr>
        <w:t>Android</w:t>
      </w:r>
      <w:proofErr w:type="spellEnd"/>
      <w:r w:rsidR="008531D3" w:rsidRPr="003B0104">
        <w:rPr>
          <w:rFonts w:ascii="Times New Roman" w:hAnsi="Times New Roman" w:cs="Times New Roman"/>
          <w:sz w:val="28"/>
          <w:szCs w:val="28"/>
        </w:rPr>
        <w:br/>
      </w:r>
    </w:p>
    <w:p w:rsidR="008531D3" w:rsidRPr="003B0104" w:rsidRDefault="008531D3" w:rsidP="003B0104">
      <w:pPr>
        <w:spacing w:line="20" w:lineRule="atLeast"/>
        <w:rPr>
          <w:rFonts w:ascii="Times New Roman" w:hAnsi="Times New Roman" w:cs="Times New Roman"/>
          <w:sz w:val="28"/>
          <w:szCs w:val="28"/>
        </w:rPr>
      </w:pPr>
    </w:p>
    <w:p w:rsidR="00230384" w:rsidRPr="003B0104" w:rsidRDefault="001A45D5" w:rsidP="003B0104">
      <w:pPr>
        <w:spacing w:line="20" w:lineRule="atLeast"/>
        <w:rPr>
          <w:rFonts w:ascii="Times New Roman" w:hAnsi="Times New Roman" w:cs="Times New Roman"/>
          <w:sz w:val="28"/>
          <w:szCs w:val="28"/>
        </w:rPr>
      </w:pPr>
      <w:r w:rsidRPr="003B0104">
        <w:rPr>
          <w:rFonts w:ascii="Times New Roman" w:hAnsi="Times New Roman" w:cs="Times New Roman"/>
          <w:noProof/>
          <w:sz w:val="28"/>
          <w:szCs w:val="28"/>
          <w:lang w:eastAsia="ru-RU"/>
        </w:rPr>
        <w:drawing>
          <wp:inline distT="0" distB="0" distL="0" distR="0">
            <wp:extent cx="2082905" cy="2800350"/>
            <wp:effectExtent l="0" t="0" r="0" b="0"/>
            <wp:docPr id="3" name="Рисунок 3" descr="C:\Users\User\Desktop\ФИЗИКА\Фото для презентации\A4iODZhpT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ФИЗИКА\Фото для презентации\A4iODZhpTE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6126" cy="2804681"/>
                    </a:xfrm>
                    <a:prstGeom prst="rect">
                      <a:avLst/>
                    </a:prstGeom>
                    <a:noFill/>
                    <a:ln>
                      <a:noFill/>
                    </a:ln>
                  </pic:spPr>
                </pic:pic>
              </a:graphicData>
            </a:graphic>
          </wp:inline>
        </w:drawing>
      </w:r>
    </w:p>
    <w:p w:rsidR="008531D3" w:rsidRPr="00816A6E" w:rsidRDefault="00230384" w:rsidP="00816A6E">
      <w:pPr>
        <w:spacing w:line="20" w:lineRule="atLeast"/>
        <w:jc w:val="center"/>
        <w:rPr>
          <w:rFonts w:ascii="Times New Roman" w:hAnsi="Times New Roman" w:cs="Times New Roman"/>
          <w:sz w:val="24"/>
          <w:szCs w:val="28"/>
        </w:rPr>
      </w:pPr>
      <w:r w:rsidRPr="00816A6E">
        <w:rPr>
          <w:rFonts w:ascii="Times New Roman" w:hAnsi="Times New Roman" w:cs="Times New Roman"/>
          <w:b/>
          <w:sz w:val="24"/>
          <w:szCs w:val="28"/>
        </w:rPr>
        <w:t xml:space="preserve">Рисунок </w:t>
      </w:r>
      <w:r w:rsidR="00364778" w:rsidRPr="00816A6E">
        <w:rPr>
          <w:rFonts w:ascii="Times New Roman" w:hAnsi="Times New Roman" w:cs="Times New Roman"/>
          <w:b/>
          <w:sz w:val="24"/>
          <w:szCs w:val="28"/>
        </w:rPr>
        <w:t>2.</w:t>
      </w:r>
      <w:r w:rsidR="00324339">
        <w:rPr>
          <w:rFonts w:ascii="Times New Roman" w:hAnsi="Times New Roman" w:cs="Times New Roman"/>
          <w:b/>
          <w:sz w:val="24"/>
          <w:szCs w:val="28"/>
        </w:rPr>
        <w:t>3</w:t>
      </w:r>
      <w:r w:rsidRPr="00816A6E">
        <w:rPr>
          <w:rFonts w:ascii="Times New Roman" w:hAnsi="Times New Roman" w:cs="Times New Roman"/>
          <w:sz w:val="24"/>
          <w:szCs w:val="28"/>
        </w:rPr>
        <w:t xml:space="preserve"> – программа «</w:t>
      </w:r>
      <w:proofErr w:type="spellStart"/>
      <w:r w:rsidRPr="00816A6E">
        <w:rPr>
          <w:rFonts w:ascii="Times New Roman" w:hAnsi="Times New Roman" w:cs="Times New Roman"/>
          <w:sz w:val="24"/>
          <w:szCs w:val="28"/>
        </w:rPr>
        <w:t>Шумомер</w:t>
      </w:r>
      <w:proofErr w:type="spellEnd"/>
      <w:r w:rsidRPr="00816A6E">
        <w:rPr>
          <w:rFonts w:ascii="Times New Roman" w:hAnsi="Times New Roman" w:cs="Times New Roman"/>
          <w:sz w:val="24"/>
          <w:szCs w:val="28"/>
        </w:rPr>
        <w:t xml:space="preserve">» на ОС </w:t>
      </w:r>
      <w:proofErr w:type="spellStart"/>
      <w:r w:rsidRPr="00816A6E">
        <w:rPr>
          <w:rFonts w:ascii="Times New Roman" w:hAnsi="Times New Roman" w:cs="Times New Roman"/>
          <w:sz w:val="24"/>
          <w:szCs w:val="28"/>
        </w:rPr>
        <w:t>Android</w:t>
      </w:r>
      <w:proofErr w:type="spellEnd"/>
      <w:r w:rsidRPr="00816A6E">
        <w:rPr>
          <w:rFonts w:ascii="Times New Roman" w:hAnsi="Times New Roman" w:cs="Times New Roman"/>
          <w:sz w:val="24"/>
          <w:szCs w:val="28"/>
        </w:rPr>
        <w:t xml:space="preserve"> во время проведения анализа</w:t>
      </w:r>
    </w:p>
    <w:p w:rsidR="0034308C" w:rsidRPr="003B0104" w:rsidRDefault="0034308C" w:rsidP="003B0104">
      <w:pPr>
        <w:spacing w:line="20" w:lineRule="atLeast"/>
        <w:rPr>
          <w:rFonts w:ascii="Times New Roman" w:hAnsi="Times New Roman" w:cs="Times New Roman"/>
          <w:sz w:val="28"/>
          <w:szCs w:val="28"/>
        </w:rPr>
      </w:pPr>
    </w:p>
    <w:p w:rsidR="00364778" w:rsidRDefault="00364778" w:rsidP="003B0104">
      <w:pPr>
        <w:spacing w:line="20" w:lineRule="atLeast"/>
        <w:rPr>
          <w:rFonts w:ascii="Times New Roman" w:hAnsi="Times New Roman" w:cs="Times New Roman"/>
          <w:sz w:val="28"/>
          <w:szCs w:val="28"/>
        </w:rPr>
      </w:pPr>
    </w:p>
    <w:p w:rsidR="00816A6E" w:rsidRDefault="00816A6E" w:rsidP="003B0104">
      <w:pPr>
        <w:spacing w:line="20" w:lineRule="atLeast"/>
        <w:rPr>
          <w:rFonts w:ascii="Times New Roman" w:hAnsi="Times New Roman" w:cs="Times New Roman"/>
          <w:sz w:val="28"/>
          <w:szCs w:val="28"/>
        </w:rPr>
      </w:pPr>
    </w:p>
    <w:p w:rsidR="00324339" w:rsidRDefault="00324339" w:rsidP="003B0104">
      <w:pPr>
        <w:spacing w:line="20" w:lineRule="atLeast"/>
        <w:rPr>
          <w:rFonts w:ascii="Times New Roman" w:hAnsi="Times New Roman" w:cs="Times New Roman"/>
          <w:sz w:val="28"/>
          <w:szCs w:val="28"/>
        </w:rPr>
      </w:pPr>
    </w:p>
    <w:p w:rsidR="00E560EE" w:rsidRDefault="008531D3" w:rsidP="003B0104">
      <w:pPr>
        <w:spacing w:line="20" w:lineRule="atLeast"/>
        <w:rPr>
          <w:rFonts w:ascii="Times New Roman" w:hAnsi="Times New Roman" w:cs="Times New Roman"/>
          <w:sz w:val="28"/>
          <w:szCs w:val="28"/>
        </w:rPr>
      </w:pPr>
      <w:r w:rsidRPr="003B0104">
        <w:rPr>
          <w:rFonts w:ascii="Times New Roman" w:hAnsi="Times New Roman" w:cs="Times New Roman"/>
          <w:noProof/>
          <w:sz w:val="28"/>
          <w:szCs w:val="28"/>
          <w:lang w:eastAsia="ru-RU"/>
        </w:rPr>
        <w:drawing>
          <wp:inline distT="0" distB="0" distL="0" distR="0">
            <wp:extent cx="3028950" cy="1082147"/>
            <wp:effectExtent l="0" t="0" r="0" b="3810"/>
            <wp:docPr id="4" name="Рисунок 4" descr="C:\Users\User\Desktop\ФИЗИКА\Фото для презентации\-FBfH48Odq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ФИЗИКА\Фото для презентации\-FBfH48Odq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8950" cy="1082147"/>
                    </a:xfrm>
                    <a:prstGeom prst="rect">
                      <a:avLst/>
                    </a:prstGeom>
                    <a:noFill/>
                    <a:ln>
                      <a:noFill/>
                    </a:ln>
                  </pic:spPr>
                </pic:pic>
              </a:graphicData>
            </a:graphic>
          </wp:inline>
        </w:drawing>
      </w:r>
    </w:p>
    <w:p w:rsidR="00324339" w:rsidRPr="00816A6E" w:rsidRDefault="00324339" w:rsidP="00324339">
      <w:pPr>
        <w:spacing w:line="20" w:lineRule="atLeast"/>
        <w:jc w:val="center"/>
        <w:rPr>
          <w:rFonts w:ascii="Times New Roman" w:hAnsi="Times New Roman" w:cs="Times New Roman"/>
          <w:sz w:val="24"/>
          <w:szCs w:val="28"/>
        </w:rPr>
      </w:pPr>
      <w:r w:rsidRPr="00816A6E">
        <w:rPr>
          <w:rFonts w:ascii="Times New Roman" w:hAnsi="Times New Roman" w:cs="Times New Roman"/>
          <w:b/>
          <w:sz w:val="24"/>
          <w:szCs w:val="28"/>
        </w:rPr>
        <w:t>Рисунок 2.</w:t>
      </w:r>
      <w:r>
        <w:rPr>
          <w:rFonts w:ascii="Times New Roman" w:hAnsi="Times New Roman" w:cs="Times New Roman"/>
          <w:b/>
          <w:sz w:val="24"/>
          <w:szCs w:val="28"/>
        </w:rPr>
        <w:t>4</w:t>
      </w:r>
      <w:r w:rsidRPr="00816A6E">
        <w:rPr>
          <w:rFonts w:ascii="Times New Roman" w:hAnsi="Times New Roman" w:cs="Times New Roman"/>
          <w:sz w:val="24"/>
          <w:szCs w:val="28"/>
        </w:rPr>
        <w:t xml:space="preserve"> – программа «</w:t>
      </w:r>
      <w:proofErr w:type="spellStart"/>
      <w:r w:rsidRPr="00816A6E">
        <w:rPr>
          <w:rFonts w:ascii="Times New Roman" w:hAnsi="Times New Roman" w:cs="Times New Roman"/>
          <w:sz w:val="24"/>
          <w:szCs w:val="28"/>
        </w:rPr>
        <w:t>Decibel</w:t>
      </w:r>
      <w:proofErr w:type="spellEnd"/>
      <w:r w:rsidRPr="00816A6E">
        <w:rPr>
          <w:rFonts w:ascii="Times New Roman" w:hAnsi="Times New Roman" w:cs="Times New Roman"/>
          <w:sz w:val="24"/>
          <w:szCs w:val="28"/>
        </w:rPr>
        <w:t xml:space="preserve"> </w:t>
      </w:r>
      <w:proofErr w:type="spellStart"/>
      <w:r w:rsidRPr="00816A6E">
        <w:rPr>
          <w:rFonts w:ascii="Times New Roman" w:hAnsi="Times New Roman" w:cs="Times New Roman"/>
          <w:sz w:val="24"/>
          <w:szCs w:val="28"/>
        </w:rPr>
        <w:t>Meter</w:t>
      </w:r>
      <w:proofErr w:type="spellEnd"/>
      <w:r w:rsidRPr="00816A6E">
        <w:rPr>
          <w:rFonts w:ascii="Times New Roman" w:hAnsi="Times New Roman" w:cs="Times New Roman"/>
          <w:sz w:val="24"/>
          <w:szCs w:val="28"/>
        </w:rPr>
        <w:t xml:space="preserve">» на ОС </w:t>
      </w:r>
      <w:proofErr w:type="spellStart"/>
      <w:r w:rsidRPr="00816A6E">
        <w:rPr>
          <w:rFonts w:ascii="Times New Roman" w:hAnsi="Times New Roman" w:cs="Times New Roman"/>
          <w:sz w:val="24"/>
          <w:szCs w:val="28"/>
        </w:rPr>
        <w:t>iOS</w:t>
      </w:r>
      <w:proofErr w:type="spellEnd"/>
      <w:r w:rsidRPr="00816A6E">
        <w:rPr>
          <w:rFonts w:ascii="Times New Roman" w:hAnsi="Times New Roman" w:cs="Times New Roman"/>
          <w:sz w:val="24"/>
          <w:szCs w:val="28"/>
        </w:rPr>
        <w:t xml:space="preserve"> </w:t>
      </w:r>
    </w:p>
    <w:p w:rsidR="00324339" w:rsidRPr="003B0104" w:rsidRDefault="00324339" w:rsidP="003B0104">
      <w:pPr>
        <w:spacing w:line="20" w:lineRule="atLeast"/>
        <w:rPr>
          <w:rFonts w:ascii="Times New Roman" w:hAnsi="Times New Roman" w:cs="Times New Roman"/>
          <w:sz w:val="28"/>
          <w:szCs w:val="28"/>
        </w:rPr>
      </w:pPr>
    </w:p>
    <w:p w:rsidR="00A46105" w:rsidRPr="00816A6E" w:rsidRDefault="006C2AE7" w:rsidP="00816A6E">
      <w:pPr>
        <w:spacing w:line="20" w:lineRule="atLeast"/>
        <w:jc w:val="center"/>
        <w:rPr>
          <w:rFonts w:ascii="Times New Roman" w:hAnsi="Times New Roman" w:cs="Times New Roman"/>
          <w:sz w:val="24"/>
          <w:szCs w:val="28"/>
        </w:rPr>
      </w:pPr>
      <w:r>
        <w:rPr>
          <w:rFonts w:ascii="Times New Roman" w:hAnsi="Times New Roman" w:cs="Times New Roman"/>
          <w:b/>
          <w:sz w:val="24"/>
          <w:szCs w:val="28"/>
        </w:rPr>
        <w:t xml:space="preserve"> </w:t>
      </w:r>
    </w:p>
    <w:p w:rsidR="00E560EE" w:rsidRPr="003B0104" w:rsidRDefault="00E560EE" w:rsidP="003B0104">
      <w:pPr>
        <w:spacing w:line="20" w:lineRule="atLeast"/>
        <w:rPr>
          <w:rFonts w:ascii="Times New Roman" w:hAnsi="Times New Roman" w:cs="Times New Roman"/>
          <w:sz w:val="28"/>
          <w:szCs w:val="28"/>
        </w:rPr>
      </w:pPr>
    </w:p>
    <w:p w:rsidR="00E560EE" w:rsidRPr="003B0104" w:rsidRDefault="00E560EE" w:rsidP="003B0104">
      <w:pPr>
        <w:spacing w:line="20" w:lineRule="atLeast"/>
        <w:rPr>
          <w:rFonts w:ascii="Times New Roman" w:hAnsi="Times New Roman" w:cs="Times New Roman"/>
          <w:sz w:val="28"/>
          <w:szCs w:val="28"/>
        </w:rPr>
      </w:pPr>
      <w:r w:rsidRPr="003B0104">
        <w:rPr>
          <w:rFonts w:ascii="Times New Roman" w:hAnsi="Times New Roman" w:cs="Times New Roman"/>
          <w:noProof/>
          <w:sz w:val="28"/>
          <w:szCs w:val="28"/>
          <w:lang w:eastAsia="ru-RU"/>
        </w:rPr>
        <w:drawing>
          <wp:inline distT="0" distB="0" distL="0" distR="0">
            <wp:extent cx="2471231" cy="4543425"/>
            <wp:effectExtent l="0" t="0" r="5715" b="0"/>
            <wp:docPr id="5" name="Рисунок 5" descr="C:\Users\User\Desktop\ФИЗИКА\Фото для презентаци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ФИЗИКА\Фото для презентации\ч.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1231" cy="4543425"/>
                    </a:xfrm>
                    <a:prstGeom prst="rect">
                      <a:avLst/>
                    </a:prstGeom>
                    <a:noFill/>
                    <a:ln>
                      <a:noFill/>
                    </a:ln>
                  </pic:spPr>
                </pic:pic>
              </a:graphicData>
            </a:graphic>
          </wp:inline>
        </w:drawing>
      </w:r>
    </w:p>
    <w:p w:rsidR="00E560EE" w:rsidRPr="003B0104" w:rsidRDefault="00E560EE" w:rsidP="003B0104">
      <w:pPr>
        <w:spacing w:line="20" w:lineRule="atLeast"/>
        <w:rPr>
          <w:rFonts w:ascii="Times New Roman" w:hAnsi="Times New Roman" w:cs="Times New Roman"/>
          <w:sz w:val="28"/>
          <w:szCs w:val="28"/>
        </w:rPr>
      </w:pPr>
    </w:p>
    <w:p w:rsidR="00E560EE" w:rsidRPr="00816A6E" w:rsidRDefault="00E560EE" w:rsidP="00816A6E">
      <w:pPr>
        <w:spacing w:line="20" w:lineRule="atLeast"/>
        <w:jc w:val="center"/>
        <w:rPr>
          <w:rFonts w:ascii="Times New Roman" w:hAnsi="Times New Roman" w:cs="Times New Roman"/>
          <w:sz w:val="24"/>
          <w:szCs w:val="28"/>
        </w:rPr>
      </w:pPr>
      <w:r w:rsidRPr="00816A6E">
        <w:rPr>
          <w:rFonts w:ascii="Times New Roman" w:hAnsi="Times New Roman" w:cs="Times New Roman"/>
          <w:b/>
          <w:sz w:val="24"/>
          <w:szCs w:val="28"/>
        </w:rPr>
        <w:t xml:space="preserve">Рисунок </w:t>
      </w:r>
      <w:r w:rsidR="00364778" w:rsidRPr="00816A6E">
        <w:rPr>
          <w:rFonts w:ascii="Times New Roman" w:hAnsi="Times New Roman" w:cs="Times New Roman"/>
          <w:b/>
          <w:sz w:val="24"/>
          <w:szCs w:val="28"/>
        </w:rPr>
        <w:t>2.</w:t>
      </w:r>
      <w:r w:rsidR="00324339">
        <w:rPr>
          <w:rFonts w:ascii="Times New Roman" w:hAnsi="Times New Roman" w:cs="Times New Roman"/>
          <w:b/>
          <w:sz w:val="24"/>
          <w:szCs w:val="28"/>
        </w:rPr>
        <w:t>5</w:t>
      </w:r>
      <w:r w:rsidRPr="00816A6E">
        <w:rPr>
          <w:rFonts w:ascii="Times New Roman" w:hAnsi="Times New Roman" w:cs="Times New Roman"/>
          <w:sz w:val="24"/>
          <w:szCs w:val="28"/>
        </w:rPr>
        <w:t xml:space="preserve"> – программа «</w:t>
      </w:r>
      <w:proofErr w:type="spellStart"/>
      <w:r w:rsidRPr="00816A6E">
        <w:rPr>
          <w:rFonts w:ascii="Times New Roman" w:hAnsi="Times New Roman" w:cs="Times New Roman"/>
          <w:sz w:val="24"/>
          <w:szCs w:val="28"/>
        </w:rPr>
        <w:t>Decibel</w:t>
      </w:r>
      <w:proofErr w:type="spellEnd"/>
      <w:r w:rsidRPr="00816A6E">
        <w:rPr>
          <w:rFonts w:ascii="Times New Roman" w:hAnsi="Times New Roman" w:cs="Times New Roman"/>
          <w:sz w:val="24"/>
          <w:szCs w:val="28"/>
        </w:rPr>
        <w:t xml:space="preserve"> </w:t>
      </w:r>
      <w:proofErr w:type="spellStart"/>
      <w:r w:rsidRPr="00816A6E">
        <w:rPr>
          <w:rFonts w:ascii="Times New Roman" w:hAnsi="Times New Roman" w:cs="Times New Roman"/>
          <w:sz w:val="24"/>
          <w:szCs w:val="28"/>
        </w:rPr>
        <w:t>Meter</w:t>
      </w:r>
      <w:proofErr w:type="spellEnd"/>
      <w:r w:rsidRPr="00816A6E">
        <w:rPr>
          <w:rFonts w:ascii="Times New Roman" w:hAnsi="Times New Roman" w:cs="Times New Roman"/>
          <w:sz w:val="24"/>
          <w:szCs w:val="28"/>
        </w:rPr>
        <w:t xml:space="preserve">» на ОС </w:t>
      </w:r>
      <w:proofErr w:type="spellStart"/>
      <w:r w:rsidRPr="00816A6E">
        <w:rPr>
          <w:rFonts w:ascii="Times New Roman" w:hAnsi="Times New Roman" w:cs="Times New Roman"/>
          <w:sz w:val="24"/>
          <w:szCs w:val="28"/>
        </w:rPr>
        <w:t>iOS</w:t>
      </w:r>
      <w:proofErr w:type="spellEnd"/>
      <w:r w:rsidRPr="00816A6E">
        <w:rPr>
          <w:rFonts w:ascii="Times New Roman" w:hAnsi="Times New Roman" w:cs="Times New Roman"/>
          <w:sz w:val="24"/>
          <w:szCs w:val="28"/>
        </w:rPr>
        <w:t xml:space="preserve"> во время проведения анализа</w:t>
      </w:r>
    </w:p>
    <w:p w:rsidR="00E560EE" w:rsidRPr="003B0104" w:rsidRDefault="00E560EE" w:rsidP="003B0104">
      <w:pPr>
        <w:spacing w:line="20" w:lineRule="atLeast"/>
        <w:rPr>
          <w:rFonts w:ascii="Times New Roman" w:hAnsi="Times New Roman" w:cs="Times New Roman"/>
          <w:sz w:val="28"/>
          <w:szCs w:val="28"/>
        </w:rPr>
      </w:pPr>
    </w:p>
    <w:p w:rsidR="008531D3" w:rsidRPr="003B0104" w:rsidRDefault="008531D3" w:rsidP="003B0104">
      <w:pPr>
        <w:spacing w:line="20" w:lineRule="atLeast"/>
        <w:rPr>
          <w:rFonts w:ascii="Times New Roman" w:hAnsi="Times New Roman" w:cs="Times New Roman"/>
          <w:sz w:val="28"/>
          <w:szCs w:val="28"/>
        </w:rPr>
      </w:pPr>
    </w:p>
    <w:p w:rsidR="004E61DE" w:rsidRPr="003B0104" w:rsidRDefault="004E61DE" w:rsidP="003B0104">
      <w:pPr>
        <w:spacing w:line="20" w:lineRule="atLeast"/>
        <w:rPr>
          <w:rFonts w:ascii="Times New Roman" w:hAnsi="Times New Roman" w:cs="Times New Roman"/>
          <w:sz w:val="28"/>
          <w:szCs w:val="28"/>
        </w:rPr>
      </w:pPr>
    </w:p>
    <w:p w:rsidR="004E61DE" w:rsidRDefault="004E61DE" w:rsidP="003B0104">
      <w:pPr>
        <w:spacing w:line="20" w:lineRule="atLeast"/>
        <w:rPr>
          <w:rFonts w:ascii="Times New Roman" w:hAnsi="Times New Roman" w:cs="Times New Roman"/>
          <w:sz w:val="28"/>
          <w:szCs w:val="28"/>
        </w:rPr>
      </w:pPr>
    </w:p>
    <w:p w:rsidR="00443BC0" w:rsidRDefault="00443BC0">
      <w:pPr>
        <w:rPr>
          <w:rFonts w:ascii="Times New Roman" w:hAnsi="Times New Roman" w:cs="Times New Roman"/>
          <w:b/>
          <w:sz w:val="32"/>
          <w:szCs w:val="32"/>
        </w:rPr>
      </w:pPr>
      <w:r>
        <w:rPr>
          <w:rFonts w:ascii="Times New Roman" w:hAnsi="Times New Roman" w:cs="Times New Roman"/>
          <w:b/>
          <w:sz w:val="32"/>
          <w:szCs w:val="32"/>
        </w:rPr>
        <w:br w:type="page"/>
      </w:r>
    </w:p>
    <w:p w:rsidR="00E560EE" w:rsidRDefault="0034308C" w:rsidP="00324339">
      <w:pPr>
        <w:spacing w:line="48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3.1 Ш</w:t>
      </w:r>
      <w:r w:rsidRPr="0034308C">
        <w:rPr>
          <w:rFonts w:ascii="Times New Roman" w:hAnsi="Times New Roman" w:cs="Times New Roman"/>
          <w:b/>
          <w:sz w:val="32"/>
          <w:szCs w:val="32"/>
        </w:rPr>
        <w:t>умы в г. Могилеве</w:t>
      </w:r>
    </w:p>
    <w:p w:rsidR="00605930" w:rsidRPr="003B0104" w:rsidRDefault="00605930" w:rsidP="00443BC0">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Среди физических факторов наиболее гигиенически значимым для города Могилева является шум. Преобладающим источником городского шума является автотранспорт. В 2015 году в рамках программы мониторинга физических факторов окружающей среды на территории населенных мест УЗ «Могилевский зональный центр гигиены и эпидемиологии» проводились исследования уровня шума в 39 точках наблюдаемых районов «Юбилейный» и «</w:t>
      </w:r>
      <w:proofErr w:type="spellStart"/>
      <w:r w:rsidRPr="003B0104">
        <w:rPr>
          <w:rFonts w:ascii="Times New Roman" w:hAnsi="Times New Roman" w:cs="Times New Roman"/>
          <w:sz w:val="28"/>
          <w:szCs w:val="28"/>
        </w:rPr>
        <w:t>Заднепровье</w:t>
      </w:r>
      <w:proofErr w:type="spellEnd"/>
      <w:r w:rsidRPr="003B0104">
        <w:rPr>
          <w:rFonts w:ascii="Times New Roman" w:hAnsi="Times New Roman" w:cs="Times New Roman"/>
          <w:sz w:val="28"/>
          <w:szCs w:val="28"/>
        </w:rPr>
        <w:t>».</w:t>
      </w:r>
    </w:p>
    <w:p w:rsidR="00605930" w:rsidRPr="003B0104" w:rsidRDefault="00605930" w:rsidP="00443BC0">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 xml:space="preserve">Санитарно-гигиеническая оценка акустической обстановки в городе показывает, что большая часть эшелона </w:t>
      </w:r>
      <w:proofErr w:type="spellStart"/>
      <w:r w:rsidRPr="003B0104">
        <w:rPr>
          <w:rFonts w:ascii="Times New Roman" w:hAnsi="Times New Roman" w:cs="Times New Roman"/>
          <w:sz w:val="28"/>
          <w:szCs w:val="28"/>
        </w:rPr>
        <w:t>примагистральной</w:t>
      </w:r>
      <w:proofErr w:type="spellEnd"/>
      <w:r w:rsidRPr="003B0104">
        <w:rPr>
          <w:rFonts w:ascii="Times New Roman" w:hAnsi="Times New Roman" w:cs="Times New Roman"/>
          <w:sz w:val="28"/>
          <w:szCs w:val="28"/>
        </w:rPr>
        <w:t xml:space="preserve"> жилой застройки находится в условиях акустической дискомфорта. При этом в неблагоприятном шумовом режиме с превышением по эквивалентному уровню от 1 до 16 дБ проживает более 15% населения города.</w:t>
      </w:r>
    </w:p>
    <w:p w:rsidR="00605930" w:rsidRPr="003B0104" w:rsidRDefault="00605930" w:rsidP="00443BC0">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Результаты анализа проведенных исследований показывают, что суммарный шумовой фон в микрорайонах «</w:t>
      </w:r>
      <w:proofErr w:type="spellStart"/>
      <w:r w:rsidRPr="003B0104">
        <w:rPr>
          <w:rFonts w:ascii="Times New Roman" w:hAnsi="Times New Roman" w:cs="Times New Roman"/>
          <w:sz w:val="28"/>
          <w:szCs w:val="28"/>
        </w:rPr>
        <w:t>Заднепровье</w:t>
      </w:r>
      <w:proofErr w:type="spellEnd"/>
      <w:r w:rsidRPr="003B0104">
        <w:rPr>
          <w:rFonts w:ascii="Times New Roman" w:hAnsi="Times New Roman" w:cs="Times New Roman"/>
          <w:sz w:val="28"/>
          <w:szCs w:val="28"/>
        </w:rPr>
        <w:t>» и «Юбилейный» имеет тенденцию к стабилизации и выравниваю.</w:t>
      </w:r>
    </w:p>
    <w:p w:rsidR="00605930" w:rsidRPr="003B0104" w:rsidRDefault="00605930" w:rsidP="00443BC0">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Данные исследований акустического режима в зонах наблюдения показали, что уровень шума от внешних источников (транспорт, промпредприятия) в 201</w:t>
      </w:r>
      <w:r w:rsidR="00D93FFB" w:rsidRPr="003B0104">
        <w:rPr>
          <w:rFonts w:ascii="Times New Roman" w:hAnsi="Times New Roman" w:cs="Times New Roman"/>
          <w:sz w:val="28"/>
          <w:szCs w:val="28"/>
        </w:rPr>
        <w:t>6</w:t>
      </w:r>
      <w:r w:rsidRPr="003B0104">
        <w:rPr>
          <w:rFonts w:ascii="Times New Roman" w:hAnsi="Times New Roman" w:cs="Times New Roman"/>
          <w:sz w:val="28"/>
          <w:szCs w:val="28"/>
        </w:rPr>
        <w:t xml:space="preserve"> году имеет тенденцию к стабилизации по двум районам наблюдений «</w:t>
      </w:r>
      <w:proofErr w:type="spellStart"/>
      <w:r w:rsidRPr="003B0104">
        <w:rPr>
          <w:rFonts w:ascii="Times New Roman" w:hAnsi="Times New Roman" w:cs="Times New Roman"/>
          <w:sz w:val="28"/>
          <w:szCs w:val="28"/>
        </w:rPr>
        <w:t>Заднепровье</w:t>
      </w:r>
      <w:proofErr w:type="spellEnd"/>
      <w:r w:rsidRPr="003B0104">
        <w:rPr>
          <w:rFonts w:ascii="Times New Roman" w:hAnsi="Times New Roman" w:cs="Times New Roman"/>
          <w:sz w:val="28"/>
          <w:szCs w:val="28"/>
        </w:rPr>
        <w:t xml:space="preserve">» и «Юбилейный». </w:t>
      </w:r>
    </w:p>
    <w:p w:rsidR="00605930" w:rsidRPr="003B0104" w:rsidRDefault="00605930" w:rsidP="00443BC0">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 xml:space="preserve">За </w:t>
      </w:r>
      <w:proofErr w:type="gramStart"/>
      <w:r w:rsidRPr="003B0104">
        <w:rPr>
          <w:rFonts w:ascii="Times New Roman" w:hAnsi="Times New Roman" w:cs="Times New Roman"/>
          <w:sz w:val="28"/>
          <w:szCs w:val="28"/>
        </w:rPr>
        <w:t>период  2000</w:t>
      </w:r>
      <w:proofErr w:type="gramEnd"/>
      <w:r w:rsidRPr="003B0104">
        <w:rPr>
          <w:rFonts w:ascii="Times New Roman" w:hAnsi="Times New Roman" w:cs="Times New Roman"/>
          <w:sz w:val="28"/>
          <w:szCs w:val="28"/>
        </w:rPr>
        <w:t>-201</w:t>
      </w:r>
      <w:r w:rsidR="00D93FFB" w:rsidRPr="003B0104">
        <w:rPr>
          <w:rFonts w:ascii="Times New Roman" w:hAnsi="Times New Roman" w:cs="Times New Roman"/>
          <w:sz w:val="28"/>
          <w:szCs w:val="28"/>
        </w:rPr>
        <w:t>6</w:t>
      </w:r>
      <w:r w:rsidRPr="003B0104">
        <w:rPr>
          <w:rFonts w:ascii="Times New Roman" w:hAnsi="Times New Roman" w:cs="Times New Roman"/>
          <w:sz w:val="28"/>
          <w:szCs w:val="28"/>
        </w:rPr>
        <w:t xml:space="preserve"> </w:t>
      </w:r>
      <w:proofErr w:type="spellStart"/>
      <w:r w:rsidRPr="003B0104">
        <w:rPr>
          <w:rFonts w:ascii="Times New Roman" w:hAnsi="Times New Roman" w:cs="Times New Roman"/>
          <w:sz w:val="28"/>
          <w:szCs w:val="28"/>
        </w:rPr>
        <w:t>г.г</w:t>
      </w:r>
      <w:proofErr w:type="spellEnd"/>
      <w:r w:rsidRPr="003B0104">
        <w:rPr>
          <w:rFonts w:ascii="Times New Roman" w:hAnsi="Times New Roman" w:cs="Times New Roman"/>
          <w:sz w:val="28"/>
          <w:szCs w:val="28"/>
        </w:rPr>
        <w:t>. в исследуемых районах также наблюдается тенденция к стабилизации и снижению внутриквартального уровня шума.</w:t>
      </w:r>
    </w:p>
    <w:p w:rsidR="00605930" w:rsidRPr="003B0104" w:rsidRDefault="00605930" w:rsidP="00443BC0">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 xml:space="preserve">При выполнении капитальных ремонтов жилых домов, при новом жилищном строительстве учитывается акустическая ситуация. Устанавливаемые оконные блоки имеют соответствующий </w:t>
      </w:r>
      <w:proofErr w:type="spellStart"/>
      <w:r w:rsidRPr="003B0104">
        <w:rPr>
          <w:rFonts w:ascii="Times New Roman" w:hAnsi="Times New Roman" w:cs="Times New Roman"/>
          <w:sz w:val="28"/>
          <w:szCs w:val="28"/>
        </w:rPr>
        <w:t>шумозащитный</w:t>
      </w:r>
      <w:proofErr w:type="spellEnd"/>
      <w:r w:rsidRPr="003B0104">
        <w:rPr>
          <w:rFonts w:ascii="Times New Roman" w:hAnsi="Times New Roman" w:cs="Times New Roman"/>
          <w:sz w:val="28"/>
          <w:szCs w:val="28"/>
        </w:rPr>
        <w:t xml:space="preserve"> эффект. </w:t>
      </w:r>
    </w:p>
    <w:p w:rsidR="00605930" w:rsidRPr="003B0104" w:rsidRDefault="00605930" w:rsidP="00443BC0">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При при</w:t>
      </w:r>
      <w:r w:rsidR="00195F75">
        <w:rPr>
          <w:rFonts w:ascii="Times New Roman" w:hAnsi="Times New Roman" w:cs="Times New Roman"/>
          <w:sz w:val="28"/>
          <w:szCs w:val="28"/>
        </w:rPr>
        <w:t xml:space="preserve">емке жилых домов в </w:t>
      </w:r>
      <w:proofErr w:type="spellStart"/>
      <w:r w:rsidR="00195F75">
        <w:rPr>
          <w:rFonts w:ascii="Times New Roman" w:hAnsi="Times New Roman" w:cs="Times New Roman"/>
          <w:sz w:val="28"/>
          <w:szCs w:val="28"/>
        </w:rPr>
        <w:t>эксплуатаци</w:t>
      </w:r>
      <w:proofErr w:type="spellEnd"/>
      <w:r w:rsidRPr="003B0104">
        <w:rPr>
          <w:rFonts w:ascii="Times New Roman" w:hAnsi="Times New Roman" w:cs="Times New Roman"/>
          <w:sz w:val="28"/>
          <w:szCs w:val="28"/>
        </w:rPr>
        <w:t>, с целью предупреждения обращения граждан по вопросам воздействия физических факторов проводятся инструментальные измерения шума от лифтового оборудования и другого встроенного инженерного оборудования, а также электромагнитных полей промышленной частой.</w:t>
      </w:r>
    </w:p>
    <w:p w:rsidR="004E61DE" w:rsidRPr="003B0104" w:rsidRDefault="004E61DE" w:rsidP="00324339">
      <w:pPr>
        <w:spacing w:line="20" w:lineRule="atLeast"/>
        <w:jc w:val="center"/>
        <w:rPr>
          <w:rFonts w:ascii="Times New Roman" w:hAnsi="Times New Roman" w:cs="Times New Roman"/>
          <w:sz w:val="28"/>
          <w:szCs w:val="28"/>
        </w:rPr>
      </w:pPr>
      <w:r w:rsidRPr="003B0104">
        <w:rPr>
          <w:rFonts w:ascii="Times New Roman" w:hAnsi="Times New Roman" w:cs="Times New Roman"/>
          <w:noProof/>
          <w:sz w:val="28"/>
          <w:szCs w:val="28"/>
          <w:lang w:eastAsia="ru-RU"/>
        </w:rPr>
        <w:lastRenderedPageBreak/>
        <w:drawing>
          <wp:inline distT="0" distB="0" distL="0" distR="0">
            <wp:extent cx="5679440" cy="303649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3.png"/>
                    <pic:cNvPicPr/>
                  </pic:nvPicPr>
                  <pic:blipFill>
                    <a:blip r:embed="rId13">
                      <a:extLst>
                        <a:ext uri="{28A0092B-C50C-407E-A947-70E740481C1C}">
                          <a14:useLocalDpi xmlns:a14="http://schemas.microsoft.com/office/drawing/2010/main" val="0"/>
                        </a:ext>
                      </a:extLst>
                    </a:blip>
                    <a:stretch>
                      <a:fillRect/>
                    </a:stretch>
                  </pic:blipFill>
                  <pic:spPr>
                    <a:xfrm>
                      <a:off x="0" y="0"/>
                      <a:ext cx="5691420" cy="3042904"/>
                    </a:xfrm>
                    <a:prstGeom prst="rect">
                      <a:avLst/>
                    </a:prstGeom>
                  </pic:spPr>
                </pic:pic>
              </a:graphicData>
            </a:graphic>
          </wp:inline>
        </w:drawing>
      </w:r>
      <w:r w:rsidR="00324339">
        <w:rPr>
          <w:rFonts w:ascii="Times New Roman" w:hAnsi="Times New Roman" w:cs="Times New Roman"/>
          <w:b/>
          <w:sz w:val="24"/>
          <w:szCs w:val="28"/>
        </w:rPr>
        <w:t xml:space="preserve">Рисунок 3.1 – </w:t>
      </w:r>
      <w:r w:rsidR="00324339" w:rsidRPr="00324339">
        <w:rPr>
          <w:rFonts w:ascii="Times New Roman" w:hAnsi="Times New Roman" w:cs="Times New Roman"/>
          <w:sz w:val="24"/>
          <w:szCs w:val="28"/>
        </w:rPr>
        <w:t>диаграмма среднего уровня шума в изучаемых районах</w:t>
      </w:r>
    </w:p>
    <w:p w:rsidR="00481A67" w:rsidRPr="003B0104" w:rsidRDefault="00481A67" w:rsidP="003B0104">
      <w:pPr>
        <w:spacing w:line="20" w:lineRule="atLeast"/>
        <w:rPr>
          <w:rFonts w:ascii="Times New Roman" w:hAnsi="Times New Roman" w:cs="Times New Roman"/>
          <w:sz w:val="28"/>
          <w:szCs w:val="28"/>
        </w:rPr>
      </w:pPr>
    </w:p>
    <w:p w:rsidR="00605930" w:rsidRPr="0034308C" w:rsidRDefault="0034308C" w:rsidP="0034308C">
      <w:pPr>
        <w:spacing w:line="480" w:lineRule="auto"/>
        <w:jc w:val="center"/>
        <w:rPr>
          <w:rFonts w:ascii="Times New Roman" w:hAnsi="Times New Roman" w:cs="Times New Roman"/>
          <w:b/>
          <w:sz w:val="32"/>
          <w:szCs w:val="32"/>
        </w:rPr>
      </w:pPr>
      <w:r>
        <w:rPr>
          <w:rFonts w:ascii="Times New Roman" w:hAnsi="Times New Roman" w:cs="Times New Roman"/>
          <w:b/>
          <w:sz w:val="32"/>
          <w:szCs w:val="32"/>
        </w:rPr>
        <w:t>3.2 А</w:t>
      </w:r>
      <w:r w:rsidRPr="0034308C">
        <w:rPr>
          <w:rFonts w:ascii="Times New Roman" w:hAnsi="Times New Roman" w:cs="Times New Roman"/>
          <w:b/>
          <w:sz w:val="32"/>
          <w:szCs w:val="32"/>
        </w:rPr>
        <w:t>нализ шумов в г. Могилеве</w:t>
      </w:r>
    </w:p>
    <w:p w:rsidR="00605930" w:rsidRPr="003B0104" w:rsidRDefault="00605930" w:rsidP="00443BC0">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 xml:space="preserve">В ходе проведения исследования были проведены измерения шумов в девяти разных местах г. </w:t>
      </w:r>
      <w:proofErr w:type="spellStart"/>
      <w:r w:rsidRPr="003B0104">
        <w:rPr>
          <w:rFonts w:ascii="Times New Roman" w:hAnsi="Times New Roman" w:cs="Times New Roman"/>
          <w:sz w:val="28"/>
          <w:szCs w:val="28"/>
        </w:rPr>
        <w:t>Могилёва</w:t>
      </w:r>
      <w:proofErr w:type="spellEnd"/>
      <w:r w:rsidRPr="003B0104">
        <w:rPr>
          <w:rFonts w:ascii="Times New Roman" w:hAnsi="Times New Roman" w:cs="Times New Roman"/>
          <w:sz w:val="28"/>
          <w:szCs w:val="28"/>
        </w:rPr>
        <w:t xml:space="preserve"> в разное время. В результате чего выяснилось, что наиболее неблагоприятен для человека транспортный шум, т. к. места, где присутствует транспортные средства или же где место является самим транспортным средством уровень шума выше 60 дБ. Такой уровень шума несомненно в большинстве случаев доставляет дискомфорт человеку. Однако все же допустимой границей для человека является уровень шума в 80 дБ, а в таких транспортных средствах как маршрутное такси и троллейбус уровень шума превышает данную границу. </w:t>
      </w:r>
      <w:r w:rsidR="006E1A1C">
        <w:rPr>
          <w:rFonts w:ascii="Times New Roman" w:hAnsi="Times New Roman" w:cs="Times New Roman"/>
          <w:sz w:val="28"/>
          <w:szCs w:val="28"/>
        </w:rPr>
        <w:t>(см. приложение 1)</w:t>
      </w:r>
    </w:p>
    <w:p w:rsidR="00605930" w:rsidRPr="003B0104" w:rsidRDefault="00605930" w:rsidP="00443BC0">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 xml:space="preserve">Аналогичную ситуацию мы наблюдаем и на остановке в час пик, где происходит интенсивное движение различных транспортных средств. В автобусе же, как показало исследование, уровень шума равен чуть менее 80 дБ, что наиболее приемлемо для человеческого организма. </w:t>
      </w:r>
      <w:r w:rsidR="006E1A1C">
        <w:rPr>
          <w:rFonts w:ascii="Times New Roman" w:hAnsi="Times New Roman" w:cs="Times New Roman"/>
          <w:sz w:val="28"/>
          <w:szCs w:val="28"/>
        </w:rPr>
        <w:t>(см. приложение 1,4)</w:t>
      </w:r>
    </w:p>
    <w:p w:rsidR="00605930" w:rsidRPr="003B0104" w:rsidRDefault="00605930" w:rsidP="00443BC0">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 xml:space="preserve">Таким образом мы можем сделать вывод о транспортных средствах, наименее вредно для человека, его здоровья и эмоционального состояния добираться до места назначения на автомобиле, уровень шума в котором зачастую не превышает 70 дБ, в случае невозможности перемещаться на автомобиле и необходимости прибегнуть к общественному транспорту, наиболее благоприятным транспортом будет являться автобус, так как в нем уровень шума наименьший из трёх. </w:t>
      </w:r>
      <w:r w:rsidRPr="003B0104">
        <w:rPr>
          <w:rFonts w:ascii="Times New Roman" w:hAnsi="Times New Roman" w:cs="Times New Roman"/>
          <w:sz w:val="28"/>
          <w:szCs w:val="28"/>
        </w:rPr>
        <w:br/>
      </w:r>
      <w:r w:rsidRPr="003B0104">
        <w:rPr>
          <w:rFonts w:ascii="Times New Roman" w:hAnsi="Times New Roman" w:cs="Times New Roman"/>
          <w:sz w:val="28"/>
          <w:szCs w:val="28"/>
        </w:rPr>
        <w:br/>
        <w:t xml:space="preserve">Так же исследование показало, что неблагоприятно влияет на человеческий </w:t>
      </w:r>
      <w:bookmarkStart w:id="0" w:name="_GoBack"/>
      <w:bookmarkEnd w:id="0"/>
      <w:r w:rsidRPr="003B0104">
        <w:rPr>
          <w:rFonts w:ascii="Times New Roman" w:hAnsi="Times New Roman" w:cs="Times New Roman"/>
          <w:sz w:val="28"/>
          <w:szCs w:val="28"/>
        </w:rPr>
        <w:lastRenderedPageBreak/>
        <w:t xml:space="preserve">организм пребывание в </w:t>
      </w:r>
      <w:r w:rsidR="00195F75">
        <w:rPr>
          <w:rFonts w:ascii="Times New Roman" w:hAnsi="Times New Roman" w:cs="Times New Roman"/>
          <w:sz w:val="28"/>
          <w:szCs w:val="28"/>
        </w:rPr>
        <w:t xml:space="preserve">шумных местах в </w:t>
      </w:r>
      <w:r w:rsidRPr="003B0104">
        <w:rPr>
          <w:rFonts w:ascii="Times New Roman" w:hAnsi="Times New Roman" w:cs="Times New Roman"/>
          <w:sz w:val="28"/>
          <w:szCs w:val="28"/>
        </w:rPr>
        <w:t>учебных заведениях. Безусловно</w:t>
      </w:r>
      <w:r w:rsidR="00195F75">
        <w:rPr>
          <w:rFonts w:ascii="Times New Roman" w:hAnsi="Times New Roman" w:cs="Times New Roman"/>
          <w:sz w:val="28"/>
          <w:szCs w:val="28"/>
        </w:rPr>
        <w:t>,</w:t>
      </w:r>
      <w:r w:rsidRPr="003B0104">
        <w:rPr>
          <w:rFonts w:ascii="Times New Roman" w:hAnsi="Times New Roman" w:cs="Times New Roman"/>
          <w:sz w:val="28"/>
          <w:szCs w:val="28"/>
        </w:rPr>
        <w:t xml:space="preserve"> сильных отклонений наблюдаться не будет, однако </w:t>
      </w:r>
      <w:r w:rsidR="00272FD1">
        <w:rPr>
          <w:rFonts w:ascii="Times New Roman" w:hAnsi="Times New Roman" w:cs="Times New Roman"/>
          <w:sz w:val="28"/>
          <w:szCs w:val="28"/>
        </w:rPr>
        <w:t>работа в шумном помещении (см. приложение 1,5</w:t>
      </w:r>
      <w:r w:rsidRPr="003B0104">
        <w:rPr>
          <w:rFonts w:ascii="Times New Roman" w:hAnsi="Times New Roman" w:cs="Times New Roman"/>
          <w:sz w:val="28"/>
          <w:szCs w:val="28"/>
        </w:rPr>
        <w:t xml:space="preserve">) определенно будет сказываться как на эмоционально-психологическом благополучии ученика, так и на его успеваемости. </w:t>
      </w:r>
    </w:p>
    <w:p w:rsidR="00605930" w:rsidRPr="003B0104" w:rsidRDefault="00605930" w:rsidP="00443BC0">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 xml:space="preserve">На уроке во время объяснения темы уровень шума равен 69 дБ, во время самостоятельной работы - 60-62 дБ (напомню, дискомфорт доставляет в большинстве случаев уровень шума выше 60 дБ, несмотря на границу в 80 дБ). Во время перемены же уровень шума порой переходит допустимую границу, реже – равен ей. Конечно, отгородиться от шума на уроке довольно проблематично, но на перемене вполне возможно для ученика найти более тихое место в учебном заведении, что мы и рекомендуем учащимся, которым шум доставляет сильный дискомфорт. </w:t>
      </w:r>
    </w:p>
    <w:p w:rsidR="00605930" w:rsidRPr="003B0104" w:rsidRDefault="00605930" w:rsidP="00443BC0">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Что касается пребывания вне определенного помещения, то иногда и это может повлечь за собой некоторые последствия. Шум на улице в час пик в месте, где не происходит интенсивное движение транспортных средств и людей (не на остановке и т.п.), уровень шума составляет от 72 до 74 дБ. При дискомфорте и при сильном желании отгородиться от шума мы можем порекомендовать вам в такое время на улице носить звукоизоляционные наушники (</w:t>
      </w:r>
      <w:proofErr w:type="spellStart"/>
      <w:r w:rsidRPr="003B0104">
        <w:rPr>
          <w:rFonts w:ascii="Times New Roman" w:hAnsi="Times New Roman" w:cs="Times New Roman"/>
          <w:sz w:val="28"/>
          <w:szCs w:val="28"/>
        </w:rPr>
        <w:t>бируши</w:t>
      </w:r>
      <w:proofErr w:type="spellEnd"/>
      <w:r w:rsidRPr="003B0104">
        <w:rPr>
          <w:rFonts w:ascii="Times New Roman" w:hAnsi="Times New Roman" w:cs="Times New Roman"/>
          <w:sz w:val="28"/>
          <w:szCs w:val="28"/>
        </w:rPr>
        <w:t xml:space="preserve">). В противном случае, если исключить такое решение данной проблемы, как пребывание дома в это время или же пребывание в таких тихих местах, как лес, шумы которого благоприятно влияют на человека и его эмоционально-психологическое благополучие, то спастись от такого шума невозможно. </w:t>
      </w:r>
    </w:p>
    <w:p w:rsidR="00605930" w:rsidRPr="003B0104" w:rsidRDefault="00605930" w:rsidP="00443BC0">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 xml:space="preserve">Вне помещения ночью уровень шума равен 55 дБ, что вполне соответствует всем нормам, однако если раздражительным сделать человека может даже человеческий шепот (30 дБ), то вполне возможен небольшой дискомфорт и при 55 дБ, то есть при нахождении человека на улице ночью, в местах, где не происходит интенсивное движение транспорта, или же в собственной квартире днем, где уровень шума так же равен 55 дБ. </w:t>
      </w:r>
    </w:p>
    <w:p w:rsidR="00605930" w:rsidRPr="003B0104" w:rsidRDefault="00605930" w:rsidP="00443BC0">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 xml:space="preserve">Ночью в квартире человека уровень шума составляет 38-41, что так же приемлемо для здоровья, однако все-таки достаточно 40-42 дБ, чтобы вызвать у человека бессонницу, что приводит к ухудшению состояния здоровья, понижению настроения. Сильный недосып в свою очередь может привести к головным болям и головокружению на протяжении текущего дня, что однозначно скажется на успеваемости ученика. </w:t>
      </w:r>
    </w:p>
    <w:p w:rsidR="00605930" w:rsidRPr="003B0104" w:rsidRDefault="00605930" w:rsidP="00443BC0">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 xml:space="preserve">Наиболее полезен для здоровья шум в лесу. Ученые называют такие шумы белыми, так как они не доставляют дискомфорт и не делают человека раздражительным. Большинству людей наоборот доставляет удовольствие слушать шум легкого ветерка, едва ощутимый звук шелеста листьев, журчание реки. Такие звуки помогают человеку расслабиться, поэтому мы рекомендуем вам чаще бывать на природе и просто слушать ее звуки, не нарушая такую </w:t>
      </w:r>
      <w:r w:rsidRPr="003B0104">
        <w:rPr>
          <w:rFonts w:ascii="Times New Roman" w:hAnsi="Times New Roman" w:cs="Times New Roman"/>
          <w:sz w:val="28"/>
          <w:szCs w:val="28"/>
        </w:rPr>
        <w:lastRenderedPageBreak/>
        <w:t xml:space="preserve">своеобразную тишину. Ведь несмотря на уровень шума от 29 до 42 (и днем, и ночью), такие звуки редко могут сделать человека раздражительным, вызвать бессонницу и прочие физиологические изменения в организме человека, а </w:t>
      </w:r>
      <w:proofErr w:type="gramStart"/>
      <w:r w:rsidRPr="003B0104">
        <w:rPr>
          <w:rFonts w:ascii="Times New Roman" w:hAnsi="Times New Roman" w:cs="Times New Roman"/>
          <w:sz w:val="28"/>
          <w:szCs w:val="28"/>
        </w:rPr>
        <w:t>так же</w:t>
      </w:r>
      <w:proofErr w:type="gramEnd"/>
      <w:r w:rsidRPr="003B0104">
        <w:rPr>
          <w:rFonts w:ascii="Times New Roman" w:hAnsi="Times New Roman" w:cs="Times New Roman"/>
          <w:sz w:val="28"/>
          <w:szCs w:val="28"/>
        </w:rPr>
        <w:t xml:space="preserve"> изменения в его настроении.</w:t>
      </w:r>
    </w:p>
    <w:p w:rsidR="00407348" w:rsidRDefault="00407348" w:rsidP="00324339">
      <w:pPr>
        <w:spacing w:line="20" w:lineRule="atLeast"/>
        <w:rPr>
          <w:rFonts w:ascii="Times New Roman" w:hAnsi="Times New Roman" w:cs="Times New Roman"/>
          <w:b/>
          <w:sz w:val="32"/>
          <w:szCs w:val="32"/>
        </w:rPr>
      </w:pPr>
    </w:p>
    <w:p w:rsidR="00407348" w:rsidRDefault="00407348" w:rsidP="0034308C">
      <w:pPr>
        <w:spacing w:after="240" w:line="480" w:lineRule="auto"/>
        <w:jc w:val="center"/>
        <w:rPr>
          <w:rFonts w:ascii="Times New Roman" w:hAnsi="Times New Roman" w:cs="Times New Roman"/>
          <w:b/>
          <w:sz w:val="32"/>
          <w:szCs w:val="32"/>
        </w:rPr>
      </w:pPr>
    </w:p>
    <w:p w:rsidR="00605930" w:rsidRPr="0034308C" w:rsidRDefault="00324339" w:rsidP="0034308C">
      <w:pPr>
        <w:spacing w:after="240" w:line="480" w:lineRule="auto"/>
        <w:jc w:val="center"/>
        <w:rPr>
          <w:rFonts w:ascii="Times New Roman" w:hAnsi="Times New Roman" w:cs="Times New Roman"/>
          <w:b/>
          <w:sz w:val="32"/>
          <w:szCs w:val="32"/>
        </w:rPr>
      </w:pPr>
      <w:r>
        <w:rPr>
          <w:rFonts w:ascii="Times New Roman" w:hAnsi="Times New Roman" w:cs="Times New Roman"/>
          <w:b/>
          <w:sz w:val="32"/>
          <w:szCs w:val="32"/>
        </w:rPr>
        <w:t>3.3 А</w:t>
      </w:r>
      <w:r w:rsidR="0034308C" w:rsidRPr="0034308C">
        <w:rPr>
          <w:rFonts w:ascii="Times New Roman" w:hAnsi="Times New Roman" w:cs="Times New Roman"/>
          <w:b/>
          <w:sz w:val="32"/>
          <w:szCs w:val="32"/>
        </w:rPr>
        <w:t xml:space="preserve">нализ шумового воздействия на физиологическое состояние учащихся </w:t>
      </w:r>
      <w:r>
        <w:rPr>
          <w:rFonts w:ascii="Times New Roman" w:hAnsi="Times New Roman" w:cs="Times New Roman"/>
          <w:b/>
          <w:sz w:val="32"/>
          <w:szCs w:val="32"/>
        </w:rPr>
        <w:t>МГОЛ</w:t>
      </w:r>
      <w:r w:rsidR="0034308C" w:rsidRPr="0034308C">
        <w:rPr>
          <w:rFonts w:ascii="Times New Roman" w:hAnsi="Times New Roman" w:cs="Times New Roman"/>
          <w:b/>
          <w:sz w:val="32"/>
          <w:szCs w:val="32"/>
        </w:rPr>
        <w:t xml:space="preserve"> №1</w:t>
      </w:r>
    </w:p>
    <w:p w:rsidR="005411FB" w:rsidRPr="003B0104" w:rsidRDefault="005411FB" w:rsidP="003B0104">
      <w:pPr>
        <w:spacing w:line="20" w:lineRule="atLeast"/>
        <w:rPr>
          <w:rFonts w:ascii="Times New Roman" w:hAnsi="Times New Roman" w:cs="Times New Roman"/>
          <w:sz w:val="28"/>
          <w:szCs w:val="28"/>
        </w:rPr>
      </w:pPr>
      <w:r w:rsidRPr="003B0104">
        <w:rPr>
          <w:rFonts w:ascii="Times New Roman" w:hAnsi="Times New Roman" w:cs="Times New Roman"/>
          <w:sz w:val="28"/>
          <w:szCs w:val="28"/>
        </w:rPr>
        <w:t xml:space="preserve">Изучая влияние шума на состояние человека, мы провели опрос среди учащихся 10-х классов МГОЛ№1. Целью опроса было выяснить, как влияет шум на здоровье учащихся и есть ли привыкание к громкому фону окружения у тех, кто с рождения проживает в Могилеве. </w:t>
      </w:r>
    </w:p>
    <w:p w:rsidR="005411FB" w:rsidRPr="003B0104" w:rsidRDefault="005411FB" w:rsidP="003B0104">
      <w:pPr>
        <w:spacing w:line="20" w:lineRule="atLeast"/>
        <w:rPr>
          <w:rFonts w:ascii="Times New Roman" w:hAnsi="Times New Roman" w:cs="Times New Roman"/>
          <w:sz w:val="28"/>
          <w:szCs w:val="28"/>
        </w:rPr>
      </w:pPr>
      <w:r w:rsidRPr="003B0104">
        <w:rPr>
          <w:rFonts w:ascii="Times New Roman" w:hAnsi="Times New Roman" w:cs="Times New Roman"/>
          <w:sz w:val="28"/>
          <w:szCs w:val="28"/>
        </w:rPr>
        <w:t xml:space="preserve">В ходе исследования было опрошено более 120 учащихся лицея. При проведении опроса ученики были поделены на две категории: постоянно проживающие в Могилеве и учащиеся, которые поступили из других городов и деревень. </w:t>
      </w:r>
    </w:p>
    <w:p w:rsidR="005411FB" w:rsidRPr="003B0104" w:rsidRDefault="005411FB" w:rsidP="003B0104">
      <w:pPr>
        <w:spacing w:line="20" w:lineRule="atLeast"/>
        <w:rPr>
          <w:rFonts w:ascii="Times New Roman" w:hAnsi="Times New Roman" w:cs="Times New Roman"/>
          <w:sz w:val="28"/>
          <w:szCs w:val="28"/>
        </w:rPr>
      </w:pPr>
      <w:r w:rsidRPr="003B0104">
        <w:rPr>
          <w:rFonts w:ascii="Times New Roman" w:hAnsi="Times New Roman" w:cs="Times New Roman"/>
          <w:sz w:val="28"/>
          <w:szCs w:val="28"/>
        </w:rPr>
        <w:t>При анализе и сортировке данных были найдены ярко выраженные закономерности, которые показывали на отличающееся воздействие шума на разные категории учащихся.</w:t>
      </w:r>
    </w:p>
    <w:p w:rsidR="005411FB" w:rsidRPr="003B0104" w:rsidRDefault="005411FB" w:rsidP="003B0104">
      <w:pPr>
        <w:spacing w:line="20" w:lineRule="atLeast"/>
        <w:rPr>
          <w:rFonts w:ascii="Times New Roman" w:hAnsi="Times New Roman" w:cs="Times New Roman"/>
          <w:sz w:val="28"/>
          <w:szCs w:val="28"/>
        </w:rPr>
      </w:pPr>
      <w:r w:rsidRPr="003B0104">
        <w:rPr>
          <w:rFonts w:ascii="Times New Roman" w:hAnsi="Times New Roman" w:cs="Times New Roman"/>
          <w:sz w:val="28"/>
          <w:szCs w:val="28"/>
        </w:rPr>
        <w:t xml:space="preserve">Для начала рассмотрим показатели, связанные с внешней характеристикой поведения и состояния учащихся. </w:t>
      </w:r>
    </w:p>
    <w:p w:rsidR="005411FB" w:rsidRPr="003B0104" w:rsidRDefault="005411FB" w:rsidP="003B0104">
      <w:pPr>
        <w:spacing w:line="20" w:lineRule="atLeast"/>
        <w:rPr>
          <w:rFonts w:ascii="Times New Roman" w:hAnsi="Times New Roman" w:cs="Times New Roman"/>
          <w:sz w:val="28"/>
          <w:szCs w:val="28"/>
        </w:rPr>
      </w:pPr>
      <w:r w:rsidRPr="003B0104">
        <w:rPr>
          <w:rFonts w:ascii="Times New Roman" w:hAnsi="Times New Roman" w:cs="Times New Roman"/>
          <w:sz w:val="28"/>
          <w:szCs w:val="28"/>
        </w:rPr>
        <w:t>В ходе опроса мы пытались выяснить влияние шума на психологическое состояние подростков. При этом основными параметрами были успеваемость, общительность и настроение. При изучении некоторых из этих параметров мы использовали не только ответы учеников, но и данные, полученные при содействии администрации лицея.</w:t>
      </w:r>
    </w:p>
    <w:p w:rsidR="005411FB" w:rsidRPr="00364778" w:rsidRDefault="005411FB" w:rsidP="003B0104">
      <w:pPr>
        <w:spacing w:line="20" w:lineRule="atLeast"/>
        <w:rPr>
          <w:rFonts w:ascii="Times New Roman" w:hAnsi="Times New Roman" w:cs="Times New Roman"/>
          <w:sz w:val="28"/>
          <w:szCs w:val="28"/>
          <w:u w:val="single"/>
        </w:rPr>
      </w:pPr>
      <w:r w:rsidRPr="00364778">
        <w:rPr>
          <w:rFonts w:ascii="Times New Roman" w:hAnsi="Times New Roman" w:cs="Times New Roman"/>
          <w:sz w:val="28"/>
          <w:szCs w:val="28"/>
          <w:u w:val="single"/>
        </w:rPr>
        <w:t>Успеваемость</w:t>
      </w:r>
    </w:p>
    <w:p w:rsidR="005411FB" w:rsidRPr="003B0104" w:rsidRDefault="005411FB" w:rsidP="00364778">
      <w:pPr>
        <w:spacing w:line="20" w:lineRule="atLeast"/>
        <w:ind w:left="397"/>
        <w:rPr>
          <w:rFonts w:ascii="Times New Roman" w:hAnsi="Times New Roman" w:cs="Times New Roman"/>
          <w:sz w:val="28"/>
          <w:szCs w:val="28"/>
        </w:rPr>
      </w:pPr>
      <w:r w:rsidRPr="003B0104">
        <w:rPr>
          <w:rFonts w:ascii="Times New Roman" w:hAnsi="Times New Roman" w:cs="Times New Roman"/>
          <w:sz w:val="28"/>
          <w:szCs w:val="28"/>
        </w:rPr>
        <w:t>При изучении успеваемости мы использовали следующие источники информации: ответы учащихся при анкетировании, оценки учащихся за 1 и 2 четверти, мнение учителей.</w:t>
      </w:r>
    </w:p>
    <w:p w:rsidR="005411FB" w:rsidRPr="003B0104" w:rsidRDefault="005411FB" w:rsidP="00364778">
      <w:pPr>
        <w:spacing w:line="20" w:lineRule="atLeast"/>
        <w:ind w:left="397"/>
        <w:rPr>
          <w:rFonts w:ascii="Times New Roman" w:hAnsi="Times New Roman" w:cs="Times New Roman"/>
          <w:sz w:val="28"/>
          <w:szCs w:val="28"/>
        </w:rPr>
      </w:pPr>
      <w:r w:rsidRPr="003B0104">
        <w:rPr>
          <w:rFonts w:ascii="Times New Roman" w:hAnsi="Times New Roman" w:cs="Times New Roman"/>
          <w:sz w:val="28"/>
          <w:szCs w:val="28"/>
        </w:rPr>
        <w:t xml:space="preserve">В группе жителей Могилева процент учащихся с понижающейся успеваемостью равен 40%. Остальные учащиеся отмечают либо рост успеваемости, либо ее статичное положение с небольшими колебаниями. </w:t>
      </w:r>
      <w:r w:rsidRPr="003B0104">
        <w:rPr>
          <w:rFonts w:ascii="Times New Roman" w:hAnsi="Times New Roman" w:cs="Times New Roman"/>
          <w:sz w:val="28"/>
          <w:szCs w:val="28"/>
        </w:rPr>
        <w:lastRenderedPageBreak/>
        <w:t xml:space="preserve">Эти данные были проверены относительно среднего балла учеников. Его понижение было зарегистрировано примерно у 40% </w:t>
      </w:r>
      <w:proofErr w:type="gramStart"/>
      <w:r w:rsidRPr="003B0104">
        <w:rPr>
          <w:rFonts w:ascii="Times New Roman" w:hAnsi="Times New Roman" w:cs="Times New Roman"/>
          <w:sz w:val="28"/>
          <w:szCs w:val="28"/>
        </w:rPr>
        <w:t>учеников</w:t>
      </w:r>
      <w:proofErr w:type="gramEnd"/>
      <w:r w:rsidRPr="003B0104">
        <w:rPr>
          <w:rFonts w:ascii="Times New Roman" w:hAnsi="Times New Roman" w:cs="Times New Roman"/>
          <w:sz w:val="28"/>
          <w:szCs w:val="28"/>
        </w:rPr>
        <w:t xml:space="preserve"> проживающих на территории Могилева и опрошенных нами. </w:t>
      </w:r>
    </w:p>
    <w:p w:rsidR="005411FB" w:rsidRPr="003B0104" w:rsidRDefault="005411FB" w:rsidP="00364778">
      <w:pPr>
        <w:spacing w:line="20" w:lineRule="atLeast"/>
        <w:ind w:left="397"/>
        <w:rPr>
          <w:rFonts w:ascii="Times New Roman" w:hAnsi="Times New Roman" w:cs="Times New Roman"/>
          <w:sz w:val="28"/>
          <w:szCs w:val="28"/>
        </w:rPr>
      </w:pPr>
      <w:r w:rsidRPr="003B0104">
        <w:rPr>
          <w:rFonts w:ascii="Times New Roman" w:hAnsi="Times New Roman" w:cs="Times New Roman"/>
          <w:sz w:val="28"/>
          <w:szCs w:val="28"/>
        </w:rPr>
        <w:t xml:space="preserve">После опроса иногородних учащихся мы вывели </w:t>
      </w:r>
      <w:proofErr w:type="gramStart"/>
      <w:r w:rsidRPr="003B0104">
        <w:rPr>
          <w:rFonts w:ascii="Times New Roman" w:hAnsi="Times New Roman" w:cs="Times New Roman"/>
          <w:sz w:val="28"/>
          <w:szCs w:val="28"/>
        </w:rPr>
        <w:t>процентное соотношение</w:t>
      </w:r>
      <w:proofErr w:type="gramEnd"/>
      <w:r w:rsidRPr="003B0104">
        <w:rPr>
          <w:rFonts w:ascii="Times New Roman" w:hAnsi="Times New Roman" w:cs="Times New Roman"/>
          <w:sz w:val="28"/>
          <w:szCs w:val="28"/>
        </w:rPr>
        <w:t xml:space="preserve"> в котором видно, что 23% опрашиваемых имеют проблемы с успеваемостью. В большинстве случаев ученики связывают это с собственными ошибками и недостатками. Данные были проверены относительно среднего балла, что подтвердило процент учеников с упавшим баллом.</w:t>
      </w:r>
    </w:p>
    <w:p w:rsidR="005411FB" w:rsidRPr="003B0104" w:rsidRDefault="005411FB" w:rsidP="00364778">
      <w:pPr>
        <w:spacing w:line="20" w:lineRule="atLeast"/>
        <w:ind w:left="397"/>
        <w:rPr>
          <w:rFonts w:ascii="Times New Roman" w:hAnsi="Times New Roman" w:cs="Times New Roman"/>
          <w:sz w:val="28"/>
          <w:szCs w:val="28"/>
        </w:rPr>
      </w:pPr>
      <w:r w:rsidRPr="003B0104">
        <w:rPr>
          <w:rFonts w:ascii="Times New Roman" w:hAnsi="Times New Roman" w:cs="Times New Roman"/>
          <w:sz w:val="28"/>
          <w:szCs w:val="28"/>
        </w:rPr>
        <w:t xml:space="preserve">При сравнении полученных данных ярко выделяется разница в устойчивости успеваемости. Он составляет 17%, что является немалой цифрой. Чем же это обусловлено? С точки зрения </w:t>
      </w:r>
      <w:proofErr w:type="gramStart"/>
      <w:r w:rsidRPr="003B0104">
        <w:rPr>
          <w:rFonts w:ascii="Times New Roman" w:hAnsi="Times New Roman" w:cs="Times New Roman"/>
          <w:sz w:val="28"/>
          <w:szCs w:val="28"/>
        </w:rPr>
        <w:t>психологии это</w:t>
      </w:r>
      <w:proofErr w:type="gramEnd"/>
      <w:r w:rsidRPr="003B0104">
        <w:rPr>
          <w:rFonts w:ascii="Times New Roman" w:hAnsi="Times New Roman" w:cs="Times New Roman"/>
          <w:sz w:val="28"/>
          <w:szCs w:val="28"/>
        </w:rPr>
        <w:t xml:space="preserve"> можно легко объяснить. Учащиеся, которые приехали из малых городов и деревень, более явно представляют трудности, которые возникают при переходе школа-лицей, иногда даже преувеличивают их. Как следствие, они более мотивированы и </w:t>
      </w:r>
      <w:proofErr w:type="spellStart"/>
      <w:r w:rsidRPr="003B0104">
        <w:rPr>
          <w:rFonts w:ascii="Times New Roman" w:hAnsi="Times New Roman" w:cs="Times New Roman"/>
          <w:sz w:val="28"/>
          <w:szCs w:val="28"/>
        </w:rPr>
        <w:t>стрессоустойчевы</w:t>
      </w:r>
      <w:proofErr w:type="spellEnd"/>
      <w:r w:rsidRPr="003B0104">
        <w:rPr>
          <w:rFonts w:ascii="Times New Roman" w:hAnsi="Times New Roman" w:cs="Times New Roman"/>
          <w:sz w:val="28"/>
          <w:szCs w:val="28"/>
        </w:rPr>
        <w:t xml:space="preserve">. Также многие не хотят </w:t>
      </w:r>
      <w:proofErr w:type="gramStart"/>
      <w:r w:rsidRPr="003B0104">
        <w:rPr>
          <w:rFonts w:ascii="Times New Roman" w:hAnsi="Times New Roman" w:cs="Times New Roman"/>
          <w:sz w:val="28"/>
          <w:szCs w:val="28"/>
        </w:rPr>
        <w:t>возвращаться ,</w:t>
      </w:r>
      <w:proofErr w:type="gramEnd"/>
      <w:r w:rsidRPr="003B0104">
        <w:rPr>
          <w:rFonts w:ascii="Times New Roman" w:hAnsi="Times New Roman" w:cs="Times New Roman"/>
          <w:sz w:val="28"/>
          <w:szCs w:val="28"/>
        </w:rPr>
        <w:t xml:space="preserve"> так как это означает опуститься на пройденную ступень. Все это влияет на моральную устойчивость учащихся. Также было выявлено, что иногородние учащиеся меньше реагируют на </w:t>
      </w:r>
      <w:proofErr w:type="gramStart"/>
      <w:r w:rsidRPr="003B0104">
        <w:rPr>
          <w:rFonts w:ascii="Times New Roman" w:hAnsi="Times New Roman" w:cs="Times New Roman"/>
          <w:sz w:val="28"/>
          <w:szCs w:val="28"/>
        </w:rPr>
        <w:t>шум  на</w:t>
      </w:r>
      <w:proofErr w:type="gramEnd"/>
      <w:r w:rsidRPr="003B0104">
        <w:rPr>
          <w:rFonts w:ascii="Times New Roman" w:hAnsi="Times New Roman" w:cs="Times New Roman"/>
          <w:sz w:val="28"/>
          <w:szCs w:val="28"/>
        </w:rPr>
        <w:t xml:space="preserve"> уроках и на переменах. На переменах соотношение составило 40% к 30%, а на уроке 64% к 60%.</w:t>
      </w:r>
    </w:p>
    <w:p w:rsidR="005411FB" w:rsidRPr="00364778" w:rsidRDefault="005411FB" w:rsidP="003B0104">
      <w:pPr>
        <w:spacing w:line="20" w:lineRule="atLeast"/>
        <w:rPr>
          <w:rFonts w:ascii="Times New Roman" w:hAnsi="Times New Roman" w:cs="Times New Roman"/>
          <w:sz w:val="28"/>
          <w:szCs w:val="28"/>
          <w:u w:val="single"/>
        </w:rPr>
      </w:pPr>
      <w:r w:rsidRPr="00364778">
        <w:rPr>
          <w:rFonts w:ascii="Times New Roman" w:hAnsi="Times New Roman" w:cs="Times New Roman"/>
          <w:sz w:val="28"/>
          <w:szCs w:val="28"/>
          <w:u w:val="single"/>
        </w:rPr>
        <w:t>Общительность</w:t>
      </w:r>
    </w:p>
    <w:p w:rsidR="005411FB" w:rsidRPr="003B0104" w:rsidRDefault="005411FB" w:rsidP="00364778">
      <w:pPr>
        <w:spacing w:line="20" w:lineRule="atLeast"/>
        <w:ind w:left="397"/>
        <w:rPr>
          <w:rFonts w:ascii="Times New Roman" w:hAnsi="Times New Roman" w:cs="Times New Roman"/>
          <w:sz w:val="28"/>
          <w:szCs w:val="28"/>
        </w:rPr>
      </w:pPr>
      <w:r w:rsidRPr="003B0104">
        <w:rPr>
          <w:rFonts w:ascii="Times New Roman" w:hAnsi="Times New Roman" w:cs="Times New Roman"/>
          <w:sz w:val="28"/>
          <w:szCs w:val="28"/>
        </w:rPr>
        <w:t xml:space="preserve"> Для измерения этого параметра мы задали учащимся определенный вопрос, благодаря которому сравнили желание общаться со сверстниками у лицеистов.</w:t>
      </w:r>
    </w:p>
    <w:p w:rsidR="005411FB" w:rsidRPr="003B0104" w:rsidRDefault="005411FB" w:rsidP="00364778">
      <w:pPr>
        <w:spacing w:line="20" w:lineRule="atLeast"/>
        <w:ind w:left="397"/>
        <w:rPr>
          <w:rFonts w:ascii="Times New Roman" w:hAnsi="Times New Roman" w:cs="Times New Roman"/>
          <w:sz w:val="28"/>
          <w:szCs w:val="28"/>
        </w:rPr>
      </w:pPr>
      <w:r w:rsidRPr="003B0104">
        <w:rPr>
          <w:rFonts w:ascii="Times New Roman" w:hAnsi="Times New Roman" w:cs="Times New Roman"/>
          <w:sz w:val="28"/>
          <w:szCs w:val="28"/>
        </w:rPr>
        <w:t>В данной категории оценки данные имели малое различие в виде 2%. Поэтому можно с уверенностью сказать, что шум и подобные ему факторы практически не влияют на стремление подростков к социальному взаимодействию и межличностному общению. Это более связанно с их личными особенностями: характер, направленность личности, жизненные приоритеты. Это также отмечают и учителя. Поскольку они часто наблюдают за поведением учеников, то их мнение можно считать объективным и использовать в виде аргумента при исследовании уровня общительности среди подростков.</w:t>
      </w:r>
    </w:p>
    <w:p w:rsidR="005411FB" w:rsidRPr="00364778" w:rsidRDefault="005411FB" w:rsidP="003B0104">
      <w:pPr>
        <w:spacing w:line="20" w:lineRule="atLeast"/>
        <w:rPr>
          <w:rFonts w:ascii="Times New Roman" w:hAnsi="Times New Roman" w:cs="Times New Roman"/>
          <w:sz w:val="28"/>
          <w:szCs w:val="28"/>
          <w:u w:val="single"/>
        </w:rPr>
      </w:pPr>
      <w:r w:rsidRPr="00364778">
        <w:rPr>
          <w:rFonts w:ascii="Times New Roman" w:hAnsi="Times New Roman" w:cs="Times New Roman"/>
          <w:sz w:val="28"/>
          <w:szCs w:val="28"/>
          <w:u w:val="single"/>
        </w:rPr>
        <w:t xml:space="preserve">Настроение </w:t>
      </w:r>
    </w:p>
    <w:p w:rsidR="005411FB" w:rsidRPr="003B0104" w:rsidRDefault="005411FB" w:rsidP="00364778">
      <w:pPr>
        <w:spacing w:line="20" w:lineRule="atLeast"/>
        <w:ind w:left="397"/>
        <w:rPr>
          <w:rFonts w:ascii="Times New Roman" w:hAnsi="Times New Roman" w:cs="Times New Roman"/>
          <w:sz w:val="28"/>
          <w:szCs w:val="28"/>
        </w:rPr>
      </w:pPr>
      <w:r w:rsidRPr="003B0104">
        <w:rPr>
          <w:rFonts w:ascii="Times New Roman" w:hAnsi="Times New Roman" w:cs="Times New Roman"/>
          <w:sz w:val="28"/>
          <w:szCs w:val="28"/>
        </w:rPr>
        <w:t xml:space="preserve">Это один из самых сложных факторов для изучения. При сборе данных мы могли полагаться лишь на ответы учеников, но нам все же удалось собрать информацию, которая поможет дать оценку эмоциональному состоянию лицеистов. Объектом изучения стало </w:t>
      </w:r>
      <w:proofErr w:type="gramStart"/>
      <w:r w:rsidRPr="003B0104">
        <w:rPr>
          <w:rFonts w:ascii="Times New Roman" w:hAnsi="Times New Roman" w:cs="Times New Roman"/>
          <w:sz w:val="28"/>
          <w:szCs w:val="28"/>
        </w:rPr>
        <w:t>только  ухудшение</w:t>
      </w:r>
      <w:proofErr w:type="gramEnd"/>
      <w:r w:rsidRPr="003B0104">
        <w:rPr>
          <w:rFonts w:ascii="Times New Roman" w:hAnsi="Times New Roman" w:cs="Times New Roman"/>
          <w:sz w:val="28"/>
          <w:szCs w:val="28"/>
        </w:rPr>
        <w:t xml:space="preserve"> настроение, поскольку большой процент учащихся указывал на негативные эмоции. </w:t>
      </w:r>
    </w:p>
    <w:p w:rsidR="005411FB" w:rsidRPr="003B0104" w:rsidRDefault="005411FB" w:rsidP="00364778">
      <w:pPr>
        <w:spacing w:line="20" w:lineRule="atLeast"/>
        <w:ind w:left="397"/>
        <w:rPr>
          <w:rFonts w:ascii="Times New Roman" w:hAnsi="Times New Roman" w:cs="Times New Roman"/>
          <w:sz w:val="28"/>
          <w:szCs w:val="28"/>
        </w:rPr>
      </w:pPr>
      <w:r w:rsidRPr="003B0104">
        <w:rPr>
          <w:rFonts w:ascii="Times New Roman" w:hAnsi="Times New Roman" w:cs="Times New Roman"/>
          <w:sz w:val="28"/>
          <w:szCs w:val="28"/>
        </w:rPr>
        <w:lastRenderedPageBreak/>
        <w:t xml:space="preserve">Среди учащихся, которые проживают в городе Могилеве, процент людей с отрицательной тенденцией развития эмоционального состояния составил 79%. Проведя аналогичный опрос </w:t>
      </w:r>
      <w:proofErr w:type="gramStart"/>
      <w:r w:rsidRPr="003B0104">
        <w:rPr>
          <w:rFonts w:ascii="Times New Roman" w:hAnsi="Times New Roman" w:cs="Times New Roman"/>
          <w:sz w:val="28"/>
          <w:szCs w:val="28"/>
        </w:rPr>
        <w:t>среди  иногородних</w:t>
      </w:r>
      <w:proofErr w:type="gramEnd"/>
      <w:r w:rsidRPr="003B0104">
        <w:rPr>
          <w:rFonts w:ascii="Times New Roman" w:hAnsi="Times New Roman" w:cs="Times New Roman"/>
          <w:sz w:val="28"/>
          <w:szCs w:val="28"/>
        </w:rPr>
        <w:t xml:space="preserve"> учащихся, мы выявили 83% процента случаев понижения настроения. Связанно это было в большинстве случаев со следующими факторами: плохая погода, сложности в учебе, личные проблемы, тоска по дому. При помощи дополнительных вопрос было выявлено, что громкий шум или шум, создающий неприятный звуковой фон, может приводить к ухудшению состояния, но не является основной причиной склонности лицеистов к плохому настроению.</w:t>
      </w:r>
    </w:p>
    <w:p w:rsidR="00364778" w:rsidRDefault="00364778" w:rsidP="003B0104">
      <w:pPr>
        <w:spacing w:line="20" w:lineRule="atLeast"/>
        <w:rPr>
          <w:rFonts w:ascii="Times New Roman" w:hAnsi="Times New Roman" w:cs="Times New Roman"/>
          <w:sz w:val="28"/>
          <w:szCs w:val="28"/>
          <w:u w:val="single"/>
        </w:rPr>
      </w:pPr>
    </w:p>
    <w:p w:rsidR="005411FB" w:rsidRPr="00364778" w:rsidRDefault="005411FB" w:rsidP="003B0104">
      <w:pPr>
        <w:spacing w:line="20" w:lineRule="atLeast"/>
        <w:rPr>
          <w:rFonts w:ascii="Times New Roman" w:hAnsi="Times New Roman" w:cs="Times New Roman"/>
          <w:sz w:val="28"/>
          <w:szCs w:val="28"/>
          <w:u w:val="single"/>
        </w:rPr>
      </w:pPr>
      <w:r w:rsidRPr="00364778">
        <w:rPr>
          <w:rFonts w:ascii="Times New Roman" w:hAnsi="Times New Roman" w:cs="Times New Roman"/>
          <w:sz w:val="28"/>
          <w:szCs w:val="28"/>
          <w:u w:val="single"/>
        </w:rPr>
        <w:t>Чрезмерная раздражительность</w:t>
      </w:r>
    </w:p>
    <w:p w:rsidR="005411FB" w:rsidRPr="003B0104" w:rsidRDefault="005411FB" w:rsidP="00364778">
      <w:pPr>
        <w:spacing w:line="20" w:lineRule="atLeast"/>
        <w:ind w:left="283"/>
        <w:rPr>
          <w:rFonts w:ascii="Times New Roman" w:hAnsi="Times New Roman" w:cs="Times New Roman"/>
          <w:sz w:val="28"/>
          <w:szCs w:val="28"/>
        </w:rPr>
      </w:pPr>
      <w:r w:rsidRPr="003B0104">
        <w:rPr>
          <w:rFonts w:ascii="Times New Roman" w:hAnsi="Times New Roman" w:cs="Times New Roman"/>
          <w:sz w:val="28"/>
          <w:szCs w:val="28"/>
        </w:rPr>
        <w:t xml:space="preserve">При анализе полученных данных мы столкнулись с одним очень важным отличием между изучаемыми категориями учеников – чрезмерная раздражительность. Этот показатель можно выделить в отдельную группу, поскольку он связан со многими факторами и является важным показателем состояния лицеистов. При рассмотрении результатов можно заметить огромную разницу в показателях раздражительности у разных категорий опрашиваемых. У учащихся из городов и деревень этот показатель составил 40%. В свою очередь этот же показатель у проживающих в Могилеве составил 75,5%. Разница колоссальна – 35,5%. С чем же связанно отличие этих показателей почти в два раза? </w:t>
      </w:r>
      <w:proofErr w:type="gramStart"/>
      <w:r w:rsidRPr="003B0104">
        <w:rPr>
          <w:rFonts w:ascii="Times New Roman" w:hAnsi="Times New Roman" w:cs="Times New Roman"/>
          <w:sz w:val="28"/>
          <w:szCs w:val="28"/>
        </w:rPr>
        <w:t>Факторов</w:t>
      </w:r>
      <w:proofErr w:type="gramEnd"/>
      <w:r w:rsidRPr="003B0104">
        <w:rPr>
          <w:rFonts w:ascii="Times New Roman" w:hAnsi="Times New Roman" w:cs="Times New Roman"/>
          <w:sz w:val="28"/>
          <w:szCs w:val="28"/>
        </w:rPr>
        <w:t xml:space="preserve"> воздействующих на стабильность эмоционального состояния множество. После получения таких различных данных мы решили выяснить, что больше всего раздражает учеников. Самые частые ответы: поведение других учащихся, шум на уроках, непонимание материала, резкие источники шума (крик, падение чего-либо и т.д.). На основе этих данных становится понятно, что шум является сильным раздражителем и сильно воздействует на состояние человека. Но почему этому больше подвержены жители Могилева? Продолжительность воздействия шума на них в разы больше, что ведет к постепенному «расшатыванию» нервной системы и бурной реакции на любой агрессор. Продолжительное воздействие шума вызывает еще один неприятный симптом – привыкание. Это ведет к замедлению реакции на внешние раздражители. На 4,5% больше проживающих в Могилеве лицеистов жалуются на ухудшение этого показателя (54,5% к 50%).  </w:t>
      </w:r>
    </w:p>
    <w:p w:rsidR="005411FB" w:rsidRPr="003B0104" w:rsidRDefault="005411FB" w:rsidP="00364778">
      <w:pPr>
        <w:spacing w:line="20" w:lineRule="atLeast"/>
        <w:ind w:left="283"/>
        <w:rPr>
          <w:rFonts w:ascii="Times New Roman" w:hAnsi="Times New Roman" w:cs="Times New Roman"/>
          <w:sz w:val="28"/>
          <w:szCs w:val="28"/>
        </w:rPr>
      </w:pPr>
      <w:r w:rsidRPr="003B0104">
        <w:rPr>
          <w:rFonts w:ascii="Times New Roman" w:hAnsi="Times New Roman" w:cs="Times New Roman"/>
          <w:sz w:val="28"/>
          <w:szCs w:val="28"/>
        </w:rPr>
        <w:t xml:space="preserve">Проведя исследование психологического состояния учеников можно приступить к анализу их физического состояния. Проблемы у иногородних учеников будут делиться на следующие группы: приобретенные при переезде в Могилев и не связанные с переездом. </w:t>
      </w:r>
    </w:p>
    <w:p w:rsidR="005411FB" w:rsidRPr="00364778" w:rsidRDefault="005411FB" w:rsidP="003B0104">
      <w:pPr>
        <w:spacing w:line="20" w:lineRule="atLeast"/>
        <w:rPr>
          <w:rFonts w:ascii="Times New Roman" w:hAnsi="Times New Roman" w:cs="Times New Roman"/>
          <w:sz w:val="28"/>
          <w:szCs w:val="28"/>
          <w:u w:val="single"/>
        </w:rPr>
      </w:pPr>
      <w:r w:rsidRPr="00364778">
        <w:rPr>
          <w:rFonts w:ascii="Times New Roman" w:hAnsi="Times New Roman" w:cs="Times New Roman"/>
          <w:sz w:val="28"/>
          <w:szCs w:val="28"/>
          <w:u w:val="single"/>
        </w:rPr>
        <w:t>Головная боль</w:t>
      </w:r>
    </w:p>
    <w:p w:rsidR="005411FB" w:rsidRPr="003B0104" w:rsidRDefault="005411FB" w:rsidP="00364778">
      <w:pPr>
        <w:spacing w:line="20" w:lineRule="atLeast"/>
        <w:ind w:left="283"/>
        <w:rPr>
          <w:rFonts w:ascii="Times New Roman" w:hAnsi="Times New Roman" w:cs="Times New Roman"/>
          <w:sz w:val="28"/>
          <w:szCs w:val="28"/>
        </w:rPr>
      </w:pPr>
      <w:r w:rsidRPr="003B0104">
        <w:rPr>
          <w:rFonts w:ascii="Times New Roman" w:hAnsi="Times New Roman" w:cs="Times New Roman"/>
          <w:sz w:val="28"/>
          <w:szCs w:val="28"/>
        </w:rPr>
        <w:t xml:space="preserve">Головная боль является немалой проблемой многих жителей не только Могилева, но и более мелких населенных пунктов. А головные боли </w:t>
      </w:r>
      <w:r w:rsidRPr="003B0104">
        <w:rPr>
          <w:rFonts w:ascii="Times New Roman" w:hAnsi="Times New Roman" w:cs="Times New Roman"/>
          <w:sz w:val="28"/>
          <w:szCs w:val="28"/>
        </w:rPr>
        <w:lastRenderedPageBreak/>
        <w:t>жалуются все группы населения от детей до пенсионеров. Одной из самых важных причин возникновения головных болей является шум. После опроса были выведены следующие данные: среди живущих в Могилеве 40% страдают от головных болей, а среди иногородних этот процент составил 37</w:t>
      </w:r>
      <w:proofErr w:type="gramStart"/>
      <w:r w:rsidRPr="003B0104">
        <w:rPr>
          <w:rFonts w:ascii="Times New Roman" w:hAnsi="Times New Roman" w:cs="Times New Roman"/>
          <w:sz w:val="28"/>
          <w:szCs w:val="28"/>
        </w:rPr>
        <w:t>% .</w:t>
      </w:r>
      <w:proofErr w:type="gramEnd"/>
      <w:r w:rsidRPr="003B0104">
        <w:rPr>
          <w:rFonts w:ascii="Times New Roman" w:hAnsi="Times New Roman" w:cs="Times New Roman"/>
          <w:sz w:val="28"/>
          <w:szCs w:val="28"/>
        </w:rPr>
        <w:t xml:space="preserve"> Многие ученики жалуются на усиление головных болей при переезде и часто указывают на постоянный городской шум в качестве основной причины болей. Также большой проблемой являются попытки учеников игнорировать шум при помощи громкой музыки. Процент </w:t>
      </w:r>
      <w:proofErr w:type="gramStart"/>
      <w:r w:rsidRPr="003B0104">
        <w:rPr>
          <w:rFonts w:ascii="Times New Roman" w:hAnsi="Times New Roman" w:cs="Times New Roman"/>
          <w:sz w:val="28"/>
          <w:szCs w:val="28"/>
        </w:rPr>
        <w:t>лицеистов</w:t>
      </w:r>
      <w:proofErr w:type="gramEnd"/>
      <w:r w:rsidRPr="003B0104">
        <w:rPr>
          <w:rFonts w:ascii="Times New Roman" w:hAnsi="Times New Roman" w:cs="Times New Roman"/>
          <w:sz w:val="28"/>
          <w:szCs w:val="28"/>
        </w:rPr>
        <w:t xml:space="preserve"> использующих этот метод достаточно велик и растет с каждым годом. На данный момент он составляет 75% к 67%, но есть ли разница между шумом города и громкой музыкой. </w:t>
      </w:r>
      <w:proofErr w:type="gramStart"/>
      <w:r w:rsidRPr="003B0104">
        <w:rPr>
          <w:rFonts w:ascii="Times New Roman" w:hAnsi="Times New Roman" w:cs="Times New Roman"/>
          <w:sz w:val="28"/>
          <w:szCs w:val="28"/>
        </w:rPr>
        <w:t>Без сомнения</w:t>
      </w:r>
      <w:proofErr w:type="gramEnd"/>
      <w:r w:rsidRPr="003B0104">
        <w:rPr>
          <w:rFonts w:ascii="Times New Roman" w:hAnsi="Times New Roman" w:cs="Times New Roman"/>
          <w:sz w:val="28"/>
          <w:szCs w:val="28"/>
        </w:rPr>
        <w:t xml:space="preserve"> психологически музыка лучше воздействует на общее состояние человека, но большая громкость пагубно влияет на физическое здоровье. Поэтому не советуется прослушивать музыку слишком громко, чтобы не навредить себе же.</w:t>
      </w:r>
    </w:p>
    <w:p w:rsidR="005411FB" w:rsidRPr="00364778" w:rsidRDefault="005411FB" w:rsidP="003B0104">
      <w:pPr>
        <w:spacing w:line="20" w:lineRule="atLeast"/>
        <w:rPr>
          <w:rFonts w:ascii="Times New Roman" w:hAnsi="Times New Roman" w:cs="Times New Roman"/>
          <w:sz w:val="28"/>
          <w:szCs w:val="28"/>
          <w:u w:val="single"/>
        </w:rPr>
      </w:pPr>
      <w:r w:rsidRPr="00364778">
        <w:rPr>
          <w:rFonts w:ascii="Times New Roman" w:hAnsi="Times New Roman" w:cs="Times New Roman"/>
          <w:sz w:val="28"/>
          <w:szCs w:val="28"/>
          <w:u w:val="single"/>
        </w:rPr>
        <w:t>Бессонница</w:t>
      </w:r>
    </w:p>
    <w:p w:rsidR="005411FB" w:rsidRPr="003B0104" w:rsidRDefault="005411FB" w:rsidP="00364778">
      <w:pPr>
        <w:spacing w:line="20" w:lineRule="atLeast"/>
        <w:ind w:left="283"/>
        <w:rPr>
          <w:rFonts w:ascii="Times New Roman" w:hAnsi="Times New Roman" w:cs="Times New Roman"/>
          <w:sz w:val="28"/>
          <w:szCs w:val="28"/>
        </w:rPr>
      </w:pPr>
      <w:r w:rsidRPr="003B0104">
        <w:rPr>
          <w:rFonts w:ascii="Times New Roman" w:hAnsi="Times New Roman" w:cs="Times New Roman"/>
          <w:sz w:val="28"/>
          <w:szCs w:val="28"/>
        </w:rPr>
        <w:t>Бессонница является проблемой менее распространенной, чем головная боль, но причиняет не меньше проблем людям, которые с ней сталкиваются. Бессонница пагубно влияет на все аспекты здоровой жизни человека, приводя к быстрой утомляемости, недосыпанию, раздражительности, потере концентрации, физической слабости, замедленной реакции на внешние раздражители. Бессонницей страдают 28% опрошенных из города Могилева и 30% иногородних лицеистов. Чаще всего они связывают это с личными переживаниями. Учащиеся, прибывшие из других городов, отмечают, что бессонница появилась только после переезда в Могилев.</w:t>
      </w:r>
    </w:p>
    <w:p w:rsidR="005411FB" w:rsidRPr="00364778" w:rsidRDefault="005411FB" w:rsidP="003B0104">
      <w:pPr>
        <w:spacing w:line="20" w:lineRule="atLeast"/>
        <w:rPr>
          <w:rFonts w:ascii="Times New Roman" w:hAnsi="Times New Roman" w:cs="Times New Roman"/>
          <w:sz w:val="28"/>
          <w:szCs w:val="28"/>
          <w:u w:val="single"/>
        </w:rPr>
      </w:pPr>
      <w:r w:rsidRPr="00364778">
        <w:rPr>
          <w:rFonts w:ascii="Times New Roman" w:hAnsi="Times New Roman" w:cs="Times New Roman"/>
          <w:sz w:val="28"/>
          <w:szCs w:val="28"/>
          <w:u w:val="single"/>
        </w:rPr>
        <w:t xml:space="preserve">Проблемы с самочувствием </w:t>
      </w:r>
    </w:p>
    <w:p w:rsidR="005411FB" w:rsidRPr="003B0104" w:rsidRDefault="005411FB" w:rsidP="00364778">
      <w:pPr>
        <w:spacing w:line="20" w:lineRule="atLeast"/>
        <w:ind w:left="283"/>
        <w:rPr>
          <w:rFonts w:ascii="Times New Roman" w:hAnsi="Times New Roman" w:cs="Times New Roman"/>
          <w:sz w:val="28"/>
          <w:szCs w:val="28"/>
        </w:rPr>
      </w:pPr>
      <w:r w:rsidRPr="003B0104">
        <w:rPr>
          <w:rFonts w:ascii="Times New Roman" w:hAnsi="Times New Roman" w:cs="Times New Roman"/>
          <w:sz w:val="28"/>
          <w:szCs w:val="28"/>
        </w:rPr>
        <w:t>В этой части работы мы исследовали состояние учеников в течение дня. Главными аспектами были головокружение и частая тошнота.</w:t>
      </w:r>
    </w:p>
    <w:p w:rsidR="005411FB" w:rsidRPr="003B0104" w:rsidRDefault="005411FB" w:rsidP="00364778">
      <w:pPr>
        <w:spacing w:line="20" w:lineRule="atLeast"/>
        <w:ind w:left="283"/>
        <w:rPr>
          <w:rFonts w:ascii="Times New Roman" w:hAnsi="Times New Roman" w:cs="Times New Roman"/>
          <w:sz w:val="28"/>
          <w:szCs w:val="28"/>
        </w:rPr>
      </w:pPr>
      <w:r w:rsidRPr="003B0104">
        <w:rPr>
          <w:rFonts w:ascii="Times New Roman" w:hAnsi="Times New Roman" w:cs="Times New Roman"/>
          <w:sz w:val="28"/>
          <w:szCs w:val="28"/>
        </w:rPr>
        <w:t>Мы изучили эти факторы и выяснили, что они редко встречаются у учащихся и связны с их болезнями и т.п. От головокружения страдают 13% и 10% процентов учеников, а от тошноты 2,5% и 0</w:t>
      </w:r>
      <w:proofErr w:type="gramStart"/>
      <w:r w:rsidRPr="003B0104">
        <w:rPr>
          <w:rFonts w:ascii="Times New Roman" w:hAnsi="Times New Roman" w:cs="Times New Roman"/>
          <w:sz w:val="28"/>
          <w:szCs w:val="28"/>
        </w:rPr>
        <w:t>% .</w:t>
      </w:r>
      <w:proofErr w:type="gramEnd"/>
    </w:p>
    <w:p w:rsidR="005411FB" w:rsidRPr="00364778" w:rsidRDefault="005411FB" w:rsidP="003B0104">
      <w:pPr>
        <w:spacing w:line="20" w:lineRule="atLeast"/>
        <w:rPr>
          <w:rFonts w:ascii="Times New Roman" w:hAnsi="Times New Roman" w:cs="Times New Roman"/>
          <w:sz w:val="28"/>
          <w:szCs w:val="28"/>
          <w:u w:val="single"/>
        </w:rPr>
      </w:pPr>
      <w:r w:rsidRPr="00364778">
        <w:rPr>
          <w:rFonts w:ascii="Times New Roman" w:hAnsi="Times New Roman" w:cs="Times New Roman"/>
          <w:sz w:val="28"/>
          <w:szCs w:val="28"/>
          <w:u w:val="single"/>
        </w:rPr>
        <w:t>Перенапряжение</w:t>
      </w:r>
    </w:p>
    <w:p w:rsidR="005411FB" w:rsidRPr="003B0104" w:rsidRDefault="005411FB" w:rsidP="00364778">
      <w:pPr>
        <w:spacing w:line="20" w:lineRule="atLeast"/>
        <w:ind w:left="283"/>
        <w:rPr>
          <w:rFonts w:ascii="Times New Roman" w:hAnsi="Times New Roman" w:cs="Times New Roman"/>
          <w:sz w:val="28"/>
          <w:szCs w:val="28"/>
        </w:rPr>
      </w:pPr>
      <w:r w:rsidRPr="003B0104">
        <w:rPr>
          <w:rFonts w:ascii="Times New Roman" w:hAnsi="Times New Roman" w:cs="Times New Roman"/>
          <w:sz w:val="28"/>
          <w:szCs w:val="28"/>
        </w:rPr>
        <w:t xml:space="preserve">Многие учащиеся жалуются на перенапряжение и высокую утомляемость в течение дня. Чаще всего это связанно с тем, что они получают нагрузку не только в лицее, но и за его пределами. Она существует в виде секций, репетиторов, увлечений. Это в свою очередь очень сильно давит на эмоциональное состояние подростка, что приводит к моральному и физическому истощению. Для поддержания хорошего самочувствия нужно отдыхать минимум 3 часа в течение дня и 8 часов сна. Отсутствие нормального отдыха ведет к множеству проблем, как психологического здоровья, так и здоровья физического. </w:t>
      </w:r>
    </w:p>
    <w:p w:rsidR="005411FB" w:rsidRPr="00364778" w:rsidRDefault="005411FB" w:rsidP="003B0104">
      <w:pPr>
        <w:spacing w:line="20" w:lineRule="atLeast"/>
        <w:rPr>
          <w:rFonts w:ascii="Times New Roman" w:hAnsi="Times New Roman" w:cs="Times New Roman"/>
          <w:sz w:val="28"/>
          <w:szCs w:val="28"/>
          <w:u w:val="single"/>
        </w:rPr>
      </w:pPr>
      <w:r w:rsidRPr="00364778">
        <w:rPr>
          <w:rFonts w:ascii="Times New Roman" w:hAnsi="Times New Roman" w:cs="Times New Roman"/>
          <w:sz w:val="28"/>
          <w:szCs w:val="28"/>
          <w:u w:val="single"/>
        </w:rPr>
        <w:lastRenderedPageBreak/>
        <w:t xml:space="preserve">Ухудшение слуха </w:t>
      </w:r>
    </w:p>
    <w:p w:rsidR="00DB63FD" w:rsidRDefault="005411FB" w:rsidP="00364778">
      <w:pPr>
        <w:spacing w:line="20" w:lineRule="atLeast"/>
        <w:ind w:left="283"/>
        <w:rPr>
          <w:rFonts w:ascii="Times New Roman" w:hAnsi="Times New Roman" w:cs="Times New Roman"/>
          <w:sz w:val="28"/>
          <w:szCs w:val="28"/>
        </w:rPr>
      </w:pPr>
      <w:r w:rsidRPr="003B0104">
        <w:rPr>
          <w:rFonts w:ascii="Times New Roman" w:hAnsi="Times New Roman" w:cs="Times New Roman"/>
          <w:sz w:val="28"/>
          <w:szCs w:val="28"/>
        </w:rPr>
        <w:t>Этот фактор является непосредственным показат</w:t>
      </w:r>
      <w:r w:rsidR="00443BC0">
        <w:rPr>
          <w:rFonts w:ascii="Times New Roman" w:hAnsi="Times New Roman" w:cs="Times New Roman"/>
          <w:sz w:val="28"/>
          <w:szCs w:val="28"/>
        </w:rPr>
        <w:t xml:space="preserve">елем влияния шума на человека. </w:t>
      </w:r>
      <w:r w:rsidRPr="003B0104">
        <w:rPr>
          <w:rFonts w:ascii="Times New Roman" w:hAnsi="Times New Roman" w:cs="Times New Roman"/>
          <w:sz w:val="28"/>
          <w:szCs w:val="28"/>
        </w:rPr>
        <w:t xml:space="preserve">Ежедневное воздействие городских шумов пагубно сказывается на качестве слуха, что в свою очередь влияет на многие </w:t>
      </w:r>
      <w:proofErr w:type="gramStart"/>
      <w:r w:rsidRPr="003B0104">
        <w:rPr>
          <w:rFonts w:ascii="Times New Roman" w:hAnsi="Times New Roman" w:cs="Times New Roman"/>
          <w:sz w:val="28"/>
          <w:szCs w:val="28"/>
        </w:rPr>
        <w:t>показатели,  которые</w:t>
      </w:r>
      <w:proofErr w:type="gramEnd"/>
      <w:r w:rsidRPr="003B0104">
        <w:rPr>
          <w:rFonts w:ascii="Times New Roman" w:hAnsi="Times New Roman" w:cs="Times New Roman"/>
          <w:sz w:val="28"/>
          <w:szCs w:val="28"/>
        </w:rPr>
        <w:t xml:space="preserve"> были приведены ранее. Истинную опасность воздействия шума на слуховой аппарат определить тяжело, поскольку изменения происходят на продолжительном участке времени и чаще всего последствия проявляются в старшем возрасте.  Так как мы исследовали </w:t>
      </w:r>
      <w:proofErr w:type="gramStart"/>
      <w:r w:rsidRPr="003B0104">
        <w:rPr>
          <w:rFonts w:ascii="Times New Roman" w:hAnsi="Times New Roman" w:cs="Times New Roman"/>
          <w:sz w:val="28"/>
          <w:szCs w:val="28"/>
        </w:rPr>
        <w:t>подростков,  то</w:t>
      </w:r>
      <w:proofErr w:type="gramEnd"/>
      <w:r w:rsidRPr="003B0104">
        <w:rPr>
          <w:rFonts w:ascii="Times New Roman" w:hAnsi="Times New Roman" w:cs="Times New Roman"/>
          <w:sz w:val="28"/>
          <w:szCs w:val="28"/>
        </w:rPr>
        <w:t xml:space="preserve"> мы можем только предполагать</w:t>
      </w:r>
      <w:r w:rsidR="00324339">
        <w:rPr>
          <w:rFonts w:ascii="Times New Roman" w:hAnsi="Times New Roman" w:cs="Times New Roman"/>
          <w:sz w:val="28"/>
          <w:szCs w:val="28"/>
        </w:rPr>
        <w:t>,</w:t>
      </w:r>
      <w:r w:rsidRPr="003B0104">
        <w:rPr>
          <w:rFonts w:ascii="Times New Roman" w:hAnsi="Times New Roman" w:cs="Times New Roman"/>
          <w:sz w:val="28"/>
          <w:szCs w:val="28"/>
        </w:rPr>
        <w:t xml:space="preserve"> как влияет шум на отрезке времени в 25+ лет. </w:t>
      </w:r>
      <w:r w:rsidR="00364778">
        <w:rPr>
          <w:rFonts w:ascii="Times New Roman" w:hAnsi="Times New Roman" w:cs="Times New Roman"/>
          <w:sz w:val="28"/>
          <w:szCs w:val="28"/>
        </w:rPr>
        <w:t>На данный момент качество слуха у иногородни</w:t>
      </w:r>
      <w:r w:rsidR="00324339">
        <w:rPr>
          <w:rFonts w:ascii="Times New Roman" w:hAnsi="Times New Roman" w:cs="Times New Roman"/>
          <w:sz w:val="28"/>
          <w:szCs w:val="28"/>
        </w:rPr>
        <w:t>х</w:t>
      </w:r>
      <w:r w:rsidR="00364778">
        <w:rPr>
          <w:rFonts w:ascii="Times New Roman" w:hAnsi="Times New Roman" w:cs="Times New Roman"/>
          <w:sz w:val="28"/>
          <w:szCs w:val="28"/>
        </w:rPr>
        <w:t xml:space="preserve"> и жителей </w:t>
      </w:r>
      <w:r w:rsidR="00324339">
        <w:rPr>
          <w:rFonts w:ascii="Times New Roman" w:hAnsi="Times New Roman" w:cs="Times New Roman"/>
          <w:sz w:val="28"/>
          <w:szCs w:val="28"/>
        </w:rPr>
        <w:t xml:space="preserve">в г. </w:t>
      </w:r>
      <w:r w:rsidR="00364778">
        <w:rPr>
          <w:rFonts w:ascii="Times New Roman" w:hAnsi="Times New Roman" w:cs="Times New Roman"/>
          <w:sz w:val="28"/>
          <w:szCs w:val="28"/>
        </w:rPr>
        <w:t>Могилеве мало отличается.</w:t>
      </w:r>
    </w:p>
    <w:p w:rsidR="00DB63FD" w:rsidRDefault="00324339" w:rsidP="006C2AE7">
      <w:pPr>
        <w:spacing w:line="480" w:lineRule="auto"/>
        <w:rPr>
          <w:rFonts w:ascii="Times New Roman" w:hAnsi="Times New Roman" w:cs="Times New Roman"/>
          <w:sz w:val="28"/>
          <w:szCs w:val="28"/>
        </w:rPr>
      </w:pPr>
      <w:r>
        <w:rPr>
          <w:rFonts w:ascii="Times New Roman" w:hAnsi="Times New Roman" w:cs="Times New Roman"/>
          <w:sz w:val="28"/>
          <w:szCs w:val="28"/>
        </w:rPr>
        <w:t>С</w:t>
      </w:r>
      <w:r w:rsidR="006C2AE7">
        <w:rPr>
          <w:rFonts w:ascii="Times New Roman" w:hAnsi="Times New Roman" w:cs="Times New Roman"/>
          <w:sz w:val="28"/>
          <w:szCs w:val="28"/>
        </w:rPr>
        <w:t xml:space="preserve">м. Приложение 2 </w:t>
      </w:r>
    </w:p>
    <w:p w:rsidR="00DB63FD" w:rsidRDefault="00DB63FD" w:rsidP="0034308C">
      <w:pPr>
        <w:spacing w:line="480" w:lineRule="auto"/>
        <w:jc w:val="center"/>
        <w:rPr>
          <w:rFonts w:ascii="Times New Roman" w:hAnsi="Times New Roman" w:cs="Times New Roman"/>
          <w:b/>
          <w:sz w:val="32"/>
          <w:szCs w:val="32"/>
        </w:rPr>
      </w:pPr>
    </w:p>
    <w:p w:rsidR="00816A6E" w:rsidRDefault="00816A6E" w:rsidP="0034308C">
      <w:pPr>
        <w:spacing w:line="480" w:lineRule="auto"/>
        <w:jc w:val="center"/>
        <w:rPr>
          <w:rFonts w:ascii="Times New Roman" w:hAnsi="Times New Roman" w:cs="Times New Roman"/>
          <w:b/>
          <w:sz w:val="32"/>
          <w:szCs w:val="32"/>
        </w:rPr>
      </w:pPr>
    </w:p>
    <w:p w:rsidR="00816A6E" w:rsidRDefault="00816A6E" w:rsidP="0034308C">
      <w:pPr>
        <w:spacing w:line="480" w:lineRule="auto"/>
        <w:jc w:val="center"/>
        <w:rPr>
          <w:rFonts w:ascii="Times New Roman" w:hAnsi="Times New Roman" w:cs="Times New Roman"/>
          <w:b/>
          <w:sz w:val="32"/>
          <w:szCs w:val="32"/>
        </w:rPr>
      </w:pPr>
    </w:p>
    <w:p w:rsidR="00816A6E" w:rsidRDefault="00816A6E" w:rsidP="0034308C">
      <w:pPr>
        <w:spacing w:line="480" w:lineRule="auto"/>
        <w:jc w:val="center"/>
        <w:rPr>
          <w:rFonts w:ascii="Times New Roman" w:hAnsi="Times New Roman" w:cs="Times New Roman"/>
          <w:b/>
          <w:sz w:val="32"/>
          <w:szCs w:val="32"/>
        </w:rPr>
      </w:pPr>
    </w:p>
    <w:p w:rsidR="00760473" w:rsidRDefault="00760473" w:rsidP="0034308C">
      <w:pPr>
        <w:spacing w:line="480" w:lineRule="auto"/>
        <w:jc w:val="center"/>
        <w:rPr>
          <w:rFonts w:ascii="Times New Roman" w:hAnsi="Times New Roman" w:cs="Times New Roman"/>
          <w:b/>
          <w:sz w:val="32"/>
          <w:szCs w:val="32"/>
        </w:rPr>
      </w:pPr>
    </w:p>
    <w:p w:rsidR="00760473" w:rsidRDefault="00760473" w:rsidP="0034308C">
      <w:pPr>
        <w:spacing w:line="480" w:lineRule="auto"/>
        <w:jc w:val="center"/>
        <w:rPr>
          <w:rFonts w:ascii="Times New Roman" w:hAnsi="Times New Roman" w:cs="Times New Roman"/>
          <w:b/>
          <w:sz w:val="32"/>
          <w:szCs w:val="32"/>
        </w:rPr>
      </w:pPr>
    </w:p>
    <w:p w:rsidR="00760473" w:rsidRDefault="00760473" w:rsidP="0034308C">
      <w:pPr>
        <w:spacing w:line="480" w:lineRule="auto"/>
        <w:jc w:val="center"/>
        <w:rPr>
          <w:rFonts w:ascii="Times New Roman" w:hAnsi="Times New Roman" w:cs="Times New Roman"/>
          <w:b/>
          <w:sz w:val="32"/>
          <w:szCs w:val="32"/>
        </w:rPr>
      </w:pPr>
    </w:p>
    <w:p w:rsidR="00760473" w:rsidRDefault="00760473" w:rsidP="0034308C">
      <w:pPr>
        <w:spacing w:line="480" w:lineRule="auto"/>
        <w:jc w:val="center"/>
        <w:rPr>
          <w:rFonts w:ascii="Times New Roman" w:hAnsi="Times New Roman" w:cs="Times New Roman"/>
          <w:b/>
          <w:sz w:val="32"/>
          <w:szCs w:val="32"/>
        </w:rPr>
      </w:pPr>
    </w:p>
    <w:p w:rsidR="00760473" w:rsidRDefault="00760473" w:rsidP="0034308C">
      <w:pPr>
        <w:spacing w:line="480" w:lineRule="auto"/>
        <w:jc w:val="center"/>
        <w:rPr>
          <w:rFonts w:ascii="Times New Roman" w:hAnsi="Times New Roman" w:cs="Times New Roman"/>
          <w:b/>
          <w:sz w:val="32"/>
          <w:szCs w:val="32"/>
        </w:rPr>
      </w:pPr>
    </w:p>
    <w:p w:rsidR="00760473" w:rsidRDefault="00760473" w:rsidP="0034308C">
      <w:pPr>
        <w:spacing w:line="480" w:lineRule="auto"/>
        <w:jc w:val="center"/>
        <w:rPr>
          <w:rFonts w:ascii="Times New Roman" w:hAnsi="Times New Roman" w:cs="Times New Roman"/>
          <w:b/>
          <w:sz w:val="32"/>
          <w:szCs w:val="32"/>
        </w:rPr>
      </w:pPr>
    </w:p>
    <w:p w:rsidR="00760473" w:rsidRDefault="00760473" w:rsidP="0034308C">
      <w:pPr>
        <w:spacing w:line="480" w:lineRule="auto"/>
        <w:jc w:val="center"/>
        <w:rPr>
          <w:rFonts w:ascii="Times New Roman" w:hAnsi="Times New Roman" w:cs="Times New Roman"/>
          <w:b/>
          <w:sz w:val="32"/>
          <w:szCs w:val="32"/>
        </w:rPr>
      </w:pPr>
    </w:p>
    <w:p w:rsidR="007E4202" w:rsidRPr="0034308C" w:rsidRDefault="0034308C" w:rsidP="0034308C">
      <w:pPr>
        <w:spacing w:line="480" w:lineRule="auto"/>
        <w:jc w:val="center"/>
        <w:rPr>
          <w:rFonts w:ascii="Times New Roman" w:hAnsi="Times New Roman" w:cs="Times New Roman"/>
          <w:b/>
          <w:sz w:val="32"/>
          <w:szCs w:val="32"/>
        </w:rPr>
      </w:pPr>
      <w:r w:rsidRPr="0034308C">
        <w:rPr>
          <w:rFonts w:ascii="Times New Roman" w:hAnsi="Times New Roman" w:cs="Times New Roman"/>
          <w:b/>
          <w:sz w:val="32"/>
          <w:szCs w:val="32"/>
        </w:rPr>
        <w:t>ЗАКЛЮЧЕНИЕ</w:t>
      </w:r>
    </w:p>
    <w:p w:rsidR="00116E3E" w:rsidRPr="003B0104" w:rsidRDefault="00116E3E" w:rsidP="00443BC0">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В ходе теоретического изучения шума и его влияние на организм человека нами были определены основные понятия: что такое шум (звук), физическая характеристика, классификация шумов. Кроме этого нами было изучено постоянное воздействие шума на организм человека и те последствия, к которым приводит постоянное воздействие интенсивных звуковых раздражений.</w:t>
      </w:r>
    </w:p>
    <w:p w:rsidR="00116E3E" w:rsidRPr="003B0104" w:rsidRDefault="00116E3E" w:rsidP="00443BC0">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В результате нами были разработаны рекомендации по снижению вредного воздействия шума на организм человека:</w:t>
      </w:r>
    </w:p>
    <w:p w:rsidR="00116E3E" w:rsidRPr="003B0104" w:rsidRDefault="00116E3E" w:rsidP="00443BC0">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 xml:space="preserve">- это включать телевизор, радио, музыкальный центр, компьютер и др. только тогда, когда нам это действительно нужно, а не все вместе. Ведь нам только кажется, </w:t>
      </w:r>
      <w:proofErr w:type="gramStart"/>
      <w:r w:rsidRPr="003B0104">
        <w:rPr>
          <w:rFonts w:ascii="Times New Roman" w:hAnsi="Times New Roman" w:cs="Times New Roman"/>
          <w:sz w:val="28"/>
          <w:szCs w:val="28"/>
        </w:rPr>
        <w:t>что</w:t>
      </w:r>
      <w:proofErr w:type="gramEnd"/>
      <w:r w:rsidRPr="003B0104">
        <w:rPr>
          <w:rFonts w:ascii="Times New Roman" w:hAnsi="Times New Roman" w:cs="Times New Roman"/>
          <w:sz w:val="28"/>
          <w:szCs w:val="28"/>
        </w:rPr>
        <w:t xml:space="preserve"> когда играет музыка, работает телевизор, компьютер никакого вреда от этого нет, наоборот шумно, весело, не скучно и мы настолько привыкаем ко всему этому, что порой не можем уснуть от тишины.</w:t>
      </w:r>
    </w:p>
    <w:p w:rsidR="00116E3E" w:rsidRPr="003B0104" w:rsidRDefault="00116E3E" w:rsidP="00443BC0">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 уделять внимание защите сна от всякого рода раздражителей. Многие любят засыпать под громкую музыку, считая это нормой, а ведь шум мешает нормальному отдыху и восстановлению сил, нарушает сон. Систематические недосыпания ведут к тяжелым нервным расстройствам.</w:t>
      </w:r>
    </w:p>
    <w:p w:rsidR="00116E3E" w:rsidRPr="003B0104" w:rsidRDefault="00116E3E" w:rsidP="00443BC0">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 сокращать время контакта с шумом;</w:t>
      </w:r>
    </w:p>
    <w:p w:rsidR="00116E3E" w:rsidRPr="003B0104" w:rsidRDefault="00116E3E" w:rsidP="00443BC0">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 нахождение после шумного помещения некоторое время в тихом с целью восстановления функции слуха;</w:t>
      </w:r>
    </w:p>
    <w:p w:rsidR="00116E3E" w:rsidRPr="003B0104" w:rsidRDefault="00116E3E" w:rsidP="00443BC0">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 xml:space="preserve">- чаще бывать на природе, </w:t>
      </w:r>
      <w:proofErr w:type="spellStart"/>
      <w:proofErr w:type="gramStart"/>
      <w:r w:rsidRPr="003B0104">
        <w:rPr>
          <w:rFonts w:ascii="Times New Roman" w:hAnsi="Times New Roman" w:cs="Times New Roman"/>
          <w:sz w:val="28"/>
          <w:szCs w:val="28"/>
        </w:rPr>
        <w:t>т.к</w:t>
      </w:r>
      <w:proofErr w:type="spellEnd"/>
      <w:proofErr w:type="gramEnd"/>
      <w:r w:rsidRPr="003B0104">
        <w:rPr>
          <w:rFonts w:ascii="Times New Roman" w:hAnsi="Times New Roman" w:cs="Times New Roman"/>
          <w:sz w:val="28"/>
          <w:szCs w:val="28"/>
        </w:rPr>
        <w:t xml:space="preserve"> тихий шелест листвы, журчание ручья, птичьи голоса, легкий плеск воды и шум прибоя всегда приятны человеку.</w:t>
      </w:r>
    </w:p>
    <w:p w:rsidR="00116E3E" w:rsidRPr="003B0104" w:rsidRDefault="00116E3E" w:rsidP="00443BC0">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 xml:space="preserve">- стараться избегать нахождения в местах, уровень шума в которых превышает границу в 80 дБ, а </w:t>
      </w:r>
      <w:proofErr w:type="gramStart"/>
      <w:r w:rsidRPr="003B0104">
        <w:rPr>
          <w:rFonts w:ascii="Times New Roman" w:hAnsi="Times New Roman" w:cs="Times New Roman"/>
          <w:sz w:val="28"/>
          <w:szCs w:val="28"/>
        </w:rPr>
        <w:t>так же</w:t>
      </w:r>
      <w:proofErr w:type="gramEnd"/>
      <w:r w:rsidRPr="003B0104">
        <w:rPr>
          <w:rFonts w:ascii="Times New Roman" w:hAnsi="Times New Roman" w:cs="Times New Roman"/>
          <w:sz w:val="28"/>
          <w:szCs w:val="28"/>
        </w:rPr>
        <w:t xml:space="preserve"> пребывания вне помещения и в транспортных средствах в час пик. Ведь как показало исследование, именно транспорт наиболее сильно влияет на организм человека. Так же выбирая общественный транспорт, делайте приоритет на автобусе, где уровень шума приближен к границе, однако не переходит допустимую отметку.</w:t>
      </w:r>
    </w:p>
    <w:p w:rsidR="00116E3E" w:rsidRPr="003B0104" w:rsidRDefault="00116E3E" w:rsidP="00443BC0">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 xml:space="preserve">- при нахождении в учебных заведениях старайтесь найти более тихое место, чтобы избежать дискомфорта и головных болей. </w:t>
      </w:r>
    </w:p>
    <w:p w:rsidR="00116E3E" w:rsidRPr="003B0104" w:rsidRDefault="00116E3E" w:rsidP="00443BC0">
      <w:pPr>
        <w:spacing w:line="20" w:lineRule="atLeast"/>
        <w:jc w:val="both"/>
        <w:rPr>
          <w:rFonts w:ascii="Times New Roman" w:hAnsi="Times New Roman" w:cs="Times New Roman"/>
          <w:sz w:val="28"/>
          <w:szCs w:val="28"/>
        </w:rPr>
      </w:pPr>
      <w:r w:rsidRPr="003B0104">
        <w:rPr>
          <w:rFonts w:ascii="Times New Roman" w:hAnsi="Times New Roman" w:cs="Times New Roman"/>
          <w:sz w:val="28"/>
          <w:szCs w:val="28"/>
        </w:rPr>
        <w:t xml:space="preserve">- в некоторых ситуациях стараться не издавать громких звуков, чтобы не доставлять дискомфорта окружающим. </w:t>
      </w:r>
    </w:p>
    <w:p w:rsidR="007E4202" w:rsidRPr="003B0104" w:rsidRDefault="007E4202" w:rsidP="003B0104">
      <w:pPr>
        <w:spacing w:line="20" w:lineRule="atLeast"/>
        <w:rPr>
          <w:rFonts w:ascii="Times New Roman" w:hAnsi="Times New Roman" w:cs="Times New Roman"/>
          <w:sz w:val="28"/>
          <w:szCs w:val="28"/>
        </w:rPr>
      </w:pPr>
    </w:p>
    <w:p w:rsidR="00816A6E" w:rsidRDefault="00816A6E" w:rsidP="0034308C">
      <w:pPr>
        <w:spacing w:line="480" w:lineRule="auto"/>
        <w:jc w:val="center"/>
        <w:rPr>
          <w:rFonts w:ascii="Times New Roman" w:hAnsi="Times New Roman" w:cs="Times New Roman"/>
          <w:b/>
          <w:sz w:val="32"/>
          <w:szCs w:val="32"/>
        </w:rPr>
      </w:pPr>
    </w:p>
    <w:p w:rsidR="004E61DE" w:rsidRPr="0034308C" w:rsidRDefault="0034308C" w:rsidP="0034308C">
      <w:pPr>
        <w:spacing w:line="480" w:lineRule="auto"/>
        <w:jc w:val="center"/>
        <w:rPr>
          <w:rFonts w:ascii="Times New Roman" w:hAnsi="Times New Roman" w:cs="Times New Roman"/>
          <w:b/>
          <w:sz w:val="32"/>
          <w:szCs w:val="32"/>
        </w:rPr>
      </w:pPr>
      <w:r w:rsidRPr="0034308C">
        <w:rPr>
          <w:rFonts w:ascii="Times New Roman" w:hAnsi="Times New Roman" w:cs="Times New Roman"/>
          <w:b/>
          <w:sz w:val="32"/>
          <w:szCs w:val="32"/>
        </w:rPr>
        <w:t>ИСПОЛЬЗУЕМЫЕ ИСТОЧНИКИ</w:t>
      </w:r>
    </w:p>
    <w:p w:rsidR="004E61DE" w:rsidRPr="003B0104" w:rsidRDefault="004E61DE" w:rsidP="003B0104">
      <w:pPr>
        <w:pStyle w:val="a3"/>
        <w:numPr>
          <w:ilvl w:val="0"/>
          <w:numId w:val="15"/>
        </w:numPr>
        <w:spacing w:line="20" w:lineRule="atLeast"/>
        <w:rPr>
          <w:rFonts w:ascii="Times New Roman" w:hAnsi="Times New Roman" w:cs="Times New Roman"/>
          <w:sz w:val="28"/>
          <w:szCs w:val="28"/>
        </w:rPr>
      </w:pPr>
      <w:proofErr w:type="spellStart"/>
      <w:r w:rsidRPr="003B0104">
        <w:rPr>
          <w:rFonts w:ascii="Times New Roman" w:hAnsi="Times New Roman" w:cs="Times New Roman"/>
          <w:sz w:val="28"/>
          <w:szCs w:val="28"/>
        </w:rPr>
        <w:t>Акинфеев</w:t>
      </w:r>
      <w:proofErr w:type="spellEnd"/>
      <w:r w:rsidRPr="003B0104">
        <w:rPr>
          <w:rFonts w:ascii="Times New Roman" w:hAnsi="Times New Roman" w:cs="Times New Roman"/>
          <w:sz w:val="28"/>
          <w:szCs w:val="28"/>
        </w:rPr>
        <w:t xml:space="preserve"> Б. Безопасный дом // Советская Беларусь 17.11.2007.</w:t>
      </w:r>
    </w:p>
    <w:p w:rsidR="004E61DE" w:rsidRPr="003B0104" w:rsidRDefault="004E61DE" w:rsidP="003B0104">
      <w:pPr>
        <w:pStyle w:val="a3"/>
        <w:numPr>
          <w:ilvl w:val="0"/>
          <w:numId w:val="15"/>
        </w:numPr>
        <w:spacing w:line="20" w:lineRule="atLeast"/>
        <w:rPr>
          <w:rFonts w:ascii="Times New Roman" w:hAnsi="Times New Roman" w:cs="Times New Roman"/>
          <w:sz w:val="28"/>
          <w:szCs w:val="28"/>
        </w:rPr>
      </w:pPr>
      <w:r w:rsidRPr="003B0104">
        <w:rPr>
          <w:rFonts w:ascii="Times New Roman" w:hAnsi="Times New Roman" w:cs="Times New Roman"/>
          <w:sz w:val="28"/>
          <w:szCs w:val="28"/>
        </w:rPr>
        <w:t>Гигиена труда и промышленная санитария. А.А. Каспаров. М., “Медицина”, 1977, С.384.</w:t>
      </w:r>
    </w:p>
    <w:p w:rsidR="004E61DE" w:rsidRPr="003B0104" w:rsidRDefault="004E61DE" w:rsidP="003B0104">
      <w:pPr>
        <w:pStyle w:val="a3"/>
        <w:numPr>
          <w:ilvl w:val="0"/>
          <w:numId w:val="15"/>
        </w:numPr>
        <w:spacing w:line="20" w:lineRule="atLeast"/>
        <w:rPr>
          <w:rFonts w:ascii="Times New Roman" w:hAnsi="Times New Roman" w:cs="Times New Roman"/>
          <w:sz w:val="28"/>
          <w:szCs w:val="28"/>
        </w:rPr>
      </w:pPr>
      <w:r w:rsidRPr="003B0104">
        <w:rPr>
          <w:rFonts w:ascii="Times New Roman" w:hAnsi="Times New Roman" w:cs="Times New Roman"/>
          <w:sz w:val="28"/>
          <w:szCs w:val="28"/>
        </w:rPr>
        <w:t>ГОСТ 23337-78 “Шум. Методы измерения шума на селитебной территории и в помещениях жилых и общественных зданий”.</w:t>
      </w:r>
    </w:p>
    <w:p w:rsidR="004E61DE" w:rsidRPr="003B0104" w:rsidRDefault="004E61DE" w:rsidP="003B0104">
      <w:pPr>
        <w:pStyle w:val="a3"/>
        <w:numPr>
          <w:ilvl w:val="0"/>
          <w:numId w:val="15"/>
        </w:numPr>
        <w:spacing w:line="20" w:lineRule="atLeast"/>
        <w:rPr>
          <w:rFonts w:ascii="Times New Roman" w:hAnsi="Times New Roman" w:cs="Times New Roman"/>
          <w:sz w:val="28"/>
          <w:szCs w:val="28"/>
        </w:rPr>
      </w:pPr>
      <w:r w:rsidRPr="003B0104">
        <w:rPr>
          <w:rFonts w:ascii="Times New Roman" w:hAnsi="Times New Roman" w:cs="Times New Roman"/>
          <w:sz w:val="28"/>
          <w:szCs w:val="28"/>
        </w:rPr>
        <w:t>Изменения и дополнения в Санитарные правила и нормы 2.2.4/2.1.8.10-32-2002 “Шум на рабочих местах, в помещениях жилых, общественных зданий и на территории жилой застройки”, утверждены Постановлением Главного государственного санитарного врача Республики Беларусь от 12.12.2005. № 220.</w:t>
      </w:r>
    </w:p>
    <w:p w:rsidR="004E61DE" w:rsidRPr="003B0104" w:rsidRDefault="004E61DE" w:rsidP="003B0104">
      <w:pPr>
        <w:pStyle w:val="a3"/>
        <w:numPr>
          <w:ilvl w:val="0"/>
          <w:numId w:val="15"/>
        </w:numPr>
        <w:spacing w:line="20" w:lineRule="atLeast"/>
        <w:rPr>
          <w:rFonts w:ascii="Times New Roman" w:hAnsi="Times New Roman" w:cs="Times New Roman"/>
          <w:sz w:val="28"/>
          <w:szCs w:val="28"/>
        </w:rPr>
      </w:pPr>
      <w:r w:rsidRPr="003B0104">
        <w:rPr>
          <w:rFonts w:ascii="Times New Roman" w:hAnsi="Times New Roman" w:cs="Times New Roman"/>
          <w:sz w:val="28"/>
          <w:szCs w:val="28"/>
        </w:rPr>
        <w:t xml:space="preserve">Коммунальная гигиена. А.Н. </w:t>
      </w:r>
      <w:proofErr w:type="spellStart"/>
      <w:r w:rsidRPr="003B0104">
        <w:rPr>
          <w:rFonts w:ascii="Times New Roman" w:hAnsi="Times New Roman" w:cs="Times New Roman"/>
          <w:sz w:val="28"/>
          <w:szCs w:val="28"/>
        </w:rPr>
        <w:t>Марзеев</w:t>
      </w:r>
      <w:proofErr w:type="spellEnd"/>
      <w:r w:rsidRPr="003B0104">
        <w:rPr>
          <w:rFonts w:ascii="Times New Roman" w:hAnsi="Times New Roman" w:cs="Times New Roman"/>
          <w:sz w:val="28"/>
          <w:szCs w:val="28"/>
        </w:rPr>
        <w:t>. М., “Медицина” с.576.</w:t>
      </w:r>
    </w:p>
    <w:p w:rsidR="004E61DE" w:rsidRPr="003B0104" w:rsidRDefault="004E61DE" w:rsidP="003B0104">
      <w:pPr>
        <w:pStyle w:val="a3"/>
        <w:numPr>
          <w:ilvl w:val="0"/>
          <w:numId w:val="15"/>
        </w:numPr>
        <w:spacing w:line="20" w:lineRule="atLeast"/>
        <w:rPr>
          <w:rFonts w:ascii="Times New Roman" w:hAnsi="Times New Roman" w:cs="Times New Roman"/>
          <w:sz w:val="28"/>
          <w:szCs w:val="28"/>
        </w:rPr>
      </w:pPr>
      <w:r w:rsidRPr="003B0104">
        <w:rPr>
          <w:rFonts w:ascii="Times New Roman" w:hAnsi="Times New Roman" w:cs="Times New Roman"/>
          <w:sz w:val="28"/>
          <w:szCs w:val="28"/>
        </w:rPr>
        <w:t xml:space="preserve">Покровский В.А. Гигиена. / Изд. 3-е, </w:t>
      </w:r>
      <w:proofErr w:type="spellStart"/>
      <w:r w:rsidRPr="003B0104">
        <w:rPr>
          <w:rFonts w:ascii="Times New Roman" w:hAnsi="Times New Roman" w:cs="Times New Roman"/>
          <w:sz w:val="28"/>
          <w:szCs w:val="28"/>
        </w:rPr>
        <w:t>перераб</w:t>
      </w:r>
      <w:proofErr w:type="spellEnd"/>
      <w:r w:rsidRPr="003B0104">
        <w:rPr>
          <w:rFonts w:ascii="Times New Roman" w:hAnsi="Times New Roman" w:cs="Times New Roman"/>
          <w:sz w:val="28"/>
          <w:szCs w:val="28"/>
        </w:rPr>
        <w:t xml:space="preserve">. и </w:t>
      </w:r>
      <w:proofErr w:type="gramStart"/>
      <w:r w:rsidRPr="003B0104">
        <w:rPr>
          <w:rFonts w:ascii="Times New Roman" w:hAnsi="Times New Roman" w:cs="Times New Roman"/>
          <w:sz w:val="28"/>
          <w:szCs w:val="28"/>
        </w:rPr>
        <w:t>доп..</w:t>
      </w:r>
      <w:proofErr w:type="gramEnd"/>
      <w:r w:rsidRPr="003B0104">
        <w:rPr>
          <w:rFonts w:ascii="Times New Roman" w:hAnsi="Times New Roman" w:cs="Times New Roman"/>
          <w:sz w:val="28"/>
          <w:szCs w:val="28"/>
        </w:rPr>
        <w:t xml:space="preserve"> М., “Медицина”, 1979, С.496.</w:t>
      </w:r>
    </w:p>
    <w:p w:rsidR="004E61DE" w:rsidRPr="003B0104" w:rsidRDefault="004E61DE" w:rsidP="003B0104">
      <w:pPr>
        <w:pStyle w:val="a3"/>
        <w:numPr>
          <w:ilvl w:val="0"/>
          <w:numId w:val="15"/>
        </w:numPr>
        <w:spacing w:line="20" w:lineRule="atLeast"/>
        <w:rPr>
          <w:rFonts w:ascii="Times New Roman" w:hAnsi="Times New Roman" w:cs="Times New Roman"/>
          <w:sz w:val="28"/>
          <w:szCs w:val="28"/>
        </w:rPr>
      </w:pPr>
      <w:r w:rsidRPr="003B0104">
        <w:rPr>
          <w:rFonts w:ascii="Times New Roman" w:hAnsi="Times New Roman" w:cs="Times New Roman"/>
          <w:sz w:val="28"/>
          <w:szCs w:val="28"/>
        </w:rPr>
        <w:t xml:space="preserve">Румянцев Г.И. Общая </w:t>
      </w:r>
      <w:proofErr w:type="gramStart"/>
      <w:r w:rsidRPr="003B0104">
        <w:rPr>
          <w:rFonts w:ascii="Times New Roman" w:hAnsi="Times New Roman" w:cs="Times New Roman"/>
          <w:sz w:val="28"/>
          <w:szCs w:val="28"/>
        </w:rPr>
        <w:t>гигиена.-</w:t>
      </w:r>
      <w:proofErr w:type="gramEnd"/>
      <w:r w:rsidRPr="003B0104">
        <w:rPr>
          <w:rFonts w:ascii="Times New Roman" w:hAnsi="Times New Roman" w:cs="Times New Roman"/>
          <w:sz w:val="28"/>
          <w:szCs w:val="28"/>
        </w:rPr>
        <w:t xml:space="preserve"> М.: Медицина, 1985. 432.</w:t>
      </w:r>
    </w:p>
    <w:p w:rsidR="004E61DE" w:rsidRPr="003B0104" w:rsidRDefault="004E61DE" w:rsidP="003B0104">
      <w:pPr>
        <w:pStyle w:val="a3"/>
        <w:numPr>
          <w:ilvl w:val="0"/>
          <w:numId w:val="15"/>
        </w:numPr>
        <w:spacing w:line="20" w:lineRule="atLeast"/>
        <w:rPr>
          <w:rFonts w:ascii="Times New Roman" w:hAnsi="Times New Roman" w:cs="Times New Roman"/>
          <w:sz w:val="28"/>
          <w:szCs w:val="28"/>
        </w:rPr>
      </w:pPr>
      <w:r w:rsidRPr="003B0104">
        <w:rPr>
          <w:rFonts w:ascii="Times New Roman" w:hAnsi="Times New Roman" w:cs="Times New Roman"/>
          <w:sz w:val="28"/>
          <w:szCs w:val="28"/>
        </w:rPr>
        <w:t xml:space="preserve">Справочник по гигиене труда под редакцией Карпова Б.Д., </w:t>
      </w:r>
      <w:proofErr w:type="spellStart"/>
      <w:r w:rsidRPr="003B0104">
        <w:rPr>
          <w:rFonts w:ascii="Times New Roman" w:hAnsi="Times New Roman" w:cs="Times New Roman"/>
          <w:sz w:val="28"/>
          <w:szCs w:val="28"/>
        </w:rPr>
        <w:t>Ковшило</w:t>
      </w:r>
      <w:proofErr w:type="spellEnd"/>
      <w:r w:rsidRPr="003B0104">
        <w:rPr>
          <w:rFonts w:ascii="Times New Roman" w:hAnsi="Times New Roman" w:cs="Times New Roman"/>
          <w:sz w:val="28"/>
          <w:szCs w:val="28"/>
        </w:rPr>
        <w:t xml:space="preserve"> </w:t>
      </w:r>
      <w:proofErr w:type="gramStart"/>
      <w:r w:rsidRPr="003B0104">
        <w:rPr>
          <w:rFonts w:ascii="Times New Roman" w:hAnsi="Times New Roman" w:cs="Times New Roman"/>
          <w:sz w:val="28"/>
          <w:szCs w:val="28"/>
        </w:rPr>
        <w:t>В.Е.,/</w:t>
      </w:r>
      <w:proofErr w:type="gramEnd"/>
      <w:r w:rsidRPr="003B0104">
        <w:rPr>
          <w:rFonts w:ascii="Times New Roman" w:hAnsi="Times New Roman" w:cs="Times New Roman"/>
          <w:sz w:val="28"/>
          <w:szCs w:val="28"/>
        </w:rPr>
        <w:t xml:space="preserve"> Л., Медицина, 1976, С.536.</w:t>
      </w:r>
    </w:p>
    <w:p w:rsidR="004E61DE" w:rsidRPr="003B0104" w:rsidRDefault="004E61DE" w:rsidP="003B0104">
      <w:pPr>
        <w:pStyle w:val="a3"/>
        <w:numPr>
          <w:ilvl w:val="0"/>
          <w:numId w:val="15"/>
        </w:numPr>
        <w:spacing w:line="20" w:lineRule="atLeast"/>
        <w:rPr>
          <w:rFonts w:ascii="Times New Roman" w:hAnsi="Times New Roman" w:cs="Times New Roman"/>
          <w:sz w:val="28"/>
          <w:szCs w:val="28"/>
        </w:rPr>
      </w:pPr>
      <w:r w:rsidRPr="003B0104">
        <w:rPr>
          <w:rFonts w:ascii="Times New Roman" w:hAnsi="Times New Roman" w:cs="Times New Roman"/>
          <w:sz w:val="28"/>
          <w:szCs w:val="28"/>
        </w:rPr>
        <w:t>Санитарные нормы 9-86 РБ 98 “Шума на рабочих местах. Предельно допустимые уровни.</w:t>
      </w:r>
    </w:p>
    <w:p w:rsidR="004E61DE" w:rsidRPr="003B0104" w:rsidRDefault="004E61DE" w:rsidP="003B0104">
      <w:pPr>
        <w:pStyle w:val="a3"/>
        <w:numPr>
          <w:ilvl w:val="0"/>
          <w:numId w:val="15"/>
        </w:numPr>
        <w:spacing w:line="20" w:lineRule="atLeast"/>
        <w:rPr>
          <w:rFonts w:ascii="Times New Roman" w:hAnsi="Times New Roman" w:cs="Times New Roman"/>
          <w:sz w:val="28"/>
          <w:szCs w:val="28"/>
        </w:rPr>
      </w:pPr>
      <w:r w:rsidRPr="003B0104">
        <w:rPr>
          <w:rFonts w:ascii="Times New Roman" w:hAnsi="Times New Roman" w:cs="Times New Roman"/>
          <w:sz w:val="28"/>
          <w:szCs w:val="28"/>
        </w:rPr>
        <w:t xml:space="preserve">Справочник помощника санитарного врача и помощника эпидемиолога. Под ред. Никитина Д.П./ - 2-е изд., </w:t>
      </w:r>
      <w:proofErr w:type="spellStart"/>
      <w:r w:rsidRPr="003B0104">
        <w:rPr>
          <w:rFonts w:ascii="Times New Roman" w:hAnsi="Times New Roman" w:cs="Times New Roman"/>
          <w:sz w:val="28"/>
          <w:szCs w:val="28"/>
        </w:rPr>
        <w:t>перераб</w:t>
      </w:r>
      <w:proofErr w:type="spellEnd"/>
      <w:proofErr w:type="gramStart"/>
      <w:r w:rsidRPr="003B0104">
        <w:rPr>
          <w:rFonts w:ascii="Times New Roman" w:hAnsi="Times New Roman" w:cs="Times New Roman"/>
          <w:sz w:val="28"/>
          <w:szCs w:val="28"/>
        </w:rPr>
        <w:t>.</w:t>
      </w:r>
      <w:proofErr w:type="gramEnd"/>
      <w:r w:rsidRPr="003B0104">
        <w:rPr>
          <w:rFonts w:ascii="Times New Roman" w:hAnsi="Times New Roman" w:cs="Times New Roman"/>
          <w:sz w:val="28"/>
          <w:szCs w:val="28"/>
        </w:rPr>
        <w:t xml:space="preserve"> и доп.- М.: Медицина, 1990. С. 512.</w:t>
      </w:r>
    </w:p>
    <w:p w:rsidR="004E61DE" w:rsidRPr="003B0104" w:rsidRDefault="004E61DE" w:rsidP="003B0104">
      <w:pPr>
        <w:pStyle w:val="a3"/>
        <w:numPr>
          <w:ilvl w:val="0"/>
          <w:numId w:val="15"/>
        </w:numPr>
        <w:spacing w:line="20" w:lineRule="atLeast"/>
        <w:rPr>
          <w:rFonts w:ascii="Times New Roman" w:hAnsi="Times New Roman" w:cs="Times New Roman"/>
          <w:sz w:val="28"/>
          <w:szCs w:val="28"/>
        </w:rPr>
      </w:pPr>
      <w:r w:rsidRPr="003B0104">
        <w:rPr>
          <w:rFonts w:ascii="Times New Roman" w:hAnsi="Times New Roman" w:cs="Times New Roman"/>
          <w:sz w:val="28"/>
          <w:szCs w:val="28"/>
        </w:rPr>
        <w:t>Санитарные правила и нормы 2.2.4/2.1.8.10-32-2002 “Шум на рабочих местах, в помещениях жилых, общественных зданий и на территории жилой застройки” Утверждены Постановлением главного государственного санитарного врача Республики Беларусь от 31.12.2002 № 158.</w:t>
      </w:r>
    </w:p>
    <w:p w:rsidR="006C2AE7" w:rsidRPr="006C2AE7" w:rsidRDefault="004E61DE" w:rsidP="003B0104">
      <w:pPr>
        <w:pStyle w:val="a3"/>
        <w:numPr>
          <w:ilvl w:val="0"/>
          <w:numId w:val="15"/>
        </w:numPr>
        <w:spacing w:line="20" w:lineRule="atLeast"/>
        <w:rPr>
          <w:rFonts w:ascii="Times New Roman" w:hAnsi="Times New Roman" w:cs="Times New Roman"/>
          <w:sz w:val="28"/>
          <w:szCs w:val="28"/>
        </w:rPr>
      </w:pPr>
      <w:proofErr w:type="spellStart"/>
      <w:r w:rsidRPr="003B0104">
        <w:rPr>
          <w:rFonts w:ascii="Times New Roman" w:hAnsi="Times New Roman" w:cs="Times New Roman"/>
          <w:sz w:val="28"/>
          <w:szCs w:val="28"/>
        </w:rPr>
        <w:t>http</w:t>
      </w:r>
      <w:proofErr w:type="spellEnd"/>
      <w:r w:rsidRPr="003B0104">
        <w:rPr>
          <w:rFonts w:ascii="Times New Roman" w:hAnsi="Times New Roman" w:cs="Times New Roman"/>
          <w:sz w:val="28"/>
          <w:szCs w:val="28"/>
        </w:rPr>
        <w:t xml:space="preserve"> acoustic.ua.</w:t>
      </w:r>
    </w:p>
    <w:p w:rsidR="006C2AE7" w:rsidRDefault="006C2AE7" w:rsidP="003B0104">
      <w:pPr>
        <w:spacing w:line="20" w:lineRule="atLeast"/>
        <w:rPr>
          <w:rFonts w:ascii="Times New Roman" w:hAnsi="Times New Roman" w:cs="Times New Roman"/>
          <w:sz w:val="28"/>
          <w:szCs w:val="28"/>
        </w:rPr>
      </w:pPr>
    </w:p>
    <w:p w:rsidR="006C2AE7" w:rsidRDefault="006C2AE7" w:rsidP="003B0104">
      <w:pPr>
        <w:spacing w:line="20" w:lineRule="atLeast"/>
        <w:rPr>
          <w:rFonts w:ascii="Times New Roman" w:hAnsi="Times New Roman" w:cs="Times New Roman"/>
          <w:sz w:val="28"/>
          <w:szCs w:val="28"/>
        </w:rPr>
      </w:pPr>
    </w:p>
    <w:p w:rsidR="006C2AE7" w:rsidRDefault="006C2AE7" w:rsidP="003B0104">
      <w:pPr>
        <w:spacing w:line="20" w:lineRule="atLeast"/>
        <w:rPr>
          <w:rFonts w:ascii="Times New Roman" w:hAnsi="Times New Roman" w:cs="Times New Roman"/>
          <w:sz w:val="28"/>
          <w:szCs w:val="28"/>
        </w:rPr>
      </w:pPr>
    </w:p>
    <w:p w:rsidR="006C2AE7" w:rsidRDefault="006C2AE7" w:rsidP="003B0104">
      <w:pPr>
        <w:spacing w:line="20" w:lineRule="atLeast"/>
        <w:rPr>
          <w:rFonts w:ascii="Times New Roman" w:hAnsi="Times New Roman" w:cs="Times New Roman"/>
          <w:sz w:val="28"/>
          <w:szCs w:val="28"/>
        </w:rPr>
      </w:pPr>
    </w:p>
    <w:p w:rsidR="00760473" w:rsidRDefault="00760473" w:rsidP="006C2AE7">
      <w:pPr>
        <w:spacing w:line="20" w:lineRule="atLeast"/>
        <w:jc w:val="right"/>
        <w:rPr>
          <w:rFonts w:ascii="Times New Roman" w:hAnsi="Times New Roman" w:cs="Times New Roman"/>
          <w:b/>
          <w:sz w:val="32"/>
          <w:szCs w:val="28"/>
        </w:rPr>
      </w:pPr>
    </w:p>
    <w:p w:rsidR="00760473" w:rsidRDefault="00760473" w:rsidP="006C2AE7">
      <w:pPr>
        <w:spacing w:line="20" w:lineRule="atLeast"/>
        <w:jc w:val="right"/>
        <w:rPr>
          <w:rFonts w:ascii="Times New Roman" w:hAnsi="Times New Roman" w:cs="Times New Roman"/>
          <w:b/>
          <w:sz w:val="32"/>
          <w:szCs w:val="28"/>
        </w:rPr>
      </w:pPr>
    </w:p>
    <w:p w:rsidR="00760473" w:rsidRDefault="00760473" w:rsidP="006C2AE7">
      <w:pPr>
        <w:spacing w:line="20" w:lineRule="atLeast"/>
        <w:jc w:val="right"/>
        <w:rPr>
          <w:rFonts w:ascii="Times New Roman" w:hAnsi="Times New Roman" w:cs="Times New Roman"/>
          <w:b/>
          <w:sz w:val="32"/>
          <w:szCs w:val="28"/>
        </w:rPr>
      </w:pPr>
    </w:p>
    <w:p w:rsidR="00760473" w:rsidRDefault="00760473" w:rsidP="006C2AE7">
      <w:pPr>
        <w:spacing w:line="20" w:lineRule="atLeast"/>
        <w:jc w:val="right"/>
        <w:rPr>
          <w:rFonts w:ascii="Times New Roman" w:hAnsi="Times New Roman" w:cs="Times New Roman"/>
          <w:b/>
          <w:sz w:val="32"/>
          <w:szCs w:val="28"/>
        </w:rPr>
      </w:pPr>
    </w:p>
    <w:p w:rsidR="00760473" w:rsidRDefault="00760473" w:rsidP="006C2AE7">
      <w:pPr>
        <w:spacing w:line="20" w:lineRule="atLeast"/>
        <w:jc w:val="right"/>
        <w:rPr>
          <w:rFonts w:ascii="Times New Roman" w:hAnsi="Times New Roman" w:cs="Times New Roman"/>
          <w:b/>
          <w:sz w:val="32"/>
          <w:szCs w:val="28"/>
        </w:rPr>
      </w:pPr>
    </w:p>
    <w:p w:rsidR="00760473" w:rsidRDefault="00760473" w:rsidP="00760473">
      <w:pPr>
        <w:spacing w:line="20" w:lineRule="atLeast"/>
        <w:jc w:val="center"/>
        <w:rPr>
          <w:rFonts w:ascii="Times New Roman" w:hAnsi="Times New Roman" w:cs="Times New Roman"/>
          <w:b/>
          <w:sz w:val="32"/>
          <w:szCs w:val="28"/>
        </w:rPr>
      </w:pPr>
      <w:r>
        <w:rPr>
          <w:rFonts w:ascii="Times New Roman" w:hAnsi="Times New Roman" w:cs="Times New Roman"/>
          <w:b/>
          <w:sz w:val="32"/>
          <w:szCs w:val="28"/>
        </w:rPr>
        <w:t>ПРИЛОЖЕНИЯ</w:t>
      </w:r>
    </w:p>
    <w:p w:rsidR="006C2AE7" w:rsidRDefault="006C2AE7" w:rsidP="006C2AE7">
      <w:pPr>
        <w:spacing w:line="20" w:lineRule="atLeast"/>
        <w:jc w:val="right"/>
        <w:rPr>
          <w:rFonts w:ascii="Times New Roman" w:hAnsi="Times New Roman" w:cs="Times New Roman"/>
          <w:b/>
          <w:sz w:val="32"/>
          <w:szCs w:val="28"/>
        </w:rPr>
      </w:pPr>
      <w:r w:rsidRPr="006C2AE7">
        <w:rPr>
          <w:rFonts w:ascii="Times New Roman" w:hAnsi="Times New Roman" w:cs="Times New Roman"/>
          <w:b/>
          <w:sz w:val="32"/>
          <w:szCs w:val="28"/>
        </w:rPr>
        <w:t>Приложение 1</w:t>
      </w:r>
    </w:p>
    <w:p w:rsidR="006C2AE7" w:rsidRPr="00816A6E" w:rsidRDefault="006C2AE7" w:rsidP="006C2AE7">
      <w:pPr>
        <w:spacing w:after="0" w:line="480" w:lineRule="auto"/>
        <w:rPr>
          <w:rFonts w:ascii="Times New Roman" w:hAnsi="Times New Roman" w:cs="Times New Roman"/>
          <w:sz w:val="24"/>
          <w:szCs w:val="28"/>
        </w:rPr>
      </w:pPr>
      <w:r>
        <w:rPr>
          <w:rFonts w:ascii="Times New Roman" w:hAnsi="Times New Roman" w:cs="Times New Roman"/>
          <w:b/>
          <w:sz w:val="24"/>
          <w:szCs w:val="28"/>
        </w:rPr>
        <w:t xml:space="preserve">Таблица </w:t>
      </w:r>
      <w:r w:rsidRPr="00816A6E">
        <w:rPr>
          <w:rFonts w:ascii="Times New Roman" w:hAnsi="Times New Roman" w:cs="Times New Roman"/>
          <w:b/>
          <w:sz w:val="24"/>
          <w:szCs w:val="28"/>
        </w:rPr>
        <w:t>1</w:t>
      </w:r>
      <w:r w:rsidRPr="00816A6E">
        <w:rPr>
          <w:rFonts w:ascii="Times New Roman" w:hAnsi="Times New Roman" w:cs="Times New Roman"/>
          <w:sz w:val="24"/>
          <w:szCs w:val="28"/>
        </w:rPr>
        <w:t xml:space="preserve">- </w:t>
      </w:r>
      <w:r w:rsidR="003E2234">
        <w:rPr>
          <w:rFonts w:ascii="Times New Roman" w:hAnsi="Times New Roman" w:cs="Times New Roman"/>
          <w:sz w:val="24"/>
          <w:szCs w:val="28"/>
        </w:rPr>
        <w:t>Таблица с с</w:t>
      </w:r>
      <w:r>
        <w:rPr>
          <w:rFonts w:ascii="Times New Roman" w:hAnsi="Times New Roman" w:cs="Times New Roman"/>
          <w:sz w:val="24"/>
          <w:szCs w:val="28"/>
        </w:rPr>
        <w:t>оотношение</w:t>
      </w:r>
      <w:r w:rsidR="003E2234">
        <w:rPr>
          <w:rFonts w:ascii="Times New Roman" w:hAnsi="Times New Roman" w:cs="Times New Roman"/>
          <w:sz w:val="24"/>
          <w:szCs w:val="28"/>
        </w:rPr>
        <w:t>м</w:t>
      </w:r>
      <w:r>
        <w:rPr>
          <w:rFonts w:ascii="Times New Roman" w:hAnsi="Times New Roman" w:cs="Times New Roman"/>
          <w:sz w:val="24"/>
          <w:szCs w:val="28"/>
        </w:rPr>
        <w:t xml:space="preserve"> </w:t>
      </w:r>
      <w:r w:rsidRPr="00816A6E">
        <w:rPr>
          <w:rFonts w:ascii="Times New Roman" w:hAnsi="Times New Roman" w:cs="Times New Roman"/>
          <w:sz w:val="24"/>
          <w:szCs w:val="28"/>
        </w:rPr>
        <w:t xml:space="preserve">кол-ва </w:t>
      </w:r>
      <w:proofErr w:type="spellStart"/>
      <w:r w:rsidRPr="00816A6E">
        <w:rPr>
          <w:rFonts w:ascii="Times New Roman" w:hAnsi="Times New Roman" w:cs="Times New Roman"/>
          <w:sz w:val="24"/>
          <w:szCs w:val="28"/>
        </w:rPr>
        <w:t>Дб</w:t>
      </w:r>
      <w:proofErr w:type="spellEnd"/>
      <w:r w:rsidRPr="00816A6E">
        <w:rPr>
          <w:rFonts w:ascii="Times New Roman" w:hAnsi="Times New Roman" w:cs="Times New Roman"/>
          <w:sz w:val="24"/>
          <w:szCs w:val="28"/>
        </w:rPr>
        <w:t xml:space="preserve"> в различных местах</w:t>
      </w:r>
    </w:p>
    <w:tbl>
      <w:tblPr>
        <w:tblStyle w:val="a7"/>
        <w:tblW w:w="0" w:type="auto"/>
        <w:tblLook w:val="04A0" w:firstRow="1" w:lastRow="0" w:firstColumn="1" w:lastColumn="0" w:noHBand="0" w:noVBand="1"/>
      </w:tblPr>
      <w:tblGrid>
        <w:gridCol w:w="4410"/>
        <w:gridCol w:w="3778"/>
        <w:gridCol w:w="1383"/>
      </w:tblGrid>
      <w:tr w:rsidR="006C2AE7" w:rsidRPr="003B0104" w:rsidTr="001B24DC">
        <w:trPr>
          <w:trHeight w:val="454"/>
        </w:trPr>
        <w:tc>
          <w:tcPr>
            <w:tcW w:w="4410" w:type="dxa"/>
            <w:vAlign w:val="center"/>
          </w:tcPr>
          <w:p w:rsidR="006C2AE7" w:rsidRPr="00DB63FD" w:rsidRDefault="006C2AE7" w:rsidP="001B24DC">
            <w:pPr>
              <w:spacing w:line="20" w:lineRule="atLeast"/>
              <w:jc w:val="center"/>
              <w:rPr>
                <w:rFonts w:ascii="Times New Roman" w:hAnsi="Times New Roman" w:cs="Times New Roman"/>
                <w:sz w:val="24"/>
                <w:szCs w:val="28"/>
              </w:rPr>
            </w:pPr>
            <w:r w:rsidRPr="00DB63FD">
              <w:rPr>
                <w:rFonts w:ascii="Times New Roman" w:hAnsi="Times New Roman" w:cs="Times New Roman"/>
                <w:sz w:val="24"/>
                <w:szCs w:val="28"/>
              </w:rPr>
              <w:t>Место</w:t>
            </w:r>
          </w:p>
        </w:tc>
        <w:tc>
          <w:tcPr>
            <w:tcW w:w="3778" w:type="dxa"/>
            <w:vAlign w:val="center"/>
          </w:tcPr>
          <w:p w:rsidR="006C2AE7" w:rsidRPr="00DB63FD" w:rsidRDefault="006C2AE7" w:rsidP="001B24DC">
            <w:pPr>
              <w:spacing w:line="20" w:lineRule="atLeast"/>
              <w:jc w:val="center"/>
              <w:rPr>
                <w:rFonts w:ascii="Times New Roman" w:hAnsi="Times New Roman" w:cs="Times New Roman"/>
                <w:sz w:val="24"/>
                <w:szCs w:val="28"/>
              </w:rPr>
            </w:pPr>
            <w:r w:rsidRPr="00DB63FD">
              <w:rPr>
                <w:rFonts w:ascii="Times New Roman" w:hAnsi="Times New Roman" w:cs="Times New Roman"/>
                <w:sz w:val="24"/>
                <w:szCs w:val="28"/>
              </w:rPr>
              <w:t>Время</w:t>
            </w:r>
          </w:p>
        </w:tc>
        <w:tc>
          <w:tcPr>
            <w:tcW w:w="1383" w:type="dxa"/>
            <w:vAlign w:val="center"/>
          </w:tcPr>
          <w:p w:rsidR="006C2AE7" w:rsidRPr="00DB63FD" w:rsidRDefault="006C2AE7" w:rsidP="001B24DC">
            <w:pPr>
              <w:spacing w:line="20" w:lineRule="atLeast"/>
              <w:jc w:val="center"/>
              <w:rPr>
                <w:rFonts w:ascii="Times New Roman" w:hAnsi="Times New Roman" w:cs="Times New Roman"/>
                <w:sz w:val="24"/>
                <w:szCs w:val="28"/>
              </w:rPr>
            </w:pPr>
            <w:proofErr w:type="spellStart"/>
            <w:r w:rsidRPr="00DB63FD">
              <w:rPr>
                <w:rFonts w:ascii="Times New Roman" w:hAnsi="Times New Roman" w:cs="Times New Roman"/>
                <w:sz w:val="24"/>
                <w:szCs w:val="28"/>
              </w:rPr>
              <w:t>Дб</w:t>
            </w:r>
            <w:proofErr w:type="spellEnd"/>
          </w:p>
        </w:tc>
      </w:tr>
      <w:tr w:rsidR="006C2AE7" w:rsidRPr="003B0104" w:rsidTr="001B24DC">
        <w:trPr>
          <w:trHeight w:val="454"/>
        </w:trPr>
        <w:tc>
          <w:tcPr>
            <w:tcW w:w="4410" w:type="dxa"/>
            <w:vAlign w:val="center"/>
          </w:tcPr>
          <w:p w:rsidR="006C2AE7" w:rsidRPr="00DB63FD" w:rsidRDefault="006C2AE7" w:rsidP="001B24DC">
            <w:pPr>
              <w:spacing w:line="20" w:lineRule="atLeast"/>
              <w:rPr>
                <w:rFonts w:ascii="Times New Roman" w:hAnsi="Times New Roman" w:cs="Times New Roman"/>
                <w:sz w:val="24"/>
                <w:szCs w:val="28"/>
              </w:rPr>
            </w:pPr>
            <w:r w:rsidRPr="00DB63FD">
              <w:rPr>
                <w:rFonts w:ascii="Times New Roman" w:hAnsi="Times New Roman" w:cs="Times New Roman"/>
                <w:sz w:val="24"/>
                <w:szCs w:val="28"/>
              </w:rPr>
              <w:t>В маршрутке</w:t>
            </w:r>
          </w:p>
        </w:tc>
        <w:tc>
          <w:tcPr>
            <w:tcW w:w="3778" w:type="dxa"/>
            <w:vAlign w:val="center"/>
          </w:tcPr>
          <w:p w:rsidR="006C2AE7" w:rsidRPr="00DB63FD" w:rsidRDefault="006C2AE7" w:rsidP="001B24DC">
            <w:pPr>
              <w:spacing w:line="20" w:lineRule="atLeast"/>
              <w:jc w:val="center"/>
              <w:rPr>
                <w:rFonts w:ascii="Times New Roman" w:hAnsi="Times New Roman" w:cs="Times New Roman"/>
                <w:sz w:val="24"/>
                <w:szCs w:val="28"/>
              </w:rPr>
            </w:pPr>
            <w:r w:rsidRPr="00DB63FD">
              <w:rPr>
                <w:rFonts w:ascii="Times New Roman" w:hAnsi="Times New Roman" w:cs="Times New Roman"/>
                <w:sz w:val="24"/>
                <w:szCs w:val="28"/>
              </w:rPr>
              <w:t>Час пик</w:t>
            </w:r>
          </w:p>
        </w:tc>
        <w:tc>
          <w:tcPr>
            <w:tcW w:w="1383" w:type="dxa"/>
            <w:vAlign w:val="center"/>
          </w:tcPr>
          <w:p w:rsidR="006C2AE7" w:rsidRPr="00DB63FD" w:rsidRDefault="006C2AE7" w:rsidP="001B24DC">
            <w:pPr>
              <w:spacing w:line="20" w:lineRule="atLeast"/>
              <w:jc w:val="center"/>
              <w:rPr>
                <w:rFonts w:ascii="Times New Roman" w:hAnsi="Times New Roman" w:cs="Times New Roman"/>
                <w:sz w:val="24"/>
                <w:szCs w:val="28"/>
              </w:rPr>
            </w:pPr>
            <w:r w:rsidRPr="00DB63FD">
              <w:rPr>
                <w:rFonts w:ascii="Times New Roman" w:hAnsi="Times New Roman" w:cs="Times New Roman"/>
                <w:sz w:val="24"/>
                <w:szCs w:val="28"/>
              </w:rPr>
              <w:t>91-93</w:t>
            </w:r>
          </w:p>
        </w:tc>
      </w:tr>
      <w:tr w:rsidR="006C2AE7" w:rsidRPr="003B0104" w:rsidTr="001B24DC">
        <w:trPr>
          <w:trHeight w:val="454"/>
        </w:trPr>
        <w:tc>
          <w:tcPr>
            <w:tcW w:w="4410" w:type="dxa"/>
            <w:vAlign w:val="center"/>
          </w:tcPr>
          <w:p w:rsidR="006C2AE7" w:rsidRPr="00DB63FD" w:rsidRDefault="006C2AE7" w:rsidP="001B24DC">
            <w:pPr>
              <w:spacing w:line="20" w:lineRule="atLeast"/>
              <w:rPr>
                <w:rFonts w:ascii="Times New Roman" w:hAnsi="Times New Roman" w:cs="Times New Roman"/>
                <w:sz w:val="24"/>
                <w:szCs w:val="28"/>
              </w:rPr>
            </w:pPr>
            <w:r w:rsidRPr="00DB63FD">
              <w:rPr>
                <w:rFonts w:ascii="Times New Roman" w:hAnsi="Times New Roman" w:cs="Times New Roman"/>
                <w:sz w:val="24"/>
                <w:szCs w:val="28"/>
              </w:rPr>
              <w:t>На остановке</w:t>
            </w:r>
          </w:p>
        </w:tc>
        <w:tc>
          <w:tcPr>
            <w:tcW w:w="3778" w:type="dxa"/>
            <w:vAlign w:val="center"/>
          </w:tcPr>
          <w:p w:rsidR="006C2AE7" w:rsidRPr="00DB63FD" w:rsidRDefault="006C2AE7" w:rsidP="001B24DC">
            <w:pPr>
              <w:spacing w:line="20" w:lineRule="atLeast"/>
              <w:jc w:val="center"/>
              <w:rPr>
                <w:rFonts w:ascii="Times New Roman" w:hAnsi="Times New Roman" w:cs="Times New Roman"/>
                <w:sz w:val="24"/>
                <w:szCs w:val="28"/>
              </w:rPr>
            </w:pPr>
            <w:r w:rsidRPr="00DB63FD">
              <w:rPr>
                <w:rFonts w:ascii="Times New Roman" w:hAnsi="Times New Roman" w:cs="Times New Roman"/>
                <w:sz w:val="24"/>
                <w:szCs w:val="28"/>
              </w:rPr>
              <w:t>Час пик</w:t>
            </w:r>
          </w:p>
        </w:tc>
        <w:tc>
          <w:tcPr>
            <w:tcW w:w="1383" w:type="dxa"/>
            <w:vAlign w:val="center"/>
          </w:tcPr>
          <w:p w:rsidR="006C2AE7" w:rsidRPr="00DB63FD" w:rsidRDefault="006C2AE7" w:rsidP="001B24DC">
            <w:pPr>
              <w:spacing w:line="20" w:lineRule="atLeast"/>
              <w:jc w:val="center"/>
              <w:rPr>
                <w:rFonts w:ascii="Times New Roman" w:hAnsi="Times New Roman" w:cs="Times New Roman"/>
                <w:sz w:val="24"/>
                <w:szCs w:val="28"/>
              </w:rPr>
            </w:pPr>
            <w:r w:rsidRPr="00DB63FD">
              <w:rPr>
                <w:rFonts w:ascii="Times New Roman" w:hAnsi="Times New Roman" w:cs="Times New Roman"/>
                <w:sz w:val="24"/>
                <w:szCs w:val="28"/>
              </w:rPr>
              <w:t>85-86</w:t>
            </w:r>
          </w:p>
        </w:tc>
      </w:tr>
      <w:tr w:rsidR="006C2AE7" w:rsidRPr="003B0104" w:rsidTr="001B24DC">
        <w:trPr>
          <w:trHeight w:val="454"/>
        </w:trPr>
        <w:tc>
          <w:tcPr>
            <w:tcW w:w="4410" w:type="dxa"/>
            <w:vAlign w:val="center"/>
          </w:tcPr>
          <w:p w:rsidR="006C2AE7" w:rsidRPr="00DB63FD" w:rsidRDefault="006C2AE7" w:rsidP="001B24DC">
            <w:pPr>
              <w:spacing w:line="20" w:lineRule="atLeast"/>
              <w:rPr>
                <w:rFonts w:ascii="Times New Roman" w:hAnsi="Times New Roman" w:cs="Times New Roman"/>
                <w:sz w:val="24"/>
                <w:szCs w:val="28"/>
              </w:rPr>
            </w:pPr>
            <w:r w:rsidRPr="00DB63FD">
              <w:rPr>
                <w:rFonts w:ascii="Times New Roman" w:hAnsi="Times New Roman" w:cs="Times New Roman"/>
                <w:sz w:val="24"/>
                <w:szCs w:val="28"/>
              </w:rPr>
              <w:t>В троллейбусе</w:t>
            </w:r>
          </w:p>
        </w:tc>
        <w:tc>
          <w:tcPr>
            <w:tcW w:w="3778" w:type="dxa"/>
            <w:vAlign w:val="center"/>
          </w:tcPr>
          <w:p w:rsidR="006C2AE7" w:rsidRPr="00DB63FD" w:rsidRDefault="006C2AE7" w:rsidP="001B24DC">
            <w:pPr>
              <w:spacing w:line="20" w:lineRule="atLeast"/>
              <w:jc w:val="center"/>
              <w:rPr>
                <w:rFonts w:ascii="Times New Roman" w:hAnsi="Times New Roman" w:cs="Times New Roman"/>
                <w:sz w:val="24"/>
                <w:szCs w:val="28"/>
              </w:rPr>
            </w:pPr>
            <w:r w:rsidRPr="00DB63FD">
              <w:rPr>
                <w:rFonts w:ascii="Times New Roman" w:hAnsi="Times New Roman" w:cs="Times New Roman"/>
                <w:sz w:val="24"/>
                <w:szCs w:val="28"/>
              </w:rPr>
              <w:t>Час пик</w:t>
            </w:r>
          </w:p>
        </w:tc>
        <w:tc>
          <w:tcPr>
            <w:tcW w:w="1383" w:type="dxa"/>
            <w:vAlign w:val="center"/>
          </w:tcPr>
          <w:p w:rsidR="006C2AE7" w:rsidRPr="00DB63FD" w:rsidRDefault="006C2AE7" w:rsidP="001B24DC">
            <w:pPr>
              <w:spacing w:line="20" w:lineRule="atLeast"/>
              <w:jc w:val="center"/>
              <w:rPr>
                <w:rFonts w:ascii="Times New Roman" w:hAnsi="Times New Roman" w:cs="Times New Roman"/>
                <w:sz w:val="24"/>
                <w:szCs w:val="28"/>
              </w:rPr>
            </w:pPr>
            <w:r w:rsidRPr="00DB63FD">
              <w:rPr>
                <w:rFonts w:ascii="Times New Roman" w:hAnsi="Times New Roman" w:cs="Times New Roman"/>
                <w:sz w:val="24"/>
                <w:szCs w:val="28"/>
              </w:rPr>
              <w:t>79-82</w:t>
            </w:r>
          </w:p>
        </w:tc>
      </w:tr>
      <w:tr w:rsidR="006C2AE7" w:rsidRPr="003B0104" w:rsidTr="001B24DC">
        <w:trPr>
          <w:trHeight w:val="454"/>
        </w:trPr>
        <w:tc>
          <w:tcPr>
            <w:tcW w:w="4410" w:type="dxa"/>
            <w:vAlign w:val="center"/>
          </w:tcPr>
          <w:p w:rsidR="006C2AE7" w:rsidRPr="00DB63FD" w:rsidRDefault="006C2AE7" w:rsidP="001B24DC">
            <w:pPr>
              <w:spacing w:line="20" w:lineRule="atLeast"/>
              <w:rPr>
                <w:rFonts w:ascii="Times New Roman" w:hAnsi="Times New Roman" w:cs="Times New Roman"/>
                <w:sz w:val="24"/>
                <w:szCs w:val="28"/>
              </w:rPr>
            </w:pPr>
            <w:r w:rsidRPr="00DB63FD">
              <w:rPr>
                <w:rFonts w:ascii="Times New Roman" w:hAnsi="Times New Roman" w:cs="Times New Roman"/>
                <w:sz w:val="24"/>
                <w:szCs w:val="28"/>
              </w:rPr>
              <w:t>В школе</w:t>
            </w:r>
          </w:p>
        </w:tc>
        <w:tc>
          <w:tcPr>
            <w:tcW w:w="3778" w:type="dxa"/>
            <w:vAlign w:val="center"/>
          </w:tcPr>
          <w:p w:rsidR="006C2AE7" w:rsidRPr="00DB63FD" w:rsidRDefault="006C2AE7" w:rsidP="001B24DC">
            <w:pPr>
              <w:spacing w:line="20" w:lineRule="atLeast"/>
              <w:jc w:val="center"/>
              <w:rPr>
                <w:rFonts w:ascii="Times New Roman" w:hAnsi="Times New Roman" w:cs="Times New Roman"/>
                <w:sz w:val="24"/>
                <w:szCs w:val="28"/>
              </w:rPr>
            </w:pPr>
            <w:r w:rsidRPr="00DB63FD">
              <w:rPr>
                <w:rFonts w:ascii="Times New Roman" w:hAnsi="Times New Roman" w:cs="Times New Roman"/>
                <w:sz w:val="24"/>
                <w:szCs w:val="28"/>
              </w:rPr>
              <w:t>Время перемены</w:t>
            </w:r>
          </w:p>
        </w:tc>
        <w:tc>
          <w:tcPr>
            <w:tcW w:w="1383" w:type="dxa"/>
            <w:vAlign w:val="center"/>
          </w:tcPr>
          <w:p w:rsidR="006C2AE7" w:rsidRPr="00DB63FD" w:rsidRDefault="006C2AE7" w:rsidP="001B24DC">
            <w:pPr>
              <w:spacing w:line="20" w:lineRule="atLeast"/>
              <w:jc w:val="center"/>
              <w:rPr>
                <w:rFonts w:ascii="Times New Roman" w:hAnsi="Times New Roman" w:cs="Times New Roman"/>
                <w:sz w:val="24"/>
                <w:szCs w:val="28"/>
              </w:rPr>
            </w:pPr>
            <w:r w:rsidRPr="00DB63FD">
              <w:rPr>
                <w:rFonts w:ascii="Times New Roman" w:hAnsi="Times New Roman" w:cs="Times New Roman"/>
                <w:sz w:val="24"/>
                <w:szCs w:val="28"/>
              </w:rPr>
              <w:t>78-82</w:t>
            </w:r>
          </w:p>
        </w:tc>
      </w:tr>
      <w:tr w:rsidR="006C2AE7" w:rsidRPr="003B0104" w:rsidTr="001B24DC">
        <w:trPr>
          <w:trHeight w:val="454"/>
        </w:trPr>
        <w:tc>
          <w:tcPr>
            <w:tcW w:w="4410" w:type="dxa"/>
            <w:vAlign w:val="center"/>
          </w:tcPr>
          <w:p w:rsidR="006C2AE7" w:rsidRPr="00DB63FD" w:rsidRDefault="006C2AE7" w:rsidP="001B24DC">
            <w:pPr>
              <w:spacing w:line="20" w:lineRule="atLeast"/>
              <w:rPr>
                <w:rFonts w:ascii="Times New Roman" w:hAnsi="Times New Roman" w:cs="Times New Roman"/>
                <w:sz w:val="24"/>
                <w:szCs w:val="28"/>
              </w:rPr>
            </w:pPr>
            <w:r w:rsidRPr="00DB63FD">
              <w:rPr>
                <w:rFonts w:ascii="Times New Roman" w:hAnsi="Times New Roman" w:cs="Times New Roman"/>
                <w:sz w:val="24"/>
                <w:szCs w:val="28"/>
              </w:rPr>
              <w:t>В автобусе</w:t>
            </w:r>
          </w:p>
          <w:p w:rsidR="006C2AE7" w:rsidRPr="00DB63FD" w:rsidRDefault="006C2AE7" w:rsidP="001B24DC">
            <w:pPr>
              <w:spacing w:line="20" w:lineRule="atLeast"/>
              <w:rPr>
                <w:rFonts w:ascii="Times New Roman" w:hAnsi="Times New Roman" w:cs="Times New Roman"/>
                <w:sz w:val="24"/>
                <w:szCs w:val="28"/>
              </w:rPr>
            </w:pPr>
          </w:p>
        </w:tc>
        <w:tc>
          <w:tcPr>
            <w:tcW w:w="3778" w:type="dxa"/>
            <w:vAlign w:val="center"/>
          </w:tcPr>
          <w:p w:rsidR="006C2AE7" w:rsidRPr="00DB63FD" w:rsidRDefault="006C2AE7" w:rsidP="001B24DC">
            <w:pPr>
              <w:spacing w:line="20" w:lineRule="atLeast"/>
              <w:jc w:val="center"/>
              <w:rPr>
                <w:rFonts w:ascii="Times New Roman" w:hAnsi="Times New Roman" w:cs="Times New Roman"/>
                <w:sz w:val="24"/>
                <w:szCs w:val="28"/>
              </w:rPr>
            </w:pPr>
            <w:r w:rsidRPr="00DB63FD">
              <w:rPr>
                <w:rFonts w:ascii="Times New Roman" w:hAnsi="Times New Roman" w:cs="Times New Roman"/>
                <w:sz w:val="24"/>
                <w:szCs w:val="28"/>
              </w:rPr>
              <w:t>Час пик</w:t>
            </w:r>
          </w:p>
        </w:tc>
        <w:tc>
          <w:tcPr>
            <w:tcW w:w="1383" w:type="dxa"/>
            <w:vAlign w:val="center"/>
          </w:tcPr>
          <w:p w:rsidR="006C2AE7" w:rsidRPr="00DB63FD" w:rsidRDefault="006C2AE7" w:rsidP="001B24DC">
            <w:pPr>
              <w:spacing w:line="20" w:lineRule="atLeast"/>
              <w:jc w:val="center"/>
              <w:rPr>
                <w:rFonts w:ascii="Times New Roman" w:hAnsi="Times New Roman" w:cs="Times New Roman"/>
                <w:sz w:val="24"/>
                <w:szCs w:val="28"/>
              </w:rPr>
            </w:pPr>
            <w:r w:rsidRPr="00DB63FD">
              <w:rPr>
                <w:rFonts w:ascii="Times New Roman" w:hAnsi="Times New Roman" w:cs="Times New Roman"/>
                <w:sz w:val="24"/>
                <w:szCs w:val="28"/>
              </w:rPr>
              <w:t>78</w:t>
            </w:r>
          </w:p>
        </w:tc>
      </w:tr>
      <w:tr w:rsidR="006C2AE7" w:rsidRPr="003B0104" w:rsidTr="001B24DC">
        <w:trPr>
          <w:trHeight w:val="454"/>
        </w:trPr>
        <w:tc>
          <w:tcPr>
            <w:tcW w:w="4410" w:type="dxa"/>
            <w:vAlign w:val="center"/>
          </w:tcPr>
          <w:p w:rsidR="006C2AE7" w:rsidRPr="00DB63FD" w:rsidRDefault="006C2AE7" w:rsidP="001B24DC">
            <w:pPr>
              <w:spacing w:line="20" w:lineRule="atLeast"/>
              <w:rPr>
                <w:rFonts w:ascii="Times New Roman" w:hAnsi="Times New Roman" w:cs="Times New Roman"/>
                <w:sz w:val="24"/>
                <w:szCs w:val="28"/>
              </w:rPr>
            </w:pPr>
            <w:r w:rsidRPr="00DB63FD">
              <w:rPr>
                <w:rFonts w:ascii="Times New Roman" w:hAnsi="Times New Roman" w:cs="Times New Roman"/>
                <w:sz w:val="24"/>
                <w:szCs w:val="28"/>
              </w:rPr>
              <w:t>На улице (около дома)</w:t>
            </w:r>
          </w:p>
        </w:tc>
        <w:tc>
          <w:tcPr>
            <w:tcW w:w="3778" w:type="dxa"/>
            <w:vAlign w:val="center"/>
          </w:tcPr>
          <w:p w:rsidR="006C2AE7" w:rsidRPr="00DB63FD" w:rsidRDefault="006C2AE7" w:rsidP="001B24DC">
            <w:pPr>
              <w:spacing w:line="20" w:lineRule="atLeast"/>
              <w:jc w:val="center"/>
              <w:rPr>
                <w:rFonts w:ascii="Times New Roman" w:hAnsi="Times New Roman" w:cs="Times New Roman"/>
                <w:sz w:val="24"/>
                <w:szCs w:val="28"/>
              </w:rPr>
            </w:pPr>
            <w:r w:rsidRPr="00DB63FD">
              <w:rPr>
                <w:rFonts w:ascii="Times New Roman" w:hAnsi="Times New Roman" w:cs="Times New Roman"/>
                <w:sz w:val="24"/>
                <w:szCs w:val="28"/>
              </w:rPr>
              <w:t>День</w:t>
            </w:r>
          </w:p>
        </w:tc>
        <w:tc>
          <w:tcPr>
            <w:tcW w:w="1383" w:type="dxa"/>
            <w:vAlign w:val="center"/>
          </w:tcPr>
          <w:p w:rsidR="006C2AE7" w:rsidRPr="00DB63FD" w:rsidRDefault="006C2AE7" w:rsidP="001B24DC">
            <w:pPr>
              <w:spacing w:line="20" w:lineRule="atLeast"/>
              <w:jc w:val="center"/>
              <w:rPr>
                <w:rFonts w:ascii="Times New Roman" w:hAnsi="Times New Roman" w:cs="Times New Roman"/>
                <w:sz w:val="24"/>
                <w:szCs w:val="28"/>
              </w:rPr>
            </w:pPr>
            <w:r w:rsidRPr="00DB63FD">
              <w:rPr>
                <w:rFonts w:ascii="Times New Roman" w:hAnsi="Times New Roman" w:cs="Times New Roman"/>
                <w:sz w:val="24"/>
                <w:szCs w:val="28"/>
              </w:rPr>
              <w:t>74</w:t>
            </w:r>
          </w:p>
        </w:tc>
      </w:tr>
      <w:tr w:rsidR="006C2AE7" w:rsidRPr="003B0104" w:rsidTr="001B24DC">
        <w:trPr>
          <w:trHeight w:val="454"/>
        </w:trPr>
        <w:tc>
          <w:tcPr>
            <w:tcW w:w="4410" w:type="dxa"/>
            <w:vAlign w:val="center"/>
          </w:tcPr>
          <w:p w:rsidR="006C2AE7" w:rsidRPr="00DB63FD" w:rsidRDefault="006C2AE7" w:rsidP="001B24DC">
            <w:pPr>
              <w:spacing w:line="20" w:lineRule="atLeast"/>
              <w:rPr>
                <w:rFonts w:ascii="Times New Roman" w:hAnsi="Times New Roman" w:cs="Times New Roman"/>
                <w:sz w:val="24"/>
                <w:szCs w:val="28"/>
              </w:rPr>
            </w:pPr>
            <w:r w:rsidRPr="00DB63FD">
              <w:rPr>
                <w:rFonts w:ascii="Times New Roman" w:hAnsi="Times New Roman" w:cs="Times New Roman"/>
                <w:sz w:val="24"/>
                <w:szCs w:val="28"/>
              </w:rPr>
              <w:t>В школе</w:t>
            </w:r>
          </w:p>
        </w:tc>
        <w:tc>
          <w:tcPr>
            <w:tcW w:w="3778" w:type="dxa"/>
            <w:vAlign w:val="center"/>
          </w:tcPr>
          <w:p w:rsidR="006C2AE7" w:rsidRPr="00DB63FD" w:rsidRDefault="006C2AE7" w:rsidP="001B24DC">
            <w:pPr>
              <w:spacing w:line="20" w:lineRule="atLeast"/>
              <w:jc w:val="center"/>
              <w:rPr>
                <w:rFonts w:ascii="Times New Roman" w:hAnsi="Times New Roman" w:cs="Times New Roman"/>
                <w:sz w:val="24"/>
                <w:szCs w:val="28"/>
              </w:rPr>
            </w:pPr>
            <w:r w:rsidRPr="00DB63FD">
              <w:rPr>
                <w:rFonts w:ascii="Times New Roman" w:hAnsi="Times New Roman" w:cs="Times New Roman"/>
                <w:sz w:val="24"/>
                <w:szCs w:val="28"/>
              </w:rPr>
              <w:t>Время урока (учитель объясняет тему)</w:t>
            </w:r>
          </w:p>
        </w:tc>
        <w:tc>
          <w:tcPr>
            <w:tcW w:w="1383" w:type="dxa"/>
            <w:vAlign w:val="center"/>
          </w:tcPr>
          <w:p w:rsidR="006C2AE7" w:rsidRPr="00DB63FD" w:rsidRDefault="006C2AE7" w:rsidP="001B24DC">
            <w:pPr>
              <w:spacing w:line="20" w:lineRule="atLeast"/>
              <w:jc w:val="center"/>
              <w:rPr>
                <w:rFonts w:ascii="Times New Roman" w:hAnsi="Times New Roman" w:cs="Times New Roman"/>
                <w:sz w:val="24"/>
                <w:szCs w:val="28"/>
              </w:rPr>
            </w:pPr>
            <w:r w:rsidRPr="00DB63FD">
              <w:rPr>
                <w:rFonts w:ascii="Times New Roman" w:hAnsi="Times New Roman" w:cs="Times New Roman"/>
                <w:sz w:val="24"/>
                <w:szCs w:val="28"/>
              </w:rPr>
              <w:t>69</w:t>
            </w:r>
          </w:p>
        </w:tc>
      </w:tr>
      <w:tr w:rsidR="006C2AE7" w:rsidRPr="003B0104" w:rsidTr="001B24DC">
        <w:trPr>
          <w:trHeight w:val="454"/>
        </w:trPr>
        <w:tc>
          <w:tcPr>
            <w:tcW w:w="4410" w:type="dxa"/>
            <w:vAlign w:val="center"/>
          </w:tcPr>
          <w:p w:rsidR="006C2AE7" w:rsidRPr="00DB63FD" w:rsidRDefault="006C2AE7" w:rsidP="001B24DC">
            <w:pPr>
              <w:spacing w:line="20" w:lineRule="atLeast"/>
              <w:rPr>
                <w:rFonts w:ascii="Times New Roman" w:hAnsi="Times New Roman" w:cs="Times New Roman"/>
                <w:sz w:val="24"/>
                <w:szCs w:val="28"/>
              </w:rPr>
            </w:pPr>
            <w:r w:rsidRPr="00DB63FD">
              <w:rPr>
                <w:rFonts w:ascii="Times New Roman" w:hAnsi="Times New Roman" w:cs="Times New Roman"/>
                <w:sz w:val="24"/>
                <w:szCs w:val="28"/>
              </w:rPr>
              <w:t>В школе</w:t>
            </w:r>
          </w:p>
        </w:tc>
        <w:tc>
          <w:tcPr>
            <w:tcW w:w="3778" w:type="dxa"/>
            <w:vAlign w:val="center"/>
          </w:tcPr>
          <w:p w:rsidR="006C2AE7" w:rsidRPr="00DB63FD" w:rsidRDefault="006C2AE7" w:rsidP="001B24DC">
            <w:pPr>
              <w:spacing w:line="20" w:lineRule="atLeast"/>
              <w:jc w:val="center"/>
              <w:rPr>
                <w:rFonts w:ascii="Times New Roman" w:hAnsi="Times New Roman" w:cs="Times New Roman"/>
                <w:sz w:val="24"/>
                <w:szCs w:val="28"/>
              </w:rPr>
            </w:pPr>
            <w:r w:rsidRPr="00DB63FD">
              <w:rPr>
                <w:rFonts w:ascii="Times New Roman" w:hAnsi="Times New Roman" w:cs="Times New Roman"/>
                <w:sz w:val="24"/>
                <w:szCs w:val="28"/>
              </w:rPr>
              <w:t>Время урока (самостоятельная работа)</w:t>
            </w:r>
          </w:p>
        </w:tc>
        <w:tc>
          <w:tcPr>
            <w:tcW w:w="1383" w:type="dxa"/>
            <w:vAlign w:val="center"/>
          </w:tcPr>
          <w:p w:rsidR="006C2AE7" w:rsidRPr="00DB63FD" w:rsidRDefault="006C2AE7" w:rsidP="001B24DC">
            <w:pPr>
              <w:spacing w:line="20" w:lineRule="atLeast"/>
              <w:jc w:val="center"/>
              <w:rPr>
                <w:rFonts w:ascii="Times New Roman" w:hAnsi="Times New Roman" w:cs="Times New Roman"/>
                <w:sz w:val="24"/>
                <w:szCs w:val="28"/>
              </w:rPr>
            </w:pPr>
            <w:r w:rsidRPr="00DB63FD">
              <w:rPr>
                <w:rFonts w:ascii="Times New Roman" w:hAnsi="Times New Roman" w:cs="Times New Roman"/>
                <w:sz w:val="24"/>
                <w:szCs w:val="28"/>
              </w:rPr>
              <w:t>60-62</w:t>
            </w:r>
          </w:p>
        </w:tc>
      </w:tr>
      <w:tr w:rsidR="006C2AE7" w:rsidRPr="003B0104" w:rsidTr="001B24DC">
        <w:trPr>
          <w:trHeight w:val="454"/>
        </w:trPr>
        <w:tc>
          <w:tcPr>
            <w:tcW w:w="4410" w:type="dxa"/>
            <w:vAlign w:val="center"/>
          </w:tcPr>
          <w:p w:rsidR="006C2AE7" w:rsidRPr="00DB63FD" w:rsidRDefault="006C2AE7" w:rsidP="001B24DC">
            <w:pPr>
              <w:spacing w:line="20" w:lineRule="atLeast"/>
              <w:rPr>
                <w:rFonts w:ascii="Times New Roman" w:hAnsi="Times New Roman" w:cs="Times New Roman"/>
                <w:sz w:val="24"/>
                <w:szCs w:val="28"/>
              </w:rPr>
            </w:pPr>
            <w:r w:rsidRPr="00DB63FD">
              <w:rPr>
                <w:rFonts w:ascii="Times New Roman" w:hAnsi="Times New Roman" w:cs="Times New Roman"/>
                <w:sz w:val="24"/>
                <w:szCs w:val="28"/>
              </w:rPr>
              <w:t>На улице (около дома)</w:t>
            </w:r>
          </w:p>
        </w:tc>
        <w:tc>
          <w:tcPr>
            <w:tcW w:w="3778" w:type="dxa"/>
            <w:vAlign w:val="center"/>
          </w:tcPr>
          <w:p w:rsidR="006C2AE7" w:rsidRPr="00DB63FD" w:rsidRDefault="006C2AE7" w:rsidP="001B24DC">
            <w:pPr>
              <w:spacing w:line="20" w:lineRule="atLeast"/>
              <w:jc w:val="center"/>
              <w:rPr>
                <w:rFonts w:ascii="Times New Roman" w:hAnsi="Times New Roman" w:cs="Times New Roman"/>
                <w:sz w:val="24"/>
                <w:szCs w:val="28"/>
              </w:rPr>
            </w:pPr>
            <w:r w:rsidRPr="00DB63FD">
              <w:rPr>
                <w:rFonts w:ascii="Times New Roman" w:hAnsi="Times New Roman" w:cs="Times New Roman"/>
                <w:sz w:val="24"/>
                <w:szCs w:val="28"/>
              </w:rPr>
              <w:t>Ночь</w:t>
            </w:r>
          </w:p>
        </w:tc>
        <w:tc>
          <w:tcPr>
            <w:tcW w:w="1383" w:type="dxa"/>
            <w:vAlign w:val="center"/>
          </w:tcPr>
          <w:p w:rsidR="006C2AE7" w:rsidRPr="00DB63FD" w:rsidRDefault="006C2AE7" w:rsidP="001B24DC">
            <w:pPr>
              <w:spacing w:line="20" w:lineRule="atLeast"/>
              <w:jc w:val="center"/>
              <w:rPr>
                <w:rFonts w:ascii="Times New Roman" w:hAnsi="Times New Roman" w:cs="Times New Roman"/>
                <w:sz w:val="24"/>
                <w:szCs w:val="28"/>
              </w:rPr>
            </w:pPr>
            <w:r w:rsidRPr="00DB63FD">
              <w:rPr>
                <w:rFonts w:ascii="Times New Roman" w:hAnsi="Times New Roman" w:cs="Times New Roman"/>
                <w:sz w:val="24"/>
                <w:szCs w:val="28"/>
              </w:rPr>
              <w:t>55</w:t>
            </w:r>
          </w:p>
        </w:tc>
      </w:tr>
      <w:tr w:rsidR="006C2AE7" w:rsidRPr="003B0104" w:rsidTr="001B24DC">
        <w:trPr>
          <w:trHeight w:val="454"/>
        </w:trPr>
        <w:tc>
          <w:tcPr>
            <w:tcW w:w="4410" w:type="dxa"/>
            <w:vAlign w:val="center"/>
          </w:tcPr>
          <w:p w:rsidR="006C2AE7" w:rsidRPr="00DB63FD" w:rsidRDefault="006C2AE7" w:rsidP="001B24DC">
            <w:pPr>
              <w:spacing w:line="20" w:lineRule="atLeast"/>
              <w:rPr>
                <w:rFonts w:ascii="Times New Roman" w:hAnsi="Times New Roman" w:cs="Times New Roman"/>
                <w:sz w:val="24"/>
                <w:szCs w:val="28"/>
              </w:rPr>
            </w:pPr>
            <w:r w:rsidRPr="00DB63FD">
              <w:rPr>
                <w:rFonts w:ascii="Times New Roman" w:hAnsi="Times New Roman" w:cs="Times New Roman"/>
                <w:sz w:val="24"/>
                <w:szCs w:val="28"/>
              </w:rPr>
              <w:t>Квартира (центр города)</w:t>
            </w:r>
          </w:p>
        </w:tc>
        <w:tc>
          <w:tcPr>
            <w:tcW w:w="3778" w:type="dxa"/>
            <w:vAlign w:val="center"/>
          </w:tcPr>
          <w:p w:rsidR="006C2AE7" w:rsidRPr="00DB63FD" w:rsidRDefault="006C2AE7" w:rsidP="001B24DC">
            <w:pPr>
              <w:spacing w:line="20" w:lineRule="atLeast"/>
              <w:jc w:val="center"/>
              <w:rPr>
                <w:rFonts w:ascii="Times New Roman" w:hAnsi="Times New Roman" w:cs="Times New Roman"/>
                <w:sz w:val="24"/>
                <w:szCs w:val="28"/>
              </w:rPr>
            </w:pPr>
            <w:r w:rsidRPr="00DB63FD">
              <w:rPr>
                <w:rFonts w:ascii="Times New Roman" w:hAnsi="Times New Roman" w:cs="Times New Roman"/>
                <w:sz w:val="24"/>
                <w:szCs w:val="28"/>
              </w:rPr>
              <w:t>День</w:t>
            </w:r>
          </w:p>
        </w:tc>
        <w:tc>
          <w:tcPr>
            <w:tcW w:w="1383" w:type="dxa"/>
            <w:vAlign w:val="center"/>
          </w:tcPr>
          <w:p w:rsidR="006C2AE7" w:rsidRPr="00DB63FD" w:rsidRDefault="006C2AE7" w:rsidP="001B24DC">
            <w:pPr>
              <w:spacing w:line="20" w:lineRule="atLeast"/>
              <w:jc w:val="center"/>
              <w:rPr>
                <w:rFonts w:ascii="Times New Roman" w:hAnsi="Times New Roman" w:cs="Times New Roman"/>
                <w:sz w:val="24"/>
                <w:szCs w:val="28"/>
              </w:rPr>
            </w:pPr>
            <w:r w:rsidRPr="00DB63FD">
              <w:rPr>
                <w:rFonts w:ascii="Times New Roman" w:hAnsi="Times New Roman" w:cs="Times New Roman"/>
                <w:sz w:val="24"/>
                <w:szCs w:val="28"/>
              </w:rPr>
              <w:t>55</w:t>
            </w:r>
          </w:p>
        </w:tc>
      </w:tr>
      <w:tr w:rsidR="006C2AE7" w:rsidRPr="003B0104" w:rsidTr="001B24DC">
        <w:trPr>
          <w:trHeight w:val="454"/>
        </w:trPr>
        <w:tc>
          <w:tcPr>
            <w:tcW w:w="4410" w:type="dxa"/>
            <w:vAlign w:val="center"/>
          </w:tcPr>
          <w:p w:rsidR="006C2AE7" w:rsidRPr="00DB63FD" w:rsidRDefault="006C2AE7" w:rsidP="001B24DC">
            <w:pPr>
              <w:spacing w:line="20" w:lineRule="atLeast"/>
              <w:rPr>
                <w:rFonts w:ascii="Times New Roman" w:hAnsi="Times New Roman" w:cs="Times New Roman"/>
                <w:sz w:val="24"/>
                <w:szCs w:val="28"/>
              </w:rPr>
            </w:pPr>
            <w:r w:rsidRPr="00DB63FD">
              <w:rPr>
                <w:rFonts w:ascii="Times New Roman" w:hAnsi="Times New Roman" w:cs="Times New Roman"/>
                <w:sz w:val="24"/>
                <w:szCs w:val="28"/>
              </w:rPr>
              <w:t>Частный сектор (окраина города)</w:t>
            </w:r>
          </w:p>
        </w:tc>
        <w:tc>
          <w:tcPr>
            <w:tcW w:w="3778" w:type="dxa"/>
            <w:vAlign w:val="center"/>
          </w:tcPr>
          <w:p w:rsidR="006C2AE7" w:rsidRPr="00DB63FD" w:rsidRDefault="006C2AE7" w:rsidP="001B24DC">
            <w:pPr>
              <w:spacing w:line="20" w:lineRule="atLeast"/>
              <w:jc w:val="center"/>
              <w:rPr>
                <w:rFonts w:ascii="Times New Roman" w:hAnsi="Times New Roman" w:cs="Times New Roman"/>
                <w:sz w:val="24"/>
                <w:szCs w:val="28"/>
              </w:rPr>
            </w:pPr>
            <w:r w:rsidRPr="00DB63FD">
              <w:rPr>
                <w:rFonts w:ascii="Times New Roman" w:hAnsi="Times New Roman" w:cs="Times New Roman"/>
                <w:sz w:val="24"/>
                <w:szCs w:val="28"/>
              </w:rPr>
              <w:t>День</w:t>
            </w:r>
          </w:p>
        </w:tc>
        <w:tc>
          <w:tcPr>
            <w:tcW w:w="1383" w:type="dxa"/>
            <w:vAlign w:val="center"/>
          </w:tcPr>
          <w:p w:rsidR="006C2AE7" w:rsidRPr="00DB63FD" w:rsidRDefault="006C2AE7" w:rsidP="001B24DC">
            <w:pPr>
              <w:spacing w:line="20" w:lineRule="atLeast"/>
              <w:jc w:val="center"/>
              <w:rPr>
                <w:rFonts w:ascii="Times New Roman" w:hAnsi="Times New Roman" w:cs="Times New Roman"/>
                <w:sz w:val="24"/>
                <w:szCs w:val="28"/>
              </w:rPr>
            </w:pPr>
            <w:r w:rsidRPr="00DB63FD">
              <w:rPr>
                <w:rFonts w:ascii="Times New Roman" w:hAnsi="Times New Roman" w:cs="Times New Roman"/>
                <w:sz w:val="24"/>
                <w:szCs w:val="28"/>
              </w:rPr>
              <w:t>46</w:t>
            </w:r>
          </w:p>
        </w:tc>
      </w:tr>
      <w:tr w:rsidR="006C2AE7" w:rsidRPr="003B0104" w:rsidTr="001B24DC">
        <w:trPr>
          <w:trHeight w:val="454"/>
        </w:trPr>
        <w:tc>
          <w:tcPr>
            <w:tcW w:w="4410" w:type="dxa"/>
            <w:vAlign w:val="center"/>
          </w:tcPr>
          <w:p w:rsidR="006C2AE7" w:rsidRPr="00DB63FD" w:rsidRDefault="006C2AE7" w:rsidP="001B24DC">
            <w:pPr>
              <w:spacing w:line="20" w:lineRule="atLeast"/>
              <w:rPr>
                <w:rFonts w:ascii="Times New Roman" w:hAnsi="Times New Roman" w:cs="Times New Roman"/>
                <w:sz w:val="24"/>
                <w:szCs w:val="28"/>
              </w:rPr>
            </w:pPr>
            <w:r w:rsidRPr="00DB63FD">
              <w:rPr>
                <w:rFonts w:ascii="Times New Roman" w:hAnsi="Times New Roman" w:cs="Times New Roman"/>
                <w:sz w:val="24"/>
                <w:szCs w:val="28"/>
              </w:rPr>
              <w:t>Лес</w:t>
            </w:r>
          </w:p>
        </w:tc>
        <w:tc>
          <w:tcPr>
            <w:tcW w:w="3778" w:type="dxa"/>
            <w:vAlign w:val="center"/>
          </w:tcPr>
          <w:p w:rsidR="006C2AE7" w:rsidRPr="00DB63FD" w:rsidRDefault="006C2AE7" w:rsidP="001B24DC">
            <w:pPr>
              <w:spacing w:line="20" w:lineRule="atLeast"/>
              <w:jc w:val="center"/>
              <w:rPr>
                <w:rFonts w:ascii="Times New Roman" w:hAnsi="Times New Roman" w:cs="Times New Roman"/>
                <w:sz w:val="24"/>
                <w:szCs w:val="28"/>
              </w:rPr>
            </w:pPr>
            <w:r w:rsidRPr="00DB63FD">
              <w:rPr>
                <w:rFonts w:ascii="Times New Roman" w:hAnsi="Times New Roman" w:cs="Times New Roman"/>
                <w:sz w:val="24"/>
                <w:szCs w:val="28"/>
              </w:rPr>
              <w:t>День</w:t>
            </w:r>
          </w:p>
        </w:tc>
        <w:tc>
          <w:tcPr>
            <w:tcW w:w="1383" w:type="dxa"/>
            <w:vAlign w:val="center"/>
          </w:tcPr>
          <w:p w:rsidR="006C2AE7" w:rsidRPr="00DB63FD" w:rsidRDefault="006C2AE7" w:rsidP="001B24DC">
            <w:pPr>
              <w:spacing w:line="20" w:lineRule="atLeast"/>
              <w:jc w:val="center"/>
              <w:rPr>
                <w:rFonts w:ascii="Times New Roman" w:hAnsi="Times New Roman" w:cs="Times New Roman"/>
                <w:sz w:val="24"/>
                <w:szCs w:val="28"/>
              </w:rPr>
            </w:pPr>
            <w:r w:rsidRPr="00DB63FD">
              <w:rPr>
                <w:rFonts w:ascii="Times New Roman" w:hAnsi="Times New Roman" w:cs="Times New Roman"/>
                <w:sz w:val="24"/>
                <w:szCs w:val="28"/>
              </w:rPr>
              <w:t>42</w:t>
            </w:r>
          </w:p>
        </w:tc>
      </w:tr>
      <w:tr w:rsidR="006C2AE7" w:rsidRPr="003B0104" w:rsidTr="001B24DC">
        <w:trPr>
          <w:trHeight w:val="454"/>
        </w:trPr>
        <w:tc>
          <w:tcPr>
            <w:tcW w:w="4410" w:type="dxa"/>
            <w:vAlign w:val="center"/>
          </w:tcPr>
          <w:p w:rsidR="006C2AE7" w:rsidRPr="00DB63FD" w:rsidRDefault="006C2AE7" w:rsidP="001B24DC">
            <w:pPr>
              <w:spacing w:line="20" w:lineRule="atLeast"/>
              <w:rPr>
                <w:rFonts w:ascii="Times New Roman" w:hAnsi="Times New Roman" w:cs="Times New Roman"/>
                <w:sz w:val="24"/>
                <w:szCs w:val="28"/>
              </w:rPr>
            </w:pPr>
            <w:r w:rsidRPr="00DB63FD">
              <w:rPr>
                <w:rFonts w:ascii="Times New Roman" w:hAnsi="Times New Roman" w:cs="Times New Roman"/>
                <w:sz w:val="24"/>
                <w:szCs w:val="28"/>
              </w:rPr>
              <w:t>Квартира (центр города)</w:t>
            </w:r>
          </w:p>
        </w:tc>
        <w:tc>
          <w:tcPr>
            <w:tcW w:w="3778" w:type="dxa"/>
            <w:vAlign w:val="center"/>
          </w:tcPr>
          <w:p w:rsidR="006C2AE7" w:rsidRPr="00DB63FD" w:rsidRDefault="006C2AE7" w:rsidP="001B24DC">
            <w:pPr>
              <w:spacing w:line="20" w:lineRule="atLeast"/>
              <w:jc w:val="center"/>
              <w:rPr>
                <w:rFonts w:ascii="Times New Roman" w:hAnsi="Times New Roman" w:cs="Times New Roman"/>
                <w:sz w:val="24"/>
                <w:szCs w:val="28"/>
              </w:rPr>
            </w:pPr>
            <w:r w:rsidRPr="00DB63FD">
              <w:rPr>
                <w:rFonts w:ascii="Times New Roman" w:hAnsi="Times New Roman" w:cs="Times New Roman"/>
                <w:sz w:val="24"/>
                <w:szCs w:val="28"/>
              </w:rPr>
              <w:t>Ночь</w:t>
            </w:r>
          </w:p>
        </w:tc>
        <w:tc>
          <w:tcPr>
            <w:tcW w:w="1383" w:type="dxa"/>
            <w:vAlign w:val="center"/>
          </w:tcPr>
          <w:p w:rsidR="006C2AE7" w:rsidRPr="00DB63FD" w:rsidRDefault="006C2AE7" w:rsidP="001B24DC">
            <w:pPr>
              <w:spacing w:line="20" w:lineRule="atLeast"/>
              <w:jc w:val="center"/>
              <w:rPr>
                <w:rFonts w:ascii="Times New Roman" w:hAnsi="Times New Roman" w:cs="Times New Roman"/>
                <w:sz w:val="24"/>
                <w:szCs w:val="28"/>
              </w:rPr>
            </w:pPr>
            <w:r w:rsidRPr="00DB63FD">
              <w:rPr>
                <w:rFonts w:ascii="Times New Roman" w:hAnsi="Times New Roman" w:cs="Times New Roman"/>
                <w:sz w:val="24"/>
                <w:szCs w:val="28"/>
              </w:rPr>
              <w:t>38-41</w:t>
            </w:r>
          </w:p>
        </w:tc>
      </w:tr>
      <w:tr w:rsidR="006C2AE7" w:rsidRPr="003B0104" w:rsidTr="001B24DC">
        <w:trPr>
          <w:trHeight w:val="454"/>
        </w:trPr>
        <w:tc>
          <w:tcPr>
            <w:tcW w:w="4410" w:type="dxa"/>
            <w:vAlign w:val="center"/>
          </w:tcPr>
          <w:p w:rsidR="006C2AE7" w:rsidRPr="00DB63FD" w:rsidRDefault="006C2AE7" w:rsidP="001B24DC">
            <w:pPr>
              <w:spacing w:line="20" w:lineRule="atLeast"/>
              <w:rPr>
                <w:rFonts w:ascii="Times New Roman" w:hAnsi="Times New Roman" w:cs="Times New Roman"/>
                <w:sz w:val="24"/>
                <w:szCs w:val="28"/>
              </w:rPr>
            </w:pPr>
            <w:r w:rsidRPr="00DB63FD">
              <w:rPr>
                <w:rFonts w:ascii="Times New Roman" w:hAnsi="Times New Roman" w:cs="Times New Roman"/>
                <w:sz w:val="24"/>
                <w:szCs w:val="28"/>
              </w:rPr>
              <w:t>Частный сектор (окраина города)</w:t>
            </w:r>
          </w:p>
        </w:tc>
        <w:tc>
          <w:tcPr>
            <w:tcW w:w="3778" w:type="dxa"/>
            <w:vAlign w:val="center"/>
          </w:tcPr>
          <w:p w:rsidR="006C2AE7" w:rsidRPr="00DB63FD" w:rsidRDefault="006C2AE7" w:rsidP="001B24DC">
            <w:pPr>
              <w:spacing w:line="20" w:lineRule="atLeast"/>
              <w:jc w:val="center"/>
              <w:rPr>
                <w:rFonts w:ascii="Times New Roman" w:hAnsi="Times New Roman" w:cs="Times New Roman"/>
                <w:sz w:val="24"/>
                <w:szCs w:val="28"/>
              </w:rPr>
            </w:pPr>
            <w:r w:rsidRPr="00DB63FD">
              <w:rPr>
                <w:rFonts w:ascii="Times New Roman" w:hAnsi="Times New Roman" w:cs="Times New Roman"/>
                <w:sz w:val="24"/>
                <w:szCs w:val="28"/>
              </w:rPr>
              <w:t>Ночь</w:t>
            </w:r>
          </w:p>
        </w:tc>
        <w:tc>
          <w:tcPr>
            <w:tcW w:w="1383" w:type="dxa"/>
            <w:vAlign w:val="center"/>
          </w:tcPr>
          <w:p w:rsidR="006C2AE7" w:rsidRPr="00DB63FD" w:rsidRDefault="006C2AE7" w:rsidP="001B24DC">
            <w:pPr>
              <w:spacing w:line="20" w:lineRule="atLeast"/>
              <w:jc w:val="center"/>
              <w:rPr>
                <w:rFonts w:ascii="Times New Roman" w:hAnsi="Times New Roman" w:cs="Times New Roman"/>
                <w:sz w:val="24"/>
                <w:szCs w:val="28"/>
              </w:rPr>
            </w:pPr>
            <w:r w:rsidRPr="00DB63FD">
              <w:rPr>
                <w:rFonts w:ascii="Times New Roman" w:hAnsi="Times New Roman" w:cs="Times New Roman"/>
                <w:sz w:val="24"/>
                <w:szCs w:val="28"/>
              </w:rPr>
              <w:t>32</w:t>
            </w:r>
          </w:p>
          <w:p w:rsidR="006C2AE7" w:rsidRPr="00DB63FD" w:rsidRDefault="006C2AE7" w:rsidP="001B24DC">
            <w:pPr>
              <w:spacing w:line="20" w:lineRule="atLeast"/>
              <w:jc w:val="center"/>
              <w:rPr>
                <w:rFonts w:ascii="Times New Roman" w:hAnsi="Times New Roman" w:cs="Times New Roman"/>
                <w:sz w:val="24"/>
                <w:szCs w:val="28"/>
              </w:rPr>
            </w:pPr>
          </w:p>
        </w:tc>
      </w:tr>
      <w:tr w:rsidR="006C2AE7" w:rsidRPr="003B0104" w:rsidTr="001B24DC">
        <w:trPr>
          <w:trHeight w:val="454"/>
        </w:trPr>
        <w:tc>
          <w:tcPr>
            <w:tcW w:w="4410" w:type="dxa"/>
            <w:vAlign w:val="center"/>
          </w:tcPr>
          <w:p w:rsidR="006C2AE7" w:rsidRPr="00DB63FD" w:rsidRDefault="006C2AE7" w:rsidP="001B24DC">
            <w:pPr>
              <w:spacing w:line="20" w:lineRule="atLeast"/>
              <w:rPr>
                <w:rFonts w:ascii="Times New Roman" w:hAnsi="Times New Roman" w:cs="Times New Roman"/>
                <w:sz w:val="24"/>
                <w:szCs w:val="28"/>
              </w:rPr>
            </w:pPr>
            <w:r w:rsidRPr="00DB63FD">
              <w:rPr>
                <w:rFonts w:ascii="Times New Roman" w:hAnsi="Times New Roman" w:cs="Times New Roman"/>
                <w:sz w:val="24"/>
                <w:szCs w:val="28"/>
              </w:rPr>
              <w:t>Лес</w:t>
            </w:r>
          </w:p>
        </w:tc>
        <w:tc>
          <w:tcPr>
            <w:tcW w:w="3778" w:type="dxa"/>
            <w:vAlign w:val="center"/>
          </w:tcPr>
          <w:p w:rsidR="006C2AE7" w:rsidRPr="00DB63FD" w:rsidRDefault="006C2AE7" w:rsidP="001B24DC">
            <w:pPr>
              <w:spacing w:line="20" w:lineRule="atLeast"/>
              <w:jc w:val="center"/>
              <w:rPr>
                <w:rFonts w:ascii="Times New Roman" w:hAnsi="Times New Roman" w:cs="Times New Roman"/>
                <w:sz w:val="24"/>
                <w:szCs w:val="28"/>
              </w:rPr>
            </w:pPr>
            <w:r w:rsidRPr="00DB63FD">
              <w:rPr>
                <w:rFonts w:ascii="Times New Roman" w:hAnsi="Times New Roman" w:cs="Times New Roman"/>
                <w:sz w:val="24"/>
                <w:szCs w:val="28"/>
              </w:rPr>
              <w:t>Ночь</w:t>
            </w:r>
          </w:p>
        </w:tc>
        <w:tc>
          <w:tcPr>
            <w:tcW w:w="1383" w:type="dxa"/>
            <w:vAlign w:val="center"/>
          </w:tcPr>
          <w:p w:rsidR="006C2AE7" w:rsidRPr="00DB63FD" w:rsidRDefault="006C2AE7" w:rsidP="001B24DC">
            <w:pPr>
              <w:spacing w:line="20" w:lineRule="atLeast"/>
              <w:jc w:val="center"/>
              <w:rPr>
                <w:rFonts w:ascii="Times New Roman" w:hAnsi="Times New Roman" w:cs="Times New Roman"/>
                <w:sz w:val="24"/>
                <w:szCs w:val="28"/>
              </w:rPr>
            </w:pPr>
            <w:r w:rsidRPr="00DB63FD">
              <w:rPr>
                <w:rFonts w:ascii="Times New Roman" w:hAnsi="Times New Roman" w:cs="Times New Roman"/>
                <w:sz w:val="24"/>
                <w:szCs w:val="28"/>
              </w:rPr>
              <w:t>29-32</w:t>
            </w:r>
          </w:p>
        </w:tc>
      </w:tr>
    </w:tbl>
    <w:p w:rsidR="006C2AE7" w:rsidRDefault="006C2AE7" w:rsidP="006C2AE7">
      <w:pPr>
        <w:spacing w:line="20" w:lineRule="atLeast"/>
        <w:jc w:val="right"/>
        <w:rPr>
          <w:rFonts w:ascii="Times New Roman" w:hAnsi="Times New Roman" w:cs="Times New Roman"/>
          <w:b/>
          <w:sz w:val="32"/>
          <w:szCs w:val="28"/>
        </w:rPr>
      </w:pPr>
    </w:p>
    <w:p w:rsidR="006C2AE7" w:rsidRDefault="006C2AE7" w:rsidP="006C2AE7">
      <w:pPr>
        <w:spacing w:line="20" w:lineRule="atLeast"/>
        <w:jc w:val="right"/>
        <w:rPr>
          <w:rFonts w:ascii="Times New Roman" w:hAnsi="Times New Roman" w:cs="Times New Roman"/>
          <w:b/>
          <w:sz w:val="32"/>
          <w:szCs w:val="28"/>
        </w:rPr>
      </w:pPr>
    </w:p>
    <w:p w:rsidR="006C2AE7" w:rsidRDefault="006C2AE7" w:rsidP="006C2AE7">
      <w:pPr>
        <w:spacing w:line="20" w:lineRule="atLeast"/>
        <w:jc w:val="right"/>
        <w:rPr>
          <w:rFonts w:ascii="Times New Roman" w:hAnsi="Times New Roman" w:cs="Times New Roman"/>
          <w:b/>
          <w:sz w:val="32"/>
          <w:szCs w:val="28"/>
        </w:rPr>
      </w:pPr>
    </w:p>
    <w:p w:rsidR="006C2AE7" w:rsidRDefault="006C2AE7" w:rsidP="006C2AE7">
      <w:pPr>
        <w:spacing w:line="20" w:lineRule="atLeast"/>
        <w:jc w:val="right"/>
        <w:rPr>
          <w:rFonts w:ascii="Times New Roman" w:hAnsi="Times New Roman" w:cs="Times New Roman"/>
          <w:b/>
          <w:sz w:val="32"/>
          <w:szCs w:val="28"/>
        </w:rPr>
      </w:pPr>
    </w:p>
    <w:p w:rsidR="006C2AE7" w:rsidRDefault="006C2AE7" w:rsidP="006C2AE7">
      <w:pPr>
        <w:spacing w:line="20" w:lineRule="atLeast"/>
        <w:jc w:val="right"/>
        <w:rPr>
          <w:rFonts w:ascii="Times New Roman" w:hAnsi="Times New Roman" w:cs="Times New Roman"/>
          <w:b/>
          <w:sz w:val="32"/>
          <w:szCs w:val="28"/>
        </w:rPr>
      </w:pPr>
    </w:p>
    <w:p w:rsidR="006C2AE7" w:rsidRDefault="006C2AE7" w:rsidP="006C2AE7">
      <w:pPr>
        <w:spacing w:line="20" w:lineRule="atLeast"/>
        <w:jc w:val="right"/>
        <w:rPr>
          <w:rFonts w:ascii="Times New Roman" w:hAnsi="Times New Roman" w:cs="Times New Roman"/>
          <w:b/>
          <w:sz w:val="32"/>
          <w:szCs w:val="28"/>
        </w:rPr>
      </w:pPr>
    </w:p>
    <w:p w:rsidR="006C2AE7" w:rsidRDefault="006C2AE7" w:rsidP="006C2AE7">
      <w:pPr>
        <w:spacing w:line="20" w:lineRule="atLeast"/>
        <w:jc w:val="right"/>
        <w:rPr>
          <w:rFonts w:ascii="Times New Roman" w:hAnsi="Times New Roman" w:cs="Times New Roman"/>
          <w:b/>
          <w:sz w:val="32"/>
          <w:szCs w:val="28"/>
        </w:rPr>
      </w:pPr>
    </w:p>
    <w:p w:rsidR="006C2AE7" w:rsidRDefault="006C2AE7" w:rsidP="006C2AE7">
      <w:pPr>
        <w:spacing w:line="20" w:lineRule="atLeast"/>
        <w:jc w:val="right"/>
        <w:rPr>
          <w:rFonts w:ascii="Times New Roman" w:hAnsi="Times New Roman" w:cs="Times New Roman"/>
          <w:b/>
          <w:sz w:val="32"/>
          <w:szCs w:val="28"/>
        </w:rPr>
      </w:pPr>
    </w:p>
    <w:p w:rsidR="006C2AE7" w:rsidRDefault="006C2AE7" w:rsidP="006C2AE7">
      <w:pPr>
        <w:spacing w:line="20" w:lineRule="atLeast"/>
        <w:jc w:val="right"/>
        <w:rPr>
          <w:rFonts w:ascii="Times New Roman" w:hAnsi="Times New Roman" w:cs="Times New Roman"/>
          <w:b/>
          <w:sz w:val="32"/>
          <w:szCs w:val="28"/>
        </w:rPr>
      </w:pPr>
    </w:p>
    <w:p w:rsidR="006C2AE7" w:rsidRDefault="006C2AE7" w:rsidP="006C2AE7">
      <w:pPr>
        <w:spacing w:line="20" w:lineRule="atLeast"/>
        <w:jc w:val="right"/>
        <w:rPr>
          <w:rFonts w:ascii="Times New Roman" w:hAnsi="Times New Roman" w:cs="Times New Roman"/>
          <w:b/>
          <w:sz w:val="32"/>
          <w:szCs w:val="28"/>
        </w:rPr>
      </w:pPr>
    </w:p>
    <w:p w:rsidR="006C2AE7" w:rsidRDefault="006C2AE7" w:rsidP="006C2AE7">
      <w:pPr>
        <w:spacing w:line="20" w:lineRule="atLeast"/>
        <w:jc w:val="right"/>
        <w:rPr>
          <w:rFonts w:ascii="Times New Roman" w:hAnsi="Times New Roman" w:cs="Times New Roman"/>
          <w:b/>
          <w:sz w:val="32"/>
          <w:szCs w:val="28"/>
        </w:rPr>
      </w:pPr>
      <w:r w:rsidRPr="006C2AE7">
        <w:rPr>
          <w:rFonts w:ascii="Times New Roman" w:hAnsi="Times New Roman" w:cs="Times New Roman"/>
          <w:b/>
          <w:sz w:val="32"/>
          <w:szCs w:val="28"/>
        </w:rPr>
        <w:t xml:space="preserve">Приложение </w:t>
      </w:r>
      <w:r>
        <w:rPr>
          <w:rFonts w:ascii="Times New Roman" w:hAnsi="Times New Roman" w:cs="Times New Roman"/>
          <w:b/>
          <w:sz w:val="32"/>
          <w:szCs w:val="28"/>
        </w:rPr>
        <w:t>2</w:t>
      </w:r>
    </w:p>
    <w:p w:rsidR="006C2AE7" w:rsidRPr="00816A6E" w:rsidRDefault="00D93E4E" w:rsidP="006C2AE7">
      <w:pPr>
        <w:spacing w:line="20" w:lineRule="atLeast"/>
        <w:rPr>
          <w:rFonts w:ascii="Times New Roman" w:hAnsi="Times New Roman" w:cs="Times New Roman"/>
          <w:sz w:val="24"/>
          <w:szCs w:val="28"/>
        </w:rPr>
      </w:pPr>
      <w:r>
        <w:rPr>
          <w:rFonts w:ascii="Times New Roman" w:hAnsi="Times New Roman" w:cs="Times New Roman"/>
          <w:b/>
          <w:sz w:val="24"/>
          <w:szCs w:val="28"/>
        </w:rPr>
        <w:t xml:space="preserve">Таблица </w:t>
      </w:r>
      <w:r w:rsidR="006C2AE7" w:rsidRPr="00816A6E">
        <w:rPr>
          <w:rFonts w:ascii="Times New Roman" w:hAnsi="Times New Roman" w:cs="Times New Roman"/>
          <w:b/>
          <w:sz w:val="24"/>
          <w:szCs w:val="28"/>
        </w:rPr>
        <w:t>2</w:t>
      </w:r>
      <w:r w:rsidR="006C2AE7" w:rsidRPr="00816A6E">
        <w:rPr>
          <w:rFonts w:ascii="Times New Roman" w:hAnsi="Times New Roman" w:cs="Times New Roman"/>
          <w:sz w:val="24"/>
          <w:szCs w:val="28"/>
        </w:rPr>
        <w:t xml:space="preserve"> - Таблица с процентным соотношением наличия различных характеристик у учеников 10-х классов</w:t>
      </w:r>
    </w:p>
    <w:tbl>
      <w:tblPr>
        <w:tblStyle w:val="a7"/>
        <w:tblpPr w:leftFromText="180" w:rightFromText="180" w:vertAnchor="text" w:tblpY="1"/>
        <w:tblOverlap w:val="never"/>
        <w:tblW w:w="0" w:type="auto"/>
        <w:tblLayout w:type="fixed"/>
        <w:tblLook w:val="04A0" w:firstRow="1" w:lastRow="0" w:firstColumn="1" w:lastColumn="0" w:noHBand="0" w:noVBand="1"/>
      </w:tblPr>
      <w:tblGrid>
        <w:gridCol w:w="3766"/>
        <w:gridCol w:w="2686"/>
        <w:gridCol w:w="3402"/>
      </w:tblGrid>
      <w:tr w:rsidR="006C2AE7" w:rsidRPr="00407348" w:rsidTr="001B24DC">
        <w:trPr>
          <w:trHeight w:val="510"/>
        </w:trPr>
        <w:tc>
          <w:tcPr>
            <w:tcW w:w="3766"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Характеристика</w:t>
            </w:r>
          </w:p>
        </w:tc>
        <w:tc>
          <w:tcPr>
            <w:tcW w:w="2686"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Ученики, проживающие в городе</w:t>
            </w:r>
          </w:p>
        </w:tc>
        <w:tc>
          <w:tcPr>
            <w:tcW w:w="3402"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Ученики, проживающие в сельской местности</w:t>
            </w:r>
          </w:p>
        </w:tc>
      </w:tr>
      <w:tr w:rsidR="006C2AE7" w:rsidRPr="00407348" w:rsidTr="001B24DC">
        <w:trPr>
          <w:trHeight w:val="510"/>
        </w:trPr>
        <w:tc>
          <w:tcPr>
            <w:tcW w:w="3766" w:type="dxa"/>
            <w:vAlign w:val="center"/>
          </w:tcPr>
          <w:p w:rsidR="006C2AE7" w:rsidRPr="00816A6E" w:rsidRDefault="006C2AE7" w:rsidP="001B24DC">
            <w:pPr>
              <w:spacing w:line="20" w:lineRule="atLeast"/>
              <w:rPr>
                <w:rFonts w:ascii="Times New Roman" w:hAnsi="Times New Roman" w:cs="Times New Roman"/>
                <w:sz w:val="24"/>
                <w:szCs w:val="28"/>
              </w:rPr>
            </w:pPr>
            <w:r w:rsidRPr="00816A6E">
              <w:rPr>
                <w:rFonts w:ascii="Times New Roman" w:hAnsi="Times New Roman" w:cs="Times New Roman"/>
                <w:sz w:val="24"/>
                <w:szCs w:val="28"/>
              </w:rPr>
              <w:t>Частая головная боль</w:t>
            </w:r>
          </w:p>
        </w:tc>
        <w:tc>
          <w:tcPr>
            <w:tcW w:w="2686"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40%</w:t>
            </w:r>
          </w:p>
        </w:tc>
        <w:tc>
          <w:tcPr>
            <w:tcW w:w="3402"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37%</w:t>
            </w:r>
          </w:p>
        </w:tc>
      </w:tr>
      <w:tr w:rsidR="006C2AE7" w:rsidRPr="00407348" w:rsidTr="001B24DC">
        <w:trPr>
          <w:trHeight w:val="510"/>
        </w:trPr>
        <w:tc>
          <w:tcPr>
            <w:tcW w:w="3766" w:type="dxa"/>
            <w:vAlign w:val="center"/>
          </w:tcPr>
          <w:p w:rsidR="006C2AE7" w:rsidRPr="00816A6E" w:rsidRDefault="006C2AE7" w:rsidP="001B24DC">
            <w:pPr>
              <w:spacing w:line="20" w:lineRule="atLeast"/>
              <w:rPr>
                <w:rFonts w:ascii="Times New Roman" w:hAnsi="Times New Roman" w:cs="Times New Roman"/>
                <w:sz w:val="24"/>
                <w:szCs w:val="28"/>
              </w:rPr>
            </w:pPr>
            <w:r w:rsidRPr="00816A6E">
              <w:rPr>
                <w:rFonts w:ascii="Times New Roman" w:hAnsi="Times New Roman" w:cs="Times New Roman"/>
                <w:sz w:val="24"/>
                <w:szCs w:val="28"/>
              </w:rPr>
              <w:t>Чрезмерная раздражительность</w:t>
            </w:r>
          </w:p>
        </w:tc>
        <w:tc>
          <w:tcPr>
            <w:tcW w:w="2686"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75,5%</w:t>
            </w:r>
          </w:p>
        </w:tc>
        <w:tc>
          <w:tcPr>
            <w:tcW w:w="3402"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40%</w:t>
            </w:r>
          </w:p>
        </w:tc>
      </w:tr>
      <w:tr w:rsidR="006C2AE7" w:rsidRPr="00407348" w:rsidTr="001B24DC">
        <w:trPr>
          <w:trHeight w:val="510"/>
        </w:trPr>
        <w:tc>
          <w:tcPr>
            <w:tcW w:w="3766" w:type="dxa"/>
            <w:vAlign w:val="center"/>
          </w:tcPr>
          <w:p w:rsidR="006C2AE7" w:rsidRPr="00816A6E" w:rsidRDefault="006C2AE7" w:rsidP="001B24DC">
            <w:pPr>
              <w:spacing w:line="20" w:lineRule="atLeast"/>
              <w:rPr>
                <w:rFonts w:ascii="Times New Roman" w:hAnsi="Times New Roman" w:cs="Times New Roman"/>
                <w:sz w:val="24"/>
                <w:szCs w:val="28"/>
              </w:rPr>
            </w:pPr>
            <w:r w:rsidRPr="00816A6E">
              <w:rPr>
                <w:rFonts w:ascii="Times New Roman" w:hAnsi="Times New Roman" w:cs="Times New Roman"/>
                <w:sz w:val="24"/>
                <w:szCs w:val="28"/>
              </w:rPr>
              <w:t>Головокружение</w:t>
            </w:r>
          </w:p>
        </w:tc>
        <w:tc>
          <w:tcPr>
            <w:tcW w:w="2686"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13%</w:t>
            </w:r>
          </w:p>
        </w:tc>
        <w:tc>
          <w:tcPr>
            <w:tcW w:w="3402"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10%</w:t>
            </w:r>
          </w:p>
        </w:tc>
      </w:tr>
      <w:tr w:rsidR="006C2AE7" w:rsidRPr="00407348" w:rsidTr="001B24DC">
        <w:trPr>
          <w:trHeight w:val="510"/>
        </w:trPr>
        <w:tc>
          <w:tcPr>
            <w:tcW w:w="3766" w:type="dxa"/>
            <w:vAlign w:val="center"/>
          </w:tcPr>
          <w:p w:rsidR="006C2AE7" w:rsidRPr="00816A6E" w:rsidRDefault="006C2AE7" w:rsidP="001B24DC">
            <w:pPr>
              <w:spacing w:line="20" w:lineRule="atLeast"/>
              <w:rPr>
                <w:rFonts w:ascii="Times New Roman" w:hAnsi="Times New Roman" w:cs="Times New Roman"/>
                <w:sz w:val="24"/>
                <w:szCs w:val="28"/>
              </w:rPr>
            </w:pPr>
            <w:r w:rsidRPr="00816A6E">
              <w:rPr>
                <w:rFonts w:ascii="Times New Roman" w:hAnsi="Times New Roman" w:cs="Times New Roman"/>
                <w:sz w:val="24"/>
                <w:szCs w:val="28"/>
              </w:rPr>
              <w:t>Бессонница</w:t>
            </w:r>
          </w:p>
        </w:tc>
        <w:tc>
          <w:tcPr>
            <w:tcW w:w="2686"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28%</w:t>
            </w:r>
          </w:p>
        </w:tc>
        <w:tc>
          <w:tcPr>
            <w:tcW w:w="3402"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30%</w:t>
            </w:r>
          </w:p>
        </w:tc>
      </w:tr>
      <w:tr w:rsidR="006C2AE7" w:rsidRPr="00407348" w:rsidTr="001B24DC">
        <w:trPr>
          <w:trHeight w:val="510"/>
        </w:trPr>
        <w:tc>
          <w:tcPr>
            <w:tcW w:w="3766" w:type="dxa"/>
            <w:vAlign w:val="center"/>
          </w:tcPr>
          <w:p w:rsidR="006C2AE7" w:rsidRPr="00816A6E" w:rsidRDefault="006C2AE7" w:rsidP="001B24DC">
            <w:pPr>
              <w:spacing w:line="20" w:lineRule="atLeast"/>
              <w:rPr>
                <w:rFonts w:ascii="Times New Roman" w:hAnsi="Times New Roman" w:cs="Times New Roman"/>
                <w:sz w:val="24"/>
                <w:szCs w:val="28"/>
              </w:rPr>
            </w:pPr>
            <w:r w:rsidRPr="00816A6E">
              <w:rPr>
                <w:rFonts w:ascii="Times New Roman" w:hAnsi="Times New Roman" w:cs="Times New Roman"/>
                <w:sz w:val="24"/>
                <w:szCs w:val="28"/>
              </w:rPr>
              <w:t>Истощение и перенапряжение</w:t>
            </w:r>
          </w:p>
        </w:tc>
        <w:tc>
          <w:tcPr>
            <w:tcW w:w="2686"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79%</w:t>
            </w:r>
          </w:p>
        </w:tc>
        <w:tc>
          <w:tcPr>
            <w:tcW w:w="3402"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83%</w:t>
            </w:r>
          </w:p>
        </w:tc>
      </w:tr>
      <w:tr w:rsidR="006C2AE7" w:rsidRPr="00407348" w:rsidTr="001B24DC">
        <w:trPr>
          <w:trHeight w:val="510"/>
        </w:trPr>
        <w:tc>
          <w:tcPr>
            <w:tcW w:w="3766" w:type="dxa"/>
            <w:vAlign w:val="center"/>
          </w:tcPr>
          <w:p w:rsidR="006C2AE7" w:rsidRPr="00816A6E" w:rsidRDefault="006C2AE7" w:rsidP="001B24DC">
            <w:pPr>
              <w:spacing w:line="20" w:lineRule="atLeast"/>
              <w:rPr>
                <w:rFonts w:ascii="Times New Roman" w:hAnsi="Times New Roman" w:cs="Times New Roman"/>
                <w:sz w:val="24"/>
                <w:szCs w:val="28"/>
              </w:rPr>
            </w:pPr>
            <w:r w:rsidRPr="00816A6E">
              <w:rPr>
                <w:rFonts w:ascii="Times New Roman" w:hAnsi="Times New Roman" w:cs="Times New Roman"/>
                <w:sz w:val="24"/>
                <w:szCs w:val="28"/>
              </w:rPr>
              <w:t>Замедленная реакция на внешние раздражители</w:t>
            </w:r>
          </w:p>
        </w:tc>
        <w:tc>
          <w:tcPr>
            <w:tcW w:w="2686"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54,5%</w:t>
            </w:r>
          </w:p>
        </w:tc>
        <w:tc>
          <w:tcPr>
            <w:tcW w:w="3402"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50%</w:t>
            </w:r>
          </w:p>
        </w:tc>
      </w:tr>
      <w:tr w:rsidR="006C2AE7" w:rsidRPr="00407348" w:rsidTr="001B24DC">
        <w:trPr>
          <w:trHeight w:val="510"/>
        </w:trPr>
        <w:tc>
          <w:tcPr>
            <w:tcW w:w="3766" w:type="dxa"/>
            <w:vAlign w:val="center"/>
          </w:tcPr>
          <w:p w:rsidR="006C2AE7" w:rsidRPr="00816A6E" w:rsidRDefault="006C2AE7" w:rsidP="001B24DC">
            <w:pPr>
              <w:spacing w:line="20" w:lineRule="atLeast"/>
              <w:rPr>
                <w:rFonts w:ascii="Times New Roman" w:hAnsi="Times New Roman" w:cs="Times New Roman"/>
                <w:sz w:val="24"/>
                <w:szCs w:val="28"/>
              </w:rPr>
            </w:pPr>
            <w:r w:rsidRPr="00816A6E">
              <w:rPr>
                <w:rFonts w:ascii="Times New Roman" w:hAnsi="Times New Roman" w:cs="Times New Roman"/>
                <w:sz w:val="24"/>
                <w:szCs w:val="28"/>
              </w:rPr>
              <w:t>Частая тошнота</w:t>
            </w:r>
          </w:p>
        </w:tc>
        <w:tc>
          <w:tcPr>
            <w:tcW w:w="2686"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2,5%</w:t>
            </w:r>
          </w:p>
        </w:tc>
        <w:tc>
          <w:tcPr>
            <w:tcW w:w="3402"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0%</w:t>
            </w:r>
          </w:p>
        </w:tc>
      </w:tr>
      <w:tr w:rsidR="006C2AE7" w:rsidRPr="00407348" w:rsidTr="001B24DC">
        <w:trPr>
          <w:trHeight w:val="510"/>
        </w:trPr>
        <w:tc>
          <w:tcPr>
            <w:tcW w:w="3766" w:type="dxa"/>
            <w:vAlign w:val="center"/>
          </w:tcPr>
          <w:p w:rsidR="006C2AE7" w:rsidRPr="00816A6E" w:rsidRDefault="006C2AE7" w:rsidP="001B24DC">
            <w:pPr>
              <w:spacing w:line="20" w:lineRule="atLeast"/>
              <w:rPr>
                <w:rFonts w:ascii="Times New Roman" w:hAnsi="Times New Roman" w:cs="Times New Roman"/>
                <w:sz w:val="24"/>
                <w:szCs w:val="28"/>
              </w:rPr>
            </w:pPr>
            <w:r w:rsidRPr="00816A6E">
              <w:rPr>
                <w:rFonts w:ascii="Times New Roman" w:hAnsi="Times New Roman" w:cs="Times New Roman"/>
                <w:sz w:val="24"/>
                <w:szCs w:val="28"/>
              </w:rPr>
              <w:t>Ухудшение зрения</w:t>
            </w:r>
          </w:p>
        </w:tc>
        <w:tc>
          <w:tcPr>
            <w:tcW w:w="2686"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52%</w:t>
            </w:r>
          </w:p>
        </w:tc>
        <w:tc>
          <w:tcPr>
            <w:tcW w:w="3402"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33%</w:t>
            </w:r>
          </w:p>
        </w:tc>
      </w:tr>
      <w:tr w:rsidR="006C2AE7" w:rsidRPr="00407348" w:rsidTr="001B24DC">
        <w:trPr>
          <w:trHeight w:val="510"/>
        </w:trPr>
        <w:tc>
          <w:tcPr>
            <w:tcW w:w="3766" w:type="dxa"/>
            <w:vAlign w:val="center"/>
          </w:tcPr>
          <w:p w:rsidR="006C2AE7" w:rsidRPr="00816A6E" w:rsidRDefault="006C2AE7" w:rsidP="001B24DC">
            <w:pPr>
              <w:spacing w:line="20" w:lineRule="atLeast"/>
              <w:rPr>
                <w:rFonts w:ascii="Times New Roman" w:hAnsi="Times New Roman" w:cs="Times New Roman"/>
                <w:sz w:val="24"/>
                <w:szCs w:val="28"/>
              </w:rPr>
            </w:pPr>
            <w:r w:rsidRPr="00816A6E">
              <w:rPr>
                <w:rFonts w:ascii="Times New Roman" w:hAnsi="Times New Roman" w:cs="Times New Roman"/>
                <w:sz w:val="24"/>
                <w:szCs w:val="28"/>
              </w:rPr>
              <w:t>Ухудшение слуха</w:t>
            </w:r>
          </w:p>
        </w:tc>
        <w:tc>
          <w:tcPr>
            <w:tcW w:w="2686"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17%</w:t>
            </w:r>
          </w:p>
        </w:tc>
        <w:tc>
          <w:tcPr>
            <w:tcW w:w="3402"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16,5%</w:t>
            </w:r>
          </w:p>
        </w:tc>
      </w:tr>
      <w:tr w:rsidR="006C2AE7" w:rsidRPr="00407348" w:rsidTr="001B24DC">
        <w:trPr>
          <w:trHeight w:val="510"/>
        </w:trPr>
        <w:tc>
          <w:tcPr>
            <w:tcW w:w="3766" w:type="dxa"/>
            <w:vAlign w:val="center"/>
          </w:tcPr>
          <w:p w:rsidR="006C2AE7" w:rsidRPr="00816A6E" w:rsidRDefault="006C2AE7" w:rsidP="001B24DC">
            <w:pPr>
              <w:spacing w:line="20" w:lineRule="atLeast"/>
              <w:rPr>
                <w:rFonts w:ascii="Times New Roman" w:hAnsi="Times New Roman" w:cs="Times New Roman"/>
                <w:sz w:val="24"/>
                <w:szCs w:val="28"/>
              </w:rPr>
            </w:pPr>
            <w:r w:rsidRPr="00816A6E">
              <w:rPr>
                <w:rFonts w:ascii="Times New Roman" w:hAnsi="Times New Roman" w:cs="Times New Roman"/>
                <w:sz w:val="24"/>
                <w:szCs w:val="28"/>
              </w:rPr>
              <w:t>Наличие сердечно-сосудистых заболеваний</w:t>
            </w:r>
          </w:p>
        </w:tc>
        <w:tc>
          <w:tcPr>
            <w:tcW w:w="2686"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16%</w:t>
            </w:r>
          </w:p>
        </w:tc>
        <w:tc>
          <w:tcPr>
            <w:tcW w:w="3402"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13%</w:t>
            </w:r>
          </w:p>
        </w:tc>
      </w:tr>
      <w:tr w:rsidR="006C2AE7" w:rsidRPr="00407348" w:rsidTr="001B24DC">
        <w:trPr>
          <w:trHeight w:val="510"/>
        </w:trPr>
        <w:tc>
          <w:tcPr>
            <w:tcW w:w="3766" w:type="dxa"/>
            <w:vAlign w:val="center"/>
          </w:tcPr>
          <w:p w:rsidR="006C2AE7" w:rsidRPr="00816A6E" w:rsidRDefault="006C2AE7" w:rsidP="001B24DC">
            <w:pPr>
              <w:spacing w:line="20" w:lineRule="atLeast"/>
              <w:rPr>
                <w:rFonts w:ascii="Times New Roman" w:hAnsi="Times New Roman" w:cs="Times New Roman"/>
                <w:sz w:val="24"/>
                <w:szCs w:val="28"/>
              </w:rPr>
            </w:pPr>
            <w:r w:rsidRPr="00816A6E">
              <w:rPr>
                <w:rFonts w:ascii="Times New Roman" w:hAnsi="Times New Roman" w:cs="Times New Roman"/>
                <w:sz w:val="24"/>
                <w:szCs w:val="28"/>
              </w:rPr>
              <w:t>Понижение настроения</w:t>
            </w:r>
          </w:p>
        </w:tc>
        <w:tc>
          <w:tcPr>
            <w:tcW w:w="2686"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79%</w:t>
            </w:r>
          </w:p>
        </w:tc>
        <w:tc>
          <w:tcPr>
            <w:tcW w:w="3402"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83%</w:t>
            </w:r>
          </w:p>
        </w:tc>
      </w:tr>
      <w:tr w:rsidR="006C2AE7" w:rsidRPr="00407348" w:rsidTr="001B24DC">
        <w:trPr>
          <w:trHeight w:val="510"/>
        </w:trPr>
        <w:tc>
          <w:tcPr>
            <w:tcW w:w="3766" w:type="dxa"/>
            <w:vAlign w:val="center"/>
          </w:tcPr>
          <w:p w:rsidR="006C2AE7" w:rsidRPr="00816A6E" w:rsidRDefault="006C2AE7" w:rsidP="001B24DC">
            <w:pPr>
              <w:spacing w:line="20" w:lineRule="atLeast"/>
              <w:rPr>
                <w:rFonts w:ascii="Times New Roman" w:hAnsi="Times New Roman" w:cs="Times New Roman"/>
                <w:sz w:val="24"/>
                <w:szCs w:val="28"/>
              </w:rPr>
            </w:pPr>
            <w:r w:rsidRPr="00816A6E">
              <w:rPr>
                <w:rFonts w:ascii="Times New Roman" w:hAnsi="Times New Roman" w:cs="Times New Roman"/>
                <w:sz w:val="24"/>
                <w:szCs w:val="28"/>
              </w:rPr>
              <w:t>Ухудшение успеваемости</w:t>
            </w:r>
          </w:p>
        </w:tc>
        <w:tc>
          <w:tcPr>
            <w:tcW w:w="2686"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42%</w:t>
            </w:r>
          </w:p>
        </w:tc>
        <w:tc>
          <w:tcPr>
            <w:tcW w:w="3402"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23%</w:t>
            </w:r>
          </w:p>
        </w:tc>
      </w:tr>
      <w:tr w:rsidR="006C2AE7" w:rsidRPr="00407348" w:rsidTr="001B24DC">
        <w:trPr>
          <w:trHeight w:val="510"/>
        </w:trPr>
        <w:tc>
          <w:tcPr>
            <w:tcW w:w="3766" w:type="dxa"/>
            <w:vAlign w:val="center"/>
          </w:tcPr>
          <w:p w:rsidR="006C2AE7" w:rsidRPr="00816A6E" w:rsidRDefault="006C2AE7" w:rsidP="001B24DC">
            <w:pPr>
              <w:spacing w:line="20" w:lineRule="atLeast"/>
              <w:rPr>
                <w:rFonts w:ascii="Times New Roman" w:hAnsi="Times New Roman" w:cs="Times New Roman"/>
                <w:sz w:val="24"/>
                <w:szCs w:val="28"/>
              </w:rPr>
            </w:pPr>
            <w:r w:rsidRPr="00816A6E">
              <w:rPr>
                <w:rFonts w:ascii="Times New Roman" w:hAnsi="Times New Roman" w:cs="Times New Roman"/>
                <w:sz w:val="24"/>
                <w:szCs w:val="28"/>
              </w:rPr>
              <w:t>Любят слушать громкую музыку</w:t>
            </w:r>
          </w:p>
        </w:tc>
        <w:tc>
          <w:tcPr>
            <w:tcW w:w="2686"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75%</w:t>
            </w:r>
          </w:p>
        </w:tc>
        <w:tc>
          <w:tcPr>
            <w:tcW w:w="3402"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67%</w:t>
            </w:r>
          </w:p>
        </w:tc>
      </w:tr>
      <w:tr w:rsidR="006C2AE7" w:rsidRPr="00407348" w:rsidTr="001B24DC">
        <w:trPr>
          <w:trHeight w:val="510"/>
        </w:trPr>
        <w:tc>
          <w:tcPr>
            <w:tcW w:w="3766" w:type="dxa"/>
            <w:vAlign w:val="center"/>
          </w:tcPr>
          <w:p w:rsidR="006C2AE7" w:rsidRPr="00816A6E" w:rsidRDefault="006C2AE7" w:rsidP="001B24DC">
            <w:pPr>
              <w:spacing w:line="20" w:lineRule="atLeast"/>
              <w:rPr>
                <w:rFonts w:ascii="Times New Roman" w:hAnsi="Times New Roman" w:cs="Times New Roman"/>
                <w:sz w:val="24"/>
                <w:szCs w:val="28"/>
              </w:rPr>
            </w:pPr>
            <w:r w:rsidRPr="00816A6E">
              <w:rPr>
                <w:rFonts w:ascii="Times New Roman" w:hAnsi="Times New Roman" w:cs="Times New Roman"/>
                <w:sz w:val="24"/>
                <w:szCs w:val="28"/>
              </w:rPr>
              <w:t>На перемене ищут с кем поговорить, покричать и т.д.</w:t>
            </w:r>
          </w:p>
        </w:tc>
        <w:tc>
          <w:tcPr>
            <w:tcW w:w="2686"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62%</w:t>
            </w:r>
          </w:p>
        </w:tc>
        <w:tc>
          <w:tcPr>
            <w:tcW w:w="3402"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60%</w:t>
            </w:r>
          </w:p>
        </w:tc>
      </w:tr>
      <w:tr w:rsidR="006C2AE7" w:rsidRPr="00407348" w:rsidTr="001B24DC">
        <w:trPr>
          <w:trHeight w:val="510"/>
        </w:trPr>
        <w:tc>
          <w:tcPr>
            <w:tcW w:w="3766" w:type="dxa"/>
            <w:vAlign w:val="center"/>
          </w:tcPr>
          <w:p w:rsidR="006C2AE7" w:rsidRPr="00816A6E" w:rsidRDefault="006C2AE7" w:rsidP="001B24DC">
            <w:pPr>
              <w:spacing w:line="20" w:lineRule="atLeast"/>
              <w:rPr>
                <w:rFonts w:ascii="Times New Roman" w:hAnsi="Times New Roman" w:cs="Times New Roman"/>
                <w:sz w:val="24"/>
                <w:szCs w:val="28"/>
              </w:rPr>
            </w:pPr>
            <w:r w:rsidRPr="00816A6E">
              <w:rPr>
                <w:rFonts w:ascii="Times New Roman" w:hAnsi="Times New Roman" w:cs="Times New Roman"/>
                <w:sz w:val="24"/>
                <w:szCs w:val="28"/>
              </w:rPr>
              <w:t>Мешает шум на уроке</w:t>
            </w:r>
          </w:p>
        </w:tc>
        <w:tc>
          <w:tcPr>
            <w:tcW w:w="2686"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64%</w:t>
            </w:r>
          </w:p>
        </w:tc>
        <w:tc>
          <w:tcPr>
            <w:tcW w:w="3402"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60%</w:t>
            </w:r>
          </w:p>
        </w:tc>
      </w:tr>
      <w:tr w:rsidR="006C2AE7" w:rsidRPr="00407348" w:rsidTr="001B24DC">
        <w:trPr>
          <w:trHeight w:val="510"/>
        </w:trPr>
        <w:tc>
          <w:tcPr>
            <w:tcW w:w="3766" w:type="dxa"/>
            <w:vAlign w:val="center"/>
          </w:tcPr>
          <w:p w:rsidR="006C2AE7" w:rsidRPr="00816A6E" w:rsidRDefault="006C2AE7" w:rsidP="001B24DC">
            <w:pPr>
              <w:spacing w:line="20" w:lineRule="atLeast"/>
              <w:rPr>
                <w:rFonts w:ascii="Times New Roman" w:hAnsi="Times New Roman" w:cs="Times New Roman"/>
                <w:sz w:val="24"/>
                <w:szCs w:val="28"/>
              </w:rPr>
            </w:pPr>
            <w:r w:rsidRPr="00816A6E">
              <w:rPr>
                <w:rFonts w:ascii="Times New Roman" w:hAnsi="Times New Roman" w:cs="Times New Roman"/>
                <w:sz w:val="24"/>
                <w:szCs w:val="28"/>
              </w:rPr>
              <w:t>Мешает шум на перемене</w:t>
            </w:r>
          </w:p>
        </w:tc>
        <w:tc>
          <w:tcPr>
            <w:tcW w:w="2686"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40%</w:t>
            </w:r>
          </w:p>
        </w:tc>
        <w:tc>
          <w:tcPr>
            <w:tcW w:w="3402" w:type="dxa"/>
            <w:vAlign w:val="center"/>
          </w:tcPr>
          <w:p w:rsidR="006C2AE7" w:rsidRPr="00816A6E" w:rsidRDefault="006C2AE7" w:rsidP="001B24DC">
            <w:pPr>
              <w:spacing w:line="20" w:lineRule="atLeast"/>
              <w:jc w:val="center"/>
              <w:rPr>
                <w:rFonts w:ascii="Times New Roman" w:hAnsi="Times New Roman" w:cs="Times New Roman"/>
                <w:sz w:val="24"/>
                <w:szCs w:val="28"/>
              </w:rPr>
            </w:pPr>
            <w:r w:rsidRPr="00816A6E">
              <w:rPr>
                <w:rFonts w:ascii="Times New Roman" w:hAnsi="Times New Roman" w:cs="Times New Roman"/>
                <w:sz w:val="24"/>
                <w:szCs w:val="28"/>
              </w:rPr>
              <w:t>30%</w:t>
            </w:r>
          </w:p>
        </w:tc>
      </w:tr>
    </w:tbl>
    <w:p w:rsidR="006C2AE7" w:rsidRDefault="006C2AE7" w:rsidP="006C2AE7">
      <w:pPr>
        <w:spacing w:line="20" w:lineRule="atLeast"/>
        <w:jc w:val="right"/>
        <w:rPr>
          <w:rFonts w:ascii="Times New Roman" w:hAnsi="Times New Roman" w:cs="Times New Roman"/>
          <w:b/>
          <w:sz w:val="32"/>
          <w:szCs w:val="28"/>
        </w:rPr>
      </w:pPr>
    </w:p>
    <w:p w:rsidR="00D93E4E" w:rsidRDefault="00D93E4E" w:rsidP="006C2AE7">
      <w:pPr>
        <w:spacing w:line="20" w:lineRule="atLeast"/>
        <w:jc w:val="right"/>
        <w:rPr>
          <w:rFonts w:ascii="Times New Roman" w:hAnsi="Times New Roman" w:cs="Times New Roman"/>
          <w:b/>
          <w:sz w:val="32"/>
          <w:szCs w:val="28"/>
        </w:rPr>
      </w:pPr>
    </w:p>
    <w:p w:rsidR="00D93E4E" w:rsidRDefault="00D93E4E" w:rsidP="006C2AE7">
      <w:pPr>
        <w:spacing w:line="20" w:lineRule="atLeast"/>
        <w:jc w:val="right"/>
        <w:rPr>
          <w:rFonts w:ascii="Times New Roman" w:hAnsi="Times New Roman" w:cs="Times New Roman"/>
          <w:b/>
          <w:sz w:val="32"/>
          <w:szCs w:val="28"/>
        </w:rPr>
      </w:pPr>
    </w:p>
    <w:p w:rsidR="00D93E4E" w:rsidRDefault="00D93E4E" w:rsidP="006C2AE7">
      <w:pPr>
        <w:spacing w:line="20" w:lineRule="atLeast"/>
        <w:jc w:val="right"/>
        <w:rPr>
          <w:rFonts w:ascii="Times New Roman" w:hAnsi="Times New Roman" w:cs="Times New Roman"/>
          <w:b/>
          <w:sz w:val="32"/>
          <w:szCs w:val="28"/>
        </w:rPr>
      </w:pPr>
    </w:p>
    <w:p w:rsidR="00D93E4E" w:rsidRDefault="00D93E4E" w:rsidP="006C2AE7">
      <w:pPr>
        <w:spacing w:line="20" w:lineRule="atLeast"/>
        <w:jc w:val="right"/>
        <w:rPr>
          <w:rFonts w:ascii="Times New Roman" w:hAnsi="Times New Roman" w:cs="Times New Roman"/>
          <w:b/>
          <w:sz w:val="32"/>
          <w:szCs w:val="28"/>
        </w:rPr>
      </w:pPr>
    </w:p>
    <w:p w:rsidR="00D93E4E" w:rsidRDefault="00D93E4E" w:rsidP="006C2AE7">
      <w:pPr>
        <w:spacing w:line="20" w:lineRule="atLeast"/>
        <w:jc w:val="right"/>
        <w:rPr>
          <w:rFonts w:ascii="Times New Roman" w:hAnsi="Times New Roman" w:cs="Times New Roman"/>
          <w:b/>
          <w:sz w:val="32"/>
          <w:szCs w:val="28"/>
        </w:rPr>
      </w:pPr>
    </w:p>
    <w:p w:rsidR="00D93E4E" w:rsidRDefault="00D93E4E" w:rsidP="006C2AE7">
      <w:pPr>
        <w:spacing w:line="20" w:lineRule="atLeast"/>
        <w:jc w:val="right"/>
        <w:rPr>
          <w:rFonts w:ascii="Times New Roman" w:hAnsi="Times New Roman" w:cs="Times New Roman"/>
          <w:b/>
          <w:sz w:val="32"/>
          <w:szCs w:val="28"/>
        </w:rPr>
      </w:pPr>
      <w:r>
        <w:rPr>
          <w:rFonts w:ascii="Times New Roman" w:hAnsi="Times New Roman" w:cs="Times New Roman"/>
          <w:b/>
          <w:sz w:val="32"/>
          <w:szCs w:val="28"/>
        </w:rPr>
        <w:t>Приложение 3</w:t>
      </w:r>
    </w:p>
    <w:p w:rsidR="00383E98" w:rsidRPr="00FB478F" w:rsidRDefault="00383E98" w:rsidP="001330E7">
      <w:pPr>
        <w:spacing w:line="20" w:lineRule="atLeast"/>
        <w:rPr>
          <w:rFonts w:ascii="Roboto" w:hAnsi="Roboto"/>
          <w:b/>
          <w:sz w:val="28"/>
          <w:szCs w:val="28"/>
        </w:rPr>
      </w:pPr>
      <w:r w:rsidRPr="00FB478F">
        <w:rPr>
          <w:rFonts w:ascii="Roboto" w:hAnsi="Roboto"/>
          <w:b/>
          <w:sz w:val="28"/>
          <w:szCs w:val="28"/>
        </w:rPr>
        <w:t xml:space="preserve">Описание бесплатной программы </w:t>
      </w:r>
      <w:r w:rsidR="00FB478F" w:rsidRPr="00FB478F">
        <w:rPr>
          <w:rFonts w:ascii="Roboto" w:hAnsi="Roboto"/>
          <w:b/>
          <w:sz w:val="28"/>
          <w:szCs w:val="28"/>
        </w:rPr>
        <w:t>«</w:t>
      </w:r>
      <w:proofErr w:type="spellStart"/>
      <w:r w:rsidRPr="00FB478F">
        <w:rPr>
          <w:rFonts w:ascii="Roboto" w:hAnsi="Roboto"/>
          <w:b/>
          <w:sz w:val="28"/>
          <w:szCs w:val="28"/>
        </w:rPr>
        <w:t>Шумомер</w:t>
      </w:r>
      <w:proofErr w:type="spellEnd"/>
      <w:r w:rsidR="00FB478F" w:rsidRPr="00FB478F">
        <w:rPr>
          <w:rFonts w:ascii="Roboto" w:hAnsi="Roboto"/>
          <w:b/>
          <w:sz w:val="28"/>
          <w:szCs w:val="28"/>
        </w:rPr>
        <w:t>»</w:t>
      </w:r>
      <w:r w:rsidRPr="00FB478F">
        <w:rPr>
          <w:rFonts w:ascii="Roboto" w:hAnsi="Roboto"/>
          <w:b/>
          <w:sz w:val="28"/>
          <w:szCs w:val="28"/>
        </w:rPr>
        <w:t xml:space="preserve"> на</w:t>
      </w:r>
      <w:r w:rsidR="00FB3961">
        <w:rPr>
          <w:rFonts w:ascii="Roboto" w:hAnsi="Roboto"/>
          <w:b/>
          <w:sz w:val="28"/>
          <w:szCs w:val="28"/>
        </w:rPr>
        <w:t xml:space="preserve"> ОС </w:t>
      </w:r>
      <w:r w:rsidRPr="00FB478F">
        <w:rPr>
          <w:rFonts w:ascii="Roboto" w:hAnsi="Roboto"/>
          <w:b/>
          <w:sz w:val="28"/>
          <w:szCs w:val="28"/>
          <w:lang w:val="en-US"/>
        </w:rPr>
        <w:t>Android</w:t>
      </w:r>
    </w:p>
    <w:p w:rsidR="00383E98" w:rsidRPr="00AC7834" w:rsidRDefault="00FB478F" w:rsidP="001330E7">
      <w:pPr>
        <w:spacing w:line="20" w:lineRule="atLeast"/>
        <w:rPr>
          <w:rFonts w:ascii="Roboto" w:hAnsi="Roboto"/>
          <w:sz w:val="28"/>
          <w:szCs w:val="28"/>
        </w:rPr>
      </w:pPr>
      <w:r w:rsidRPr="00FB478F">
        <w:rPr>
          <w:rFonts w:ascii="Roboto" w:hAnsi="Roboto"/>
          <w:sz w:val="28"/>
          <w:szCs w:val="28"/>
        </w:rPr>
        <w:t>«</w:t>
      </w:r>
      <w:proofErr w:type="spellStart"/>
      <w:r w:rsidR="001330E7" w:rsidRPr="00FB478F">
        <w:rPr>
          <w:rFonts w:ascii="Roboto" w:hAnsi="Roboto"/>
          <w:sz w:val="28"/>
          <w:szCs w:val="28"/>
        </w:rPr>
        <w:t>Шумомер</w:t>
      </w:r>
      <w:proofErr w:type="spellEnd"/>
      <w:r w:rsidRPr="00FB478F">
        <w:rPr>
          <w:rFonts w:ascii="Roboto" w:hAnsi="Roboto"/>
          <w:sz w:val="28"/>
          <w:szCs w:val="28"/>
        </w:rPr>
        <w:t>»</w:t>
      </w:r>
      <w:r w:rsidR="001330E7" w:rsidRPr="00FB478F">
        <w:rPr>
          <w:rFonts w:ascii="Roboto" w:hAnsi="Roboto"/>
          <w:sz w:val="28"/>
          <w:szCs w:val="28"/>
        </w:rPr>
        <w:t xml:space="preserve"> входит в 4-ую часть инструментов из набора </w:t>
      </w:r>
      <w:proofErr w:type="spellStart"/>
      <w:r w:rsidR="001330E7" w:rsidRPr="00FB478F">
        <w:rPr>
          <w:rFonts w:ascii="Roboto" w:hAnsi="Roboto"/>
          <w:sz w:val="28"/>
          <w:szCs w:val="28"/>
        </w:rPr>
        <w:t>Smart</w:t>
      </w:r>
      <w:proofErr w:type="spellEnd"/>
      <w:r w:rsidR="001330E7" w:rsidRPr="00FB478F">
        <w:rPr>
          <w:rFonts w:ascii="Roboto" w:hAnsi="Roboto"/>
          <w:sz w:val="28"/>
          <w:szCs w:val="28"/>
        </w:rPr>
        <w:t xml:space="preserve"> </w:t>
      </w:r>
      <w:proofErr w:type="spellStart"/>
      <w:r w:rsidR="001330E7" w:rsidRPr="00FB478F">
        <w:rPr>
          <w:rFonts w:ascii="Roboto" w:hAnsi="Roboto"/>
          <w:sz w:val="28"/>
          <w:szCs w:val="28"/>
        </w:rPr>
        <w:t>Tools</w:t>
      </w:r>
      <w:proofErr w:type="spellEnd"/>
      <w:r w:rsidR="001330E7" w:rsidRPr="00FB478F">
        <w:rPr>
          <w:rFonts w:ascii="Roboto" w:hAnsi="Roboto"/>
          <w:sz w:val="28"/>
          <w:szCs w:val="28"/>
        </w:rPr>
        <w:t>. (Шум)</w:t>
      </w:r>
      <w:r w:rsidR="001330E7" w:rsidRPr="00FB478F">
        <w:rPr>
          <w:rFonts w:ascii="Roboto" w:hAnsi="Roboto"/>
          <w:sz w:val="28"/>
          <w:szCs w:val="28"/>
        </w:rPr>
        <w:br/>
      </w:r>
      <w:r w:rsidR="001330E7" w:rsidRPr="00FB478F">
        <w:rPr>
          <w:rFonts w:ascii="Roboto" w:hAnsi="Roboto"/>
          <w:sz w:val="28"/>
          <w:szCs w:val="28"/>
        </w:rPr>
        <w:br/>
        <w:t xml:space="preserve">Большинство входных трактов мобильных устройств настроены на человеческий голос (300-3400 Гц, 40-60 дБ), поэтому аппарат "вырезает" все внеполосные сигналы. Кроме этого мобильные устройства могут </w:t>
      </w:r>
      <w:proofErr w:type="spellStart"/>
      <w:r w:rsidR="001330E7" w:rsidRPr="00FB478F">
        <w:rPr>
          <w:rFonts w:ascii="Roboto" w:hAnsi="Roboto"/>
          <w:sz w:val="28"/>
          <w:szCs w:val="28"/>
        </w:rPr>
        <w:t>аппаратно</w:t>
      </w:r>
      <w:proofErr w:type="spellEnd"/>
      <w:r w:rsidR="001330E7" w:rsidRPr="00FB478F">
        <w:rPr>
          <w:rFonts w:ascii="Roboto" w:hAnsi="Roboto"/>
          <w:sz w:val="28"/>
          <w:szCs w:val="28"/>
        </w:rPr>
        <w:t xml:space="preserve"> ограничивать уровень входного сигнала. Всё это оказывает влияние на результаты измерений. </w:t>
      </w:r>
    </w:p>
    <w:p w:rsidR="00383E98" w:rsidRPr="00AC7834" w:rsidRDefault="00FB478F" w:rsidP="001330E7">
      <w:pPr>
        <w:spacing w:line="20" w:lineRule="atLeast"/>
        <w:rPr>
          <w:rFonts w:ascii="Roboto" w:hAnsi="Roboto"/>
          <w:sz w:val="28"/>
          <w:szCs w:val="28"/>
        </w:rPr>
      </w:pPr>
      <w:r w:rsidRPr="00FB478F">
        <w:rPr>
          <w:rFonts w:ascii="Roboto" w:hAnsi="Roboto"/>
          <w:sz w:val="28"/>
          <w:szCs w:val="28"/>
        </w:rPr>
        <w:t>«</w:t>
      </w:r>
      <w:proofErr w:type="spellStart"/>
      <w:r w:rsidR="001330E7" w:rsidRPr="00FB478F">
        <w:rPr>
          <w:rFonts w:ascii="Roboto" w:hAnsi="Roboto"/>
          <w:sz w:val="28"/>
          <w:szCs w:val="28"/>
        </w:rPr>
        <w:t>Шумомер</w:t>
      </w:r>
      <w:proofErr w:type="spellEnd"/>
      <w:r w:rsidRPr="00FB478F">
        <w:rPr>
          <w:rFonts w:ascii="Roboto" w:hAnsi="Roboto"/>
          <w:sz w:val="28"/>
          <w:szCs w:val="28"/>
        </w:rPr>
        <w:t>»</w:t>
      </w:r>
      <w:r w:rsidR="001330E7" w:rsidRPr="00FB478F">
        <w:rPr>
          <w:rFonts w:ascii="Roboto" w:hAnsi="Roboto"/>
          <w:sz w:val="28"/>
          <w:szCs w:val="28"/>
        </w:rPr>
        <w:t xml:space="preserve"> использует микрофон телефона для измерения силы шума (звукового давления) в децибелах (дБ). В окне программы также выводятся справочные величины звукового давления.</w:t>
      </w:r>
    </w:p>
    <w:p w:rsidR="00FB3961" w:rsidRDefault="00383E98" w:rsidP="001330E7">
      <w:pPr>
        <w:spacing w:line="20" w:lineRule="atLeast"/>
        <w:rPr>
          <w:rFonts w:ascii="Roboto" w:hAnsi="Roboto"/>
          <w:sz w:val="28"/>
          <w:szCs w:val="28"/>
        </w:rPr>
      </w:pPr>
      <w:r w:rsidRPr="00FB478F">
        <w:rPr>
          <w:rFonts w:ascii="Roboto" w:hAnsi="Roboto"/>
          <w:sz w:val="28"/>
          <w:szCs w:val="28"/>
        </w:rPr>
        <w:t xml:space="preserve">Приложение </w:t>
      </w:r>
      <w:r w:rsidR="00FB478F" w:rsidRPr="00FB478F">
        <w:rPr>
          <w:rFonts w:ascii="Roboto" w:hAnsi="Roboto"/>
          <w:sz w:val="28"/>
          <w:szCs w:val="28"/>
        </w:rPr>
        <w:t>«</w:t>
      </w:r>
      <w:proofErr w:type="spellStart"/>
      <w:r w:rsidRPr="00FB478F">
        <w:rPr>
          <w:rFonts w:ascii="Roboto" w:hAnsi="Roboto"/>
          <w:sz w:val="28"/>
          <w:szCs w:val="28"/>
        </w:rPr>
        <w:t>Шумомер</w:t>
      </w:r>
      <w:proofErr w:type="spellEnd"/>
      <w:r w:rsidR="00FB478F" w:rsidRPr="00FB478F">
        <w:rPr>
          <w:rFonts w:ascii="Roboto" w:hAnsi="Roboto"/>
          <w:sz w:val="28"/>
          <w:szCs w:val="28"/>
        </w:rPr>
        <w:t>»</w:t>
      </w:r>
      <w:r w:rsidRPr="00FB478F">
        <w:rPr>
          <w:rFonts w:ascii="Roboto" w:hAnsi="Roboto"/>
          <w:sz w:val="28"/>
          <w:szCs w:val="28"/>
        </w:rPr>
        <w:t xml:space="preserve"> можно найти</w:t>
      </w:r>
      <w:r w:rsidR="00FB478F" w:rsidRPr="00FB478F">
        <w:rPr>
          <w:rFonts w:ascii="Roboto" w:hAnsi="Roboto"/>
          <w:sz w:val="28"/>
          <w:szCs w:val="28"/>
        </w:rPr>
        <w:t xml:space="preserve"> в </w:t>
      </w:r>
      <w:r w:rsidR="00FB478F" w:rsidRPr="00FB478F">
        <w:rPr>
          <w:rFonts w:ascii="Roboto" w:hAnsi="Roboto"/>
          <w:sz w:val="28"/>
          <w:szCs w:val="28"/>
          <w:lang w:val="en-US"/>
        </w:rPr>
        <w:t>Play</w:t>
      </w:r>
      <w:r w:rsidR="00FB478F" w:rsidRPr="00FB478F">
        <w:rPr>
          <w:rFonts w:ascii="Roboto" w:hAnsi="Roboto"/>
          <w:sz w:val="28"/>
          <w:szCs w:val="28"/>
        </w:rPr>
        <w:t xml:space="preserve"> </w:t>
      </w:r>
      <w:r w:rsidR="00FB478F" w:rsidRPr="00FB478F">
        <w:rPr>
          <w:rFonts w:ascii="Roboto" w:hAnsi="Roboto"/>
          <w:sz w:val="28"/>
          <w:szCs w:val="28"/>
          <w:lang w:val="en-US"/>
        </w:rPr>
        <w:t>Market</w:t>
      </w:r>
      <w:r w:rsidR="00FB478F" w:rsidRPr="00FB478F">
        <w:rPr>
          <w:rFonts w:ascii="Roboto" w:hAnsi="Roboto"/>
          <w:sz w:val="28"/>
          <w:szCs w:val="28"/>
        </w:rPr>
        <w:t xml:space="preserve"> на вашем мобильном устройстве.</w:t>
      </w:r>
    </w:p>
    <w:p w:rsidR="00FB3961" w:rsidRDefault="00FB3961" w:rsidP="001330E7">
      <w:pPr>
        <w:spacing w:line="20" w:lineRule="atLeast"/>
        <w:rPr>
          <w:rFonts w:ascii="Roboto" w:hAnsi="Roboto"/>
          <w:sz w:val="28"/>
          <w:szCs w:val="28"/>
        </w:rPr>
      </w:pPr>
    </w:p>
    <w:p w:rsidR="00FB3961" w:rsidRDefault="00FB3961" w:rsidP="001330E7">
      <w:pPr>
        <w:spacing w:line="20" w:lineRule="atLeast"/>
        <w:rPr>
          <w:rFonts w:ascii="Roboto" w:hAnsi="Roboto"/>
          <w:sz w:val="28"/>
          <w:szCs w:val="28"/>
        </w:rPr>
      </w:pPr>
    </w:p>
    <w:p w:rsidR="00FB3961" w:rsidRDefault="00FB3961" w:rsidP="001330E7">
      <w:pPr>
        <w:spacing w:line="20" w:lineRule="atLeast"/>
        <w:rPr>
          <w:rFonts w:ascii="Roboto" w:hAnsi="Roboto"/>
          <w:sz w:val="28"/>
          <w:szCs w:val="28"/>
        </w:rPr>
      </w:pPr>
    </w:p>
    <w:p w:rsidR="00FB3961" w:rsidRDefault="00FB3961" w:rsidP="001330E7">
      <w:pPr>
        <w:spacing w:line="20" w:lineRule="atLeast"/>
        <w:rPr>
          <w:rFonts w:ascii="Roboto" w:hAnsi="Roboto"/>
          <w:sz w:val="28"/>
          <w:szCs w:val="28"/>
        </w:rPr>
      </w:pPr>
    </w:p>
    <w:p w:rsidR="00FB3961" w:rsidRDefault="00FB3961" w:rsidP="001330E7">
      <w:pPr>
        <w:spacing w:line="20" w:lineRule="atLeast"/>
        <w:rPr>
          <w:rFonts w:ascii="Roboto" w:hAnsi="Roboto"/>
          <w:sz w:val="28"/>
          <w:szCs w:val="28"/>
        </w:rPr>
      </w:pPr>
    </w:p>
    <w:p w:rsidR="00FB3961" w:rsidRDefault="00FB3961" w:rsidP="001330E7">
      <w:pPr>
        <w:spacing w:line="20" w:lineRule="atLeast"/>
        <w:rPr>
          <w:rFonts w:ascii="Roboto" w:hAnsi="Roboto"/>
          <w:sz w:val="28"/>
          <w:szCs w:val="28"/>
        </w:rPr>
      </w:pPr>
    </w:p>
    <w:p w:rsidR="00FB3961" w:rsidRDefault="00FB3961" w:rsidP="001330E7">
      <w:pPr>
        <w:spacing w:line="20" w:lineRule="atLeast"/>
        <w:rPr>
          <w:rFonts w:ascii="Roboto" w:hAnsi="Roboto"/>
          <w:sz w:val="28"/>
          <w:szCs w:val="28"/>
        </w:rPr>
      </w:pPr>
    </w:p>
    <w:p w:rsidR="00FB3961" w:rsidRDefault="00FB3961" w:rsidP="001330E7">
      <w:pPr>
        <w:spacing w:line="20" w:lineRule="atLeast"/>
        <w:rPr>
          <w:rFonts w:ascii="Roboto" w:hAnsi="Roboto"/>
          <w:sz w:val="28"/>
          <w:szCs w:val="28"/>
        </w:rPr>
      </w:pPr>
    </w:p>
    <w:p w:rsidR="00FB3961" w:rsidRDefault="00FB3961" w:rsidP="001330E7">
      <w:pPr>
        <w:spacing w:line="20" w:lineRule="atLeast"/>
        <w:rPr>
          <w:rFonts w:ascii="Roboto" w:hAnsi="Roboto"/>
          <w:sz w:val="28"/>
          <w:szCs w:val="28"/>
        </w:rPr>
      </w:pPr>
    </w:p>
    <w:p w:rsidR="00FB3961" w:rsidRDefault="00FB3961" w:rsidP="001330E7">
      <w:pPr>
        <w:spacing w:line="20" w:lineRule="atLeast"/>
        <w:rPr>
          <w:rFonts w:ascii="Roboto" w:hAnsi="Roboto"/>
          <w:sz w:val="28"/>
          <w:szCs w:val="28"/>
        </w:rPr>
      </w:pPr>
    </w:p>
    <w:p w:rsidR="00FB3961" w:rsidRDefault="00FB3961" w:rsidP="001330E7">
      <w:pPr>
        <w:spacing w:line="20" w:lineRule="atLeast"/>
        <w:rPr>
          <w:rFonts w:ascii="Roboto" w:hAnsi="Roboto"/>
          <w:sz w:val="28"/>
          <w:szCs w:val="28"/>
        </w:rPr>
      </w:pPr>
    </w:p>
    <w:p w:rsidR="00FB3961" w:rsidRDefault="00FB3961" w:rsidP="001330E7">
      <w:pPr>
        <w:spacing w:line="20" w:lineRule="atLeast"/>
        <w:rPr>
          <w:rFonts w:ascii="Roboto" w:hAnsi="Roboto"/>
          <w:sz w:val="28"/>
          <w:szCs w:val="28"/>
        </w:rPr>
      </w:pPr>
    </w:p>
    <w:p w:rsidR="00FB3961" w:rsidRDefault="00FB3961" w:rsidP="001330E7">
      <w:pPr>
        <w:spacing w:line="20" w:lineRule="atLeast"/>
        <w:rPr>
          <w:rFonts w:ascii="Roboto" w:hAnsi="Roboto"/>
          <w:sz w:val="28"/>
          <w:szCs w:val="28"/>
        </w:rPr>
      </w:pPr>
    </w:p>
    <w:p w:rsidR="00FB3961" w:rsidRDefault="00FB3961" w:rsidP="001330E7">
      <w:pPr>
        <w:spacing w:line="20" w:lineRule="atLeast"/>
        <w:rPr>
          <w:rFonts w:ascii="Roboto" w:hAnsi="Roboto"/>
          <w:sz w:val="28"/>
          <w:szCs w:val="28"/>
        </w:rPr>
      </w:pPr>
    </w:p>
    <w:p w:rsidR="00FB3961" w:rsidRDefault="00FB3961" w:rsidP="001330E7">
      <w:pPr>
        <w:spacing w:line="20" w:lineRule="atLeast"/>
        <w:rPr>
          <w:rFonts w:ascii="Roboto" w:hAnsi="Roboto"/>
          <w:sz w:val="28"/>
          <w:szCs w:val="28"/>
        </w:rPr>
      </w:pPr>
    </w:p>
    <w:p w:rsidR="00FB3961" w:rsidRDefault="00FB3961" w:rsidP="001330E7">
      <w:pPr>
        <w:spacing w:line="20" w:lineRule="atLeast"/>
        <w:rPr>
          <w:rFonts w:ascii="Roboto" w:hAnsi="Roboto"/>
          <w:sz w:val="28"/>
          <w:szCs w:val="28"/>
        </w:rPr>
      </w:pPr>
    </w:p>
    <w:p w:rsidR="00FB3961" w:rsidRDefault="00FB3961" w:rsidP="00FB3961">
      <w:pPr>
        <w:spacing w:line="20" w:lineRule="atLeast"/>
        <w:jc w:val="right"/>
        <w:rPr>
          <w:rFonts w:ascii="Roboto" w:hAnsi="Roboto"/>
          <w:b/>
          <w:sz w:val="32"/>
          <w:szCs w:val="32"/>
        </w:rPr>
      </w:pPr>
    </w:p>
    <w:p w:rsidR="00FB3961" w:rsidRDefault="00FB3961" w:rsidP="00FB3961">
      <w:pPr>
        <w:spacing w:line="20" w:lineRule="atLeast"/>
        <w:jc w:val="right"/>
        <w:rPr>
          <w:rFonts w:ascii="Roboto" w:hAnsi="Roboto"/>
          <w:b/>
          <w:sz w:val="32"/>
          <w:szCs w:val="32"/>
        </w:rPr>
      </w:pPr>
      <w:r>
        <w:rPr>
          <w:rFonts w:ascii="Roboto" w:hAnsi="Roboto"/>
          <w:b/>
          <w:sz w:val="32"/>
          <w:szCs w:val="32"/>
        </w:rPr>
        <w:t>Приложение 4</w:t>
      </w:r>
    </w:p>
    <w:p w:rsidR="00FB3961" w:rsidRPr="00EF14DF" w:rsidRDefault="001330E7" w:rsidP="00FB3961">
      <w:pPr>
        <w:spacing w:line="20" w:lineRule="atLeast"/>
        <w:rPr>
          <w:rFonts w:ascii="Roboto" w:hAnsi="Roboto"/>
          <w:b/>
          <w:sz w:val="28"/>
          <w:szCs w:val="28"/>
        </w:rPr>
      </w:pPr>
      <w:r w:rsidRPr="00FB478F">
        <w:rPr>
          <w:rFonts w:ascii="Roboto" w:hAnsi="Roboto"/>
          <w:sz w:val="28"/>
          <w:szCs w:val="28"/>
        </w:rPr>
        <w:br/>
      </w:r>
      <w:r w:rsidRPr="00FB478F">
        <w:rPr>
          <w:rFonts w:ascii="Roboto" w:hAnsi="Roboto"/>
          <w:sz w:val="28"/>
          <w:szCs w:val="28"/>
        </w:rPr>
        <w:br/>
      </w:r>
      <w:r w:rsidR="00FB3961" w:rsidRPr="00EF14DF">
        <w:rPr>
          <w:rFonts w:ascii="Roboto" w:hAnsi="Roboto"/>
          <w:b/>
          <w:sz w:val="28"/>
          <w:szCs w:val="28"/>
        </w:rPr>
        <w:t>Описание бесплатной программы «</w:t>
      </w:r>
      <w:r w:rsidR="00FB3961" w:rsidRPr="00EF14DF">
        <w:rPr>
          <w:rFonts w:ascii="Roboto" w:hAnsi="Roboto"/>
          <w:b/>
          <w:sz w:val="28"/>
          <w:szCs w:val="28"/>
          <w:lang w:val="en-US"/>
        </w:rPr>
        <w:t>Decibel</w:t>
      </w:r>
      <w:r w:rsidR="00FB3961" w:rsidRPr="00EF14DF">
        <w:rPr>
          <w:rFonts w:ascii="Roboto" w:hAnsi="Roboto"/>
          <w:b/>
          <w:sz w:val="28"/>
          <w:szCs w:val="28"/>
        </w:rPr>
        <w:t xml:space="preserve"> </w:t>
      </w:r>
      <w:r w:rsidR="00FB3961" w:rsidRPr="00EF14DF">
        <w:rPr>
          <w:rFonts w:ascii="Roboto" w:hAnsi="Roboto"/>
          <w:b/>
          <w:sz w:val="28"/>
          <w:szCs w:val="28"/>
          <w:lang w:val="en-US"/>
        </w:rPr>
        <w:t>Meter</w:t>
      </w:r>
      <w:r w:rsidR="00FB3961" w:rsidRPr="00EF14DF">
        <w:rPr>
          <w:rFonts w:ascii="Roboto" w:hAnsi="Roboto"/>
          <w:b/>
          <w:sz w:val="28"/>
          <w:szCs w:val="28"/>
        </w:rPr>
        <w:t xml:space="preserve">» </w:t>
      </w:r>
      <w:r w:rsidR="00FE61CB" w:rsidRPr="00EF14DF">
        <w:rPr>
          <w:rFonts w:ascii="Times New Roman" w:hAnsi="Times New Roman" w:cs="Times New Roman"/>
          <w:b/>
          <w:sz w:val="28"/>
          <w:szCs w:val="28"/>
        </w:rPr>
        <w:t xml:space="preserve">на ОС </w:t>
      </w:r>
      <w:proofErr w:type="spellStart"/>
      <w:r w:rsidR="00FE61CB" w:rsidRPr="00EF14DF">
        <w:rPr>
          <w:rFonts w:ascii="Times New Roman" w:hAnsi="Times New Roman" w:cs="Times New Roman"/>
          <w:b/>
          <w:sz w:val="28"/>
          <w:szCs w:val="28"/>
        </w:rPr>
        <w:t>iOS</w:t>
      </w:r>
      <w:proofErr w:type="spellEnd"/>
    </w:p>
    <w:p w:rsidR="00EF14DF" w:rsidRPr="00EF14DF" w:rsidRDefault="006E1414" w:rsidP="00EF14DF">
      <w:pPr>
        <w:shd w:val="clear" w:color="auto" w:fill="F5F5F5"/>
        <w:spacing w:after="0" w:line="240" w:lineRule="auto"/>
        <w:rPr>
          <w:rFonts w:ascii="Roboto" w:eastAsia="Times New Roman" w:hAnsi="Roboto" w:cs="Times New Roman"/>
          <w:sz w:val="28"/>
          <w:szCs w:val="28"/>
          <w:lang w:eastAsia="ru-RU"/>
        </w:rPr>
      </w:pPr>
      <w:r>
        <w:rPr>
          <w:rFonts w:ascii="Roboto" w:eastAsia="Times New Roman" w:hAnsi="Roboto" w:cs="Times New Roman"/>
          <w:sz w:val="28"/>
          <w:szCs w:val="28"/>
          <w:lang w:eastAsia="ru-RU"/>
        </w:rPr>
        <w:t>«</w:t>
      </w:r>
      <w:r>
        <w:rPr>
          <w:rFonts w:ascii="Roboto" w:eastAsia="Times New Roman" w:hAnsi="Roboto" w:cs="Times New Roman"/>
          <w:sz w:val="28"/>
          <w:szCs w:val="28"/>
          <w:lang w:val="en-US" w:eastAsia="ru-RU"/>
        </w:rPr>
        <w:t>Decibel</w:t>
      </w:r>
      <w:r w:rsidR="00EF14DF" w:rsidRPr="00EF14DF">
        <w:rPr>
          <w:rFonts w:ascii="Roboto" w:eastAsia="Times New Roman" w:hAnsi="Roboto" w:cs="Times New Roman"/>
          <w:sz w:val="28"/>
          <w:szCs w:val="28"/>
          <w:lang w:eastAsia="ru-RU"/>
        </w:rPr>
        <w:t xml:space="preserve"> </w:t>
      </w:r>
      <w:proofErr w:type="spellStart"/>
      <w:r w:rsidR="00EF14DF" w:rsidRPr="00EF14DF">
        <w:rPr>
          <w:rFonts w:ascii="Roboto" w:eastAsia="Times New Roman" w:hAnsi="Roboto" w:cs="Times New Roman"/>
          <w:sz w:val="28"/>
          <w:szCs w:val="28"/>
          <w:lang w:eastAsia="ru-RU"/>
        </w:rPr>
        <w:t>Meter</w:t>
      </w:r>
      <w:proofErr w:type="spellEnd"/>
      <w:r>
        <w:rPr>
          <w:rFonts w:ascii="Roboto" w:eastAsia="Times New Roman" w:hAnsi="Roboto" w:cs="Times New Roman"/>
          <w:sz w:val="28"/>
          <w:szCs w:val="28"/>
          <w:lang w:eastAsia="ru-RU"/>
        </w:rPr>
        <w:t>»</w:t>
      </w:r>
      <w:r w:rsidR="00EF14DF" w:rsidRPr="00EF14DF">
        <w:rPr>
          <w:rFonts w:ascii="Roboto" w:eastAsia="Times New Roman" w:hAnsi="Roboto" w:cs="Times New Roman"/>
          <w:sz w:val="28"/>
          <w:szCs w:val="28"/>
          <w:lang w:eastAsia="ru-RU"/>
        </w:rPr>
        <w:t xml:space="preserve"> также известен как измеритель уровня звука, измеритель шума, </w:t>
      </w:r>
      <w:proofErr w:type="spellStart"/>
      <w:r w:rsidR="00EF14DF" w:rsidRPr="00EF14DF">
        <w:rPr>
          <w:rFonts w:ascii="Roboto" w:eastAsia="Times New Roman" w:hAnsi="Roboto" w:cs="Times New Roman"/>
          <w:sz w:val="28"/>
          <w:szCs w:val="28"/>
          <w:lang w:eastAsia="ru-RU"/>
        </w:rPr>
        <w:t>шумомера</w:t>
      </w:r>
      <w:proofErr w:type="spellEnd"/>
      <w:r w:rsidR="00EF14DF" w:rsidRPr="00EF14DF">
        <w:rPr>
          <w:rFonts w:ascii="Roboto" w:eastAsia="Times New Roman" w:hAnsi="Roboto" w:cs="Times New Roman"/>
          <w:sz w:val="28"/>
          <w:szCs w:val="28"/>
          <w:lang w:eastAsia="ru-RU"/>
        </w:rPr>
        <w:t xml:space="preserve"> давления (SPL метр</w:t>
      </w:r>
      <w:proofErr w:type="gramStart"/>
      <w:r w:rsidR="00EF14DF" w:rsidRPr="00EF14DF">
        <w:rPr>
          <w:rFonts w:ascii="Roboto" w:eastAsia="Times New Roman" w:hAnsi="Roboto" w:cs="Times New Roman"/>
          <w:sz w:val="28"/>
          <w:szCs w:val="28"/>
          <w:lang w:eastAsia="ru-RU"/>
        </w:rPr>
        <w:t>).</w:t>
      </w:r>
      <w:r w:rsidR="00EF14DF" w:rsidRPr="00EF14DF">
        <w:rPr>
          <w:rFonts w:ascii="Roboto" w:eastAsia="Times New Roman" w:hAnsi="Roboto" w:cs="Times New Roman"/>
          <w:sz w:val="28"/>
          <w:szCs w:val="28"/>
          <w:lang w:eastAsia="ru-RU"/>
        </w:rPr>
        <w:br/>
      </w:r>
      <w:r w:rsidR="00EF14DF" w:rsidRPr="00EF14DF">
        <w:rPr>
          <w:rFonts w:ascii="Roboto" w:eastAsia="Times New Roman" w:hAnsi="Roboto" w:cs="Times New Roman"/>
          <w:sz w:val="28"/>
          <w:szCs w:val="28"/>
          <w:lang w:eastAsia="ru-RU"/>
        </w:rPr>
        <w:br/>
        <w:t>Это</w:t>
      </w:r>
      <w:proofErr w:type="gramEnd"/>
      <w:r w:rsidR="00EF14DF" w:rsidRPr="00EF14DF">
        <w:rPr>
          <w:rFonts w:ascii="Roboto" w:eastAsia="Times New Roman" w:hAnsi="Roboto" w:cs="Times New Roman"/>
          <w:sz w:val="28"/>
          <w:szCs w:val="28"/>
          <w:lang w:eastAsia="ru-RU"/>
        </w:rPr>
        <w:t xml:space="preserve"> приложение использ</w:t>
      </w:r>
      <w:r w:rsidR="00B97A3E">
        <w:rPr>
          <w:rFonts w:ascii="Roboto" w:eastAsia="Times New Roman" w:hAnsi="Roboto" w:cs="Times New Roman"/>
          <w:sz w:val="28"/>
          <w:szCs w:val="28"/>
          <w:lang w:eastAsia="ru-RU"/>
        </w:rPr>
        <w:t>ует</w:t>
      </w:r>
      <w:r w:rsidR="00EF14DF" w:rsidRPr="00EF14DF">
        <w:rPr>
          <w:rFonts w:ascii="Roboto" w:eastAsia="Times New Roman" w:hAnsi="Roboto" w:cs="Times New Roman"/>
          <w:sz w:val="28"/>
          <w:szCs w:val="28"/>
          <w:lang w:eastAsia="ru-RU"/>
        </w:rPr>
        <w:t xml:space="preserve"> микрофон телефона для измерения </w:t>
      </w:r>
      <w:r w:rsidR="00B97A3E">
        <w:rPr>
          <w:rFonts w:ascii="Roboto" w:eastAsia="Times New Roman" w:hAnsi="Roboto" w:cs="Times New Roman"/>
          <w:sz w:val="28"/>
          <w:szCs w:val="28"/>
          <w:lang w:eastAsia="ru-RU"/>
        </w:rPr>
        <w:t>уровня</w:t>
      </w:r>
      <w:r w:rsidR="00EF14DF" w:rsidRPr="00EF14DF">
        <w:rPr>
          <w:rFonts w:ascii="Roboto" w:eastAsia="Times New Roman" w:hAnsi="Roboto" w:cs="Times New Roman"/>
          <w:sz w:val="28"/>
          <w:szCs w:val="28"/>
          <w:lang w:eastAsia="ru-RU"/>
        </w:rPr>
        <w:t xml:space="preserve"> шума окружающей среды (дБ) и показ</w:t>
      </w:r>
      <w:r w:rsidR="00B97A3E">
        <w:rPr>
          <w:rFonts w:ascii="Roboto" w:eastAsia="Times New Roman" w:hAnsi="Roboto" w:cs="Times New Roman"/>
          <w:sz w:val="28"/>
          <w:szCs w:val="28"/>
          <w:lang w:eastAsia="ru-RU"/>
        </w:rPr>
        <w:t>ывает</w:t>
      </w:r>
      <w:r w:rsidR="00EF14DF" w:rsidRPr="00EF14DF">
        <w:rPr>
          <w:rFonts w:ascii="Roboto" w:eastAsia="Times New Roman" w:hAnsi="Roboto" w:cs="Times New Roman"/>
          <w:sz w:val="28"/>
          <w:szCs w:val="28"/>
          <w:lang w:eastAsia="ru-RU"/>
        </w:rPr>
        <w:t xml:space="preserve"> значение для справки.</w:t>
      </w:r>
      <w:r w:rsidR="00EF14DF" w:rsidRPr="00EF14DF">
        <w:rPr>
          <w:rFonts w:ascii="Roboto" w:eastAsia="Times New Roman" w:hAnsi="Roboto" w:cs="Times New Roman"/>
          <w:sz w:val="28"/>
          <w:szCs w:val="28"/>
          <w:lang w:eastAsia="ru-RU"/>
        </w:rPr>
        <w:br/>
        <w:t xml:space="preserve">С помощью этого приложения вы можете легко измерить текущий уровень шума окружающей среды. Прост в эксплуатации и прост в </w:t>
      </w:r>
      <w:proofErr w:type="gramStart"/>
      <w:r w:rsidR="00EF14DF" w:rsidRPr="00EF14DF">
        <w:rPr>
          <w:rFonts w:ascii="Roboto" w:eastAsia="Times New Roman" w:hAnsi="Roboto" w:cs="Times New Roman"/>
          <w:sz w:val="28"/>
          <w:szCs w:val="28"/>
          <w:lang w:eastAsia="ru-RU"/>
        </w:rPr>
        <w:t>использовании.</w:t>
      </w:r>
      <w:r w:rsidR="00EF14DF" w:rsidRPr="00EF14DF">
        <w:rPr>
          <w:rFonts w:ascii="Roboto" w:eastAsia="Times New Roman" w:hAnsi="Roboto" w:cs="Times New Roman"/>
          <w:sz w:val="28"/>
          <w:szCs w:val="28"/>
          <w:lang w:eastAsia="ru-RU"/>
        </w:rPr>
        <w:br/>
      </w:r>
      <w:r w:rsidR="00EF14DF" w:rsidRPr="00EF14DF">
        <w:rPr>
          <w:rFonts w:ascii="Roboto" w:eastAsia="Times New Roman" w:hAnsi="Roboto" w:cs="Times New Roman"/>
          <w:sz w:val="28"/>
          <w:szCs w:val="28"/>
          <w:lang w:eastAsia="ru-RU"/>
        </w:rPr>
        <w:br/>
        <w:t>Особенности:</w:t>
      </w:r>
      <w:r w:rsidR="00EF14DF" w:rsidRPr="00EF14DF">
        <w:rPr>
          <w:rFonts w:ascii="Roboto" w:eastAsia="Times New Roman" w:hAnsi="Roboto" w:cs="Times New Roman"/>
          <w:sz w:val="28"/>
          <w:szCs w:val="28"/>
          <w:lang w:eastAsia="ru-RU"/>
        </w:rPr>
        <w:br/>
        <w:t>-</w:t>
      </w:r>
      <w:proofErr w:type="gramEnd"/>
      <w:r w:rsidR="00EF14DF" w:rsidRPr="00EF14DF">
        <w:rPr>
          <w:rFonts w:ascii="Roboto" w:eastAsia="Times New Roman" w:hAnsi="Roboto" w:cs="Times New Roman"/>
          <w:sz w:val="28"/>
          <w:szCs w:val="28"/>
          <w:lang w:eastAsia="ru-RU"/>
        </w:rPr>
        <w:t xml:space="preserve"> Указывает </w:t>
      </w:r>
      <w:r w:rsidR="00B97A3E">
        <w:rPr>
          <w:rFonts w:ascii="Roboto" w:eastAsia="Times New Roman" w:hAnsi="Roboto" w:cs="Times New Roman"/>
          <w:sz w:val="28"/>
          <w:szCs w:val="28"/>
          <w:lang w:eastAsia="ru-RU"/>
        </w:rPr>
        <w:t>уровень шума</w:t>
      </w:r>
      <w:r w:rsidR="00EF14DF" w:rsidRPr="00EF14DF">
        <w:rPr>
          <w:rFonts w:ascii="Roboto" w:eastAsia="Times New Roman" w:hAnsi="Roboto" w:cs="Times New Roman"/>
          <w:sz w:val="28"/>
          <w:szCs w:val="28"/>
          <w:lang w:eastAsia="ru-RU"/>
        </w:rPr>
        <w:t xml:space="preserve"> по калибровке</w:t>
      </w:r>
      <w:r w:rsidR="00D56A1D">
        <w:rPr>
          <w:rFonts w:ascii="Roboto" w:eastAsia="Times New Roman" w:hAnsi="Roboto" w:cs="Times New Roman"/>
          <w:sz w:val="28"/>
          <w:szCs w:val="28"/>
          <w:lang w:eastAsia="ru-RU"/>
        </w:rPr>
        <w:t>;</w:t>
      </w:r>
      <w:r w:rsidR="00EF14DF" w:rsidRPr="00EF14DF">
        <w:rPr>
          <w:rFonts w:ascii="Roboto" w:eastAsia="Times New Roman" w:hAnsi="Roboto" w:cs="Times New Roman"/>
          <w:sz w:val="28"/>
          <w:szCs w:val="28"/>
          <w:lang w:eastAsia="ru-RU"/>
        </w:rPr>
        <w:br/>
        <w:t xml:space="preserve">- Дисплей </w:t>
      </w:r>
      <w:r w:rsidR="00D56A1D">
        <w:rPr>
          <w:rFonts w:ascii="Roboto" w:eastAsia="Times New Roman" w:hAnsi="Roboto" w:cs="Times New Roman"/>
          <w:sz w:val="28"/>
          <w:szCs w:val="28"/>
          <w:lang w:val="en-US" w:eastAsia="ru-RU"/>
        </w:rPr>
        <w:t>min</w:t>
      </w:r>
      <w:r w:rsidR="00EF14DF" w:rsidRPr="00EF14DF">
        <w:rPr>
          <w:rFonts w:ascii="Roboto" w:eastAsia="Times New Roman" w:hAnsi="Roboto" w:cs="Times New Roman"/>
          <w:sz w:val="28"/>
          <w:szCs w:val="28"/>
          <w:lang w:eastAsia="ru-RU"/>
        </w:rPr>
        <w:t>/</w:t>
      </w:r>
      <w:r w:rsidR="00D56A1D">
        <w:rPr>
          <w:rFonts w:ascii="Roboto" w:eastAsia="Times New Roman" w:hAnsi="Roboto" w:cs="Times New Roman"/>
          <w:sz w:val="28"/>
          <w:szCs w:val="28"/>
          <w:lang w:val="en-US" w:eastAsia="ru-RU"/>
        </w:rPr>
        <w:t>medium</w:t>
      </w:r>
      <w:r w:rsidR="00EF14DF" w:rsidRPr="00EF14DF">
        <w:rPr>
          <w:rFonts w:ascii="Roboto" w:eastAsia="Times New Roman" w:hAnsi="Roboto" w:cs="Times New Roman"/>
          <w:sz w:val="28"/>
          <w:szCs w:val="28"/>
          <w:lang w:eastAsia="ru-RU"/>
        </w:rPr>
        <w:t>/</w:t>
      </w:r>
      <w:r w:rsidR="00D56A1D">
        <w:rPr>
          <w:rFonts w:ascii="Roboto" w:eastAsia="Times New Roman" w:hAnsi="Roboto" w:cs="Times New Roman"/>
          <w:sz w:val="28"/>
          <w:szCs w:val="28"/>
          <w:lang w:val="en-US" w:eastAsia="ru-RU"/>
        </w:rPr>
        <w:t>max</w:t>
      </w:r>
      <w:r w:rsidR="00EF14DF" w:rsidRPr="00EF14DF">
        <w:rPr>
          <w:rFonts w:ascii="Roboto" w:eastAsia="Times New Roman" w:hAnsi="Roboto" w:cs="Times New Roman"/>
          <w:sz w:val="28"/>
          <w:szCs w:val="28"/>
          <w:lang w:eastAsia="ru-RU"/>
        </w:rPr>
        <w:t xml:space="preserve"> значения</w:t>
      </w:r>
      <w:r w:rsidR="00D56A1D" w:rsidRPr="00D56A1D">
        <w:rPr>
          <w:rFonts w:ascii="Roboto" w:eastAsia="Times New Roman" w:hAnsi="Roboto" w:cs="Times New Roman"/>
          <w:sz w:val="28"/>
          <w:szCs w:val="28"/>
          <w:lang w:eastAsia="ru-RU"/>
        </w:rPr>
        <w:t xml:space="preserve"> </w:t>
      </w:r>
      <w:r w:rsidR="00D56A1D">
        <w:rPr>
          <w:rFonts w:ascii="Roboto" w:eastAsia="Times New Roman" w:hAnsi="Roboto" w:cs="Times New Roman"/>
          <w:sz w:val="28"/>
          <w:szCs w:val="28"/>
          <w:lang w:eastAsia="ru-RU"/>
        </w:rPr>
        <w:t>в</w:t>
      </w:r>
      <w:r w:rsidR="00D56A1D" w:rsidRPr="00D56A1D">
        <w:rPr>
          <w:rFonts w:ascii="Roboto" w:eastAsia="Times New Roman" w:hAnsi="Roboto" w:cs="Times New Roman"/>
          <w:sz w:val="28"/>
          <w:szCs w:val="28"/>
          <w:lang w:eastAsia="ru-RU"/>
        </w:rPr>
        <w:t xml:space="preserve"> </w:t>
      </w:r>
      <w:r w:rsidR="00D56A1D">
        <w:rPr>
          <w:rFonts w:ascii="Roboto" w:eastAsia="Times New Roman" w:hAnsi="Roboto" w:cs="Times New Roman"/>
          <w:sz w:val="28"/>
          <w:szCs w:val="28"/>
          <w:lang w:eastAsia="ru-RU"/>
        </w:rPr>
        <w:t>дБ;</w:t>
      </w:r>
      <w:r w:rsidR="00EF14DF" w:rsidRPr="00EF14DF">
        <w:rPr>
          <w:rFonts w:ascii="Roboto" w:eastAsia="Times New Roman" w:hAnsi="Roboto" w:cs="Times New Roman"/>
          <w:sz w:val="28"/>
          <w:szCs w:val="28"/>
          <w:lang w:eastAsia="ru-RU"/>
        </w:rPr>
        <w:t xml:space="preserve"> </w:t>
      </w:r>
      <w:r w:rsidR="00EF14DF" w:rsidRPr="00EF14DF">
        <w:rPr>
          <w:rFonts w:ascii="Roboto" w:eastAsia="Times New Roman" w:hAnsi="Roboto" w:cs="Times New Roman"/>
          <w:sz w:val="28"/>
          <w:szCs w:val="28"/>
          <w:lang w:eastAsia="ru-RU"/>
        </w:rPr>
        <w:br/>
        <w:t xml:space="preserve">- </w:t>
      </w:r>
      <w:r w:rsidR="001B59CE">
        <w:rPr>
          <w:rFonts w:ascii="Roboto" w:eastAsia="Times New Roman" w:hAnsi="Roboto" w:cs="Times New Roman"/>
          <w:sz w:val="28"/>
          <w:szCs w:val="28"/>
          <w:lang w:eastAsia="ru-RU"/>
        </w:rPr>
        <w:t>График;</w:t>
      </w:r>
      <w:r w:rsidR="00EF14DF" w:rsidRPr="00EF14DF">
        <w:rPr>
          <w:rFonts w:ascii="Roboto" w:eastAsia="Times New Roman" w:hAnsi="Roboto" w:cs="Times New Roman"/>
          <w:sz w:val="28"/>
          <w:szCs w:val="28"/>
          <w:lang w:eastAsia="ru-RU"/>
        </w:rPr>
        <w:br/>
      </w:r>
    </w:p>
    <w:p w:rsidR="001330E7" w:rsidRDefault="001330E7" w:rsidP="00FB3961">
      <w:pPr>
        <w:spacing w:line="20" w:lineRule="atLeast"/>
        <w:rPr>
          <w:rFonts w:ascii="Times New Roman" w:hAnsi="Times New Roman" w:cs="Times New Roman"/>
          <w:b/>
          <w:sz w:val="28"/>
          <w:szCs w:val="28"/>
        </w:rPr>
      </w:pPr>
    </w:p>
    <w:p w:rsidR="001B59CE" w:rsidRDefault="001B59CE" w:rsidP="00FB3961">
      <w:pPr>
        <w:spacing w:line="20" w:lineRule="atLeast"/>
        <w:rPr>
          <w:rFonts w:ascii="Times New Roman" w:hAnsi="Times New Roman" w:cs="Times New Roman"/>
          <w:b/>
          <w:sz w:val="28"/>
          <w:szCs w:val="28"/>
        </w:rPr>
      </w:pPr>
    </w:p>
    <w:p w:rsidR="001B59CE" w:rsidRDefault="001B59CE" w:rsidP="00FB3961">
      <w:pPr>
        <w:spacing w:line="20" w:lineRule="atLeast"/>
        <w:rPr>
          <w:rFonts w:ascii="Times New Roman" w:hAnsi="Times New Roman" w:cs="Times New Roman"/>
          <w:b/>
          <w:sz w:val="28"/>
          <w:szCs w:val="28"/>
        </w:rPr>
      </w:pPr>
    </w:p>
    <w:p w:rsidR="001B59CE" w:rsidRDefault="001B59CE" w:rsidP="00FB3961">
      <w:pPr>
        <w:spacing w:line="20" w:lineRule="atLeast"/>
        <w:rPr>
          <w:rFonts w:ascii="Times New Roman" w:hAnsi="Times New Roman" w:cs="Times New Roman"/>
          <w:b/>
          <w:sz w:val="28"/>
          <w:szCs w:val="28"/>
        </w:rPr>
      </w:pPr>
    </w:p>
    <w:p w:rsidR="001B59CE" w:rsidRDefault="001B59CE" w:rsidP="00FB3961">
      <w:pPr>
        <w:spacing w:line="20" w:lineRule="atLeast"/>
        <w:rPr>
          <w:rFonts w:ascii="Times New Roman" w:hAnsi="Times New Roman" w:cs="Times New Roman"/>
          <w:b/>
          <w:sz w:val="28"/>
          <w:szCs w:val="28"/>
        </w:rPr>
      </w:pPr>
    </w:p>
    <w:p w:rsidR="001B59CE" w:rsidRDefault="001B59CE" w:rsidP="00FB3961">
      <w:pPr>
        <w:spacing w:line="20" w:lineRule="atLeast"/>
        <w:rPr>
          <w:rFonts w:ascii="Times New Roman" w:hAnsi="Times New Roman" w:cs="Times New Roman"/>
          <w:b/>
          <w:sz w:val="28"/>
          <w:szCs w:val="28"/>
        </w:rPr>
      </w:pPr>
    </w:p>
    <w:p w:rsidR="001B59CE" w:rsidRDefault="001B59CE" w:rsidP="00FB3961">
      <w:pPr>
        <w:spacing w:line="20" w:lineRule="atLeast"/>
        <w:rPr>
          <w:rFonts w:ascii="Times New Roman" w:hAnsi="Times New Roman" w:cs="Times New Roman"/>
          <w:b/>
          <w:sz w:val="28"/>
          <w:szCs w:val="28"/>
        </w:rPr>
      </w:pPr>
    </w:p>
    <w:p w:rsidR="001B59CE" w:rsidRDefault="001B59CE" w:rsidP="00FB3961">
      <w:pPr>
        <w:spacing w:line="20" w:lineRule="atLeast"/>
        <w:rPr>
          <w:rFonts w:ascii="Times New Roman" w:hAnsi="Times New Roman" w:cs="Times New Roman"/>
          <w:b/>
          <w:sz w:val="28"/>
          <w:szCs w:val="28"/>
        </w:rPr>
      </w:pPr>
    </w:p>
    <w:p w:rsidR="001B59CE" w:rsidRDefault="001B59CE" w:rsidP="00FB3961">
      <w:pPr>
        <w:spacing w:line="20" w:lineRule="atLeast"/>
        <w:rPr>
          <w:rFonts w:ascii="Times New Roman" w:hAnsi="Times New Roman" w:cs="Times New Roman"/>
          <w:b/>
          <w:sz w:val="28"/>
          <w:szCs w:val="28"/>
        </w:rPr>
      </w:pPr>
    </w:p>
    <w:p w:rsidR="001B59CE" w:rsidRDefault="001B59CE" w:rsidP="00FB3961">
      <w:pPr>
        <w:spacing w:line="20" w:lineRule="atLeast"/>
        <w:rPr>
          <w:rFonts w:ascii="Times New Roman" w:hAnsi="Times New Roman" w:cs="Times New Roman"/>
          <w:b/>
          <w:sz w:val="28"/>
          <w:szCs w:val="28"/>
        </w:rPr>
      </w:pPr>
    </w:p>
    <w:p w:rsidR="001B59CE" w:rsidRDefault="001B59CE" w:rsidP="00FB3961">
      <w:pPr>
        <w:spacing w:line="20" w:lineRule="atLeast"/>
        <w:rPr>
          <w:rFonts w:ascii="Times New Roman" w:hAnsi="Times New Roman" w:cs="Times New Roman"/>
          <w:b/>
          <w:sz w:val="28"/>
          <w:szCs w:val="28"/>
        </w:rPr>
      </w:pPr>
    </w:p>
    <w:p w:rsidR="001B59CE" w:rsidRDefault="001B59CE" w:rsidP="00FB3961">
      <w:pPr>
        <w:spacing w:line="20" w:lineRule="atLeast"/>
        <w:rPr>
          <w:rFonts w:ascii="Times New Roman" w:hAnsi="Times New Roman" w:cs="Times New Roman"/>
          <w:b/>
          <w:sz w:val="28"/>
          <w:szCs w:val="28"/>
        </w:rPr>
      </w:pPr>
    </w:p>
    <w:p w:rsidR="001B59CE" w:rsidRDefault="001B59CE" w:rsidP="00FB3961">
      <w:pPr>
        <w:spacing w:line="20" w:lineRule="atLeast"/>
        <w:rPr>
          <w:rFonts w:ascii="Times New Roman" w:hAnsi="Times New Roman" w:cs="Times New Roman"/>
          <w:b/>
          <w:sz w:val="28"/>
          <w:szCs w:val="28"/>
        </w:rPr>
      </w:pPr>
    </w:p>
    <w:p w:rsidR="001B59CE" w:rsidRDefault="001B59CE" w:rsidP="00FB3961">
      <w:pPr>
        <w:spacing w:line="20" w:lineRule="atLeast"/>
        <w:rPr>
          <w:rFonts w:ascii="Times New Roman" w:hAnsi="Times New Roman" w:cs="Times New Roman"/>
          <w:b/>
          <w:sz w:val="28"/>
          <w:szCs w:val="28"/>
        </w:rPr>
      </w:pPr>
    </w:p>
    <w:p w:rsidR="001B59CE" w:rsidRDefault="001B59CE" w:rsidP="00FB3961">
      <w:pPr>
        <w:spacing w:line="20" w:lineRule="atLeast"/>
        <w:rPr>
          <w:rFonts w:ascii="Times New Roman" w:hAnsi="Times New Roman" w:cs="Times New Roman"/>
          <w:b/>
          <w:sz w:val="28"/>
          <w:szCs w:val="28"/>
        </w:rPr>
      </w:pPr>
    </w:p>
    <w:p w:rsidR="001B59CE" w:rsidRDefault="001B59CE" w:rsidP="00FB3961">
      <w:pPr>
        <w:spacing w:line="20" w:lineRule="atLeast"/>
        <w:rPr>
          <w:rFonts w:ascii="Times New Roman" w:hAnsi="Times New Roman" w:cs="Times New Roman"/>
          <w:b/>
          <w:sz w:val="28"/>
          <w:szCs w:val="28"/>
        </w:rPr>
      </w:pPr>
    </w:p>
    <w:p w:rsidR="001B59CE" w:rsidRPr="001B59CE" w:rsidRDefault="001B59CE" w:rsidP="001B59CE">
      <w:pPr>
        <w:spacing w:line="20" w:lineRule="atLeast"/>
        <w:jc w:val="right"/>
        <w:rPr>
          <w:rFonts w:ascii="Times New Roman" w:hAnsi="Times New Roman" w:cs="Times New Roman"/>
          <w:b/>
          <w:sz w:val="32"/>
          <w:szCs w:val="32"/>
        </w:rPr>
      </w:pPr>
      <w:r w:rsidRPr="001B59CE">
        <w:rPr>
          <w:rFonts w:ascii="Times New Roman" w:hAnsi="Times New Roman" w:cs="Times New Roman"/>
          <w:b/>
          <w:sz w:val="32"/>
          <w:szCs w:val="32"/>
        </w:rPr>
        <w:t>Приложение 5</w:t>
      </w:r>
    </w:p>
    <w:p w:rsidR="007F1340" w:rsidRPr="00816A6E" w:rsidRDefault="007F1340" w:rsidP="007F1340">
      <w:pPr>
        <w:spacing w:line="20" w:lineRule="atLeast"/>
        <w:rPr>
          <w:rFonts w:ascii="Times New Roman" w:hAnsi="Times New Roman" w:cs="Times New Roman"/>
          <w:sz w:val="24"/>
          <w:szCs w:val="28"/>
        </w:rPr>
      </w:pPr>
      <w:r>
        <w:rPr>
          <w:rFonts w:ascii="Times New Roman" w:hAnsi="Times New Roman" w:cs="Times New Roman"/>
          <w:b/>
          <w:sz w:val="24"/>
          <w:szCs w:val="28"/>
        </w:rPr>
        <w:t xml:space="preserve">Таблица </w:t>
      </w:r>
      <w:r w:rsidR="00EB456E">
        <w:rPr>
          <w:rFonts w:ascii="Times New Roman" w:hAnsi="Times New Roman" w:cs="Times New Roman"/>
          <w:b/>
          <w:sz w:val="24"/>
          <w:szCs w:val="28"/>
        </w:rPr>
        <w:t>4</w:t>
      </w:r>
      <w:r w:rsidRPr="00816A6E">
        <w:rPr>
          <w:rFonts w:ascii="Times New Roman" w:hAnsi="Times New Roman" w:cs="Times New Roman"/>
          <w:sz w:val="24"/>
          <w:szCs w:val="28"/>
        </w:rPr>
        <w:t xml:space="preserve"> - </w:t>
      </w:r>
      <w:r w:rsidR="003E2234">
        <w:rPr>
          <w:rFonts w:ascii="Times New Roman" w:hAnsi="Times New Roman" w:cs="Times New Roman"/>
          <w:sz w:val="24"/>
          <w:szCs w:val="28"/>
        </w:rPr>
        <w:t xml:space="preserve">Таблица с соотношением кол-ва </w:t>
      </w:r>
      <w:proofErr w:type="spellStart"/>
      <w:r w:rsidR="003E2234">
        <w:rPr>
          <w:rFonts w:ascii="Times New Roman" w:hAnsi="Times New Roman" w:cs="Times New Roman"/>
          <w:sz w:val="24"/>
          <w:szCs w:val="28"/>
        </w:rPr>
        <w:t>Дб</w:t>
      </w:r>
      <w:proofErr w:type="spellEnd"/>
      <w:r w:rsidR="003E2234">
        <w:rPr>
          <w:rFonts w:ascii="Times New Roman" w:hAnsi="Times New Roman" w:cs="Times New Roman"/>
          <w:sz w:val="24"/>
          <w:szCs w:val="28"/>
        </w:rPr>
        <w:t xml:space="preserve"> в местах </w:t>
      </w:r>
      <w:r w:rsidR="00EB456E">
        <w:rPr>
          <w:rFonts w:ascii="Times New Roman" w:hAnsi="Times New Roman" w:cs="Times New Roman"/>
          <w:sz w:val="24"/>
          <w:szCs w:val="28"/>
        </w:rPr>
        <w:t>МГОЛ №1</w:t>
      </w:r>
    </w:p>
    <w:tbl>
      <w:tblPr>
        <w:tblStyle w:val="a7"/>
        <w:tblW w:w="0" w:type="auto"/>
        <w:tblLook w:val="04A0" w:firstRow="1" w:lastRow="0" w:firstColumn="1" w:lastColumn="0" w:noHBand="0" w:noVBand="1"/>
      </w:tblPr>
      <w:tblGrid>
        <w:gridCol w:w="4815"/>
        <w:gridCol w:w="1984"/>
        <w:gridCol w:w="1833"/>
      </w:tblGrid>
      <w:tr w:rsidR="007F1340" w:rsidRPr="007A6FD4" w:rsidTr="001B24DC">
        <w:trPr>
          <w:trHeight w:val="476"/>
        </w:trPr>
        <w:tc>
          <w:tcPr>
            <w:tcW w:w="4815" w:type="dxa"/>
            <w:vMerge w:val="restart"/>
            <w:vAlign w:val="center"/>
          </w:tcPr>
          <w:p w:rsidR="007F1340" w:rsidRPr="007A6FD4" w:rsidRDefault="007F1340" w:rsidP="001B24DC">
            <w:pPr>
              <w:jc w:val="center"/>
              <w:rPr>
                <w:b/>
                <w:sz w:val="28"/>
              </w:rPr>
            </w:pPr>
            <w:r w:rsidRPr="007A6FD4">
              <w:rPr>
                <w:b/>
                <w:sz w:val="28"/>
              </w:rPr>
              <w:t>Место</w:t>
            </w:r>
            <w:r w:rsidR="001B24DC">
              <w:rPr>
                <w:b/>
                <w:sz w:val="28"/>
              </w:rPr>
              <w:t xml:space="preserve"> измерения</w:t>
            </w:r>
          </w:p>
        </w:tc>
        <w:tc>
          <w:tcPr>
            <w:tcW w:w="3817" w:type="dxa"/>
            <w:gridSpan w:val="2"/>
            <w:vAlign w:val="center"/>
          </w:tcPr>
          <w:p w:rsidR="007F1340" w:rsidRPr="007A6FD4" w:rsidRDefault="007F1340" w:rsidP="001B24DC">
            <w:pPr>
              <w:jc w:val="center"/>
              <w:rPr>
                <w:b/>
                <w:sz w:val="28"/>
              </w:rPr>
            </w:pPr>
            <w:r w:rsidRPr="007A6FD4">
              <w:rPr>
                <w:b/>
                <w:sz w:val="28"/>
              </w:rPr>
              <w:t>Уровень шума (дБ)</w:t>
            </w:r>
          </w:p>
        </w:tc>
      </w:tr>
      <w:tr w:rsidR="007F1340" w:rsidRPr="007A6FD4" w:rsidTr="001B24DC">
        <w:trPr>
          <w:trHeight w:val="476"/>
        </w:trPr>
        <w:tc>
          <w:tcPr>
            <w:tcW w:w="4815" w:type="dxa"/>
            <w:vMerge/>
            <w:vAlign w:val="center"/>
          </w:tcPr>
          <w:p w:rsidR="007F1340" w:rsidRPr="007A6FD4" w:rsidRDefault="007F1340" w:rsidP="001B24DC">
            <w:pPr>
              <w:jc w:val="center"/>
              <w:rPr>
                <w:b/>
                <w:sz w:val="28"/>
              </w:rPr>
            </w:pPr>
          </w:p>
        </w:tc>
        <w:tc>
          <w:tcPr>
            <w:tcW w:w="1984" w:type="dxa"/>
            <w:vAlign w:val="center"/>
          </w:tcPr>
          <w:p w:rsidR="007F1340" w:rsidRPr="007A6FD4" w:rsidRDefault="007F1340" w:rsidP="001B24DC">
            <w:pPr>
              <w:jc w:val="center"/>
              <w:rPr>
                <w:b/>
                <w:sz w:val="28"/>
              </w:rPr>
            </w:pPr>
            <w:r w:rsidRPr="007A6FD4">
              <w:rPr>
                <w:b/>
                <w:sz w:val="28"/>
              </w:rPr>
              <w:t>Утро</w:t>
            </w:r>
          </w:p>
        </w:tc>
        <w:tc>
          <w:tcPr>
            <w:tcW w:w="1833" w:type="dxa"/>
            <w:vAlign w:val="center"/>
          </w:tcPr>
          <w:p w:rsidR="007F1340" w:rsidRPr="007A6FD4" w:rsidRDefault="007F1340" w:rsidP="001B24DC">
            <w:pPr>
              <w:jc w:val="center"/>
              <w:rPr>
                <w:b/>
                <w:sz w:val="28"/>
              </w:rPr>
            </w:pPr>
            <w:r w:rsidRPr="007A6FD4">
              <w:rPr>
                <w:b/>
                <w:sz w:val="28"/>
              </w:rPr>
              <w:t>Вечер</w:t>
            </w:r>
          </w:p>
        </w:tc>
      </w:tr>
      <w:tr w:rsidR="007F1340" w:rsidRPr="007A6FD4" w:rsidTr="001B24DC">
        <w:trPr>
          <w:trHeight w:val="476"/>
        </w:trPr>
        <w:tc>
          <w:tcPr>
            <w:tcW w:w="4815" w:type="dxa"/>
            <w:vAlign w:val="center"/>
          </w:tcPr>
          <w:p w:rsidR="007F1340" w:rsidRPr="007A6FD4" w:rsidRDefault="007F1340" w:rsidP="001B24DC">
            <w:pPr>
              <w:rPr>
                <w:sz w:val="28"/>
              </w:rPr>
            </w:pPr>
            <w:r>
              <w:rPr>
                <w:sz w:val="28"/>
              </w:rPr>
              <w:t>Ж/Д вокзал</w:t>
            </w:r>
          </w:p>
        </w:tc>
        <w:tc>
          <w:tcPr>
            <w:tcW w:w="1984" w:type="dxa"/>
            <w:vAlign w:val="center"/>
          </w:tcPr>
          <w:p w:rsidR="007F1340" w:rsidRPr="007A6FD4" w:rsidRDefault="007F1340" w:rsidP="001B24DC">
            <w:pPr>
              <w:jc w:val="center"/>
              <w:rPr>
                <w:sz w:val="28"/>
              </w:rPr>
            </w:pPr>
            <w:r>
              <w:rPr>
                <w:sz w:val="28"/>
              </w:rPr>
              <w:t>75-80</w:t>
            </w:r>
          </w:p>
        </w:tc>
        <w:tc>
          <w:tcPr>
            <w:tcW w:w="1833" w:type="dxa"/>
            <w:vAlign w:val="center"/>
          </w:tcPr>
          <w:p w:rsidR="007F1340" w:rsidRPr="007A6FD4" w:rsidRDefault="007F1340" w:rsidP="001B24DC">
            <w:pPr>
              <w:jc w:val="center"/>
              <w:rPr>
                <w:sz w:val="28"/>
              </w:rPr>
            </w:pPr>
            <w:r>
              <w:rPr>
                <w:sz w:val="28"/>
              </w:rPr>
              <w:t>75</w:t>
            </w:r>
          </w:p>
        </w:tc>
      </w:tr>
      <w:tr w:rsidR="007F1340" w:rsidRPr="007A6FD4" w:rsidTr="001B24DC">
        <w:trPr>
          <w:trHeight w:val="476"/>
        </w:trPr>
        <w:tc>
          <w:tcPr>
            <w:tcW w:w="4815" w:type="dxa"/>
            <w:vAlign w:val="center"/>
          </w:tcPr>
          <w:p w:rsidR="007F1340" w:rsidRPr="007A6FD4" w:rsidRDefault="007F1340" w:rsidP="001B24DC">
            <w:pPr>
              <w:rPr>
                <w:sz w:val="28"/>
              </w:rPr>
            </w:pPr>
            <w:r>
              <w:rPr>
                <w:sz w:val="28"/>
              </w:rPr>
              <w:t>Ул. Первомайская</w:t>
            </w:r>
          </w:p>
        </w:tc>
        <w:tc>
          <w:tcPr>
            <w:tcW w:w="1984" w:type="dxa"/>
            <w:vAlign w:val="center"/>
          </w:tcPr>
          <w:p w:rsidR="007F1340" w:rsidRPr="007A6FD4" w:rsidRDefault="007F1340" w:rsidP="001B24DC">
            <w:pPr>
              <w:jc w:val="center"/>
              <w:rPr>
                <w:sz w:val="28"/>
              </w:rPr>
            </w:pPr>
            <w:r>
              <w:rPr>
                <w:sz w:val="28"/>
              </w:rPr>
              <w:t>85</w:t>
            </w:r>
          </w:p>
        </w:tc>
        <w:tc>
          <w:tcPr>
            <w:tcW w:w="1833" w:type="dxa"/>
            <w:vAlign w:val="center"/>
          </w:tcPr>
          <w:p w:rsidR="007F1340" w:rsidRPr="007A6FD4" w:rsidRDefault="007F1340" w:rsidP="001B24DC">
            <w:pPr>
              <w:jc w:val="center"/>
              <w:rPr>
                <w:sz w:val="28"/>
              </w:rPr>
            </w:pPr>
            <w:r>
              <w:rPr>
                <w:sz w:val="28"/>
              </w:rPr>
              <w:t>80</w:t>
            </w:r>
          </w:p>
        </w:tc>
      </w:tr>
      <w:tr w:rsidR="007F1340" w:rsidRPr="007A6FD4" w:rsidTr="001B24DC">
        <w:trPr>
          <w:trHeight w:val="476"/>
        </w:trPr>
        <w:tc>
          <w:tcPr>
            <w:tcW w:w="4815" w:type="dxa"/>
            <w:vAlign w:val="center"/>
          </w:tcPr>
          <w:p w:rsidR="007F1340" w:rsidRPr="007A6FD4" w:rsidRDefault="007F1340" w:rsidP="001B24DC">
            <w:pPr>
              <w:rPr>
                <w:sz w:val="28"/>
              </w:rPr>
            </w:pPr>
            <w:r>
              <w:rPr>
                <w:sz w:val="28"/>
              </w:rPr>
              <w:t>ЦУМ (Центральный универмаг)</w:t>
            </w:r>
          </w:p>
        </w:tc>
        <w:tc>
          <w:tcPr>
            <w:tcW w:w="1984" w:type="dxa"/>
            <w:vAlign w:val="center"/>
          </w:tcPr>
          <w:p w:rsidR="007F1340" w:rsidRPr="007A6FD4" w:rsidRDefault="007F1340" w:rsidP="001B24DC">
            <w:pPr>
              <w:jc w:val="center"/>
              <w:rPr>
                <w:sz w:val="28"/>
              </w:rPr>
            </w:pPr>
            <w:r>
              <w:rPr>
                <w:sz w:val="28"/>
              </w:rPr>
              <w:t>90</w:t>
            </w:r>
          </w:p>
        </w:tc>
        <w:tc>
          <w:tcPr>
            <w:tcW w:w="1833" w:type="dxa"/>
            <w:vAlign w:val="center"/>
          </w:tcPr>
          <w:p w:rsidR="007F1340" w:rsidRPr="007A6FD4" w:rsidRDefault="007F1340" w:rsidP="001B24DC">
            <w:pPr>
              <w:jc w:val="center"/>
              <w:rPr>
                <w:sz w:val="28"/>
              </w:rPr>
            </w:pPr>
            <w:r>
              <w:rPr>
                <w:sz w:val="28"/>
              </w:rPr>
              <w:t>88</w:t>
            </w:r>
          </w:p>
        </w:tc>
      </w:tr>
      <w:tr w:rsidR="007F1340" w:rsidRPr="007A6FD4" w:rsidTr="001B24DC">
        <w:trPr>
          <w:trHeight w:val="476"/>
        </w:trPr>
        <w:tc>
          <w:tcPr>
            <w:tcW w:w="4815" w:type="dxa"/>
            <w:vAlign w:val="center"/>
          </w:tcPr>
          <w:p w:rsidR="007F1340" w:rsidRPr="007A6FD4" w:rsidRDefault="007F1340" w:rsidP="001B24DC">
            <w:pPr>
              <w:rPr>
                <w:sz w:val="28"/>
              </w:rPr>
            </w:pPr>
            <w:r>
              <w:rPr>
                <w:sz w:val="28"/>
              </w:rPr>
              <w:t>Кинотеатр «</w:t>
            </w:r>
            <w:proofErr w:type="spellStart"/>
            <w:r>
              <w:rPr>
                <w:sz w:val="28"/>
              </w:rPr>
              <w:t>Чырвоная</w:t>
            </w:r>
            <w:proofErr w:type="spellEnd"/>
            <w:r>
              <w:rPr>
                <w:sz w:val="28"/>
              </w:rPr>
              <w:t xml:space="preserve"> зорка»</w:t>
            </w:r>
          </w:p>
        </w:tc>
        <w:tc>
          <w:tcPr>
            <w:tcW w:w="1984" w:type="dxa"/>
            <w:vAlign w:val="center"/>
          </w:tcPr>
          <w:p w:rsidR="007F1340" w:rsidRPr="007A6FD4" w:rsidRDefault="007F1340" w:rsidP="001B24DC">
            <w:pPr>
              <w:jc w:val="center"/>
              <w:rPr>
                <w:sz w:val="28"/>
              </w:rPr>
            </w:pPr>
            <w:r>
              <w:rPr>
                <w:sz w:val="28"/>
              </w:rPr>
              <w:t>85</w:t>
            </w:r>
          </w:p>
        </w:tc>
        <w:tc>
          <w:tcPr>
            <w:tcW w:w="1833" w:type="dxa"/>
            <w:vAlign w:val="center"/>
          </w:tcPr>
          <w:p w:rsidR="007F1340" w:rsidRPr="007A6FD4" w:rsidRDefault="007F1340" w:rsidP="001B24DC">
            <w:pPr>
              <w:jc w:val="center"/>
              <w:rPr>
                <w:sz w:val="28"/>
              </w:rPr>
            </w:pPr>
            <w:r>
              <w:rPr>
                <w:sz w:val="28"/>
              </w:rPr>
              <w:t>95</w:t>
            </w:r>
          </w:p>
        </w:tc>
      </w:tr>
      <w:tr w:rsidR="007F1340" w:rsidRPr="007A6FD4" w:rsidTr="001B24DC">
        <w:trPr>
          <w:trHeight w:val="476"/>
        </w:trPr>
        <w:tc>
          <w:tcPr>
            <w:tcW w:w="4815" w:type="dxa"/>
            <w:vAlign w:val="center"/>
          </w:tcPr>
          <w:p w:rsidR="007F1340" w:rsidRPr="007A6FD4" w:rsidRDefault="007F1340" w:rsidP="001B24DC">
            <w:pPr>
              <w:rPr>
                <w:sz w:val="28"/>
              </w:rPr>
            </w:pPr>
            <w:r>
              <w:rPr>
                <w:sz w:val="28"/>
              </w:rPr>
              <w:t>Ул. Ленинская</w:t>
            </w:r>
          </w:p>
        </w:tc>
        <w:tc>
          <w:tcPr>
            <w:tcW w:w="1984" w:type="dxa"/>
            <w:vAlign w:val="center"/>
          </w:tcPr>
          <w:p w:rsidR="007F1340" w:rsidRPr="007A6FD4" w:rsidRDefault="007F1340" w:rsidP="001B24DC">
            <w:pPr>
              <w:jc w:val="center"/>
              <w:rPr>
                <w:sz w:val="28"/>
              </w:rPr>
            </w:pPr>
            <w:r>
              <w:rPr>
                <w:sz w:val="28"/>
              </w:rPr>
              <w:t>73</w:t>
            </w:r>
          </w:p>
        </w:tc>
        <w:tc>
          <w:tcPr>
            <w:tcW w:w="1833" w:type="dxa"/>
            <w:vAlign w:val="center"/>
          </w:tcPr>
          <w:p w:rsidR="007F1340" w:rsidRPr="007A6FD4" w:rsidRDefault="007F1340" w:rsidP="001B24DC">
            <w:pPr>
              <w:jc w:val="center"/>
              <w:rPr>
                <w:sz w:val="28"/>
              </w:rPr>
            </w:pPr>
            <w:r>
              <w:rPr>
                <w:sz w:val="28"/>
              </w:rPr>
              <w:t>70</w:t>
            </w:r>
          </w:p>
        </w:tc>
      </w:tr>
      <w:tr w:rsidR="007F1340" w:rsidRPr="007A6FD4" w:rsidTr="001B24DC">
        <w:trPr>
          <w:trHeight w:val="476"/>
        </w:trPr>
        <w:tc>
          <w:tcPr>
            <w:tcW w:w="4815" w:type="dxa"/>
            <w:vAlign w:val="center"/>
          </w:tcPr>
          <w:p w:rsidR="007F1340" w:rsidRPr="007A6FD4" w:rsidRDefault="007F1340" w:rsidP="001B24DC">
            <w:pPr>
              <w:rPr>
                <w:sz w:val="28"/>
              </w:rPr>
            </w:pPr>
            <w:r>
              <w:rPr>
                <w:sz w:val="28"/>
              </w:rPr>
              <w:t>Мост Днепровский(старый)</w:t>
            </w:r>
          </w:p>
        </w:tc>
        <w:tc>
          <w:tcPr>
            <w:tcW w:w="1984" w:type="dxa"/>
            <w:vAlign w:val="center"/>
          </w:tcPr>
          <w:p w:rsidR="007F1340" w:rsidRPr="007A6FD4" w:rsidRDefault="007F1340" w:rsidP="001B24DC">
            <w:pPr>
              <w:jc w:val="center"/>
              <w:rPr>
                <w:sz w:val="28"/>
              </w:rPr>
            </w:pPr>
            <w:r>
              <w:rPr>
                <w:sz w:val="28"/>
              </w:rPr>
              <w:t>90</w:t>
            </w:r>
          </w:p>
        </w:tc>
        <w:tc>
          <w:tcPr>
            <w:tcW w:w="1833" w:type="dxa"/>
            <w:vAlign w:val="center"/>
          </w:tcPr>
          <w:p w:rsidR="007F1340" w:rsidRPr="007A6FD4" w:rsidRDefault="007F1340" w:rsidP="001B24DC">
            <w:pPr>
              <w:jc w:val="center"/>
              <w:rPr>
                <w:sz w:val="28"/>
              </w:rPr>
            </w:pPr>
            <w:r>
              <w:rPr>
                <w:sz w:val="28"/>
              </w:rPr>
              <w:t>83</w:t>
            </w:r>
          </w:p>
        </w:tc>
      </w:tr>
      <w:tr w:rsidR="007F1340" w:rsidRPr="007A6FD4" w:rsidTr="001B24DC">
        <w:trPr>
          <w:trHeight w:val="476"/>
        </w:trPr>
        <w:tc>
          <w:tcPr>
            <w:tcW w:w="4815" w:type="dxa"/>
            <w:vAlign w:val="center"/>
          </w:tcPr>
          <w:p w:rsidR="007F1340" w:rsidRDefault="007F1340" w:rsidP="001B24DC">
            <w:pPr>
              <w:rPr>
                <w:sz w:val="28"/>
              </w:rPr>
            </w:pPr>
            <w:r>
              <w:rPr>
                <w:sz w:val="28"/>
              </w:rPr>
              <w:t>Пер. Пожарный</w:t>
            </w:r>
          </w:p>
        </w:tc>
        <w:tc>
          <w:tcPr>
            <w:tcW w:w="1984" w:type="dxa"/>
            <w:vAlign w:val="center"/>
          </w:tcPr>
          <w:p w:rsidR="007F1340" w:rsidRPr="007A6FD4" w:rsidRDefault="007F1340" w:rsidP="001B24DC">
            <w:pPr>
              <w:jc w:val="center"/>
              <w:rPr>
                <w:sz w:val="28"/>
              </w:rPr>
            </w:pPr>
            <w:r>
              <w:rPr>
                <w:sz w:val="28"/>
              </w:rPr>
              <w:t>80</w:t>
            </w:r>
          </w:p>
        </w:tc>
        <w:tc>
          <w:tcPr>
            <w:tcW w:w="1833" w:type="dxa"/>
            <w:vAlign w:val="center"/>
          </w:tcPr>
          <w:p w:rsidR="007F1340" w:rsidRPr="007A6FD4" w:rsidRDefault="007F1340" w:rsidP="001B24DC">
            <w:pPr>
              <w:jc w:val="center"/>
              <w:rPr>
                <w:sz w:val="28"/>
              </w:rPr>
            </w:pPr>
            <w:r>
              <w:rPr>
                <w:sz w:val="28"/>
              </w:rPr>
              <w:t>70</w:t>
            </w:r>
          </w:p>
        </w:tc>
      </w:tr>
      <w:tr w:rsidR="007F1340" w:rsidRPr="007A6FD4" w:rsidTr="001B24DC">
        <w:trPr>
          <w:trHeight w:val="476"/>
        </w:trPr>
        <w:tc>
          <w:tcPr>
            <w:tcW w:w="4815" w:type="dxa"/>
            <w:vAlign w:val="center"/>
          </w:tcPr>
          <w:p w:rsidR="007F1340" w:rsidRDefault="007F1340" w:rsidP="001B24DC">
            <w:pPr>
              <w:rPr>
                <w:sz w:val="28"/>
              </w:rPr>
            </w:pPr>
            <w:r>
              <w:rPr>
                <w:sz w:val="28"/>
              </w:rPr>
              <w:t>Быховский рынок</w:t>
            </w:r>
          </w:p>
        </w:tc>
        <w:tc>
          <w:tcPr>
            <w:tcW w:w="1984" w:type="dxa"/>
            <w:vAlign w:val="center"/>
          </w:tcPr>
          <w:p w:rsidR="007F1340" w:rsidRPr="007A6FD4" w:rsidRDefault="007F1340" w:rsidP="001B24DC">
            <w:pPr>
              <w:jc w:val="center"/>
              <w:rPr>
                <w:sz w:val="28"/>
              </w:rPr>
            </w:pPr>
            <w:r>
              <w:rPr>
                <w:sz w:val="28"/>
              </w:rPr>
              <w:t>85</w:t>
            </w:r>
          </w:p>
        </w:tc>
        <w:tc>
          <w:tcPr>
            <w:tcW w:w="1833" w:type="dxa"/>
            <w:vAlign w:val="center"/>
          </w:tcPr>
          <w:p w:rsidR="007F1340" w:rsidRPr="007A6FD4" w:rsidRDefault="007F1340" w:rsidP="001B24DC">
            <w:pPr>
              <w:jc w:val="center"/>
              <w:rPr>
                <w:sz w:val="28"/>
              </w:rPr>
            </w:pPr>
            <w:r>
              <w:rPr>
                <w:sz w:val="28"/>
              </w:rPr>
              <w:t>75</w:t>
            </w:r>
          </w:p>
        </w:tc>
      </w:tr>
      <w:tr w:rsidR="007F1340" w:rsidRPr="007A6FD4" w:rsidTr="001B24DC">
        <w:trPr>
          <w:trHeight w:val="476"/>
        </w:trPr>
        <w:tc>
          <w:tcPr>
            <w:tcW w:w="4815" w:type="dxa"/>
            <w:vAlign w:val="center"/>
          </w:tcPr>
          <w:p w:rsidR="007F1340" w:rsidRDefault="007F1340" w:rsidP="001B24DC">
            <w:pPr>
              <w:rPr>
                <w:sz w:val="28"/>
              </w:rPr>
            </w:pPr>
            <w:r>
              <w:rPr>
                <w:sz w:val="28"/>
              </w:rPr>
              <w:t>Ул. Советская</w:t>
            </w:r>
          </w:p>
        </w:tc>
        <w:tc>
          <w:tcPr>
            <w:tcW w:w="1984" w:type="dxa"/>
            <w:vAlign w:val="center"/>
          </w:tcPr>
          <w:p w:rsidR="007F1340" w:rsidRPr="007A6FD4" w:rsidRDefault="007F1340" w:rsidP="001B24DC">
            <w:pPr>
              <w:jc w:val="center"/>
              <w:rPr>
                <w:sz w:val="28"/>
              </w:rPr>
            </w:pPr>
            <w:r>
              <w:rPr>
                <w:sz w:val="28"/>
              </w:rPr>
              <w:t>70</w:t>
            </w:r>
          </w:p>
        </w:tc>
        <w:tc>
          <w:tcPr>
            <w:tcW w:w="1833" w:type="dxa"/>
            <w:vAlign w:val="center"/>
          </w:tcPr>
          <w:p w:rsidR="007F1340" w:rsidRPr="007A6FD4" w:rsidRDefault="007F1340" w:rsidP="001B24DC">
            <w:pPr>
              <w:jc w:val="center"/>
              <w:rPr>
                <w:sz w:val="28"/>
              </w:rPr>
            </w:pPr>
            <w:r>
              <w:rPr>
                <w:sz w:val="28"/>
              </w:rPr>
              <w:t>76</w:t>
            </w:r>
          </w:p>
        </w:tc>
      </w:tr>
      <w:tr w:rsidR="007F1340" w:rsidRPr="007A6FD4" w:rsidTr="001B24DC">
        <w:trPr>
          <w:trHeight w:val="476"/>
        </w:trPr>
        <w:tc>
          <w:tcPr>
            <w:tcW w:w="4815" w:type="dxa"/>
            <w:vAlign w:val="center"/>
          </w:tcPr>
          <w:p w:rsidR="007F1340" w:rsidRDefault="007F1340" w:rsidP="001B24DC">
            <w:pPr>
              <w:rPr>
                <w:sz w:val="28"/>
              </w:rPr>
            </w:pPr>
            <w:r>
              <w:rPr>
                <w:sz w:val="28"/>
              </w:rPr>
              <w:t>Могилевский областной лицей №1</w:t>
            </w:r>
          </w:p>
        </w:tc>
        <w:tc>
          <w:tcPr>
            <w:tcW w:w="1984" w:type="dxa"/>
            <w:vAlign w:val="center"/>
          </w:tcPr>
          <w:p w:rsidR="007F1340" w:rsidRPr="007A6FD4" w:rsidRDefault="007F1340" w:rsidP="001B24DC">
            <w:pPr>
              <w:jc w:val="center"/>
              <w:rPr>
                <w:sz w:val="28"/>
              </w:rPr>
            </w:pPr>
            <w:r>
              <w:rPr>
                <w:sz w:val="28"/>
              </w:rPr>
              <w:t>52</w:t>
            </w:r>
          </w:p>
        </w:tc>
        <w:tc>
          <w:tcPr>
            <w:tcW w:w="1833" w:type="dxa"/>
            <w:vAlign w:val="center"/>
          </w:tcPr>
          <w:p w:rsidR="007F1340" w:rsidRPr="007A6FD4" w:rsidRDefault="007F1340" w:rsidP="001B24DC">
            <w:pPr>
              <w:jc w:val="center"/>
              <w:rPr>
                <w:sz w:val="28"/>
              </w:rPr>
            </w:pPr>
            <w:r>
              <w:rPr>
                <w:sz w:val="28"/>
              </w:rPr>
              <w:t>63</w:t>
            </w:r>
          </w:p>
        </w:tc>
      </w:tr>
    </w:tbl>
    <w:p w:rsidR="007F1340" w:rsidRDefault="007F1340" w:rsidP="007F1340"/>
    <w:p w:rsidR="001B59CE" w:rsidRDefault="001B59CE" w:rsidP="00FB3961">
      <w:pPr>
        <w:spacing w:line="20" w:lineRule="atLeast"/>
        <w:rPr>
          <w:rFonts w:ascii="Times New Roman" w:hAnsi="Times New Roman" w:cs="Times New Roman"/>
          <w:b/>
          <w:sz w:val="28"/>
          <w:szCs w:val="28"/>
        </w:rPr>
      </w:pPr>
    </w:p>
    <w:p w:rsidR="001B59CE" w:rsidRDefault="001B59CE" w:rsidP="00FB3961">
      <w:pPr>
        <w:spacing w:line="20" w:lineRule="atLeast"/>
        <w:rPr>
          <w:rFonts w:ascii="Times New Roman" w:hAnsi="Times New Roman" w:cs="Times New Roman"/>
          <w:b/>
          <w:sz w:val="28"/>
          <w:szCs w:val="28"/>
        </w:rPr>
      </w:pPr>
    </w:p>
    <w:p w:rsidR="001B59CE" w:rsidRDefault="001B59CE" w:rsidP="00FB3961">
      <w:pPr>
        <w:spacing w:line="20" w:lineRule="atLeast"/>
        <w:rPr>
          <w:rFonts w:ascii="Times New Roman" w:hAnsi="Times New Roman" w:cs="Times New Roman"/>
          <w:b/>
          <w:sz w:val="28"/>
          <w:szCs w:val="28"/>
        </w:rPr>
      </w:pPr>
    </w:p>
    <w:p w:rsidR="001B59CE" w:rsidRDefault="001B59CE" w:rsidP="00FB3961">
      <w:pPr>
        <w:spacing w:line="20" w:lineRule="atLeast"/>
        <w:rPr>
          <w:rFonts w:ascii="Times New Roman" w:hAnsi="Times New Roman" w:cs="Times New Roman"/>
          <w:b/>
          <w:sz w:val="28"/>
          <w:szCs w:val="28"/>
        </w:rPr>
      </w:pPr>
    </w:p>
    <w:p w:rsidR="001B59CE" w:rsidRDefault="001B59CE" w:rsidP="00FB3961">
      <w:pPr>
        <w:spacing w:line="20" w:lineRule="atLeast"/>
        <w:rPr>
          <w:rFonts w:ascii="Times New Roman" w:hAnsi="Times New Roman" w:cs="Times New Roman"/>
          <w:b/>
          <w:sz w:val="28"/>
          <w:szCs w:val="28"/>
        </w:rPr>
      </w:pPr>
    </w:p>
    <w:p w:rsidR="001B59CE" w:rsidRDefault="001B59CE" w:rsidP="00FB3961">
      <w:pPr>
        <w:spacing w:line="20" w:lineRule="atLeast"/>
        <w:rPr>
          <w:rFonts w:ascii="Times New Roman" w:hAnsi="Times New Roman" w:cs="Times New Roman"/>
          <w:b/>
          <w:sz w:val="28"/>
          <w:szCs w:val="28"/>
        </w:rPr>
      </w:pPr>
    </w:p>
    <w:p w:rsidR="001B59CE" w:rsidRDefault="001B59CE" w:rsidP="00FB3961">
      <w:pPr>
        <w:spacing w:line="20" w:lineRule="atLeast"/>
        <w:rPr>
          <w:rFonts w:ascii="Times New Roman" w:hAnsi="Times New Roman" w:cs="Times New Roman"/>
          <w:b/>
          <w:sz w:val="28"/>
          <w:szCs w:val="28"/>
        </w:rPr>
      </w:pPr>
    </w:p>
    <w:p w:rsidR="001B59CE" w:rsidRDefault="001B59CE" w:rsidP="00FB3961">
      <w:pPr>
        <w:spacing w:line="20" w:lineRule="atLeast"/>
        <w:rPr>
          <w:rFonts w:ascii="Times New Roman" w:hAnsi="Times New Roman" w:cs="Times New Roman"/>
          <w:b/>
          <w:sz w:val="28"/>
          <w:szCs w:val="28"/>
        </w:rPr>
      </w:pPr>
    </w:p>
    <w:p w:rsidR="001B59CE" w:rsidRDefault="001B59CE" w:rsidP="00FB3961">
      <w:pPr>
        <w:spacing w:line="20" w:lineRule="atLeast"/>
        <w:rPr>
          <w:rFonts w:ascii="Times New Roman" w:hAnsi="Times New Roman" w:cs="Times New Roman"/>
          <w:b/>
          <w:sz w:val="28"/>
          <w:szCs w:val="28"/>
        </w:rPr>
      </w:pPr>
    </w:p>
    <w:p w:rsidR="001B59CE" w:rsidRDefault="001B59CE" w:rsidP="00FB3961">
      <w:pPr>
        <w:spacing w:line="20" w:lineRule="atLeast"/>
        <w:rPr>
          <w:rFonts w:ascii="Times New Roman" w:hAnsi="Times New Roman" w:cs="Times New Roman"/>
          <w:b/>
          <w:sz w:val="28"/>
          <w:szCs w:val="28"/>
        </w:rPr>
      </w:pPr>
    </w:p>
    <w:p w:rsidR="001B59CE" w:rsidRDefault="001B59CE" w:rsidP="00FB3961">
      <w:pPr>
        <w:spacing w:line="20" w:lineRule="atLeast"/>
        <w:rPr>
          <w:rFonts w:ascii="Times New Roman" w:hAnsi="Times New Roman" w:cs="Times New Roman"/>
          <w:b/>
          <w:sz w:val="28"/>
          <w:szCs w:val="28"/>
        </w:rPr>
      </w:pPr>
    </w:p>
    <w:p w:rsidR="001B24DC" w:rsidRDefault="001B24DC" w:rsidP="00FB3961">
      <w:pPr>
        <w:spacing w:line="20" w:lineRule="atLeast"/>
        <w:rPr>
          <w:rFonts w:ascii="Times New Roman" w:hAnsi="Times New Roman" w:cs="Times New Roman"/>
          <w:b/>
          <w:sz w:val="28"/>
          <w:szCs w:val="28"/>
        </w:rPr>
      </w:pPr>
    </w:p>
    <w:p w:rsidR="001B24DC" w:rsidRDefault="001B24DC" w:rsidP="001B24DC">
      <w:pPr>
        <w:spacing w:line="20" w:lineRule="atLeast"/>
        <w:jc w:val="right"/>
        <w:rPr>
          <w:rFonts w:ascii="Times New Roman" w:hAnsi="Times New Roman" w:cs="Times New Roman"/>
          <w:b/>
          <w:sz w:val="28"/>
          <w:szCs w:val="28"/>
        </w:rPr>
      </w:pPr>
      <w:r>
        <w:rPr>
          <w:rFonts w:ascii="Times New Roman" w:hAnsi="Times New Roman" w:cs="Times New Roman"/>
          <w:b/>
          <w:sz w:val="28"/>
          <w:szCs w:val="28"/>
        </w:rPr>
        <w:t>Приложение 5</w:t>
      </w:r>
    </w:p>
    <w:p w:rsidR="002F4269" w:rsidRPr="00816A6E" w:rsidRDefault="002F4269" w:rsidP="002F4269">
      <w:pPr>
        <w:spacing w:line="20" w:lineRule="atLeast"/>
        <w:rPr>
          <w:rFonts w:ascii="Times New Roman" w:hAnsi="Times New Roman" w:cs="Times New Roman"/>
          <w:sz w:val="24"/>
          <w:szCs w:val="28"/>
        </w:rPr>
      </w:pPr>
      <w:r>
        <w:rPr>
          <w:rFonts w:ascii="Times New Roman" w:hAnsi="Times New Roman" w:cs="Times New Roman"/>
          <w:b/>
          <w:sz w:val="24"/>
          <w:szCs w:val="28"/>
        </w:rPr>
        <w:t>Таблица 3</w:t>
      </w:r>
      <w:r w:rsidRPr="00816A6E">
        <w:rPr>
          <w:rFonts w:ascii="Times New Roman" w:hAnsi="Times New Roman" w:cs="Times New Roman"/>
          <w:sz w:val="24"/>
          <w:szCs w:val="28"/>
        </w:rPr>
        <w:t xml:space="preserve"> - </w:t>
      </w:r>
      <w:r>
        <w:rPr>
          <w:rFonts w:ascii="Times New Roman" w:hAnsi="Times New Roman" w:cs="Times New Roman"/>
          <w:sz w:val="24"/>
          <w:szCs w:val="28"/>
        </w:rPr>
        <w:t xml:space="preserve">Таблица с соотношением кол-ва </w:t>
      </w:r>
      <w:proofErr w:type="spellStart"/>
      <w:r>
        <w:rPr>
          <w:rFonts w:ascii="Times New Roman" w:hAnsi="Times New Roman" w:cs="Times New Roman"/>
          <w:sz w:val="24"/>
          <w:szCs w:val="28"/>
        </w:rPr>
        <w:t>Дб</w:t>
      </w:r>
      <w:proofErr w:type="spellEnd"/>
      <w:r>
        <w:rPr>
          <w:rFonts w:ascii="Times New Roman" w:hAnsi="Times New Roman" w:cs="Times New Roman"/>
          <w:sz w:val="24"/>
          <w:szCs w:val="28"/>
        </w:rPr>
        <w:t xml:space="preserve"> в местах г. Могилева</w:t>
      </w:r>
    </w:p>
    <w:tbl>
      <w:tblPr>
        <w:tblStyle w:val="a7"/>
        <w:tblW w:w="8075" w:type="dxa"/>
        <w:tblLook w:val="04A0" w:firstRow="1" w:lastRow="0" w:firstColumn="1" w:lastColumn="0" w:noHBand="0" w:noVBand="1"/>
      </w:tblPr>
      <w:tblGrid>
        <w:gridCol w:w="3964"/>
        <w:gridCol w:w="2272"/>
        <w:gridCol w:w="1839"/>
      </w:tblGrid>
      <w:tr w:rsidR="001B24DC" w:rsidRPr="002F4269" w:rsidTr="001B24DC">
        <w:trPr>
          <w:trHeight w:val="699"/>
        </w:trPr>
        <w:tc>
          <w:tcPr>
            <w:tcW w:w="3964" w:type="dxa"/>
            <w:vAlign w:val="center"/>
          </w:tcPr>
          <w:p w:rsidR="001B24DC" w:rsidRPr="002F4269" w:rsidRDefault="001B24DC" w:rsidP="001B24DC">
            <w:pPr>
              <w:jc w:val="center"/>
              <w:rPr>
                <w:b/>
                <w:sz w:val="28"/>
                <w:szCs w:val="28"/>
              </w:rPr>
            </w:pPr>
            <w:r w:rsidRPr="002F4269">
              <w:rPr>
                <w:b/>
                <w:sz w:val="28"/>
                <w:szCs w:val="28"/>
              </w:rPr>
              <w:t>Место измерения</w:t>
            </w:r>
          </w:p>
        </w:tc>
        <w:tc>
          <w:tcPr>
            <w:tcW w:w="2272" w:type="dxa"/>
            <w:vAlign w:val="center"/>
          </w:tcPr>
          <w:p w:rsidR="001B24DC" w:rsidRPr="002F4269" w:rsidRDefault="001B24DC" w:rsidP="001B24DC">
            <w:pPr>
              <w:jc w:val="center"/>
              <w:rPr>
                <w:b/>
                <w:sz w:val="28"/>
                <w:szCs w:val="28"/>
              </w:rPr>
            </w:pPr>
            <w:r w:rsidRPr="002F4269">
              <w:rPr>
                <w:b/>
                <w:sz w:val="28"/>
                <w:szCs w:val="28"/>
              </w:rPr>
              <w:t>Перемена (дБ)</w:t>
            </w:r>
          </w:p>
        </w:tc>
        <w:tc>
          <w:tcPr>
            <w:tcW w:w="1839" w:type="dxa"/>
            <w:vAlign w:val="center"/>
          </w:tcPr>
          <w:p w:rsidR="001B24DC" w:rsidRPr="002F4269" w:rsidRDefault="001B24DC" w:rsidP="001B24DC">
            <w:pPr>
              <w:jc w:val="center"/>
              <w:rPr>
                <w:b/>
                <w:sz w:val="28"/>
                <w:szCs w:val="28"/>
              </w:rPr>
            </w:pPr>
            <w:r w:rsidRPr="002F4269">
              <w:rPr>
                <w:b/>
                <w:sz w:val="28"/>
                <w:szCs w:val="28"/>
              </w:rPr>
              <w:t>Урок (дБ)</w:t>
            </w:r>
          </w:p>
        </w:tc>
      </w:tr>
      <w:tr w:rsidR="001B24DC" w:rsidRPr="00CB386E" w:rsidTr="001B24DC">
        <w:trPr>
          <w:trHeight w:val="510"/>
        </w:trPr>
        <w:tc>
          <w:tcPr>
            <w:tcW w:w="3964" w:type="dxa"/>
            <w:vAlign w:val="center"/>
          </w:tcPr>
          <w:p w:rsidR="001B24DC" w:rsidRPr="00CB386E" w:rsidRDefault="001B24DC" w:rsidP="001B24DC">
            <w:pPr>
              <w:jc w:val="center"/>
              <w:rPr>
                <w:sz w:val="28"/>
                <w:szCs w:val="28"/>
              </w:rPr>
            </w:pPr>
            <w:r w:rsidRPr="00CB386E">
              <w:rPr>
                <w:sz w:val="28"/>
                <w:szCs w:val="28"/>
              </w:rPr>
              <w:t>Первый этаж</w:t>
            </w:r>
          </w:p>
        </w:tc>
        <w:tc>
          <w:tcPr>
            <w:tcW w:w="2272" w:type="dxa"/>
            <w:vAlign w:val="center"/>
          </w:tcPr>
          <w:p w:rsidR="001B24DC" w:rsidRPr="00CB386E" w:rsidRDefault="001B24DC" w:rsidP="001B24DC">
            <w:pPr>
              <w:jc w:val="center"/>
              <w:rPr>
                <w:sz w:val="28"/>
                <w:szCs w:val="28"/>
              </w:rPr>
            </w:pPr>
            <w:r w:rsidRPr="00CB386E">
              <w:rPr>
                <w:sz w:val="28"/>
                <w:szCs w:val="28"/>
              </w:rPr>
              <w:t>73</w:t>
            </w:r>
          </w:p>
        </w:tc>
        <w:tc>
          <w:tcPr>
            <w:tcW w:w="1839" w:type="dxa"/>
            <w:vAlign w:val="center"/>
          </w:tcPr>
          <w:p w:rsidR="001B24DC" w:rsidRPr="00CB386E" w:rsidRDefault="001B24DC" w:rsidP="001B24DC">
            <w:pPr>
              <w:jc w:val="center"/>
              <w:rPr>
                <w:sz w:val="28"/>
                <w:szCs w:val="28"/>
              </w:rPr>
            </w:pPr>
            <w:r w:rsidRPr="00CB386E">
              <w:rPr>
                <w:sz w:val="28"/>
                <w:szCs w:val="28"/>
              </w:rPr>
              <w:t>30</w:t>
            </w:r>
          </w:p>
        </w:tc>
      </w:tr>
      <w:tr w:rsidR="001B24DC" w:rsidRPr="00CB386E" w:rsidTr="001B24DC">
        <w:trPr>
          <w:trHeight w:val="510"/>
        </w:trPr>
        <w:tc>
          <w:tcPr>
            <w:tcW w:w="3964" w:type="dxa"/>
            <w:vAlign w:val="center"/>
          </w:tcPr>
          <w:p w:rsidR="001B24DC" w:rsidRPr="00CB386E" w:rsidRDefault="001B24DC" w:rsidP="001B24DC">
            <w:pPr>
              <w:jc w:val="center"/>
              <w:rPr>
                <w:sz w:val="28"/>
                <w:szCs w:val="28"/>
              </w:rPr>
            </w:pPr>
            <w:r w:rsidRPr="00CB386E">
              <w:rPr>
                <w:sz w:val="28"/>
                <w:szCs w:val="28"/>
              </w:rPr>
              <w:t>Второй этаж</w:t>
            </w:r>
          </w:p>
        </w:tc>
        <w:tc>
          <w:tcPr>
            <w:tcW w:w="2272" w:type="dxa"/>
            <w:vAlign w:val="center"/>
          </w:tcPr>
          <w:p w:rsidR="001B24DC" w:rsidRPr="00CB386E" w:rsidRDefault="001B24DC" w:rsidP="001B24DC">
            <w:pPr>
              <w:jc w:val="center"/>
              <w:rPr>
                <w:sz w:val="28"/>
                <w:szCs w:val="28"/>
              </w:rPr>
            </w:pPr>
            <w:r w:rsidRPr="00CB386E">
              <w:rPr>
                <w:sz w:val="28"/>
                <w:szCs w:val="28"/>
              </w:rPr>
              <w:t>69</w:t>
            </w:r>
          </w:p>
        </w:tc>
        <w:tc>
          <w:tcPr>
            <w:tcW w:w="1839" w:type="dxa"/>
            <w:vAlign w:val="center"/>
          </w:tcPr>
          <w:p w:rsidR="001B24DC" w:rsidRPr="00CB386E" w:rsidRDefault="001B24DC" w:rsidP="001B24DC">
            <w:pPr>
              <w:jc w:val="center"/>
              <w:rPr>
                <w:sz w:val="28"/>
                <w:szCs w:val="28"/>
              </w:rPr>
            </w:pPr>
            <w:r w:rsidRPr="00CB386E">
              <w:rPr>
                <w:sz w:val="28"/>
                <w:szCs w:val="28"/>
              </w:rPr>
              <w:t>46</w:t>
            </w:r>
          </w:p>
        </w:tc>
      </w:tr>
      <w:tr w:rsidR="001B24DC" w:rsidRPr="00CB386E" w:rsidTr="001B24DC">
        <w:trPr>
          <w:trHeight w:val="510"/>
        </w:trPr>
        <w:tc>
          <w:tcPr>
            <w:tcW w:w="3964" w:type="dxa"/>
            <w:vAlign w:val="center"/>
          </w:tcPr>
          <w:p w:rsidR="001B24DC" w:rsidRPr="00CB386E" w:rsidRDefault="001B24DC" w:rsidP="001B24DC">
            <w:pPr>
              <w:jc w:val="center"/>
              <w:rPr>
                <w:sz w:val="28"/>
                <w:szCs w:val="28"/>
              </w:rPr>
            </w:pPr>
            <w:r w:rsidRPr="00CB386E">
              <w:rPr>
                <w:sz w:val="28"/>
                <w:szCs w:val="28"/>
              </w:rPr>
              <w:t>Третий этаж</w:t>
            </w:r>
          </w:p>
        </w:tc>
        <w:tc>
          <w:tcPr>
            <w:tcW w:w="2272" w:type="dxa"/>
            <w:vAlign w:val="center"/>
          </w:tcPr>
          <w:p w:rsidR="001B24DC" w:rsidRPr="00CB386E" w:rsidRDefault="001B24DC" w:rsidP="001B24DC">
            <w:pPr>
              <w:jc w:val="center"/>
              <w:rPr>
                <w:sz w:val="28"/>
                <w:szCs w:val="28"/>
              </w:rPr>
            </w:pPr>
            <w:r w:rsidRPr="00CB386E">
              <w:rPr>
                <w:sz w:val="28"/>
                <w:szCs w:val="28"/>
              </w:rPr>
              <w:t>70</w:t>
            </w:r>
          </w:p>
        </w:tc>
        <w:tc>
          <w:tcPr>
            <w:tcW w:w="1839" w:type="dxa"/>
            <w:vAlign w:val="center"/>
          </w:tcPr>
          <w:p w:rsidR="001B24DC" w:rsidRPr="00CB386E" w:rsidRDefault="001B24DC" w:rsidP="001B24DC">
            <w:pPr>
              <w:jc w:val="center"/>
              <w:rPr>
                <w:sz w:val="28"/>
                <w:szCs w:val="28"/>
              </w:rPr>
            </w:pPr>
            <w:r w:rsidRPr="00CB386E">
              <w:rPr>
                <w:sz w:val="28"/>
                <w:szCs w:val="28"/>
              </w:rPr>
              <w:t>25</w:t>
            </w:r>
          </w:p>
        </w:tc>
      </w:tr>
      <w:tr w:rsidR="001B24DC" w:rsidRPr="00CB386E" w:rsidTr="001B24DC">
        <w:trPr>
          <w:trHeight w:val="510"/>
        </w:trPr>
        <w:tc>
          <w:tcPr>
            <w:tcW w:w="3964" w:type="dxa"/>
            <w:vAlign w:val="center"/>
          </w:tcPr>
          <w:p w:rsidR="001B24DC" w:rsidRPr="00CB386E" w:rsidRDefault="001B24DC" w:rsidP="001B24DC">
            <w:pPr>
              <w:jc w:val="center"/>
              <w:rPr>
                <w:sz w:val="28"/>
                <w:szCs w:val="28"/>
              </w:rPr>
            </w:pPr>
            <w:r w:rsidRPr="00CB386E">
              <w:rPr>
                <w:sz w:val="28"/>
                <w:szCs w:val="28"/>
              </w:rPr>
              <w:t>Лестница</w:t>
            </w:r>
          </w:p>
        </w:tc>
        <w:tc>
          <w:tcPr>
            <w:tcW w:w="2272" w:type="dxa"/>
            <w:vAlign w:val="center"/>
          </w:tcPr>
          <w:p w:rsidR="001B24DC" w:rsidRPr="00CB386E" w:rsidRDefault="001B24DC" w:rsidP="001B24DC">
            <w:pPr>
              <w:jc w:val="center"/>
              <w:rPr>
                <w:sz w:val="28"/>
                <w:szCs w:val="28"/>
              </w:rPr>
            </w:pPr>
            <w:r w:rsidRPr="00CB386E">
              <w:rPr>
                <w:sz w:val="28"/>
                <w:szCs w:val="28"/>
              </w:rPr>
              <w:t>70</w:t>
            </w:r>
          </w:p>
        </w:tc>
        <w:tc>
          <w:tcPr>
            <w:tcW w:w="1839" w:type="dxa"/>
            <w:vAlign w:val="center"/>
          </w:tcPr>
          <w:p w:rsidR="001B24DC" w:rsidRPr="00CB386E" w:rsidRDefault="001B24DC" w:rsidP="001B24DC">
            <w:pPr>
              <w:jc w:val="center"/>
              <w:rPr>
                <w:sz w:val="28"/>
                <w:szCs w:val="28"/>
              </w:rPr>
            </w:pPr>
            <w:r w:rsidRPr="00CB386E">
              <w:rPr>
                <w:sz w:val="28"/>
                <w:szCs w:val="28"/>
              </w:rPr>
              <w:t>35</w:t>
            </w:r>
          </w:p>
        </w:tc>
      </w:tr>
      <w:tr w:rsidR="001B24DC" w:rsidRPr="00CB386E" w:rsidTr="001B24DC">
        <w:trPr>
          <w:trHeight w:val="510"/>
        </w:trPr>
        <w:tc>
          <w:tcPr>
            <w:tcW w:w="3964" w:type="dxa"/>
            <w:vAlign w:val="center"/>
          </w:tcPr>
          <w:p w:rsidR="001B24DC" w:rsidRPr="00CB386E" w:rsidRDefault="001B24DC" w:rsidP="001B24DC">
            <w:pPr>
              <w:jc w:val="center"/>
              <w:rPr>
                <w:sz w:val="28"/>
                <w:szCs w:val="28"/>
              </w:rPr>
            </w:pPr>
            <w:r w:rsidRPr="00CB386E">
              <w:rPr>
                <w:sz w:val="28"/>
                <w:szCs w:val="28"/>
              </w:rPr>
              <w:t>В классе</w:t>
            </w:r>
          </w:p>
        </w:tc>
        <w:tc>
          <w:tcPr>
            <w:tcW w:w="2272" w:type="dxa"/>
            <w:vAlign w:val="center"/>
          </w:tcPr>
          <w:p w:rsidR="001B24DC" w:rsidRPr="00CB386E" w:rsidRDefault="001B24DC" w:rsidP="001B24DC">
            <w:pPr>
              <w:jc w:val="center"/>
              <w:rPr>
                <w:sz w:val="28"/>
                <w:szCs w:val="28"/>
              </w:rPr>
            </w:pPr>
            <w:r w:rsidRPr="00CB386E">
              <w:rPr>
                <w:sz w:val="28"/>
                <w:szCs w:val="28"/>
              </w:rPr>
              <w:t>80</w:t>
            </w:r>
          </w:p>
        </w:tc>
        <w:tc>
          <w:tcPr>
            <w:tcW w:w="1839" w:type="dxa"/>
            <w:vAlign w:val="center"/>
          </w:tcPr>
          <w:p w:rsidR="001B24DC" w:rsidRPr="00CB386E" w:rsidRDefault="002F4269" w:rsidP="001B24DC">
            <w:pPr>
              <w:jc w:val="center"/>
              <w:rPr>
                <w:sz w:val="28"/>
                <w:szCs w:val="28"/>
              </w:rPr>
            </w:pPr>
            <w:r>
              <w:rPr>
                <w:sz w:val="28"/>
                <w:szCs w:val="28"/>
              </w:rPr>
              <w:t>62</w:t>
            </w:r>
          </w:p>
        </w:tc>
      </w:tr>
      <w:tr w:rsidR="001B24DC" w:rsidRPr="00CB386E" w:rsidTr="001B24DC">
        <w:trPr>
          <w:trHeight w:val="510"/>
        </w:trPr>
        <w:tc>
          <w:tcPr>
            <w:tcW w:w="3964" w:type="dxa"/>
            <w:vAlign w:val="center"/>
          </w:tcPr>
          <w:p w:rsidR="001B24DC" w:rsidRPr="00CB386E" w:rsidRDefault="001B24DC" w:rsidP="001B24DC">
            <w:pPr>
              <w:jc w:val="center"/>
              <w:rPr>
                <w:sz w:val="28"/>
                <w:szCs w:val="28"/>
              </w:rPr>
            </w:pPr>
            <w:r w:rsidRPr="00CB386E">
              <w:rPr>
                <w:sz w:val="28"/>
                <w:szCs w:val="28"/>
              </w:rPr>
              <w:t>У завуча</w:t>
            </w:r>
          </w:p>
        </w:tc>
        <w:tc>
          <w:tcPr>
            <w:tcW w:w="2272" w:type="dxa"/>
            <w:vAlign w:val="center"/>
          </w:tcPr>
          <w:p w:rsidR="001B24DC" w:rsidRPr="00CB386E" w:rsidRDefault="001B24DC" w:rsidP="001B24DC">
            <w:pPr>
              <w:jc w:val="center"/>
              <w:rPr>
                <w:sz w:val="28"/>
                <w:szCs w:val="28"/>
              </w:rPr>
            </w:pPr>
            <w:r w:rsidRPr="00CB386E">
              <w:rPr>
                <w:sz w:val="28"/>
                <w:szCs w:val="28"/>
              </w:rPr>
              <w:t>50</w:t>
            </w:r>
          </w:p>
        </w:tc>
        <w:tc>
          <w:tcPr>
            <w:tcW w:w="1839" w:type="dxa"/>
            <w:vAlign w:val="center"/>
          </w:tcPr>
          <w:p w:rsidR="001B24DC" w:rsidRPr="00CB386E" w:rsidRDefault="002F4269" w:rsidP="001B24DC">
            <w:pPr>
              <w:jc w:val="center"/>
              <w:rPr>
                <w:sz w:val="28"/>
                <w:szCs w:val="28"/>
              </w:rPr>
            </w:pPr>
            <w:r>
              <w:rPr>
                <w:sz w:val="28"/>
                <w:szCs w:val="28"/>
              </w:rPr>
              <w:t>-</w:t>
            </w:r>
          </w:p>
        </w:tc>
      </w:tr>
      <w:tr w:rsidR="001B24DC" w:rsidRPr="00CB386E" w:rsidTr="001B24DC">
        <w:trPr>
          <w:trHeight w:val="510"/>
        </w:trPr>
        <w:tc>
          <w:tcPr>
            <w:tcW w:w="3964" w:type="dxa"/>
            <w:vAlign w:val="center"/>
          </w:tcPr>
          <w:p w:rsidR="001B24DC" w:rsidRPr="00CB386E" w:rsidRDefault="001B24DC" w:rsidP="001B24DC">
            <w:pPr>
              <w:jc w:val="center"/>
              <w:rPr>
                <w:sz w:val="28"/>
                <w:szCs w:val="28"/>
              </w:rPr>
            </w:pPr>
            <w:r w:rsidRPr="00CB386E">
              <w:rPr>
                <w:sz w:val="28"/>
                <w:szCs w:val="28"/>
              </w:rPr>
              <w:t>Урок физической культуры и здоровья</w:t>
            </w:r>
          </w:p>
        </w:tc>
        <w:tc>
          <w:tcPr>
            <w:tcW w:w="2272" w:type="dxa"/>
            <w:vAlign w:val="center"/>
          </w:tcPr>
          <w:p w:rsidR="001B24DC" w:rsidRPr="00CB386E" w:rsidRDefault="001B24DC" w:rsidP="001B24DC">
            <w:pPr>
              <w:jc w:val="center"/>
              <w:rPr>
                <w:sz w:val="28"/>
                <w:szCs w:val="28"/>
              </w:rPr>
            </w:pPr>
            <w:r w:rsidRPr="00CB386E">
              <w:rPr>
                <w:sz w:val="28"/>
                <w:szCs w:val="28"/>
              </w:rPr>
              <w:t>20</w:t>
            </w:r>
          </w:p>
        </w:tc>
        <w:tc>
          <w:tcPr>
            <w:tcW w:w="1839" w:type="dxa"/>
            <w:vAlign w:val="center"/>
          </w:tcPr>
          <w:p w:rsidR="001B24DC" w:rsidRPr="00CB386E" w:rsidRDefault="001B24DC" w:rsidP="001B24DC">
            <w:pPr>
              <w:jc w:val="center"/>
              <w:rPr>
                <w:sz w:val="28"/>
                <w:szCs w:val="28"/>
              </w:rPr>
            </w:pPr>
            <w:r w:rsidRPr="00CB386E">
              <w:rPr>
                <w:sz w:val="28"/>
                <w:szCs w:val="28"/>
              </w:rPr>
              <w:t>95</w:t>
            </w:r>
          </w:p>
        </w:tc>
      </w:tr>
      <w:tr w:rsidR="001B24DC" w:rsidRPr="00CB386E" w:rsidTr="001B24DC">
        <w:trPr>
          <w:trHeight w:val="510"/>
        </w:trPr>
        <w:tc>
          <w:tcPr>
            <w:tcW w:w="3964" w:type="dxa"/>
            <w:vAlign w:val="center"/>
          </w:tcPr>
          <w:p w:rsidR="001B24DC" w:rsidRPr="00CB386E" w:rsidRDefault="001B24DC" w:rsidP="001B24DC">
            <w:pPr>
              <w:jc w:val="center"/>
              <w:rPr>
                <w:sz w:val="28"/>
                <w:szCs w:val="28"/>
              </w:rPr>
            </w:pPr>
            <w:r w:rsidRPr="00CB386E">
              <w:rPr>
                <w:sz w:val="28"/>
                <w:szCs w:val="28"/>
              </w:rPr>
              <w:t>Общежитие</w:t>
            </w:r>
          </w:p>
        </w:tc>
        <w:tc>
          <w:tcPr>
            <w:tcW w:w="2272" w:type="dxa"/>
            <w:vAlign w:val="center"/>
          </w:tcPr>
          <w:p w:rsidR="001B24DC" w:rsidRPr="00CB386E" w:rsidRDefault="001B24DC" w:rsidP="001B24DC">
            <w:pPr>
              <w:jc w:val="center"/>
              <w:rPr>
                <w:sz w:val="28"/>
                <w:szCs w:val="28"/>
              </w:rPr>
            </w:pPr>
            <w:r w:rsidRPr="00CB386E">
              <w:rPr>
                <w:sz w:val="28"/>
                <w:szCs w:val="28"/>
              </w:rPr>
              <w:t>35</w:t>
            </w:r>
          </w:p>
        </w:tc>
        <w:tc>
          <w:tcPr>
            <w:tcW w:w="1839" w:type="dxa"/>
            <w:vAlign w:val="center"/>
          </w:tcPr>
          <w:p w:rsidR="001B24DC" w:rsidRPr="00CB386E" w:rsidRDefault="001B24DC" w:rsidP="001B24DC">
            <w:pPr>
              <w:jc w:val="center"/>
              <w:rPr>
                <w:sz w:val="28"/>
                <w:szCs w:val="28"/>
              </w:rPr>
            </w:pPr>
            <w:r w:rsidRPr="00CB386E">
              <w:rPr>
                <w:sz w:val="28"/>
                <w:szCs w:val="28"/>
              </w:rPr>
              <w:t>20</w:t>
            </w:r>
          </w:p>
        </w:tc>
      </w:tr>
      <w:tr w:rsidR="001B24DC" w:rsidRPr="00CB386E" w:rsidTr="001B24DC">
        <w:trPr>
          <w:trHeight w:val="510"/>
        </w:trPr>
        <w:tc>
          <w:tcPr>
            <w:tcW w:w="3964" w:type="dxa"/>
            <w:vAlign w:val="center"/>
          </w:tcPr>
          <w:p w:rsidR="001B24DC" w:rsidRPr="00CB386E" w:rsidRDefault="001B24DC" w:rsidP="001B24DC">
            <w:pPr>
              <w:jc w:val="center"/>
              <w:rPr>
                <w:sz w:val="28"/>
                <w:szCs w:val="28"/>
              </w:rPr>
            </w:pPr>
            <w:r w:rsidRPr="00CB386E">
              <w:rPr>
                <w:sz w:val="28"/>
                <w:szCs w:val="28"/>
              </w:rPr>
              <w:t>Приемная директора</w:t>
            </w:r>
          </w:p>
        </w:tc>
        <w:tc>
          <w:tcPr>
            <w:tcW w:w="2272" w:type="dxa"/>
            <w:vAlign w:val="center"/>
          </w:tcPr>
          <w:p w:rsidR="001B24DC" w:rsidRPr="00CB386E" w:rsidRDefault="001B24DC" w:rsidP="001B24DC">
            <w:pPr>
              <w:jc w:val="center"/>
              <w:rPr>
                <w:sz w:val="28"/>
                <w:szCs w:val="28"/>
              </w:rPr>
            </w:pPr>
            <w:r w:rsidRPr="00CB386E">
              <w:rPr>
                <w:sz w:val="28"/>
                <w:szCs w:val="28"/>
              </w:rPr>
              <w:t>35</w:t>
            </w:r>
          </w:p>
        </w:tc>
        <w:tc>
          <w:tcPr>
            <w:tcW w:w="1839" w:type="dxa"/>
            <w:vAlign w:val="center"/>
          </w:tcPr>
          <w:p w:rsidR="001B24DC" w:rsidRPr="00CB386E" w:rsidRDefault="002F4269" w:rsidP="001B24DC">
            <w:pPr>
              <w:jc w:val="center"/>
              <w:rPr>
                <w:sz w:val="28"/>
                <w:szCs w:val="28"/>
              </w:rPr>
            </w:pPr>
            <w:r>
              <w:rPr>
                <w:sz w:val="28"/>
                <w:szCs w:val="28"/>
              </w:rPr>
              <w:t>-</w:t>
            </w:r>
          </w:p>
        </w:tc>
      </w:tr>
      <w:tr w:rsidR="001B24DC" w:rsidRPr="00CB386E" w:rsidTr="001B24DC">
        <w:trPr>
          <w:trHeight w:val="510"/>
        </w:trPr>
        <w:tc>
          <w:tcPr>
            <w:tcW w:w="3964" w:type="dxa"/>
            <w:vAlign w:val="center"/>
          </w:tcPr>
          <w:p w:rsidR="001B24DC" w:rsidRPr="00CB386E" w:rsidRDefault="001B24DC" w:rsidP="001B24DC">
            <w:pPr>
              <w:jc w:val="center"/>
              <w:rPr>
                <w:sz w:val="28"/>
                <w:szCs w:val="28"/>
              </w:rPr>
            </w:pPr>
            <w:r w:rsidRPr="00CB386E">
              <w:rPr>
                <w:sz w:val="28"/>
                <w:szCs w:val="28"/>
              </w:rPr>
              <w:t>Библиотека</w:t>
            </w:r>
          </w:p>
        </w:tc>
        <w:tc>
          <w:tcPr>
            <w:tcW w:w="2272" w:type="dxa"/>
            <w:vAlign w:val="center"/>
          </w:tcPr>
          <w:p w:rsidR="001B24DC" w:rsidRPr="00CB386E" w:rsidRDefault="001B24DC" w:rsidP="001B24DC">
            <w:pPr>
              <w:jc w:val="center"/>
              <w:rPr>
                <w:sz w:val="28"/>
                <w:szCs w:val="28"/>
              </w:rPr>
            </w:pPr>
            <w:r w:rsidRPr="00CB386E">
              <w:rPr>
                <w:sz w:val="28"/>
                <w:szCs w:val="28"/>
              </w:rPr>
              <w:t>48</w:t>
            </w:r>
          </w:p>
        </w:tc>
        <w:tc>
          <w:tcPr>
            <w:tcW w:w="1839" w:type="dxa"/>
            <w:vAlign w:val="center"/>
          </w:tcPr>
          <w:p w:rsidR="001B24DC" w:rsidRPr="00CB386E" w:rsidRDefault="001B24DC" w:rsidP="001B24DC">
            <w:pPr>
              <w:jc w:val="center"/>
              <w:rPr>
                <w:sz w:val="28"/>
                <w:szCs w:val="28"/>
              </w:rPr>
            </w:pPr>
            <w:r w:rsidRPr="00CB386E">
              <w:rPr>
                <w:sz w:val="28"/>
                <w:szCs w:val="28"/>
              </w:rPr>
              <w:t>30</w:t>
            </w:r>
          </w:p>
        </w:tc>
      </w:tr>
      <w:tr w:rsidR="001B24DC" w:rsidRPr="00CB386E" w:rsidTr="001B24DC">
        <w:trPr>
          <w:trHeight w:val="510"/>
        </w:trPr>
        <w:tc>
          <w:tcPr>
            <w:tcW w:w="3964" w:type="dxa"/>
            <w:vAlign w:val="center"/>
          </w:tcPr>
          <w:p w:rsidR="001B24DC" w:rsidRPr="00CB386E" w:rsidRDefault="001B24DC" w:rsidP="001B24DC">
            <w:pPr>
              <w:jc w:val="center"/>
              <w:rPr>
                <w:sz w:val="28"/>
                <w:szCs w:val="28"/>
              </w:rPr>
            </w:pPr>
            <w:r w:rsidRPr="00CB386E">
              <w:rPr>
                <w:sz w:val="28"/>
                <w:szCs w:val="28"/>
              </w:rPr>
              <w:t>Столовая</w:t>
            </w:r>
          </w:p>
        </w:tc>
        <w:tc>
          <w:tcPr>
            <w:tcW w:w="2272" w:type="dxa"/>
            <w:vAlign w:val="center"/>
          </w:tcPr>
          <w:p w:rsidR="001B24DC" w:rsidRPr="00CB386E" w:rsidRDefault="001B24DC" w:rsidP="001B24DC">
            <w:pPr>
              <w:jc w:val="center"/>
              <w:rPr>
                <w:sz w:val="28"/>
                <w:szCs w:val="28"/>
              </w:rPr>
            </w:pPr>
            <w:r w:rsidRPr="00CB386E">
              <w:rPr>
                <w:sz w:val="28"/>
                <w:szCs w:val="28"/>
              </w:rPr>
              <w:t>60</w:t>
            </w:r>
          </w:p>
        </w:tc>
        <w:tc>
          <w:tcPr>
            <w:tcW w:w="1839" w:type="dxa"/>
            <w:vAlign w:val="center"/>
          </w:tcPr>
          <w:p w:rsidR="001B24DC" w:rsidRPr="00CB386E" w:rsidRDefault="002F4269" w:rsidP="001B24DC">
            <w:pPr>
              <w:jc w:val="center"/>
              <w:rPr>
                <w:sz w:val="28"/>
                <w:szCs w:val="28"/>
              </w:rPr>
            </w:pPr>
            <w:r>
              <w:rPr>
                <w:sz w:val="28"/>
                <w:szCs w:val="28"/>
              </w:rPr>
              <w:t>47</w:t>
            </w:r>
          </w:p>
        </w:tc>
      </w:tr>
      <w:tr w:rsidR="001B24DC" w:rsidRPr="00CB386E" w:rsidTr="001B24DC">
        <w:trPr>
          <w:trHeight w:val="510"/>
        </w:trPr>
        <w:tc>
          <w:tcPr>
            <w:tcW w:w="3964" w:type="dxa"/>
            <w:vAlign w:val="center"/>
          </w:tcPr>
          <w:p w:rsidR="001B24DC" w:rsidRPr="00CB386E" w:rsidRDefault="001B24DC" w:rsidP="001B24DC">
            <w:pPr>
              <w:jc w:val="center"/>
              <w:rPr>
                <w:sz w:val="28"/>
                <w:szCs w:val="28"/>
              </w:rPr>
            </w:pPr>
            <w:r w:rsidRPr="00CB386E">
              <w:rPr>
                <w:sz w:val="28"/>
                <w:szCs w:val="28"/>
              </w:rPr>
              <w:t>Учительская</w:t>
            </w:r>
          </w:p>
        </w:tc>
        <w:tc>
          <w:tcPr>
            <w:tcW w:w="2272" w:type="dxa"/>
            <w:vAlign w:val="center"/>
          </w:tcPr>
          <w:p w:rsidR="001B24DC" w:rsidRPr="00CB386E" w:rsidRDefault="001B24DC" w:rsidP="001B24DC">
            <w:pPr>
              <w:jc w:val="center"/>
              <w:rPr>
                <w:sz w:val="28"/>
                <w:szCs w:val="28"/>
              </w:rPr>
            </w:pPr>
            <w:r w:rsidRPr="00CB386E">
              <w:rPr>
                <w:sz w:val="28"/>
                <w:szCs w:val="28"/>
              </w:rPr>
              <w:t>65</w:t>
            </w:r>
          </w:p>
        </w:tc>
        <w:tc>
          <w:tcPr>
            <w:tcW w:w="1839" w:type="dxa"/>
            <w:vAlign w:val="center"/>
          </w:tcPr>
          <w:p w:rsidR="001B24DC" w:rsidRPr="00CB386E" w:rsidRDefault="002F4269" w:rsidP="001B24DC">
            <w:pPr>
              <w:jc w:val="center"/>
              <w:rPr>
                <w:sz w:val="28"/>
                <w:szCs w:val="28"/>
              </w:rPr>
            </w:pPr>
            <w:r>
              <w:rPr>
                <w:sz w:val="28"/>
                <w:szCs w:val="28"/>
              </w:rPr>
              <w:t>-</w:t>
            </w:r>
          </w:p>
        </w:tc>
      </w:tr>
    </w:tbl>
    <w:p w:rsidR="001B24DC" w:rsidRPr="00CB386E" w:rsidRDefault="001B24DC" w:rsidP="001B24DC">
      <w:pPr>
        <w:rPr>
          <w:sz w:val="28"/>
          <w:szCs w:val="28"/>
        </w:rPr>
      </w:pPr>
    </w:p>
    <w:p w:rsidR="001B24DC" w:rsidRDefault="001B24DC" w:rsidP="001B24DC">
      <w:pPr>
        <w:spacing w:line="20" w:lineRule="atLeast"/>
        <w:jc w:val="right"/>
        <w:rPr>
          <w:rFonts w:ascii="Times New Roman" w:hAnsi="Times New Roman" w:cs="Times New Roman"/>
          <w:b/>
          <w:sz w:val="28"/>
          <w:szCs w:val="28"/>
        </w:rPr>
      </w:pPr>
    </w:p>
    <w:p w:rsidR="001B59CE" w:rsidRPr="00EF14DF" w:rsidRDefault="001B59CE" w:rsidP="00FB3961">
      <w:pPr>
        <w:spacing w:line="20" w:lineRule="atLeast"/>
        <w:rPr>
          <w:rFonts w:ascii="Times New Roman" w:hAnsi="Times New Roman" w:cs="Times New Roman"/>
          <w:b/>
          <w:sz w:val="28"/>
          <w:szCs w:val="28"/>
        </w:rPr>
      </w:pPr>
    </w:p>
    <w:sectPr w:rsidR="001B59CE" w:rsidRPr="00EF14DF" w:rsidSect="006257EC">
      <w:foot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E0A" w:rsidRDefault="00B84E0A" w:rsidP="00260D5D">
      <w:pPr>
        <w:spacing w:after="0" w:line="240" w:lineRule="auto"/>
      </w:pPr>
      <w:r>
        <w:separator/>
      </w:r>
    </w:p>
  </w:endnote>
  <w:endnote w:type="continuationSeparator" w:id="0">
    <w:p w:rsidR="00B84E0A" w:rsidRDefault="00B84E0A" w:rsidP="0026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259357"/>
      <w:docPartObj>
        <w:docPartGallery w:val="Page Numbers (Bottom of Page)"/>
        <w:docPartUnique/>
      </w:docPartObj>
    </w:sdtPr>
    <w:sdtEndPr/>
    <w:sdtContent>
      <w:p w:rsidR="001B24DC" w:rsidRDefault="001B24DC" w:rsidP="006257EC">
        <w:pPr>
          <w:pStyle w:val="ae"/>
          <w:jc w:val="center"/>
        </w:pPr>
        <w:r>
          <w:fldChar w:fldCharType="begin"/>
        </w:r>
        <w:r>
          <w:instrText>PAGE   \* MERGEFORMAT</w:instrText>
        </w:r>
        <w:r>
          <w:fldChar w:fldCharType="separate"/>
        </w:r>
        <w:r w:rsidR="003C7789">
          <w:rPr>
            <w:noProof/>
          </w:rPr>
          <w:t>28</w:t>
        </w:r>
        <w:r>
          <w:fldChar w:fldCharType="end"/>
        </w:r>
      </w:p>
    </w:sdtContent>
  </w:sdt>
  <w:p w:rsidR="001B24DC" w:rsidRDefault="001B24D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E0A" w:rsidRDefault="00B84E0A" w:rsidP="00260D5D">
      <w:pPr>
        <w:spacing w:after="0" w:line="240" w:lineRule="auto"/>
      </w:pPr>
      <w:r>
        <w:separator/>
      </w:r>
    </w:p>
  </w:footnote>
  <w:footnote w:type="continuationSeparator" w:id="0">
    <w:p w:rsidR="00B84E0A" w:rsidRDefault="00B84E0A" w:rsidP="00260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35AE6"/>
    <w:multiLevelType w:val="multilevel"/>
    <w:tmpl w:val="C8F298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82AF3"/>
    <w:multiLevelType w:val="hybridMultilevel"/>
    <w:tmpl w:val="DA22025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AE46BA7"/>
    <w:multiLevelType w:val="multilevel"/>
    <w:tmpl w:val="81CA9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62209"/>
    <w:multiLevelType w:val="multilevel"/>
    <w:tmpl w:val="E9A2A2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5160A"/>
    <w:multiLevelType w:val="multilevel"/>
    <w:tmpl w:val="DD86E35E"/>
    <w:lvl w:ilvl="0">
      <w:start w:val="1"/>
      <w:numFmt w:val="decimal"/>
      <w:lvlText w:val="%1"/>
      <w:lvlJc w:val="left"/>
      <w:pPr>
        <w:ind w:left="375" w:hanging="375"/>
      </w:pPr>
      <w:rPr>
        <w:rFonts w:hint="default"/>
      </w:rPr>
    </w:lvl>
    <w:lvl w:ilvl="1">
      <w:start w:val="3"/>
      <w:numFmt w:val="decimal"/>
      <w:lvlText w:val="%1.%2"/>
      <w:lvlJc w:val="left"/>
      <w:pPr>
        <w:ind w:left="1727" w:hanging="375"/>
      </w:pPr>
      <w:rPr>
        <w:rFonts w:hint="default"/>
      </w:rPr>
    </w:lvl>
    <w:lvl w:ilvl="2">
      <w:start w:val="1"/>
      <w:numFmt w:val="decimal"/>
      <w:lvlText w:val="%1.%2.%3"/>
      <w:lvlJc w:val="left"/>
      <w:pPr>
        <w:ind w:left="3424" w:hanging="720"/>
      </w:pPr>
      <w:rPr>
        <w:rFonts w:hint="default"/>
      </w:rPr>
    </w:lvl>
    <w:lvl w:ilvl="3">
      <w:start w:val="1"/>
      <w:numFmt w:val="decimal"/>
      <w:lvlText w:val="%1.%2.%3.%4"/>
      <w:lvlJc w:val="left"/>
      <w:pPr>
        <w:ind w:left="5136" w:hanging="1080"/>
      </w:pPr>
      <w:rPr>
        <w:rFonts w:hint="default"/>
      </w:rPr>
    </w:lvl>
    <w:lvl w:ilvl="4">
      <w:start w:val="1"/>
      <w:numFmt w:val="decimal"/>
      <w:lvlText w:val="%1.%2.%3.%4.%5"/>
      <w:lvlJc w:val="left"/>
      <w:pPr>
        <w:ind w:left="6488" w:hanging="1080"/>
      </w:pPr>
      <w:rPr>
        <w:rFonts w:hint="default"/>
      </w:rPr>
    </w:lvl>
    <w:lvl w:ilvl="5">
      <w:start w:val="1"/>
      <w:numFmt w:val="decimal"/>
      <w:lvlText w:val="%1.%2.%3.%4.%5.%6"/>
      <w:lvlJc w:val="left"/>
      <w:pPr>
        <w:ind w:left="8200" w:hanging="144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1264" w:hanging="1800"/>
      </w:pPr>
      <w:rPr>
        <w:rFonts w:hint="default"/>
      </w:rPr>
    </w:lvl>
    <w:lvl w:ilvl="8">
      <w:start w:val="1"/>
      <w:numFmt w:val="decimal"/>
      <w:lvlText w:val="%1.%2.%3.%4.%5.%6.%7.%8.%9"/>
      <w:lvlJc w:val="left"/>
      <w:pPr>
        <w:ind w:left="12976" w:hanging="2160"/>
      </w:pPr>
      <w:rPr>
        <w:rFonts w:hint="default"/>
      </w:rPr>
    </w:lvl>
  </w:abstractNum>
  <w:abstractNum w:abstractNumId="5">
    <w:nsid w:val="182578E0"/>
    <w:multiLevelType w:val="hybridMultilevel"/>
    <w:tmpl w:val="E0441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0744EB"/>
    <w:multiLevelType w:val="multilevel"/>
    <w:tmpl w:val="DD86E35E"/>
    <w:lvl w:ilvl="0">
      <w:start w:val="1"/>
      <w:numFmt w:val="decimal"/>
      <w:lvlText w:val="%1"/>
      <w:lvlJc w:val="left"/>
      <w:pPr>
        <w:ind w:left="375" w:hanging="375"/>
      </w:pPr>
      <w:rPr>
        <w:rFonts w:hint="default"/>
      </w:rPr>
    </w:lvl>
    <w:lvl w:ilvl="1">
      <w:start w:val="3"/>
      <w:numFmt w:val="decimal"/>
      <w:lvlText w:val="%1.%2"/>
      <w:lvlJc w:val="left"/>
      <w:pPr>
        <w:ind w:left="1727" w:hanging="375"/>
      </w:pPr>
      <w:rPr>
        <w:rFonts w:hint="default"/>
      </w:rPr>
    </w:lvl>
    <w:lvl w:ilvl="2">
      <w:start w:val="1"/>
      <w:numFmt w:val="decimal"/>
      <w:lvlText w:val="%1.%2.%3"/>
      <w:lvlJc w:val="left"/>
      <w:pPr>
        <w:ind w:left="3424" w:hanging="720"/>
      </w:pPr>
      <w:rPr>
        <w:rFonts w:hint="default"/>
      </w:rPr>
    </w:lvl>
    <w:lvl w:ilvl="3">
      <w:start w:val="1"/>
      <w:numFmt w:val="decimal"/>
      <w:lvlText w:val="%1.%2.%3.%4"/>
      <w:lvlJc w:val="left"/>
      <w:pPr>
        <w:ind w:left="5136" w:hanging="1080"/>
      </w:pPr>
      <w:rPr>
        <w:rFonts w:hint="default"/>
      </w:rPr>
    </w:lvl>
    <w:lvl w:ilvl="4">
      <w:start w:val="1"/>
      <w:numFmt w:val="decimal"/>
      <w:lvlText w:val="%1.%2.%3.%4.%5"/>
      <w:lvlJc w:val="left"/>
      <w:pPr>
        <w:ind w:left="6488" w:hanging="1080"/>
      </w:pPr>
      <w:rPr>
        <w:rFonts w:hint="default"/>
      </w:rPr>
    </w:lvl>
    <w:lvl w:ilvl="5">
      <w:start w:val="1"/>
      <w:numFmt w:val="decimal"/>
      <w:lvlText w:val="%1.%2.%3.%4.%5.%6"/>
      <w:lvlJc w:val="left"/>
      <w:pPr>
        <w:ind w:left="8200" w:hanging="144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1264" w:hanging="1800"/>
      </w:pPr>
      <w:rPr>
        <w:rFonts w:hint="default"/>
      </w:rPr>
    </w:lvl>
    <w:lvl w:ilvl="8">
      <w:start w:val="1"/>
      <w:numFmt w:val="decimal"/>
      <w:lvlText w:val="%1.%2.%3.%4.%5.%6.%7.%8.%9"/>
      <w:lvlJc w:val="left"/>
      <w:pPr>
        <w:ind w:left="12976" w:hanging="2160"/>
      </w:pPr>
      <w:rPr>
        <w:rFonts w:hint="default"/>
      </w:rPr>
    </w:lvl>
  </w:abstractNum>
  <w:abstractNum w:abstractNumId="7">
    <w:nsid w:val="22A25261"/>
    <w:multiLevelType w:val="multilevel"/>
    <w:tmpl w:val="6B900D70"/>
    <w:lvl w:ilvl="0">
      <w:start w:val="1"/>
      <w:numFmt w:val="decimal"/>
      <w:lvlText w:val="%1"/>
      <w:lvlJc w:val="left"/>
      <w:pPr>
        <w:ind w:left="360" w:hanging="360"/>
      </w:pPr>
      <w:rPr>
        <w:rFonts w:hint="default"/>
      </w:rPr>
    </w:lvl>
    <w:lvl w:ilvl="1">
      <w:start w:val="1"/>
      <w:numFmt w:val="decimal"/>
      <w:lvlText w:val="%1.%2"/>
      <w:lvlJc w:val="left"/>
      <w:pPr>
        <w:ind w:left="1352" w:hanging="360"/>
      </w:pPr>
      <w:rPr>
        <w:rFonts w:hint="default"/>
        <w:sz w:val="32"/>
        <w:szCs w:val="3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23C5060E"/>
    <w:multiLevelType w:val="multilevel"/>
    <w:tmpl w:val="DD86E35E"/>
    <w:lvl w:ilvl="0">
      <w:start w:val="1"/>
      <w:numFmt w:val="decimal"/>
      <w:lvlText w:val="%1"/>
      <w:lvlJc w:val="left"/>
      <w:pPr>
        <w:ind w:left="375" w:hanging="375"/>
      </w:pPr>
      <w:rPr>
        <w:rFonts w:hint="default"/>
      </w:rPr>
    </w:lvl>
    <w:lvl w:ilvl="1">
      <w:start w:val="3"/>
      <w:numFmt w:val="decimal"/>
      <w:lvlText w:val="%1.%2"/>
      <w:lvlJc w:val="left"/>
      <w:pPr>
        <w:ind w:left="1727" w:hanging="375"/>
      </w:pPr>
      <w:rPr>
        <w:rFonts w:hint="default"/>
      </w:rPr>
    </w:lvl>
    <w:lvl w:ilvl="2">
      <w:start w:val="1"/>
      <w:numFmt w:val="decimal"/>
      <w:lvlText w:val="%1.%2.%3"/>
      <w:lvlJc w:val="left"/>
      <w:pPr>
        <w:ind w:left="3424" w:hanging="720"/>
      </w:pPr>
      <w:rPr>
        <w:rFonts w:hint="default"/>
      </w:rPr>
    </w:lvl>
    <w:lvl w:ilvl="3">
      <w:start w:val="1"/>
      <w:numFmt w:val="decimal"/>
      <w:lvlText w:val="%1.%2.%3.%4"/>
      <w:lvlJc w:val="left"/>
      <w:pPr>
        <w:ind w:left="5136" w:hanging="1080"/>
      </w:pPr>
      <w:rPr>
        <w:rFonts w:hint="default"/>
      </w:rPr>
    </w:lvl>
    <w:lvl w:ilvl="4">
      <w:start w:val="1"/>
      <w:numFmt w:val="decimal"/>
      <w:lvlText w:val="%1.%2.%3.%4.%5"/>
      <w:lvlJc w:val="left"/>
      <w:pPr>
        <w:ind w:left="6488" w:hanging="1080"/>
      </w:pPr>
      <w:rPr>
        <w:rFonts w:hint="default"/>
      </w:rPr>
    </w:lvl>
    <w:lvl w:ilvl="5">
      <w:start w:val="1"/>
      <w:numFmt w:val="decimal"/>
      <w:lvlText w:val="%1.%2.%3.%4.%5.%6"/>
      <w:lvlJc w:val="left"/>
      <w:pPr>
        <w:ind w:left="8200" w:hanging="144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1264" w:hanging="1800"/>
      </w:pPr>
      <w:rPr>
        <w:rFonts w:hint="default"/>
      </w:rPr>
    </w:lvl>
    <w:lvl w:ilvl="8">
      <w:start w:val="1"/>
      <w:numFmt w:val="decimal"/>
      <w:lvlText w:val="%1.%2.%3.%4.%5.%6.%7.%8.%9"/>
      <w:lvlJc w:val="left"/>
      <w:pPr>
        <w:ind w:left="12976" w:hanging="2160"/>
      </w:pPr>
      <w:rPr>
        <w:rFonts w:hint="default"/>
      </w:rPr>
    </w:lvl>
  </w:abstractNum>
  <w:abstractNum w:abstractNumId="9">
    <w:nsid w:val="271E67F8"/>
    <w:multiLevelType w:val="multilevel"/>
    <w:tmpl w:val="E9C6E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C01CC6"/>
    <w:multiLevelType w:val="hybridMultilevel"/>
    <w:tmpl w:val="5A643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073D81"/>
    <w:multiLevelType w:val="multilevel"/>
    <w:tmpl w:val="7E24B70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2">
    <w:nsid w:val="2F62033B"/>
    <w:multiLevelType w:val="multilevel"/>
    <w:tmpl w:val="3B4E7C36"/>
    <w:lvl w:ilvl="0">
      <w:start w:val="1"/>
      <w:numFmt w:val="decimal"/>
      <w:lvlText w:val="%1"/>
      <w:lvlJc w:val="left"/>
      <w:pPr>
        <w:ind w:left="405" w:hanging="405"/>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3">
    <w:nsid w:val="40007B19"/>
    <w:multiLevelType w:val="multilevel"/>
    <w:tmpl w:val="7DB4D2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0505F99"/>
    <w:multiLevelType w:val="multilevel"/>
    <w:tmpl w:val="DD86E35E"/>
    <w:lvl w:ilvl="0">
      <w:start w:val="1"/>
      <w:numFmt w:val="decimal"/>
      <w:lvlText w:val="%1"/>
      <w:lvlJc w:val="left"/>
      <w:pPr>
        <w:ind w:left="375" w:hanging="375"/>
      </w:pPr>
      <w:rPr>
        <w:rFonts w:hint="default"/>
      </w:rPr>
    </w:lvl>
    <w:lvl w:ilvl="1">
      <w:start w:val="3"/>
      <w:numFmt w:val="decimal"/>
      <w:lvlText w:val="%1.%2"/>
      <w:lvlJc w:val="left"/>
      <w:pPr>
        <w:ind w:left="1727" w:hanging="375"/>
      </w:pPr>
      <w:rPr>
        <w:rFonts w:hint="default"/>
      </w:rPr>
    </w:lvl>
    <w:lvl w:ilvl="2">
      <w:start w:val="1"/>
      <w:numFmt w:val="decimal"/>
      <w:lvlText w:val="%1.%2.%3"/>
      <w:lvlJc w:val="left"/>
      <w:pPr>
        <w:ind w:left="3424" w:hanging="720"/>
      </w:pPr>
      <w:rPr>
        <w:rFonts w:hint="default"/>
      </w:rPr>
    </w:lvl>
    <w:lvl w:ilvl="3">
      <w:start w:val="1"/>
      <w:numFmt w:val="decimal"/>
      <w:lvlText w:val="%1.%2.%3.%4"/>
      <w:lvlJc w:val="left"/>
      <w:pPr>
        <w:ind w:left="5136" w:hanging="1080"/>
      </w:pPr>
      <w:rPr>
        <w:rFonts w:hint="default"/>
      </w:rPr>
    </w:lvl>
    <w:lvl w:ilvl="4">
      <w:start w:val="1"/>
      <w:numFmt w:val="decimal"/>
      <w:lvlText w:val="%1.%2.%3.%4.%5"/>
      <w:lvlJc w:val="left"/>
      <w:pPr>
        <w:ind w:left="6488" w:hanging="1080"/>
      </w:pPr>
      <w:rPr>
        <w:rFonts w:hint="default"/>
      </w:rPr>
    </w:lvl>
    <w:lvl w:ilvl="5">
      <w:start w:val="1"/>
      <w:numFmt w:val="decimal"/>
      <w:lvlText w:val="%1.%2.%3.%4.%5.%6"/>
      <w:lvlJc w:val="left"/>
      <w:pPr>
        <w:ind w:left="8200" w:hanging="144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1264" w:hanging="1800"/>
      </w:pPr>
      <w:rPr>
        <w:rFonts w:hint="default"/>
      </w:rPr>
    </w:lvl>
    <w:lvl w:ilvl="8">
      <w:start w:val="1"/>
      <w:numFmt w:val="decimal"/>
      <w:lvlText w:val="%1.%2.%3.%4.%5.%6.%7.%8.%9"/>
      <w:lvlJc w:val="left"/>
      <w:pPr>
        <w:ind w:left="12976" w:hanging="2160"/>
      </w:pPr>
      <w:rPr>
        <w:rFonts w:hint="default"/>
      </w:rPr>
    </w:lvl>
  </w:abstractNum>
  <w:abstractNum w:abstractNumId="15">
    <w:nsid w:val="5F7E2ECC"/>
    <w:multiLevelType w:val="multilevel"/>
    <w:tmpl w:val="FCF012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3233F5"/>
    <w:multiLevelType w:val="multilevel"/>
    <w:tmpl w:val="F61C2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622544"/>
    <w:multiLevelType w:val="multilevel"/>
    <w:tmpl w:val="D4929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1"/>
  </w:num>
  <w:num w:numId="3">
    <w:abstractNumId w:val="13"/>
  </w:num>
  <w:num w:numId="4">
    <w:abstractNumId w:val="7"/>
  </w:num>
  <w:num w:numId="5">
    <w:abstractNumId w:val="1"/>
  </w:num>
  <w:num w:numId="6">
    <w:abstractNumId w:val="2"/>
  </w:num>
  <w:num w:numId="7">
    <w:abstractNumId w:val="0"/>
  </w:num>
  <w:num w:numId="8">
    <w:abstractNumId w:val="9"/>
  </w:num>
  <w:num w:numId="9">
    <w:abstractNumId w:val="3"/>
  </w:num>
  <w:num w:numId="10">
    <w:abstractNumId w:val="15"/>
  </w:num>
  <w:num w:numId="11">
    <w:abstractNumId w:val="16"/>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6"/>
  </w:num>
  <w:num w:numId="16">
    <w:abstractNumId w:val="14"/>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34F70"/>
    <w:rsid w:val="000055FC"/>
    <w:rsid w:val="0001036F"/>
    <w:rsid w:val="00031238"/>
    <w:rsid w:val="00045CA3"/>
    <w:rsid w:val="00051A68"/>
    <w:rsid w:val="00072A05"/>
    <w:rsid w:val="00073702"/>
    <w:rsid w:val="00075324"/>
    <w:rsid w:val="00080DF7"/>
    <w:rsid w:val="0008239F"/>
    <w:rsid w:val="00083E4F"/>
    <w:rsid w:val="000875FB"/>
    <w:rsid w:val="000947F9"/>
    <w:rsid w:val="000A0A47"/>
    <w:rsid w:val="000A49CA"/>
    <w:rsid w:val="000A7C4F"/>
    <w:rsid w:val="000B2137"/>
    <w:rsid w:val="000B3447"/>
    <w:rsid w:val="000D73A8"/>
    <w:rsid w:val="000F2CE8"/>
    <w:rsid w:val="00100B8F"/>
    <w:rsid w:val="00113DD4"/>
    <w:rsid w:val="001148D6"/>
    <w:rsid w:val="00116E3E"/>
    <w:rsid w:val="0011718F"/>
    <w:rsid w:val="00117A31"/>
    <w:rsid w:val="00124EBB"/>
    <w:rsid w:val="001330E7"/>
    <w:rsid w:val="00141448"/>
    <w:rsid w:val="00150CE5"/>
    <w:rsid w:val="001527DF"/>
    <w:rsid w:val="0015617A"/>
    <w:rsid w:val="0016303F"/>
    <w:rsid w:val="0016330D"/>
    <w:rsid w:val="00175553"/>
    <w:rsid w:val="0018186F"/>
    <w:rsid w:val="001871E6"/>
    <w:rsid w:val="00195F75"/>
    <w:rsid w:val="001A45D5"/>
    <w:rsid w:val="001A553B"/>
    <w:rsid w:val="001A5933"/>
    <w:rsid w:val="001A66C1"/>
    <w:rsid w:val="001B24DC"/>
    <w:rsid w:val="001B59CE"/>
    <w:rsid w:val="001B7047"/>
    <w:rsid w:val="001C428E"/>
    <w:rsid w:val="001C6E66"/>
    <w:rsid w:val="001C7809"/>
    <w:rsid w:val="001D02C6"/>
    <w:rsid w:val="001D58DC"/>
    <w:rsid w:val="001E563C"/>
    <w:rsid w:val="001E56C5"/>
    <w:rsid w:val="001E63CC"/>
    <w:rsid w:val="00202DE5"/>
    <w:rsid w:val="00204E61"/>
    <w:rsid w:val="002138E6"/>
    <w:rsid w:val="00230384"/>
    <w:rsid w:val="00232276"/>
    <w:rsid w:val="002345BD"/>
    <w:rsid w:val="00240A1C"/>
    <w:rsid w:val="00253806"/>
    <w:rsid w:val="00260D5D"/>
    <w:rsid w:val="002611AE"/>
    <w:rsid w:val="00263995"/>
    <w:rsid w:val="00266811"/>
    <w:rsid w:val="00270465"/>
    <w:rsid w:val="00272FD1"/>
    <w:rsid w:val="002766E7"/>
    <w:rsid w:val="00280CB8"/>
    <w:rsid w:val="002858AC"/>
    <w:rsid w:val="002A0ADC"/>
    <w:rsid w:val="002A36AC"/>
    <w:rsid w:val="002A703A"/>
    <w:rsid w:val="002C01C2"/>
    <w:rsid w:val="002C1215"/>
    <w:rsid w:val="002C19BD"/>
    <w:rsid w:val="002C2366"/>
    <w:rsid w:val="002C4831"/>
    <w:rsid w:val="002D78F0"/>
    <w:rsid w:val="002E5ABB"/>
    <w:rsid w:val="002E5C3A"/>
    <w:rsid w:val="002F0455"/>
    <w:rsid w:val="002F24AB"/>
    <w:rsid w:val="002F4269"/>
    <w:rsid w:val="002F647D"/>
    <w:rsid w:val="002F70AC"/>
    <w:rsid w:val="002F75BB"/>
    <w:rsid w:val="003033B7"/>
    <w:rsid w:val="00305AD0"/>
    <w:rsid w:val="00307B52"/>
    <w:rsid w:val="00315690"/>
    <w:rsid w:val="00316CD4"/>
    <w:rsid w:val="00324339"/>
    <w:rsid w:val="00326164"/>
    <w:rsid w:val="003301AE"/>
    <w:rsid w:val="003328E4"/>
    <w:rsid w:val="00332906"/>
    <w:rsid w:val="0034308C"/>
    <w:rsid w:val="00345130"/>
    <w:rsid w:val="00352E52"/>
    <w:rsid w:val="00362978"/>
    <w:rsid w:val="00363976"/>
    <w:rsid w:val="00364778"/>
    <w:rsid w:val="00365802"/>
    <w:rsid w:val="00367540"/>
    <w:rsid w:val="00372B2F"/>
    <w:rsid w:val="00376105"/>
    <w:rsid w:val="00383B46"/>
    <w:rsid w:val="00383E98"/>
    <w:rsid w:val="00391E35"/>
    <w:rsid w:val="00394DA3"/>
    <w:rsid w:val="003A592D"/>
    <w:rsid w:val="003A6A1D"/>
    <w:rsid w:val="003A7354"/>
    <w:rsid w:val="003B0104"/>
    <w:rsid w:val="003B15ED"/>
    <w:rsid w:val="003B4DCB"/>
    <w:rsid w:val="003C3987"/>
    <w:rsid w:val="003C7789"/>
    <w:rsid w:val="003E1544"/>
    <w:rsid w:val="003E1BBD"/>
    <w:rsid w:val="003E2234"/>
    <w:rsid w:val="003F26AD"/>
    <w:rsid w:val="003F66DD"/>
    <w:rsid w:val="003F7A8A"/>
    <w:rsid w:val="00400332"/>
    <w:rsid w:val="0040314B"/>
    <w:rsid w:val="00403303"/>
    <w:rsid w:val="00407348"/>
    <w:rsid w:val="0041072C"/>
    <w:rsid w:val="00410CBB"/>
    <w:rsid w:val="0041200A"/>
    <w:rsid w:val="004161BC"/>
    <w:rsid w:val="004161E4"/>
    <w:rsid w:val="00421030"/>
    <w:rsid w:val="00422E7C"/>
    <w:rsid w:val="0043145F"/>
    <w:rsid w:val="00432C05"/>
    <w:rsid w:val="00433463"/>
    <w:rsid w:val="0043347B"/>
    <w:rsid w:val="004359F8"/>
    <w:rsid w:val="00443BC0"/>
    <w:rsid w:val="00443BC2"/>
    <w:rsid w:val="00444974"/>
    <w:rsid w:val="0044502B"/>
    <w:rsid w:val="00447532"/>
    <w:rsid w:val="00456B7F"/>
    <w:rsid w:val="00461887"/>
    <w:rsid w:val="0046746F"/>
    <w:rsid w:val="00470EA8"/>
    <w:rsid w:val="004723E7"/>
    <w:rsid w:val="004751BB"/>
    <w:rsid w:val="00481A67"/>
    <w:rsid w:val="004917D9"/>
    <w:rsid w:val="00495366"/>
    <w:rsid w:val="004A08B5"/>
    <w:rsid w:val="004C68AF"/>
    <w:rsid w:val="004D1C27"/>
    <w:rsid w:val="004D2771"/>
    <w:rsid w:val="004E1D16"/>
    <w:rsid w:val="004E28B7"/>
    <w:rsid w:val="004E61DE"/>
    <w:rsid w:val="004E7C82"/>
    <w:rsid w:val="004F162F"/>
    <w:rsid w:val="0050509C"/>
    <w:rsid w:val="005119F4"/>
    <w:rsid w:val="005120A3"/>
    <w:rsid w:val="0051511D"/>
    <w:rsid w:val="0052070E"/>
    <w:rsid w:val="00522D2E"/>
    <w:rsid w:val="005344D3"/>
    <w:rsid w:val="00534F70"/>
    <w:rsid w:val="005411FB"/>
    <w:rsid w:val="00544EA9"/>
    <w:rsid w:val="0054593A"/>
    <w:rsid w:val="00545A89"/>
    <w:rsid w:val="00551FC2"/>
    <w:rsid w:val="0056595A"/>
    <w:rsid w:val="00571DA0"/>
    <w:rsid w:val="00572578"/>
    <w:rsid w:val="005763C1"/>
    <w:rsid w:val="00576C34"/>
    <w:rsid w:val="00576DF1"/>
    <w:rsid w:val="00576E79"/>
    <w:rsid w:val="00582652"/>
    <w:rsid w:val="005860BD"/>
    <w:rsid w:val="00594A2A"/>
    <w:rsid w:val="005A08DF"/>
    <w:rsid w:val="005B0EC8"/>
    <w:rsid w:val="005B190D"/>
    <w:rsid w:val="005B6C57"/>
    <w:rsid w:val="005C7832"/>
    <w:rsid w:val="005F66B5"/>
    <w:rsid w:val="005F7052"/>
    <w:rsid w:val="005F77DA"/>
    <w:rsid w:val="00605594"/>
    <w:rsid w:val="00605930"/>
    <w:rsid w:val="0060626D"/>
    <w:rsid w:val="00606F0A"/>
    <w:rsid w:val="00614C83"/>
    <w:rsid w:val="00617B7B"/>
    <w:rsid w:val="0062086B"/>
    <w:rsid w:val="006257EC"/>
    <w:rsid w:val="00632B56"/>
    <w:rsid w:val="006346F0"/>
    <w:rsid w:val="00644D0E"/>
    <w:rsid w:val="00647196"/>
    <w:rsid w:val="00661E5E"/>
    <w:rsid w:val="00663DBC"/>
    <w:rsid w:val="00667EB1"/>
    <w:rsid w:val="0067201E"/>
    <w:rsid w:val="00676068"/>
    <w:rsid w:val="006777F9"/>
    <w:rsid w:val="00680BDC"/>
    <w:rsid w:val="00685CE5"/>
    <w:rsid w:val="00687A91"/>
    <w:rsid w:val="00692CB0"/>
    <w:rsid w:val="00693C9C"/>
    <w:rsid w:val="00695119"/>
    <w:rsid w:val="006A41CF"/>
    <w:rsid w:val="006B1934"/>
    <w:rsid w:val="006B6BE7"/>
    <w:rsid w:val="006B7432"/>
    <w:rsid w:val="006B7A86"/>
    <w:rsid w:val="006C2AE7"/>
    <w:rsid w:val="006D13C3"/>
    <w:rsid w:val="006D241F"/>
    <w:rsid w:val="006D6F00"/>
    <w:rsid w:val="006E1414"/>
    <w:rsid w:val="006E1A1C"/>
    <w:rsid w:val="006E2B5A"/>
    <w:rsid w:val="006E312E"/>
    <w:rsid w:val="006F2BB6"/>
    <w:rsid w:val="006F5A2B"/>
    <w:rsid w:val="006F7E56"/>
    <w:rsid w:val="00702C03"/>
    <w:rsid w:val="00703ECA"/>
    <w:rsid w:val="007105A1"/>
    <w:rsid w:val="00715C34"/>
    <w:rsid w:val="00717546"/>
    <w:rsid w:val="0072158A"/>
    <w:rsid w:val="007269E3"/>
    <w:rsid w:val="00734553"/>
    <w:rsid w:val="00735274"/>
    <w:rsid w:val="0074171D"/>
    <w:rsid w:val="00743572"/>
    <w:rsid w:val="00753FD6"/>
    <w:rsid w:val="00755D40"/>
    <w:rsid w:val="00760473"/>
    <w:rsid w:val="00762F77"/>
    <w:rsid w:val="00765760"/>
    <w:rsid w:val="00771F20"/>
    <w:rsid w:val="007752A1"/>
    <w:rsid w:val="00782846"/>
    <w:rsid w:val="0079178D"/>
    <w:rsid w:val="007963D3"/>
    <w:rsid w:val="007A3906"/>
    <w:rsid w:val="007A3B2A"/>
    <w:rsid w:val="007A461B"/>
    <w:rsid w:val="007A5A49"/>
    <w:rsid w:val="007A707E"/>
    <w:rsid w:val="007B0885"/>
    <w:rsid w:val="007B2FB8"/>
    <w:rsid w:val="007B7411"/>
    <w:rsid w:val="007C3079"/>
    <w:rsid w:val="007C40C3"/>
    <w:rsid w:val="007E3979"/>
    <w:rsid w:val="007E4202"/>
    <w:rsid w:val="007F1340"/>
    <w:rsid w:val="008013C4"/>
    <w:rsid w:val="008017B5"/>
    <w:rsid w:val="00805705"/>
    <w:rsid w:val="00816A6E"/>
    <w:rsid w:val="0081723C"/>
    <w:rsid w:val="008231D9"/>
    <w:rsid w:val="008236F1"/>
    <w:rsid w:val="0082647B"/>
    <w:rsid w:val="00827C21"/>
    <w:rsid w:val="00833608"/>
    <w:rsid w:val="00836DB4"/>
    <w:rsid w:val="00843771"/>
    <w:rsid w:val="0084397E"/>
    <w:rsid w:val="008444AF"/>
    <w:rsid w:val="00850247"/>
    <w:rsid w:val="00850E36"/>
    <w:rsid w:val="008531D3"/>
    <w:rsid w:val="0085480D"/>
    <w:rsid w:val="00870228"/>
    <w:rsid w:val="00873EE6"/>
    <w:rsid w:val="00875CC1"/>
    <w:rsid w:val="00887987"/>
    <w:rsid w:val="008928F4"/>
    <w:rsid w:val="008A0660"/>
    <w:rsid w:val="008A1C19"/>
    <w:rsid w:val="008A3741"/>
    <w:rsid w:val="008A7415"/>
    <w:rsid w:val="008B2956"/>
    <w:rsid w:val="008B5375"/>
    <w:rsid w:val="008C2224"/>
    <w:rsid w:val="008C3142"/>
    <w:rsid w:val="008C3B1F"/>
    <w:rsid w:val="008C45E7"/>
    <w:rsid w:val="008D0745"/>
    <w:rsid w:val="008D0F91"/>
    <w:rsid w:val="008D2C4F"/>
    <w:rsid w:val="008D5B08"/>
    <w:rsid w:val="00905B94"/>
    <w:rsid w:val="00906563"/>
    <w:rsid w:val="00920142"/>
    <w:rsid w:val="00925107"/>
    <w:rsid w:val="00925C87"/>
    <w:rsid w:val="00927951"/>
    <w:rsid w:val="0093199A"/>
    <w:rsid w:val="00933FAA"/>
    <w:rsid w:val="00937781"/>
    <w:rsid w:val="00944380"/>
    <w:rsid w:val="00944C9C"/>
    <w:rsid w:val="00952AFC"/>
    <w:rsid w:val="009532DB"/>
    <w:rsid w:val="0095346B"/>
    <w:rsid w:val="00956048"/>
    <w:rsid w:val="00961E1F"/>
    <w:rsid w:val="009668B0"/>
    <w:rsid w:val="0097062A"/>
    <w:rsid w:val="00973C82"/>
    <w:rsid w:val="00983C97"/>
    <w:rsid w:val="0098529C"/>
    <w:rsid w:val="00985395"/>
    <w:rsid w:val="00997E90"/>
    <w:rsid w:val="009A2D70"/>
    <w:rsid w:val="009A4A63"/>
    <w:rsid w:val="009A7971"/>
    <w:rsid w:val="009B5299"/>
    <w:rsid w:val="009C7A1C"/>
    <w:rsid w:val="009D40D0"/>
    <w:rsid w:val="009D42A3"/>
    <w:rsid w:val="009D5D01"/>
    <w:rsid w:val="009D7F4C"/>
    <w:rsid w:val="009E265D"/>
    <w:rsid w:val="009E49A1"/>
    <w:rsid w:val="009E7F56"/>
    <w:rsid w:val="009F46AD"/>
    <w:rsid w:val="009F5DB0"/>
    <w:rsid w:val="009F707A"/>
    <w:rsid w:val="00A03255"/>
    <w:rsid w:val="00A10FA2"/>
    <w:rsid w:val="00A158A2"/>
    <w:rsid w:val="00A20356"/>
    <w:rsid w:val="00A203CA"/>
    <w:rsid w:val="00A20830"/>
    <w:rsid w:val="00A3030E"/>
    <w:rsid w:val="00A321AE"/>
    <w:rsid w:val="00A35BD5"/>
    <w:rsid w:val="00A4292D"/>
    <w:rsid w:val="00A42D38"/>
    <w:rsid w:val="00A46105"/>
    <w:rsid w:val="00A46403"/>
    <w:rsid w:val="00A47C7D"/>
    <w:rsid w:val="00A506A4"/>
    <w:rsid w:val="00A55DEA"/>
    <w:rsid w:val="00A56FF5"/>
    <w:rsid w:val="00A60BEA"/>
    <w:rsid w:val="00A6223D"/>
    <w:rsid w:val="00A678CD"/>
    <w:rsid w:val="00A71202"/>
    <w:rsid w:val="00A723FC"/>
    <w:rsid w:val="00A72801"/>
    <w:rsid w:val="00A73646"/>
    <w:rsid w:val="00A751F4"/>
    <w:rsid w:val="00A81743"/>
    <w:rsid w:val="00A842FC"/>
    <w:rsid w:val="00A952C7"/>
    <w:rsid w:val="00AA7DE1"/>
    <w:rsid w:val="00AB2ECF"/>
    <w:rsid w:val="00AB3BD9"/>
    <w:rsid w:val="00AB4135"/>
    <w:rsid w:val="00AC0461"/>
    <w:rsid w:val="00AC6BE2"/>
    <w:rsid w:val="00AC7834"/>
    <w:rsid w:val="00AD0474"/>
    <w:rsid w:val="00AD0E16"/>
    <w:rsid w:val="00AD0E59"/>
    <w:rsid w:val="00AD18BC"/>
    <w:rsid w:val="00AD37F2"/>
    <w:rsid w:val="00AD4A34"/>
    <w:rsid w:val="00AE5711"/>
    <w:rsid w:val="00AE678C"/>
    <w:rsid w:val="00AE6A9E"/>
    <w:rsid w:val="00AF53F4"/>
    <w:rsid w:val="00B00A8C"/>
    <w:rsid w:val="00B035C7"/>
    <w:rsid w:val="00B04997"/>
    <w:rsid w:val="00B05106"/>
    <w:rsid w:val="00B063F0"/>
    <w:rsid w:val="00B17032"/>
    <w:rsid w:val="00B21BD6"/>
    <w:rsid w:val="00B30168"/>
    <w:rsid w:val="00B310A1"/>
    <w:rsid w:val="00B35636"/>
    <w:rsid w:val="00B436DC"/>
    <w:rsid w:val="00B43D13"/>
    <w:rsid w:val="00B547AD"/>
    <w:rsid w:val="00B56569"/>
    <w:rsid w:val="00B60EB7"/>
    <w:rsid w:val="00B615F9"/>
    <w:rsid w:val="00B6507B"/>
    <w:rsid w:val="00B65E89"/>
    <w:rsid w:val="00B742DD"/>
    <w:rsid w:val="00B84E0A"/>
    <w:rsid w:val="00B97A3E"/>
    <w:rsid w:val="00BA04F3"/>
    <w:rsid w:val="00BA0EBF"/>
    <w:rsid w:val="00BA5EBF"/>
    <w:rsid w:val="00BB005E"/>
    <w:rsid w:val="00BB03A3"/>
    <w:rsid w:val="00BB24B5"/>
    <w:rsid w:val="00BB49AB"/>
    <w:rsid w:val="00BC1A43"/>
    <w:rsid w:val="00BC7A68"/>
    <w:rsid w:val="00BD10BA"/>
    <w:rsid w:val="00BD5BA1"/>
    <w:rsid w:val="00BE32E3"/>
    <w:rsid w:val="00BE6B1D"/>
    <w:rsid w:val="00BF37C9"/>
    <w:rsid w:val="00BF3E5F"/>
    <w:rsid w:val="00C05CF7"/>
    <w:rsid w:val="00C123D4"/>
    <w:rsid w:val="00C124B1"/>
    <w:rsid w:val="00C16779"/>
    <w:rsid w:val="00C17619"/>
    <w:rsid w:val="00C22052"/>
    <w:rsid w:val="00C328D8"/>
    <w:rsid w:val="00C55010"/>
    <w:rsid w:val="00C562D7"/>
    <w:rsid w:val="00C573B5"/>
    <w:rsid w:val="00C60327"/>
    <w:rsid w:val="00C60A08"/>
    <w:rsid w:val="00C6607E"/>
    <w:rsid w:val="00C67963"/>
    <w:rsid w:val="00C70AC1"/>
    <w:rsid w:val="00C74176"/>
    <w:rsid w:val="00C7677C"/>
    <w:rsid w:val="00C80614"/>
    <w:rsid w:val="00C81A93"/>
    <w:rsid w:val="00C81C79"/>
    <w:rsid w:val="00C82658"/>
    <w:rsid w:val="00C82B26"/>
    <w:rsid w:val="00C83964"/>
    <w:rsid w:val="00C87DA4"/>
    <w:rsid w:val="00C972D8"/>
    <w:rsid w:val="00CA0761"/>
    <w:rsid w:val="00CB1BA5"/>
    <w:rsid w:val="00CB20D1"/>
    <w:rsid w:val="00CB5FA8"/>
    <w:rsid w:val="00CD59B4"/>
    <w:rsid w:val="00CE0802"/>
    <w:rsid w:val="00CF23E7"/>
    <w:rsid w:val="00CF4467"/>
    <w:rsid w:val="00D046AC"/>
    <w:rsid w:val="00D057AE"/>
    <w:rsid w:val="00D11F19"/>
    <w:rsid w:val="00D146AC"/>
    <w:rsid w:val="00D156ED"/>
    <w:rsid w:val="00D209AC"/>
    <w:rsid w:val="00D2120A"/>
    <w:rsid w:val="00D3174B"/>
    <w:rsid w:val="00D430CF"/>
    <w:rsid w:val="00D46CFF"/>
    <w:rsid w:val="00D4748C"/>
    <w:rsid w:val="00D508AF"/>
    <w:rsid w:val="00D55BA2"/>
    <w:rsid w:val="00D56A1D"/>
    <w:rsid w:val="00D62027"/>
    <w:rsid w:val="00D64E75"/>
    <w:rsid w:val="00D663A5"/>
    <w:rsid w:val="00D66EEA"/>
    <w:rsid w:val="00D67398"/>
    <w:rsid w:val="00D909C1"/>
    <w:rsid w:val="00D93AE1"/>
    <w:rsid w:val="00D93E4E"/>
    <w:rsid w:val="00D93FFB"/>
    <w:rsid w:val="00D97078"/>
    <w:rsid w:val="00DA01ED"/>
    <w:rsid w:val="00DA1DB3"/>
    <w:rsid w:val="00DA7A70"/>
    <w:rsid w:val="00DB09C7"/>
    <w:rsid w:val="00DB63FD"/>
    <w:rsid w:val="00DC07AB"/>
    <w:rsid w:val="00DC2D97"/>
    <w:rsid w:val="00DD23C1"/>
    <w:rsid w:val="00DD5296"/>
    <w:rsid w:val="00DE04DA"/>
    <w:rsid w:val="00DE0DCD"/>
    <w:rsid w:val="00DE58F6"/>
    <w:rsid w:val="00DE796B"/>
    <w:rsid w:val="00E008C3"/>
    <w:rsid w:val="00E00B09"/>
    <w:rsid w:val="00E01068"/>
    <w:rsid w:val="00E02A4A"/>
    <w:rsid w:val="00E02DD1"/>
    <w:rsid w:val="00E034E5"/>
    <w:rsid w:val="00E12979"/>
    <w:rsid w:val="00E2366F"/>
    <w:rsid w:val="00E23ED8"/>
    <w:rsid w:val="00E24BC3"/>
    <w:rsid w:val="00E27BA9"/>
    <w:rsid w:val="00E40A4B"/>
    <w:rsid w:val="00E40D13"/>
    <w:rsid w:val="00E45A70"/>
    <w:rsid w:val="00E5548D"/>
    <w:rsid w:val="00E55BC8"/>
    <w:rsid w:val="00E55E35"/>
    <w:rsid w:val="00E560EE"/>
    <w:rsid w:val="00E564D4"/>
    <w:rsid w:val="00E56A59"/>
    <w:rsid w:val="00E61CEA"/>
    <w:rsid w:val="00E62C6C"/>
    <w:rsid w:val="00E64ADC"/>
    <w:rsid w:val="00E7107D"/>
    <w:rsid w:val="00E73A01"/>
    <w:rsid w:val="00E74B4A"/>
    <w:rsid w:val="00E77465"/>
    <w:rsid w:val="00E80C74"/>
    <w:rsid w:val="00E80E6C"/>
    <w:rsid w:val="00E8215D"/>
    <w:rsid w:val="00E83FD0"/>
    <w:rsid w:val="00E87D13"/>
    <w:rsid w:val="00E92CFF"/>
    <w:rsid w:val="00E930C0"/>
    <w:rsid w:val="00E93216"/>
    <w:rsid w:val="00E93A22"/>
    <w:rsid w:val="00E94F33"/>
    <w:rsid w:val="00EA0B00"/>
    <w:rsid w:val="00EA6AA4"/>
    <w:rsid w:val="00EB2152"/>
    <w:rsid w:val="00EB456E"/>
    <w:rsid w:val="00EC3FBA"/>
    <w:rsid w:val="00EC4EA7"/>
    <w:rsid w:val="00ED1265"/>
    <w:rsid w:val="00ED30AF"/>
    <w:rsid w:val="00ED62F8"/>
    <w:rsid w:val="00ED6B86"/>
    <w:rsid w:val="00ED6BE9"/>
    <w:rsid w:val="00EE3EEA"/>
    <w:rsid w:val="00EF14DF"/>
    <w:rsid w:val="00EF6979"/>
    <w:rsid w:val="00EF6ADD"/>
    <w:rsid w:val="00F038B3"/>
    <w:rsid w:val="00F119B8"/>
    <w:rsid w:val="00F12757"/>
    <w:rsid w:val="00F15010"/>
    <w:rsid w:val="00F15FF2"/>
    <w:rsid w:val="00F20332"/>
    <w:rsid w:val="00F24D9D"/>
    <w:rsid w:val="00F258F1"/>
    <w:rsid w:val="00F2716A"/>
    <w:rsid w:val="00F306AF"/>
    <w:rsid w:val="00F31855"/>
    <w:rsid w:val="00F322D8"/>
    <w:rsid w:val="00F338B9"/>
    <w:rsid w:val="00F4374B"/>
    <w:rsid w:val="00F46113"/>
    <w:rsid w:val="00F539A5"/>
    <w:rsid w:val="00F67DBA"/>
    <w:rsid w:val="00F67DE5"/>
    <w:rsid w:val="00F71A42"/>
    <w:rsid w:val="00F87283"/>
    <w:rsid w:val="00F91CE5"/>
    <w:rsid w:val="00F94C01"/>
    <w:rsid w:val="00F95FAA"/>
    <w:rsid w:val="00FA2A81"/>
    <w:rsid w:val="00FB3961"/>
    <w:rsid w:val="00FB478F"/>
    <w:rsid w:val="00FB653B"/>
    <w:rsid w:val="00FC401E"/>
    <w:rsid w:val="00FC57D2"/>
    <w:rsid w:val="00FD01C3"/>
    <w:rsid w:val="00FD0DC7"/>
    <w:rsid w:val="00FD4ADC"/>
    <w:rsid w:val="00FE1228"/>
    <w:rsid w:val="00FE61CB"/>
    <w:rsid w:val="00FE6957"/>
    <w:rsid w:val="00FE7693"/>
    <w:rsid w:val="00FF17D0"/>
    <w:rsid w:val="00FF42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6B6343D-D7F4-41DF-ABF6-C341FBEA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2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105"/>
    <w:pPr>
      <w:ind w:left="720"/>
      <w:contextualSpacing/>
    </w:pPr>
  </w:style>
  <w:style w:type="paragraph" w:styleId="a4">
    <w:name w:val="Normal (Web)"/>
    <w:basedOn w:val="a"/>
    <w:uiPriority w:val="99"/>
    <w:semiHidden/>
    <w:unhideWhenUsed/>
    <w:rsid w:val="00A55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5DEA"/>
  </w:style>
  <w:style w:type="paragraph" w:styleId="a5">
    <w:name w:val="Balloon Text"/>
    <w:basedOn w:val="a"/>
    <w:link w:val="a6"/>
    <w:uiPriority w:val="99"/>
    <w:semiHidden/>
    <w:unhideWhenUsed/>
    <w:rsid w:val="00202D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2DE5"/>
    <w:rPr>
      <w:rFonts w:ascii="Tahoma" w:hAnsi="Tahoma" w:cs="Tahoma"/>
      <w:sz w:val="16"/>
      <w:szCs w:val="16"/>
    </w:rPr>
  </w:style>
  <w:style w:type="table" w:styleId="a7">
    <w:name w:val="Table Grid"/>
    <w:basedOn w:val="a1"/>
    <w:uiPriority w:val="39"/>
    <w:rsid w:val="00BD5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260D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Название Знак"/>
    <w:basedOn w:val="a0"/>
    <w:link w:val="a8"/>
    <w:uiPriority w:val="10"/>
    <w:rsid w:val="00260D5D"/>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Subtitle"/>
    <w:basedOn w:val="a"/>
    <w:next w:val="a"/>
    <w:link w:val="ab"/>
    <w:uiPriority w:val="11"/>
    <w:qFormat/>
    <w:rsid w:val="00260D5D"/>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b">
    <w:name w:val="Подзаголовок Знак"/>
    <w:basedOn w:val="a0"/>
    <w:link w:val="aa"/>
    <w:uiPriority w:val="11"/>
    <w:rsid w:val="00260D5D"/>
    <w:rPr>
      <w:rFonts w:asciiTheme="majorHAnsi" w:eastAsiaTheme="majorEastAsia" w:hAnsiTheme="majorHAnsi" w:cstheme="majorBidi"/>
      <w:i/>
      <w:iCs/>
      <w:color w:val="4F81BD" w:themeColor="accent1"/>
      <w:spacing w:val="15"/>
      <w:sz w:val="24"/>
      <w:szCs w:val="24"/>
      <w:lang w:eastAsia="ru-RU"/>
    </w:rPr>
  </w:style>
  <w:style w:type="paragraph" w:styleId="ac">
    <w:name w:val="header"/>
    <w:basedOn w:val="a"/>
    <w:link w:val="ad"/>
    <w:uiPriority w:val="99"/>
    <w:unhideWhenUsed/>
    <w:rsid w:val="00260D5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60D5D"/>
  </w:style>
  <w:style w:type="paragraph" w:styleId="ae">
    <w:name w:val="footer"/>
    <w:basedOn w:val="a"/>
    <w:link w:val="af"/>
    <w:uiPriority w:val="99"/>
    <w:unhideWhenUsed/>
    <w:rsid w:val="00260D5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60D5D"/>
  </w:style>
  <w:style w:type="character" w:styleId="af0">
    <w:name w:val="Placeholder Text"/>
    <w:basedOn w:val="a0"/>
    <w:uiPriority w:val="99"/>
    <w:semiHidden/>
    <w:rsid w:val="00407348"/>
    <w:rPr>
      <w:color w:val="808080"/>
    </w:rPr>
  </w:style>
  <w:style w:type="paragraph" w:customStyle="1" w:styleId="Default">
    <w:name w:val="Default"/>
    <w:rsid w:val="00CD59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13828">
      <w:bodyDiv w:val="1"/>
      <w:marLeft w:val="0"/>
      <w:marRight w:val="0"/>
      <w:marTop w:val="0"/>
      <w:marBottom w:val="0"/>
      <w:divBdr>
        <w:top w:val="none" w:sz="0" w:space="0" w:color="auto"/>
        <w:left w:val="none" w:sz="0" w:space="0" w:color="auto"/>
        <w:bottom w:val="none" w:sz="0" w:space="0" w:color="auto"/>
        <w:right w:val="none" w:sz="0" w:space="0" w:color="auto"/>
      </w:divBdr>
    </w:div>
    <w:div w:id="378240223">
      <w:bodyDiv w:val="1"/>
      <w:marLeft w:val="0"/>
      <w:marRight w:val="0"/>
      <w:marTop w:val="0"/>
      <w:marBottom w:val="0"/>
      <w:divBdr>
        <w:top w:val="none" w:sz="0" w:space="0" w:color="auto"/>
        <w:left w:val="none" w:sz="0" w:space="0" w:color="auto"/>
        <w:bottom w:val="none" w:sz="0" w:space="0" w:color="auto"/>
        <w:right w:val="none" w:sz="0" w:space="0" w:color="auto"/>
      </w:divBdr>
      <w:divsChild>
        <w:div w:id="1434745548">
          <w:marLeft w:val="0"/>
          <w:marRight w:val="0"/>
          <w:marTop w:val="0"/>
          <w:marBottom w:val="0"/>
          <w:divBdr>
            <w:top w:val="none" w:sz="0" w:space="0" w:color="auto"/>
            <w:left w:val="none" w:sz="0" w:space="0" w:color="auto"/>
            <w:bottom w:val="none" w:sz="0" w:space="0" w:color="auto"/>
            <w:right w:val="none" w:sz="0" w:space="0" w:color="auto"/>
          </w:divBdr>
          <w:divsChild>
            <w:div w:id="2070491699">
              <w:marLeft w:val="0"/>
              <w:marRight w:val="0"/>
              <w:marTop w:val="0"/>
              <w:marBottom w:val="0"/>
              <w:divBdr>
                <w:top w:val="none" w:sz="0" w:space="0" w:color="auto"/>
                <w:left w:val="none" w:sz="0" w:space="0" w:color="auto"/>
                <w:bottom w:val="none" w:sz="0" w:space="0" w:color="auto"/>
                <w:right w:val="none" w:sz="0" w:space="0" w:color="auto"/>
              </w:divBdr>
              <w:divsChild>
                <w:div w:id="1483082125">
                  <w:marLeft w:val="0"/>
                  <w:marRight w:val="0"/>
                  <w:marTop w:val="0"/>
                  <w:marBottom w:val="0"/>
                  <w:divBdr>
                    <w:top w:val="none" w:sz="0" w:space="0" w:color="auto"/>
                    <w:left w:val="none" w:sz="0" w:space="0" w:color="auto"/>
                    <w:bottom w:val="none" w:sz="0" w:space="0" w:color="auto"/>
                    <w:right w:val="none" w:sz="0" w:space="0" w:color="auto"/>
                  </w:divBdr>
                  <w:divsChild>
                    <w:div w:id="523978185">
                      <w:marLeft w:val="0"/>
                      <w:marRight w:val="0"/>
                      <w:marTop w:val="0"/>
                      <w:marBottom w:val="0"/>
                      <w:divBdr>
                        <w:top w:val="none" w:sz="0" w:space="0" w:color="auto"/>
                        <w:left w:val="none" w:sz="0" w:space="0" w:color="auto"/>
                        <w:bottom w:val="none" w:sz="0" w:space="0" w:color="auto"/>
                        <w:right w:val="none" w:sz="0" w:space="0" w:color="auto"/>
                      </w:divBdr>
                      <w:divsChild>
                        <w:div w:id="15498209">
                          <w:marLeft w:val="0"/>
                          <w:marRight w:val="0"/>
                          <w:marTop w:val="0"/>
                          <w:marBottom w:val="0"/>
                          <w:divBdr>
                            <w:top w:val="none" w:sz="0" w:space="0" w:color="auto"/>
                            <w:left w:val="none" w:sz="0" w:space="0" w:color="auto"/>
                            <w:bottom w:val="none" w:sz="0" w:space="0" w:color="auto"/>
                            <w:right w:val="none" w:sz="0" w:space="0" w:color="auto"/>
                          </w:divBdr>
                          <w:divsChild>
                            <w:div w:id="889655517">
                              <w:marLeft w:val="0"/>
                              <w:marRight w:val="0"/>
                              <w:marTop w:val="0"/>
                              <w:marBottom w:val="0"/>
                              <w:divBdr>
                                <w:top w:val="none" w:sz="0" w:space="0" w:color="auto"/>
                                <w:left w:val="none" w:sz="0" w:space="0" w:color="auto"/>
                                <w:bottom w:val="none" w:sz="0" w:space="0" w:color="auto"/>
                                <w:right w:val="none" w:sz="0" w:space="0" w:color="auto"/>
                              </w:divBdr>
                              <w:divsChild>
                                <w:div w:id="1912035619">
                                  <w:marLeft w:val="0"/>
                                  <w:marRight w:val="0"/>
                                  <w:marTop w:val="0"/>
                                  <w:marBottom w:val="0"/>
                                  <w:divBdr>
                                    <w:top w:val="none" w:sz="0" w:space="0" w:color="auto"/>
                                    <w:left w:val="none" w:sz="0" w:space="0" w:color="auto"/>
                                    <w:bottom w:val="none" w:sz="0" w:space="0" w:color="auto"/>
                                    <w:right w:val="none" w:sz="0" w:space="0" w:color="auto"/>
                                  </w:divBdr>
                                  <w:divsChild>
                                    <w:div w:id="1442797363">
                                      <w:marLeft w:val="0"/>
                                      <w:marRight w:val="0"/>
                                      <w:marTop w:val="0"/>
                                      <w:marBottom w:val="0"/>
                                      <w:divBdr>
                                        <w:top w:val="none" w:sz="0" w:space="0" w:color="auto"/>
                                        <w:left w:val="none" w:sz="0" w:space="0" w:color="auto"/>
                                        <w:bottom w:val="none" w:sz="0" w:space="0" w:color="auto"/>
                                        <w:right w:val="none" w:sz="0" w:space="0" w:color="auto"/>
                                      </w:divBdr>
                                      <w:divsChild>
                                        <w:div w:id="9703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82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240F0-1EF2-47CF-A786-BE59F12C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28</Pages>
  <Words>5870</Words>
  <Characters>33463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SERDG</cp:lastModifiedBy>
  <cp:revision>11</cp:revision>
  <dcterms:created xsi:type="dcterms:W3CDTF">2017-02-20T18:35:00Z</dcterms:created>
  <dcterms:modified xsi:type="dcterms:W3CDTF">2017-03-10T08:08:00Z</dcterms:modified>
</cp:coreProperties>
</file>