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2" w:rsidRPr="00390EDF" w:rsidRDefault="00F81534" w:rsidP="00390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D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90EDF" w:rsidRPr="00390EDF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r w:rsidRPr="00390EDF">
        <w:rPr>
          <w:rFonts w:ascii="Times New Roman" w:hAnsi="Times New Roman" w:cs="Times New Roman"/>
          <w:sz w:val="28"/>
          <w:szCs w:val="28"/>
        </w:rPr>
        <w:t>над повышением качества образования в ОУ  по подготовке</w:t>
      </w:r>
      <w:r w:rsidR="00390EDF" w:rsidRPr="00390EDF">
        <w:rPr>
          <w:rFonts w:ascii="Times New Roman" w:hAnsi="Times New Roman" w:cs="Times New Roman"/>
          <w:sz w:val="28"/>
          <w:szCs w:val="28"/>
        </w:rPr>
        <w:t xml:space="preserve"> </w:t>
      </w:r>
      <w:r w:rsidRPr="00390EDF">
        <w:rPr>
          <w:rFonts w:ascii="Times New Roman" w:hAnsi="Times New Roman" w:cs="Times New Roman"/>
          <w:sz w:val="28"/>
          <w:szCs w:val="28"/>
        </w:rPr>
        <w:t xml:space="preserve"> учащихся к ГИА и поступлению в СПО.</w:t>
      </w:r>
    </w:p>
    <w:p w:rsidR="00F81534" w:rsidRDefault="00CD17E7" w:rsidP="00F81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ролика «</w:t>
      </w:r>
      <w:r w:rsidR="00390EDF">
        <w:rPr>
          <w:rFonts w:ascii="Times New Roman" w:hAnsi="Times New Roman" w:cs="Times New Roman"/>
          <w:sz w:val="24"/>
          <w:szCs w:val="24"/>
        </w:rPr>
        <w:t xml:space="preserve">Работодатели о </w:t>
      </w:r>
      <w:proofErr w:type="spellStart"/>
      <w:r w:rsidR="00390EDF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390EDF">
        <w:rPr>
          <w:rFonts w:ascii="Times New Roman" w:hAnsi="Times New Roman" w:cs="Times New Roman"/>
          <w:sz w:val="24"/>
          <w:szCs w:val="24"/>
        </w:rPr>
        <w:t xml:space="preserve"> работниках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4446" w:rsidRDefault="00F81534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открою Америку, сказав, что тема выбора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и трудоустройства в дальнейшем лиц с ограниченными возможностями здоровья в современном обществе крайне актуальна. Особенно, если речь идет о выпускниках с нарушением слуха. Не составляет большого секрета, что конкурентоспособность инвалида (а мы будем называть вещи так, как есть, без всякой политкорректности) на рынке труда малоэффективна. Тут много причин,</w:t>
      </w:r>
      <w:r w:rsidR="00E711F1">
        <w:rPr>
          <w:rFonts w:ascii="Times New Roman" w:hAnsi="Times New Roman" w:cs="Times New Roman"/>
          <w:sz w:val="24"/>
          <w:szCs w:val="24"/>
        </w:rPr>
        <w:t xml:space="preserve"> например, нежелание работодателя выполнять дополнительные социальные гарантии для работников – инвалидов, предусмотренных действующим законодательством.  Но</w:t>
      </w:r>
      <w:r w:rsidR="001726AE">
        <w:rPr>
          <w:rFonts w:ascii="Times New Roman" w:hAnsi="Times New Roman" w:cs="Times New Roman"/>
          <w:sz w:val="24"/>
          <w:szCs w:val="24"/>
        </w:rPr>
        <w:t xml:space="preserve"> реч</w:t>
      </w:r>
      <w:r w:rsidR="00E711F1">
        <w:rPr>
          <w:rFonts w:ascii="Times New Roman" w:hAnsi="Times New Roman" w:cs="Times New Roman"/>
          <w:sz w:val="24"/>
          <w:szCs w:val="24"/>
        </w:rPr>
        <w:t>ь не об этом.</w:t>
      </w:r>
      <w:r w:rsidR="001726AE">
        <w:rPr>
          <w:rFonts w:ascii="Times New Roman" w:hAnsi="Times New Roman" w:cs="Times New Roman"/>
          <w:sz w:val="24"/>
          <w:szCs w:val="24"/>
        </w:rPr>
        <w:t xml:space="preserve"> Я</w:t>
      </w:r>
      <w:r w:rsidR="00E711F1">
        <w:rPr>
          <w:rFonts w:ascii="Times New Roman" w:hAnsi="Times New Roman" w:cs="Times New Roman"/>
          <w:sz w:val="24"/>
          <w:szCs w:val="24"/>
        </w:rPr>
        <w:t xml:space="preserve"> в своем докладе буду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</w:t>
      </w:r>
      <w:r w:rsidR="00E711F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24446">
        <w:rPr>
          <w:rFonts w:ascii="Times New Roman" w:hAnsi="Times New Roman" w:cs="Times New Roman"/>
          <w:sz w:val="24"/>
          <w:szCs w:val="24"/>
        </w:rPr>
        <w:t xml:space="preserve">те </w:t>
      </w:r>
      <w:r w:rsidR="002A3C99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1D1">
        <w:rPr>
          <w:rFonts w:ascii="Times New Roman" w:hAnsi="Times New Roman" w:cs="Times New Roman"/>
          <w:sz w:val="24"/>
          <w:szCs w:val="24"/>
        </w:rPr>
        <w:t xml:space="preserve">которые непосредственно связанны с современной школой. </w:t>
      </w:r>
    </w:p>
    <w:p w:rsidR="00D4621E" w:rsidRDefault="00E711F1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общеобразовательное учреждение</w:t>
      </w:r>
      <w:r w:rsidR="004C7CF5">
        <w:rPr>
          <w:rFonts w:ascii="Times New Roman" w:hAnsi="Times New Roman" w:cs="Times New Roman"/>
          <w:sz w:val="24"/>
          <w:szCs w:val="24"/>
        </w:rPr>
        <w:t>, как и друг</w:t>
      </w:r>
      <w:r w:rsidR="00324446">
        <w:rPr>
          <w:rFonts w:ascii="Times New Roman" w:hAnsi="Times New Roman" w:cs="Times New Roman"/>
          <w:sz w:val="24"/>
          <w:szCs w:val="24"/>
        </w:rPr>
        <w:t xml:space="preserve">ое </w:t>
      </w:r>
      <w:r w:rsidR="004C7CF5">
        <w:rPr>
          <w:rFonts w:ascii="Times New Roman" w:hAnsi="Times New Roman" w:cs="Times New Roman"/>
          <w:sz w:val="24"/>
          <w:szCs w:val="24"/>
        </w:rPr>
        <w:t xml:space="preserve">подобное </w:t>
      </w:r>
      <w:r w:rsidR="00324446">
        <w:rPr>
          <w:rFonts w:ascii="Times New Roman" w:hAnsi="Times New Roman" w:cs="Times New Roman"/>
          <w:sz w:val="24"/>
          <w:szCs w:val="24"/>
        </w:rPr>
        <w:t xml:space="preserve">в нашей стране, </w:t>
      </w:r>
      <w:r>
        <w:rPr>
          <w:rFonts w:ascii="Times New Roman" w:hAnsi="Times New Roman" w:cs="Times New Roman"/>
          <w:sz w:val="24"/>
          <w:szCs w:val="24"/>
        </w:rPr>
        <w:t xml:space="preserve"> ставит пе</w:t>
      </w:r>
      <w:r w:rsidR="00BF76F5">
        <w:rPr>
          <w:rFonts w:ascii="Times New Roman" w:hAnsi="Times New Roman" w:cs="Times New Roman"/>
          <w:sz w:val="24"/>
          <w:szCs w:val="24"/>
        </w:rPr>
        <w:t xml:space="preserve">ред собой решение принципиально приоритетной 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726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подготовка наших выпускников с учетом их психофизиологических особенностей </w:t>
      </w:r>
      <w:r w:rsidR="00C2665B">
        <w:rPr>
          <w:rFonts w:ascii="Times New Roman" w:hAnsi="Times New Roman" w:cs="Times New Roman"/>
          <w:sz w:val="24"/>
          <w:szCs w:val="24"/>
        </w:rPr>
        <w:t xml:space="preserve">к сдаче экзаменов в форме ГИА 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получения профессионального образования</w:t>
      </w:r>
      <w:r w:rsidR="001726AE">
        <w:rPr>
          <w:rFonts w:ascii="Times New Roman" w:hAnsi="Times New Roman" w:cs="Times New Roman"/>
          <w:sz w:val="24"/>
          <w:szCs w:val="24"/>
        </w:rPr>
        <w:t xml:space="preserve"> и, соответственно, последующего трудоустройства. </w:t>
      </w:r>
      <w:r w:rsidR="00226DB8">
        <w:rPr>
          <w:rFonts w:ascii="Times New Roman" w:hAnsi="Times New Roman" w:cs="Times New Roman"/>
          <w:sz w:val="24"/>
          <w:szCs w:val="24"/>
        </w:rPr>
        <w:t>Путевка во взрослую жизнь</w:t>
      </w:r>
      <w:r w:rsidR="005346EE">
        <w:rPr>
          <w:rFonts w:ascii="Times New Roman" w:hAnsi="Times New Roman" w:cs="Times New Roman"/>
          <w:sz w:val="24"/>
          <w:szCs w:val="24"/>
        </w:rPr>
        <w:t xml:space="preserve"> будет успешной, если выпускник старался максимально развить свои способности во время учебы и</w:t>
      </w:r>
      <w:r w:rsidR="002A3C99">
        <w:rPr>
          <w:rFonts w:ascii="Times New Roman" w:hAnsi="Times New Roman" w:cs="Times New Roman"/>
          <w:sz w:val="24"/>
          <w:szCs w:val="24"/>
        </w:rPr>
        <w:t xml:space="preserve"> усердно</w:t>
      </w:r>
      <w:r w:rsidR="005346EE">
        <w:rPr>
          <w:rFonts w:ascii="Times New Roman" w:hAnsi="Times New Roman" w:cs="Times New Roman"/>
          <w:sz w:val="24"/>
          <w:szCs w:val="24"/>
        </w:rPr>
        <w:t xml:space="preserve"> приобретал новые знания</w:t>
      </w:r>
      <w:r w:rsidR="00226DB8">
        <w:rPr>
          <w:rFonts w:ascii="Times New Roman" w:hAnsi="Times New Roman" w:cs="Times New Roman"/>
          <w:sz w:val="24"/>
          <w:szCs w:val="24"/>
        </w:rPr>
        <w:t>.</w:t>
      </w:r>
      <w:r w:rsidR="002A3C99">
        <w:rPr>
          <w:rFonts w:ascii="Times New Roman" w:hAnsi="Times New Roman" w:cs="Times New Roman"/>
          <w:sz w:val="24"/>
          <w:szCs w:val="24"/>
        </w:rPr>
        <w:t xml:space="preserve"> А это, в первую очередь,  зависит от того, как построена работа</w:t>
      </w:r>
      <w:r w:rsidR="002A3C99" w:rsidRPr="002A3C99">
        <w:rPr>
          <w:rFonts w:ascii="Times New Roman" w:hAnsi="Times New Roman" w:cs="Times New Roman"/>
          <w:sz w:val="24"/>
          <w:szCs w:val="24"/>
        </w:rPr>
        <w:t xml:space="preserve"> </w:t>
      </w:r>
      <w:r w:rsidR="002A3C99">
        <w:rPr>
          <w:rFonts w:ascii="Times New Roman" w:hAnsi="Times New Roman" w:cs="Times New Roman"/>
          <w:sz w:val="24"/>
          <w:szCs w:val="24"/>
        </w:rPr>
        <w:t>над повышением качества образования в ОУ  по подготовке  учащихся к ГИА.</w:t>
      </w:r>
    </w:p>
    <w:p w:rsidR="00D4621E" w:rsidRDefault="00054761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Бесспорно, о</w:t>
      </w:r>
      <w:r w:rsidR="00D4621E">
        <w:rPr>
          <w:rFonts w:ascii="Times New Roman" w:hAnsi="Times New Roman" w:cs="Times New Roman"/>
          <w:sz w:val="24"/>
          <w:szCs w:val="24"/>
        </w:rPr>
        <w:t>рганизация подготовки к проведению ГИА начинается с анализа результатов за прошлый учебный год, с выявления проблем, с которыми сталкиваются выпускники, их родители,</w:t>
      </w:r>
      <w:r w:rsidR="002D11D8">
        <w:rPr>
          <w:rFonts w:ascii="Times New Roman" w:hAnsi="Times New Roman" w:cs="Times New Roman"/>
          <w:sz w:val="24"/>
          <w:szCs w:val="24"/>
        </w:rPr>
        <w:t xml:space="preserve"> педагоги при подготовке к ГИА. </w:t>
      </w:r>
      <w:r w:rsidR="00D4621E">
        <w:rPr>
          <w:rFonts w:ascii="Times New Roman" w:hAnsi="Times New Roman" w:cs="Times New Roman"/>
          <w:sz w:val="24"/>
          <w:szCs w:val="24"/>
        </w:rPr>
        <w:t xml:space="preserve"> </w:t>
      </w:r>
      <w:r w:rsidR="002D11D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4621E">
        <w:rPr>
          <w:rFonts w:ascii="Times New Roman" w:hAnsi="Times New Roman" w:cs="Times New Roman"/>
          <w:sz w:val="24"/>
          <w:szCs w:val="24"/>
        </w:rPr>
        <w:t>сл</w:t>
      </w:r>
      <w:r w:rsidR="002D11D8">
        <w:rPr>
          <w:rFonts w:ascii="Times New Roman" w:hAnsi="Times New Roman" w:cs="Times New Roman"/>
          <w:sz w:val="24"/>
          <w:szCs w:val="24"/>
        </w:rPr>
        <w:t xml:space="preserve">едует </w:t>
      </w:r>
      <w:r w:rsidR="00D4621E" w:rsidRPr="002A3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1D8">
        <w:rPr>
          <w:rFonts w:ascii="Times New Roman" w:hAnsi="Times New Roman" w:cs="Times New Roman"/>
          <w:sz w:val="24"/>
          <w:szCs w:val="24"/>
        </w:rPr>
        <w:t>наметить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21E">
        <w:rPr>
          <w:rFonts w:ascii="Times New Roman" w:hAnsi="Times New Roman" w:cs="Times New Roman"/>
          <w:sz w:val="24"/>
          <w:szCs w:val="24"/>
        </w:rPr>
        <w:t xml:space="preserve"> пути их решения.</w:t>
      </w:r>
      <w:r w:rsidR="00063EB2">
        <w:rPr>
          <w:rFonts w:ascii="Times New Roman" w:hAnsi="Times New Roman" w:cs="Times New Roman"/>
          <w:sz w:val="24"/>
          <w:szCs w:val="24"/>
        </w:rPr>
        <w:t xml:space="preserve"> Д</w:t>
      </w:r>
      <w:r w:rsidR="00336F0E">
        <w:rPr>
          <w:rFonts w:ascii="Times New Roman" w:hAnsi="Times New Roman" w:cs="Times New Roman"/>
          <w:sz w:val="24"/>
          <w:szCs w:val="24"/>
        </w:rPr>
        <w:t>авайте рассмотрим, какие проблемные аспекты</w:t>
      </w:r>
      <w:r w:rsidR="00063EB2">
        <w:rPr>
          <w:rFonts w:ascii="Times New Roman" w:hAnsi="Times New Roman" w:cs="Times New Roman"/>
          <w:sz w:val="24"/>
          <w:szCs w:val="24"/>
        </w:rPr>
        <w:t xml:space="preserve"> име</w:t>
      </w:r>
      <w:r w:rsidR="00336F0E">
        <w:rPr>
          <w:rFonts w:ascii="Times New Roman" w:hAnsi="Times New Roman" w:cs="Times New Roman"/>
          <w:sz w:val="24"/>
          <w:szCs w:val="24"/>
        </w:rPr>
        <w:t>ют</w:t>
      </w:r>
      <w:r w:rsidR="00063EB2">
        <w:rPr>
          <w:rFonts w:ascii="Times New Roman" w:hAnsi="Times New Roman" w:cs="Times New Roman"/>
          <w:sz w:val="24"/>
          <w:szCs w:val="24"/>
        </w:rPr>
        <w:t>ся</w:t>
      </w:r>
      <w:r w:rsidR="00336F0E">
        <w:rPr>
          <w:rFonts w:ascii="Times New Roman" w:hAnsi="Times New Roman" w:cs="Times New Roman"/>
          <w:sz w:val="24"/>
          <w:szCs w:val="24"/>
        </w:rPr>
        <w:t xml:space="preserve"> в современной школе</w:t>
      </w:r>
      <w:r w:rsidR="00063EB2">
        <w:rPr>
          <w:rFonts w:ascii="Times New Roman" w:hAnsi="Times New Roman" w:cs="Times New Roman"/>
          <w:sz w:val="24"/>
          <w:szCs w:val="24"/>
        </w:rPr>
        <w:t xml:space="preserve"> в целом  и в нашем образовательном учреждении в частности</w:t>
      </w:r>
      <w:r w:rsidR="00336F0E">
        <w:rPr>
          <w:rFonts w:ascii="Times New Roman" w:hAnsi="Times New Roman" w:cs="Times New Roman"/>
          <w:sz w:val="24"/>
          <w:szCs w:val="24"/>
        </w:rPr>
        <w:t>?</w:t>
      </w:r>
    </w:p>
    <w:p w:rsidR="00543E69" w:rsidRDefault="00324446" w:rsidP="00543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Начну с глобального. </w:t>
      </w:r>
      <w:r w:rsidR="00063EB2">
        <w:rPr>
          <w:rFonts w:ascii="Times New Roman" w:hAnsi="Times New Roman" w:cs="Times New Roman"/>
          <w:sz w:val="24"/>
          <w:szCs w:val="24"/>
        </w:rPr>
        <w:t>Современная школа, по мнению российского культуролога Василия Шубина, утеряла идеал человека.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(это когда человек как носитель разума  постоянно сам просвещается)</w:t>
      </w:r>
      <w:r w:rsidR="00063EB2">
        <w:rPr>
          <w:rFonts w:ascii="Times New Roman" w:hAnsi="Times New Roman" w:cs="Times New Roman"/>
          <w:sz w:val="24"/>
          <w:szCs w:val="24"/>
        </w:rPr>
        <w:t xml:space="preserve"> превратилось в обучение</w:t>
      </w:r>
      <w:r>
        <w:rPr>
          <w:rFonts w:ascii="Times New Roman" w:hAnsi="Times New Roman" w:cs="Times New Roman"/>
          <w:sz w:val="24"/>
          <w:szCs w:val="24"/>
        </w:rPr>
        <w:t xml:space="preserve"> (то есть идет процесс </w:t>
      </w:r>
      <w:r w:rsidR="00543E69">
        <w:rPr>
          <w:rFonts w:ascii="Times New Roman" w:hAnsi="Times New Roman" w:cs="Times New Roman"/>
          <w:sz w:val="24"/>
          <w:szCs w:val="24"/>
        </w:rPr>
        <w:t>ов</w:t>
      </w:r>
      <w:r w:rsidR="00C2665B">
        <w:rPr>
          <w:rFonts w:ascii="Times New Roman" w:hAnsi="Times New Roman" w:cs="Times New Roman"/>
          <w:sz w:val="24"/>
          <w:szCs w:val="24"/>
        </w:rPr>
        <w:t>ладения знаниями с помощью кого</w:t>
      </w:r>
      <w:r w:rsidR="00543E69">
        <w:rPr>
          <w:rFonts w:ascii="Times New Roman" w:hAnsi="Times New Roman" w:cs="Times New Roman"/>
          <w:sz w:val="24"/>
          <w:szCs w:val="24"/>
        </w:rPr>
        <w:t>–то)</w:t>
      </w:r>
      <w:r w:rsidR="00063EB2">
        <w:rPr>
          <w:rFonts w:ascii="Times New Roman" w:hAnsi="Times New Roman" w:cs="Times New Roman"/>
          <w:sz w:val="24"/>
          <w:szCs w:val="24"/>
        </w:rPr>
        <w:t xml:space="preserve">, а понятие человек и работник  стали тождественными. Школа натаскивает учеников к сдаче экзаменов и готовит их к поступлению в СПО или ВУЗ, а те выпускают специалистов определенного профиля. Из всех человеческих качеств на первое место вышли полезность, польза, расчет, т.е. в образовании утеряна главная функция школы – развитие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интеллектуальных, моральных, эстетических качеств </w:t>
      </w:r>
      <w:r w:rsidR="00063EB2">
        <w:rPr>
          <w:rFonts w:ascii="Times New Roman" w:hAnsi="Times New Roman" w:cs="Times New Roman"/>
          <w:sz w:val="24"/>
          <w:szCs w:val="24"/>
        </w:rPr>
        <w:t>человека.</w:t>
      </w:r>
      <w:r w:rsidRPr="0032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 с горечью можно констатировать нынешнюю тенденцию</w:t>
      </w:r>
      <w:r w:rsidR="00C2665B">
        <w:rPr>
          <w:rFonts w:ascii="Times New Roman" w:hAnsi="Times New Roman" w:cs="Times New Roman"/>
          <w:sz w:val="24"/>
          <w:szCs w:val="24"/>
        </w:rPr>
        <w:t xml:space="preserve"> в российской образовательной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дети</w:t>
      </w:r>
      <w:r w:rsidRPr="00324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перестали задавать вопрос «Почему?», а спрашивают «Зачем?». В современных школьниках нет здорового любопытства, для них главное – понять, что они конкретно будут с этого иметь. </w:t>
      </w:r>
      <w:r w:rsidR="00BF167D">
        <w:rPr>
          <w:rFonts w:ascii="Times New Roman" w:hAnsi="Times New Roman" w:cs="Times New Roman"/>
          <w:sz w:val="24"/>
          <w:szCs w:val="24"/>
        </w:rPr>
        <w:t>С другой стороны</w:t>
      </w:r>
      <w:r w:rsidR="00E361D1">
        <w:rPr>
          <w:rFonts w:ascii="Times New Roman" w:hAnsi="Times New Roman" w:cs="Times New Roman"/>
          <w:sz w:val="24"/>
          <w:szCs w:val="24"/>
        </w:rPr>
        <w:t>, м</w:t>
      </w:r>
      <w:r w:rsidR="00543E69">
        <w:rPr>
          <w:rFonts w:ascii="Times New Roman" w:hAnsi="Times New Roman" w:cs="Times New Roman"/>
          <w:sz w:val="24"/>
          <w:szCs w:val="24"/>
        </w:rPr>
        <w:t xml:space="preserve">отивация к учебе падает, когда дети перестают понимать, зачем их пичкают разными отвлеченными формулами и историями из далекого прошлого. </w:t>
      </w:r>
      <w:r>
        <w:rPr>
          <w:rFonts w:ascii="Times New Roman" w:hAnsi="Times New Roman" w:cs="Times New Roman"/>
          <w:sz w:val="24"/>
          <w:szCs w:val="24"/>
        </w:rPr>
        <w:t>Да, они  ежедневно получают и анализируют огромное количество информации. Просто тематика, которая их заинтересовала</w:t>
      </w:r>
      <w:r w:rsidR="00BF167D">
        <w:rPr>
          <w:rFonts w:ascii="Times New Roman" w:hAnsi="Times New Roman" w:cs="Times New Roman"/>
          <w:sz w:val="24"/>
          <w:szCs w:val="24"/>
        </w:rPr>
        <w:t xml:space="preserve"> в этом потоке сведений</w:t>
      </w:r>
      <w:r>
        <w:rPr>
          <w:rFonts w:ascii="Times New Roman" w:hAnsi="Times New Roman" w:cs="Times New Roman"/>
          <w:sz w:val="24"/>
          <w:szCs w:val="24"/>
        </w:rPr>
        <w:t xml:space="preserve">, отлична от школьной программы. </w:t>
      </w:r>
      <w:r w:rsidR="00543E69">
        <w:rPr>
          <w:rFonts w:ascii="Times New Roman" w:hAnsi="Times New Roman" w:cs="Times New Roman"/>
          <w:sz w:val="24"/>
          <w:szCs w:val="24"/>
        </w:rPr>
        <w:t xml:space="preserve"> Поэтому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543E69">
        <w:rPr>
          <w:rFonts w:ascii="Times New Roman" w:hAnsi="Times New Roman" w:cs="Times New Roman"/>
          <w:sz w:val="24"/>
          <w:szCs w:val="24"/>
        </w:rPr>
        <w:t xml:space="preserve"> современной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– и родителей, и педагогов – направить природное любоп</w:t>
      </w:r>
      <w:r w:rsidR="00543E69">
        <w:rPr>
          <w:rFonts w:ascii="Times New Roman" w:hAnsi="Times New Roman" w:cs="Times New Roman"/>
          <w:sz w:val="24"/>
          <w:szCs w:val="24"/>
        </w:rPr>
        <w:t xml:space="preserve">ытство ребенка в нужное русло. </w:t>
      </w:r>
      <w:r>
        <w:rPr>
          <w:rFonts w:ascii="Times New Roman" w:hAnsi="Times New Roman" w:cs="Times New Roman"/>
          <w:sz w:val="24"/>
          <w:szCs w:val="24"/>
        </w:rPr>
        <w:t xml:space="preserve">Дети должны не бояться задавать </w:t>
      </w:r>
      <w:r w:rsidR="00543E69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E361D1">
        <w:rPr>
          <w:rFonts w:ascii="Times New Roman" w:hAnsi="Times New Roman" w:cs="Times New Roman"/>
          <w:sz w:val="24"/>
          <w:szCs w:val="24"/>
        </w:rPr>
        <w:t>любые вопросы, а ш</w:t>
      </w:r>
      <w:r w:rsidR="00543E69">
        <w:rPr>
          <w:rFonts w:ascii="Times New Roman" w:hAnsi="Times New Roman" w:cs="Times New Roman"/>
          <w:sz w:val="24"/>
          <w:szCs w:val="24"/>
        </w:rPr>
        <w:t xml:space="preserve">кола </w:t>
      </w:r>
      <w:r w:rsidR="00E361D1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543E69">
        <w:rPr>
          <w:rFonts w:ascii="Times New Roman" w:hAnsi="Times New Roman" w:cs="Times New Roman"/>
          <w:sz w:val="24"/>
          <w:szCs w:val="24"/>
        </w:rPr>
        <w:t>по-настоящему мотивировать ученика, предлагать ему внятную картину будущего, научить ориентировать в профессии, которую он должен выбрать к моменту выпуска.</w:t>
      </w:r>
      <w:r w:rsidR="00BF167D">
        <w:rPr>
          <w:rFonts w:ascii="Times New Roman" w:hAnsi="Times New Roman" w:cs="Times New Roman"/>
          <w:sz w:val="24"/>
          <w:szCs w:val="24"/>
        </w:rPr>
        <w:t xml:space="preserve"> А д</w:t>
      </w:r>
      <w:r w:rsidR="00E361D1">
        <w:rPr>
          <w:rFonts w:ascii="Times New Roman" w:hAnsi="Times New Roman" w:cs="Times New Roman"/>
          <w:sz w:val="24"/>
          <w:szCs w:val="24"/>
        </w:rPr>
        <w:t>ля этого о</w:t>
      </w:r>
      <w:r w:rsidR="00543E69">
        <w:rPr>
          <w:rFonts w:ascii="Times New Roman" w:hAnsi="Times New Roman" w:cs="Times New Roman"/>
          <w:sz w:val="24"/>
          <w:szCs w:val="24"/>
        </w:rPr>
        <w:t xml:space="preserve">чень важно, чтобы дети как можно активнее участвовали во всех сферах жизни – в политике, в образовании, в социальной взаимопомощи. </w:t>
      </w:r>
    </w:p>
    <w:p w:rsidR="00E361D1" w:rsidRDefault="00543E69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момент.  Наш контингент </w:t>
      </w:r>
      <w:r w:rsidR="00063EB2">
        <w:rPr>
          <w:rFonts w:ascii="Times New Roman" w:hAnsi="Times New Roman" w:cs="Times New Roman"/>
          <w:sz w:val="24"/>
          <w:szCs w:val="24"/>
        </w:rPr>
        <w:t xml:space="preserve"> – это учащиеся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более того, практически все являются инвалидами</w:t>
      </w:r>
      <w:r w:rsidR="00063E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Надо учитывать, что</w:t>
      </w:r>
      <w:r w:rsidR="00E3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физические недостатки </w:t>
      </w:r>
      <w:r w:rsidR="00E361D1">
        <w:rPr>
          <w:rFonts w:ascii="Times New Roman" w:hAnsi="Times New Roman" w:cs="Times New Roman"/>
          <w:sz w:val="24"/>
          <w:szCs w:val="24"/>
        </w:rPr>
        <w:t>наших учеников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336F0E">
        <w:rPr>
          <w:rFonts w:ascii="Times New Roman" w:hAnsi="Times New Roman" w:cs="Times New Roman"/>
          <w:sz w:val="24"/>
          <w:szCs w:val="24"/>
        </w:rPr>
        <w:t xml:space="preserve"> ребенка с ОВЗ </w:t>
      </w:r>
      <w:r w:rsidR="00E361D1">
        <w:rPr>
          <w:rFonts w:ascii="Times New Roman" w:hAnsi="Times New Roman" w:cs="Times New Roman"/>
          <w:sz w:val="24"/>
          <w:szCs w:val="24"/>
        </w:rPr>
        <w:t>все-</w:t>
      </w:r>
      <w:r>
        <w:rPr>
          <w:rFonts w:ascii="Times New Roman" w:hAnsi="Times New Roman" w:cs="Times New Roman"/>
          <w:sz w:val="24"/>
          <w:szCs w:val="24"/>
        </w:rPr>
        <w:t xml:space="preserve">таки </w:t>
      </w:r>
      <w:r w:rsidR="00336F0E">
        <w:rPr>
          <w:rFonts w:ascii="Times New Roman" w:hAnsi="Times New Roman" w:cs="Times New Roman"/>
          <w:sz w:val="24"/>
          <w:szCs w:val="24"/>
        </w:rPr>
        <w:t>заложен некий коридор возмож</w:t>
      </w:r>
      <w:r>
        <w:rPr>
          <w:rFonts w:ascii="Times New Roman" w:hAnsi="Times New Roman" w:cs="Times New Roman"/>
          <w:sz w:val="24"/>
          <w:szCs w:val="24"/>
        </w:rPr>
        <w:t>ностей. Да, о</w:t>
      </w:r>
      <w:r w:rsidR="00336F0E">
        <w:rPr>
          <w:rFonts w:ascii="Times New Roman" w:hAnsi="Times New Roman" w:cs="Times New Roman"/>
          <w:sz w:val="24"/>
          <w:szCs w:val="24"/>
        </w:rPr>
        <w:t>н не может летать как птица, но некий диапазон у него есть для тех же, например, коммуникативных возможностей</w:t>
      </w:r>
      <w:r>
        <w:rPr>
          <w:rFonts w:ascii="Times New Roman" w:hAnsi="Times New Roman" w:cs="Times New Roman"/>
          <w:sz w:val="24"/>
          <w:szCs w:val="24"/>
        </w:rPr>
        <w:t>, трудовых возможностей</w:t>
      </w:r>
      <w:r w:rsidR="00336F0E">
        <w:rPr>
          <w:rFonts w:ascii="Times New Roman" w:hAnsi="Times New Roman" w:cs="Times New Roman"/>
          <w:sz w:val="24"/>
          <w:szCs w:val="24"/>
        </w:rPr>
        <w:t xml:space="preserve">. </w:t>
      </w:r>
      <w:r w:rsidR="00E361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E3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педагоги коррекционной школы</w:t>
      </w:r>
      <w:r w:rsidR="00E3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смотреть на них по-другому. Видеть в таких детях болезнь, отсталость </w:t>
      </w:r>
      <w:r w:rsidRPr="004C7CF5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видеть способность к чему-то – это большая разница. </w:t>
      </w:r>
      <w:r w:rsidR="00E361D1">
        <w:rPr>
          <w:rFonts w:ascii="Times New Roman" w:hAnsi="Times New Roman" w:cs="Times New Roman"/>
          <w:sz w:val="24"/>
          <w:szCs w:val="24"/>
        </w:rPr>
        <w:t xml:space="preserve">Одно время </w:t>
      </w:r>
      <w:r w:rsidR="00273024">
        <w:rPr>
          <w:rFonts w:ascii="Times New Roman" w:hAnsi="Times New Roman" w:cs="Times New Roman"/>
          <w:sz w:val="24"/>
          <w:szCs w:val="24"/>
        </w:rPr>
        <w:t xml:space="preserve">в школах  </w:t>
      </w:r>
      <w:r w:rsidR="00E361D1">
        <w:rPr>
          <w:rFonts w:ascii="Times New Roman" w:hAnsi="Times New Roman" w:cs="Times New Roman"/>
          <w:sz w:val="24"/>
          <w:szCs w:val="24"/>
        </w:rPr>
        <w:t xml:space="preserve">в </w:t>
      </w:r>
      <w:r w:rsidR="00336F0E">
        <w:rPr>
          <w:rFonts w:ascii="Times New Roman" w:hAnsi="Times New Roman" w:cs="Times New Roman"/>
          <w:sz w:val="24"/>
          <w:szCs w:val="24"/>
        </w:rPr>
        <w:t xml:space="preserve"> Швеции был популярен лозунг: «Какими вы нас видите – такими мы и станем». Ведь каждый из них что – то может, и это нужно развивать, давать ребенку почувствовать себя талантливым. Какими мы их увидим, такими они и станут.</w:t>
      </w:r>
      <w:r w:rsidRPr="0054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1D1" w:rsidRDefault="00E361D1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</w:t>
      </w:r>
      <w:r w:rsidR="00543E69">
        <w:rPr>
          <w:rFonts w:ascii="Times New Roman" w:hAnsi="Times New Roman" w:cs="Times New Roman"/>
          <w:sz w:val="24"/>
          <w:szCs w:val="24"/>
        </w:rPr>
        <w:t>ассмотрим проблемы современных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726AE">
        <w:rPr>
          <w:rFonts w:ascii="Times New Roman" w:hAnsi="Times New Roman" w:cs="Times New Roman"/>
          <w:sz w:val="24"/>
          <w:szCs w:val="24"/>
        </w:rPr>
        <w:t xml:space="preserve">ак показали </w:t>
      </w: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726AE">
        <w:rPr>
          <w:rFonts w:ascii="Times New Roman" w:hAnsi="Times New Roman" w:cs="Times New Roman"/>
          <w:sz w:val="24"/>
          <w:szCs w:val="24"/>
        </w:rPr>
        <w:t>исследования (</w:t>
      </w:r>
      <w:r>
        <w:rPr>
          <w:rFonts w:ascii="Times New Roman" w:hAnsi="Times New Roman" w:cs="Times New Roman"/>
          <w:sz w:val="24"/>
          <w:szCs w:val="24"/>
        </w:rPr>
        <w:t>одно из них, например, проведенное</w:t>
      </w:r>
      <w:r w:rsidR="001726AE">
        <w:rPr>
          <w:rFonts w:ascii="Times New Roman" w:hAnsi="Times New Roman" w:cs="Times New Roman"/>
          <w:sz w:val="24"/>
          <w:szCs w:val="24"/>
        </w:rPr>
        <w:t xml:space="preserve"> педагогом – психологом МЦР </w:t>
      </w:r>
      <w:proofErr w:type="spellStart"/>
      <w:r w:rsidR="001726AE">
        <w:rPr>
          <w:rFonts w:ascii="Times New Roman" w:hAnsi="Times New Roman" w:cs="Times New Roman"/>
          <w:sz w:val="24"/>
          <w:szCs w:val="24"/>
        </w:rPr>
        <w:t>Тупикиной</w:t>
      </w:r>
      <w:proofErr w:type="spellEnd"/>
      <w:r w:rsidR="001726AE">
        <w:rPr>
          <w:rFonts w:ascii="Times New Roman" w:hAnsi="Times New Roman" w:cs="Times New Roman"/>
          <w:sz w:val="24"/>
          <w:szCs w:val="24"/>
        </w:rPr>
        <w:t xml:space="preserve"> В.А.), многие студенты – первокурсники, бывшие ученики коррекционных школ,  не владеют умениями адаптироваться к новым для них условиям профессионального образования. Они не готовы к усвоению требуемого объема профессиональных знаний, испытывают трудности в общении с новыми людьми -  сокурсниками и педагогами колледжей, </w:t>
      </w:r>
      <w:r w:rsidR="00BF167D">
        <w:rPr>
          <w:rFonts w:ascii="Times New Roman" w:hAnsi="Times New Roman" w:cs="Times New Roman"/>
          <w:sz w:val="24"/>
          <w:szCs w:val="24"/>
        </w:rPr>
        <w:t>тяжело</w:t>
      </w:r>
      <w:r w:rsidR="001726AE">
        <w:rPr>
          <w:rFonts w:ascii="Times New Roman" w:hAnsi="Times New Roman" w:cs="Times New Roman"/>
          <w:sz w:val="24"/>
          <w:szCs w:val="24"/>
        </w:rPr>
        <w:t xml:space="preserve"> выстраивают линию жизни в быту.</w:t>
      </w:r>
      <w:r w:rsidR="00BF76F5">
        <w:rPr>
          <w:rFonts w:ascii="Times New Roman" w:hAnsi="Times New Roman" w:cs="Times New Roman"/>
          <w:sz w:val="24"/>
          <w:szCs w:val="24"/>
        </w:rPr>
        <w:t xml:space="preserve"> В процессе адаптации студентов – первокурсников к обучению в колледже выявляются следующие трудности:</w:t>
      </w:r>
    </w:p>
    <w:p w:rsidR="00BF76F5" w:rsidRPr="00E361D1" w:rsidRDefault="00BF76F5" w:rsidP="00E361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D1">
        <w:rPr>
          <w:rFonts w:ascii="Times New Roman" w:hAnsi="Times New Roman" w:cs="Times New Roman"/>
          <w:sz w:val="24"/>
          <w:szCs w:val="24"/>
        </w:rPr>
        <w:t>переживания, связанные с уходом из школьного коллектива</w:t>
      </w:r>
      <w:r w:rsidR="00BF167D">
        <w:rPr>
          <w:rFonts w:ascii="Times New Roman" w:hAnsi="Times New Roman" w:cs="Times New Roman"/>
          <w:sz w:val="24"/>
          <w:szCs w:val="24"/>
        </w:rPr>
        <w:t xml:space="preserve"> (</w:t>
      </w:r>
      <w:r w:rsidR="00DE2F4A">
        <w:rPr>
          <w:rFonts w:ascii="Times New Roman" w:hAnsi="Times New Roman" w:cs="Times New Roman"/>
          <w:sz w:val="24"/>
          <w:szCs w:val="24"/>
        </w:rPr>
        <w:t>Соглашусь с зав. кабинетом социальной педагогики Волгограда С.А. Родионовой:</w:t>
      </w:r>
      <w:proofErr w:type="gramEnd"/>
      <w:r w:rsidR="00DE2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F4A">
        <w:rPr>
          <w:rFonts w:ascii="Times New Roman" w:hAnsi="Times New Roman" w:cs="Times New Roman"/>
          <w:sz w:val="24"/>
          <w:szCs w:val="24"/>
        </w:rPr>
        <w:t>«К</w:t>
      </w:r>
      <w:r w:rsidR="00BF167D">
        <w:rPr>
          <w:rFonts w:ascii="Times New Roman" w:hAnsi="Times New Roman" w:cs="Times New Roman"/>
          <w:sz w:val="24"/>
          <w:szCs w:val="24"/>
        </w:rPr>
        <w:t xml:space="preserve"> сожаления, действующая система </w:t>
      </w:r>
      <w:r w:rsidR="00DE2F4A">
        <w:rPr>
          <w:rFonts w:ascii="Times New Roman" w:hAnsi="Times New Roman" w:cs="Times New Roman"/>
          <w:sz w:val="24"/>
          <w:szCs w:val="24"/>
        </w:rPr>
        <w:t xml:space="preserve">закрытых </w:t>
      </w:r>
      <w:r w:rsidR="00BF167D">
        <w:rPr>
          <w:rFonts w:ascii="Times New Roman" w:hAnsi="Times New Roman" w:cs="Times New Roman"/>
          <w:sz w:val="24"/>
          <w:szCs w:val="24"/>
        </w:rPr>
        <w:t>специальных образовательных учреждений, в том числе школ – интернатов, выпускает пока, в массе своей, людей, недостаточно подготовленных к самостоятельной жизни</w:t>
      </w:r>
      <w:r w:rsidR="00DE2F4A">
        <w:rPr>
          <w:rFonts w:ascii="Times New Roman" w:hAnsi="Times New Roman" w:cs="Times New Roman"/>
          <w:sz w:val="24"/>
          <w:szCs w:val="24"/>
        </w:rPr>
        <w:t>»)</w:t>
      </w:r>
      <w:r w:rsidRPr="00E361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76F5" w:rsidRPr="00E361D1" w:rsidRDefault="00BF76F5" w:rsidP="00E361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1D1">
        <w:rPr>
          <w:rFonts w:ascii="Times New Roman" w:hAnsi="Times New Roman" w:cs="Times New Roman"/>
          <w:sz w:val="24"/>
          <w:szCs w:val="24"/>
        </w:rPr>
        <w:t>недостаточная мотивационная готовность к выбранной профессии</w:t>
      </w:r>
      <w:r w:rsidR="004C7CF5">
        <w:rPr>
          <w:rFonts w:ascii="Times New Roman" w:hAnsi="Times New Roman" w:cs="Times New Roman"/>
          <w:sz w:val="24"/>
          <w:szCs w:val="24"/>
        </w:rPr>
        <w:t xml:space="preserve"> (главное, получить диплом, чтобы показать, что </w:t>
      </w:r>
      <w:r w:rsidR="000C2EE7">
        <w:rPr>
          <w:rFonts w:ascii="Times New Roman" w:hAnsi="Times New Roman" w:cs="Times New Roman"/>
          <w:sz w:val="24"/>
          <w:szCs w:val="24"/>
        </w:rPr>
        <w:t>«</w:t>
      </w:r>
      <w:r w:rsidR="004C7CF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4C7CF5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C7CF5">
        <w:rPr>
          <w:rFonts w:ascii="Times New Roman" w:hAnsi="Times New Roman" w:cs="Times New Roman"/>
          <w:sz w:val="24"/>
          <w:szCs w:val="24"/>
        </w:rPr>
        <w:t>!</w:t>
      </w:r>
      <w:r w:rsidR="000C2EE7">
        <w:rPr>
          <w:rFonts w:ascii="Times New Roman" w:hAnsi="Times New Roman" w:cs="Times New Roman"/>
          <w:sz w:val="24"/>
          <w:szCs w:val="24"/>
        </w:rPr>
        <w:t>»</w:t>
      </w:r>
      <w:r w:rsidR="004C7CF5">
        <w:rPr>
          <w:rFonts w:ascii="Times New Roman" w:hAnsi="Times New Roman" w:cs="Times New Roman"/>
          <w:sz w:val="24"/>
          <w:szCs w:val="24"/>
        </w:rPr>
        <w:t>)</w:t>
      </w:r>
      <w:r w:rsidRPr="00E361D1">
        <w:rPr>
          <w:rFonts w:ascii="Times New Roman" w:hAnsi="Times New Roman" w:cs="Times New Roman"/>
          <w:sz w:val="24"/>
          <w:szCs w:val="24"/>
        </w:rPr>
        <w:t>;</w:t>
      </w:r>
    </w:p>
    <w:p w:rsidR="00BF76F5" w:rsidRPr="00E361D1" w:rsidRDefault="00BF76F5" w:rsidP="00E361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1D1">
        <w:rPr>
          <w:rFonts w:ascii="Times New Roman" w:hAnsi="Times New Roman" w:cs="Times New Roman"/>
          <w:sz w:val="24"/>
          <w:szCs w:val="24"/>
        </w:rPr>
        <w:t xml:space="preserve">неумение осуществить </w:t>
      </w:r>
      <w:proofErr w:type="gramStart"/>
      <w:r w:rsidRPr="00E361D1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E3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D1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361D1">
        <w:rPr>
          <w:rFonts w:ascii="Times New Roman" w:hAnsi="Times New Roman" w:cs="Times New Roman"/>
          <w:sz w:val="24"/>
          <w:szCs w:val="24"/>
        </w:rPr>
        <w:t xml:space="preserve"> (отсутс</w:t>
      </w:r>
      <w:r w:rsidR="00BB6019" w:rsidRPr="00E361D1">
        <w:rPr>
          <w:rFonts w:ascii="Times New Roman" w:hAnsi="Times New Roman" w:cs="Times New Roman"/>
          <w:sz w:val="24"/>
          <w:szCs w:val="24"/>
        </w:rPr>
        <w:t>т</w:t>
      </w:r>
      <w:r w:rsidRPr="00E361D1">
        <w:rPr>
          <w:rFonts w:ascii="Times New Roman" w:hAnsi="Times New Roman" w:cs="Times New Roman"/>
          <w:sz w:val="24"/>
          <w:szCs w:val="24"/>
        </w:rPr>
        <w:t>вие навыков выполнения самостоятельной работы, неумение конспектировать, работать с первоисточниками, словарями).</w:t>
      </w:r>
    </w:p>
    <w:p w:rsidR="00C32648" w:rsidRDefault="00054761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4239FD">
        <w:rPr>
          <w:rFonts w:ascii="Times New Roman" w:hAnsi="Times New Roman" w:cs="Times New Roman"/>
          <w:sz w:val="24"/>
          <w:szCs w:val="24"/>
        </w:rPr>
        <w:t>ГИА – важный шаг в жизни каждого выпускника, который обдумывает выбор своего будущего, который стремится продолжить образование и овладеть какой – либо  профессией. Кроме того, школьные выпускные экзамены выполняют функцию вступительного экзамена в образовательное  профессиональное учреждение (ОПУ).</w:t>
      </w:r>
      <w:r w:rsidR="00C32648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сдачи ГИА – одна из важнейших задач школы, педагогов. Для ее реализации требуется:</w:t>
      </w:r>
    </w:p>
    <w:p w:rsidR="00C32648" w:rsidRPr="00054761" w:rsidRDefault="00054761" w:rsidP="000547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32648" w:rsidRPr="00054761">
        <w:rPr>
          <w:rFonts w:ascii="Times New Roman" w:hAnsi="Times New Roman" w:cs="Times New Roman"/>
          <w:sz w:val="24"/>
          <w:szCs w:val="24"/>
        </w:rPr>
        <w:t>заимодействие всех участников образовательного процесса – это работа с педагогическим коллективом, с родителями, с учащимися;</w:t>
      </w:r>
    </w:p>
    <w:p w:rsidR="00C32648" w:rsidRPr="00054761" w:rsidRDefault="00054761" w:rsidP="000547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2648" w:rsidRPr="00054761">
        <w:rPr>
          <w:rFonts w:ascii="Times New Roman" w:hAnsi="Times New Roman" w:cs="Times New Roman"/>
          <w:sz w:val="24"/>
          <w:szCs w:val="24"/>
        </w:rPr>
        <w:t>недрение разнообразных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и</w:t>
      </w:r>
      <w:r w:rsidR="00C32648" w:rsidRPr="00054761">
        <w:rPr>
          <w:rFonts w:ascii="Times New Roman" w:hAnsi="Times New Roman" w:cs="Times New Roman"/>
          <w:sz w:val="24"/>
          <w:szCs w:val="24"/>
        </w:rPr>
        <w:t xml:space="preserve"> тестирования учеников;</w:t>
      </w:r>
    </w:p>
    <w:p w:rsidR="004239FD" w:rsidRPr="00054761" w:rsidRDefault="00054761" w:rsidP="000547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2648" w:rsidRPr="00054761">
        <w:rPr>
          <w:rFonts w:ascii="Times New Roman" w:hAnsi="Times New Roman" w:cs="Times New Roman"/>
          <w:sz w:val="24"/>
          <w:szCs w:val="24"/>
        </w:rPr>
        <w:t>ндивидуализация и дифференциация</w:t>
      </w:r>
      <w:r>
        <w:rPr>
          <w:rFonts w:ascii="Times New Roman" w:hAnsi="Times New Roman" w:cs="Times New Roman"/>
          <w:sz w:val="24"/>
          <w:szCs w:val="24"/>
        </w:rPr>
        <w:t xml:space="preserve"> (разграничение)</w:t>
      </w:r>
      <w:r w:rsidR="00C32648" w:rsidRPr="0005476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54761" w:rsidRDefault="00FC46C8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рассмотрим </w:t>
      </w:r>
      <w:r w:rsidR="00054761">
        <w:rPr>
          <w:rFonts w:ascii="Times New Roman" w:hAnsi="Times New Roman" w:cs="Times New Roman"/>
          <w:sz w:val="24"/>
          <w:szCs w:val="24"/>
        </w:rPr>
        <w:t xml:space="preserve"> по пунктам </w:t>
      </w:r>
      <w:r>
        <w:rPr>
          <w:rFonts w:ascii="Times New Roman" w:hAnsi="Times New Roman" w:cs="Times New Roman"/>
          <w:sz w:val="24"/>
          <w:szCs w:val="24"/>
        </w:rPr>
        <w:t xml:space="preserve">все три </w:t>
      </w:r>
      <w:r w:rsidR="00054761">
        <w:rPr>
          <w:rFonts w:ascii="Times New Roman" w:hAnsi="Times New Roman" w:cs="Times New Roman"/>
          <w:sz w:val="24"/>
          <w:szCs w:val="24"/>
        </w:rPr>
        <w:t xml:space="preserve">условия для успешного прохождения ГИА в ОУ. </w:t>
      </w:r>
      <w:r w:rsidR="00273024">
        <w:rPr>
          <w:rFonts w:ascii="Times New Roman" w:hAnsi="Times New Roman" w:cs="Times New Roman"/>
          <w:sz w:val="24"/>
          <w:szCs w:val="24"/>
        </w:rPr>
        <w:t>К месту будет сказано, что логически один пункт вытекает из другого, и</w:t>
      </w:r>
      <w:r w:rsidR="004C7CF5">
        <w:rPr>
          <w:rFonts w:ascii="Times New Roman" w:hAnsi="Times New Roman" w:cs="Times New Roman"/>
          <w:sz w:val="24"/>
          <w:szCs w:val="24"/>
        </w:rPr>
        <w:t>,</w:t>
      </w:r>
      <w:r w:rsidR="00273024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4C7CF5">
        <w:rPr>
          <w:rFonts w:ascii="Times New Roman" w:hAnsi="Times New Roman" w:cs="Times New Roman"/>
          <w:sz w:val="24"/>
          <w:szCs w:val="24"/>
        </w:rPr>
        <w:t>,</w:t>
      </w:r>
      <w:r w:rsidR="00273024">
        <w:rPr>
          <w:rFonts w:ascii="Times New Roman" w:hAnsi="Times New Roman" w:cs="Times New Roman"/>
          <w:sz w:val="24"/>
          <w:szCs w:val="24"/>
        </w:rPr>
        <w:t xml:space="preserve"> они взаимосвязаны настолько, что рассматривать по отдельности их не стоит.</w:t>
      </w:r>
    </w:p>
    <w:p w:rsidR="00DC4254" w:rsidRDefault="00054761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пункт. </w:t>
      </w:r>
      <w:r w:rsidR="00E83BAE">
        <w:rPr>
          <w:rFonts w:ascii="Times New Roman" w:hAnsi="Times New Roman" w:cs="Times New Roman"/>
          <w:sz w:val="24"/>
          <w:szCs w:val="24"/>
        </w:rPr>
        <w:t xml:space="preserve">Принципиально важно наличие единой позиции у всех участников образовательного процесса по отношению к самой итоговой аттестации и к готовности выпускников. </w:t>
      </w:r>
    </w:p>
    <w:p w:rsidR="00E83BAE" w:rsidRDefault="00E83BAE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для успешной сдачи ученик должен знать процедуру экзамена, понимать смысл предлагаемых заданий и владеть методами их выполнения, уметь правильно оформить результаты выполнения заданий, уметь распределять общее время экзамена на все задания, иметь собственную оценку своих достижений в изучении предмета.</w:t>
      </w:r>
      <w:r w:rsidR="00E361D1" w:rsidRPr="00E361D1">
        <w:rPr>
          <w:rFonts w:ascii="Times New Roman" w:hAnsi="Times New Roman" w:cs="Times New Roman"/>
          <w:sz w:val="24"/>
          <w:szCs w:val="24"/>
        </w:rPr>
        <w:t xml:space="preserve"> </w:t>
      </w:r>
      <w:r w:rsidR="00E361D1">
        <w:rPr>
          <w:rFonts w:ascii="Times New Roman" w:hAnsi="Times New Roman" w:cs="Times New Roman"/>
          <w:sz w:val="24"/>
          <w:szCs w:val="24"/>
        </w:rPr>
        <w:t xml:space="preserve">Другое непременное условие хорошей результативности экзамена – стремление самого ученика к успеху. А чтобы ученик стремился к новым знаниям, к повышению собственного уровня личностного, духовного, гражданского развития, к интеллигентности, культуре, </w:t>
      </w:r>
      <w:r w:rsidR="002D11D8" w:rsidRPr="002D11D8">
        <w:rPr>
          <w:rFonts w:ascii="Times New Roman" w:hAnsi="Times New Roman" w:cs="Times New Roman"/>
          <w:sz w:val="24"/>
          <w:szCs w:val="24"/>
        </w:rPr>
        <w:t>готовности</w:t>
      </w:r>
      <w:r w:rsidR="00E361D1">
        <w:rPr>
          <w:rFonts w:ascii="Times New Roman" w:hAnsi="Times New Roman" w:cs="Times New Roman"/>
          <w:sz w:val="24"/>
          <w:szCs w:val="24"/>
        </w:rPr>
        <w:t xml:space="preserve"> к самостоятельному решению жизненных проблем,</w:t>
      </w:r>
      <w:r w:rsidR="002D11D8">
        <w:rPr>
          <w:rFonts w:ascii="Times New Roman" w:hAnsi="Times New Roman" w:cs="Times New Roman"/>
          <w:sz w:val="24"/>
          <w:szCs w:val="24"/>
        </w:rPr>
        <w:t xml:space="preserve"> обладал </w:t>
      </w:r>
      <w:r w:rsidR="00E361D1">
        <w:rPr>
          <w:rFonts w:ascii="Times New Roman" w:hAnsi="Times New Roman" w:cs="Times New Roman"/>
          <w:sz w:val="24"/>
          <w:szCs w:val="24"/>
        </w:rPr>
        <w:t xml:space="preserve"> степенью </w:t>
      </w:r>
      <w:proofErr w:type="spellStart"/>
      <w:r w:rsidR="00E361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361D1">
        <w:rPr>
          <w:rFonts w:ascii="Times New Roman" w:hAnsi="Times New Roman" w:cs="Times New Roman"/>
          <w:sz w:val="24"/>
          <w:szCs w:val="24"/>
        </w:rPr>
        <w:t xml:space="preserve"> ключевых компетенций</w:t>
      </w:r>
      <w:r w:rsidR="00DC4254">
        <w:rPr>
          <w:rFonts w:ascii="Times New Roman" w:hAnsi="Times New Roman" w:cs="Times New Roman"/>
          <w:sz w:val="24"/>
          <w:szCs w:val="24"/>
        </w:rPr>
        <w:t xml:space="preserve">, </w:t>
      </w:r>
      <w:r w:rsidR="00C2665B">
        <w:rPr>
          <w:rFonts w:ascii="Times New Roman" w:hAnsi="Times New Roman" w:cs="Times New Roman"/>
          <w:sz w:val="24"/>
          <w:szCs w:val="24"/>
        </w:rPr>
        <w:t xml:space="preserve">следует повышать </w:t>
      </w:r>
      <w:r w:rsidR="00DC4254">
        <w:rPr>
          <w:rFonts w:ascii="Times New Roman" w:hAnsi="Times New Roman" w:cs="Times New Roman"/>
          <w:i/>
          <w:sz w:val="24"/>
          <w:szCs w:val="24"/>
        </w:rPr>
        <w:t>качество образова</w:t>
      </w:r>
      <w:r w:rsidR="00DC4254" w:rsidRPr="00A9524A">
        <w:rPr>
          <w:rFonts w:ascii="Times New Roman" w:hAnsi="Times New Roman" w:cs="Times New Roman"/>
          <w:i/>
          <w:sz w:val="24"/>
          <w:szCs w:val="24"/>
        </w:rPr>
        <w:t>ния</w:t>
      </w:r>
      <w:r w:rsidR="002D11D8"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DC4254" w:rsidRDefault="00DC4254" w:rsidP="00F81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C32648">
        <w:rPr>
          <w:rFonts w:ascii="Times New Roman" w:hAnsi="Times New Roman" w:cs="Times New Roman"/>
          <w:sz w:val="24"/>
          <w:szCs w:val="24"/>
        </w:rPr>
        <w:t xml:space="preserve"> успех экзаменов в первую очередь зависит от педагога, от его профессиональной готовности к новым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Что делает педагог? </w:t>
      </w:r>
      <w:r w:rsidR="00A9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должен быть компетентным</w:t>
      </w:r>
      <w:r w:rsidR="00492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24A">
        <w:rPr>
          <w:rFonts w:ascii="Times New Roman" w:hAnsi="Times New Roman" w:cs="Times New Roman"/>
          <w:sz w:val="24"/>
          <w:szCs w:val="24"/>
        </w:rPr>
        <w:t xml:space="preserve"> </w:t>
      </w:r>
      <w:r w:rsidR="004925A9">
        <w:rPr>
          <w:rFonts w:ascii="Times New Roman" w:hAnsi="Times New Roman" w:cs="Times New Roman"/>
          <w:sz w:val="24"/>
          <w:szCs w:val="24"/>
        </w:rPr>
        <w:t>чтобы создавать</w:t>
      </w:r>
      <w:r w:rsidR="00FC46C8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4925A9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E125A3">
        <w:rPr>
          <w:rFonts w:ascii="Times New Roman" w:hAnsi="Times New Roman" w:cs="Times New Roman"/>
          <w:sz w:val="24"/>
          <w:szCs w:val="24"/>
        </w:rPr>
        <w:t xml:space="preserve"> в обучении. Это:</w:t>
      </w:r>
    </w:p>
    <w:p w:rsidR="009726CB" w:rsidRPr="004925A9" w:rsidRDefault="00DC4254" w:rsidP="00492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5A9">
        <w:rPr>
          <w:rFonts w:ascii="Times New Roman" w:hAnsi="Times New Roman" w:cs="Times New Roman"/>
          <w:sz w:val="24"/>
          <w:szCs w:val="24"/>
        </w:rPr>
        <w:t>О</w:t>
      </w:r>
      <w:r w:rsidR="00A9524A" w:rsidRPr="004925A9">
        <w:rPr>
          <w:rFonts w:ascii="Times New Roman" w:hAnsi="Times New Roman" w:cs="Times New Roman"/>
          <w:sz w:val="24"/>
          <w:szCs w:val="24"/>
        </w:rPr>
        <w:t xml:space="preserve">птимизация учебной, психологической и физической нагрузки учащихся, </w:t>
      </w:r>
      <w:r w:rsidR="009726CB" w:rsidRPr="004925A9">
        <w:rPr>
          <w:rFonts w:ascii="Times New Roman" w:hAnsi="Times New Roman" w:cs="Times New Roman"/>
          <w:sz w:val="24"/>
          <w:szCs w:val="24"/>
        </w:rPr>
        <w:t xml:space="preserve">направленные на сохранение и укрепление здоровья учащихся. </w:t>
      </w:r>
    </w:p>
    <w:p w:rsidR="00DC4254" w:rsidRPr="004925A9" w:rsidRDefault="00DC4254" w:rsidP="00492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5A9">
        <w:rPr>
          <w:rFonts w:ascii="Times New Roman" w:hAnsi="Times New Roman" w:cs="Times New Roman"/>
          <w:sz w:val="24"/>
          <w:szCs w:val="24"/>
        </w:rPr>
        <w:t>И</w:t>
      </w:r>
      <w:r w:rsidR="00A9524A" w:rsidRPr="004925A9">
        <w:rPr>
          <w:rFonts w:ascii="Times New Roman" w:hAnsi="Times New Roman" w:cs="Times New Roman"/>
          <w:sz w:val="24"/>
          <w:szCs w:val="24"/>
        </w:rPr>
        <w:t>спользование эффективных методов о</w:t>
      </w:r>
      <w:r w:rsidRPr="004925A9">
        <w:rPr>
          <w:rFonts w:ascii="Times New Roman" w:hAnsi="Times New Roman" w:cs="Times New Roman"/>
          <w:sz w:val="24"/>
          <w:szCs w:val="24"/>
        </w:rPr>
        <w:t>бучения, когда ученики усваивают</w:t>
      </w:r>
      <w:r w:rsidR="00A9524A" w:rsidRPr="004925A9">
        <w:rPr>
          <w:rFonts w:ascii="Times New Roman" w:hAnsi="Times New Roman" w:cs="Times New Roman"/>
          <w:sz w:val="24"/>
          <w:szCs w:val="24"/>
        </w:rPr>
        <w:t xml:space="preserve"> изучаемый матер</w:t>
      </w:r>
      <w:r w:rsidRPr="004925A9">
        <w:rPr>
          <w:rFonts w:ascii="Times New Roman" w:hAnsi="Times New Roman" w:cs="Times New Roman"/>
          <w:sz w:val="24"/>
          <w:szCs w:val="24"/>
        </w:rPr>
        <w:t>иал не механически, а осознанно</w:t>
      </w:r>
      <w:r w:rsidR="004925A9">
        <w:rPr>
          <w:rFonts w:ascii="Times New Roman" w:hAnsi="Times New Roman" w:cs="Times New Roman"/>
          <w:sz w:val="24"/>
          <w:szCs w:val="24"/>
        </w:rPr>
        <w:t>. В данную организацию учебного процесса</w:t>
      </w:r>
      <w:r w:rsidR="00740E13">
        <w:rPr>
          <w:rFonts w:ascii="Times New Roman" w:hAnsi="Times New Roman" w:cs="Times New Roman"/>
          <w:sz w:val="24"/>
          <w:szCs w:val="24"/>
        </w:rPr>
        <w:t xml:space="preserve"> входят следующие</w:t>
      </w:r>
      <w:r w:rsidR="00C2665B" w:rsidRPr="004925A9">
        <w:rPr>
          <w:rFonts w:ascii="Times New Roman" w:hAnsi="Times New Roman" w:cs="Times New Roman"/>
          <w:sz w:val="24"/>
          <w:szCs w:val="24"/>
        </w:rPr>
        <w:t xml:space="preserve"> </w:t>
      </w:r>
      <w:r w:rsidR="004925A9">
        <w:rPr>
          <w:rFonts w:ascii="Times New Roman" w:hAnsi="Times New Roman" w:cs="Times New Roman"/>
          <w:sz w:val="24"/>
          <w:szCs w:val="24"/>
        </w:rPr>
        <w:t>технологии</w:t>
      </w:r>
      <w:r w:rsidRPr="004925A9">
        <w:rPr>
          <w:rFonts w:ascii="Times New Roman" w:hAnsi="Times New Roman" w:cs="Times New Roman"/>
          <w:sz w:val="24"/>
          <w:szCs w:val="24"/>
        </w:rPr>
        <w:t>:</w:t>
      </w:r>
    </w:p>
    <w:p w:rsidR="00DC4254" w:rsidRPr="004925A9" w:rsidRDefault="00E125A3" w:rsidP="004925A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усвоение нового материала</w:t>
      </w:r>
      <w:r w:rsidR="00740E13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24A" w:rsidRPr="004925A9">
        <w:rPr>
          <w:rFonts w:ascii="Times New Roman" w:hAnsi="Times New Roman" w:cs="Times New Roman"/>
          <w:sz w:val="24"/>
          <w:szCs w:val="24"/>
        </w:rPr>
        <w:t xml:space="preserve"> достигается</w:t>
      </w:r>
      <w:r w:rsidR="00740E13">
        <w:rPr>
          <w:rFonts w:ascii="Times New Roman" w:hAnsi="Times New Roman" w:cs="Times New Roman"/>
          <w:sz w:val="24"/>
          <w:szCs w:val="24"/>
        </w:rPr>
        <w:t>,</w:t>
      </w:r>
      <w:r w:rsidR="00A9524A" w:rsidRPr="004925A9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40E13">
        <w:rPr>
          <w:rFonts w:ascii="Times New Roman" w:hAnsi="Times New Roman" w:cs="Times New Roman"/>
          <w:sz w:val="24"/>
          <w:szCs w:val="24"/>
        </w:rPr>
        <w:t>,</w:t>
      </w:r>
      <w:r w:rsidR="00A9524A" w:rsidRPr="004925A9">
        <w:rPr>
          <w:rFonts w:ascii="Times New Roman" w:hAnsi="Times New Roman" w:cs="Times New Roman"/>
          <w:sz w:val="24"/>
          <w:szCs w:val="24"/>
        </w:rPr>
        <w:t xml:space="preserve"> умением учителя выделять главное</w:t>
      </w:r>
      <w:r w:rsidR="009726CB" w:rsidRPr="004925A9">
        <w:rPr>
          <w:rFonts w:ascii="Times New Roman" w:hAnsi="Times New Roman" w:cs="Times New Roman"/>
          <w:sz w:val="24"/>
          <w:szCs w:val="24"/>
        </w:rPr>
        <w:t xml:space="preserve">, чтобы учащиеся поняли и усвоили суть (главную идею, закон, правило), а не второстепенный материал. </w:t>
      </w:r>
    </w:p>
    <w:p w:rsidR="00DC4254" w:rsidRPr="004925A9" w:rsidRDefault="00DC4254" w:rsidP="004925A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5A9">
        <w:rPr>
          <w:rFonts w:ascii="Times New Roman" w:hAnsi="Times New Roman" w:cs="Times New Roman"/>
          <w:sz w:val="24"/>
          <w:szCs w:val="24"/>
        </w:rPr>
        <w:t>С</w:t>
      </w:r>
      <w:r w:rsidR="009726CB" w:rsidRPr="004925A9">
        <w:rPr>
          <w:rFonts w:ascii="Times New Roman" w:hAnsi="Times New Roman" w:cs="Times New Roman"/>
          <w:sz w:val="24"/>
          <w:szCs w:val="24"/>
        </w:rPr>
        <w:t xml:space="preserve">облюдение </w:t>
      </w:r>
      <w:proofErr w:type="spellStart"/>
      <w:r w:rsidR="009726CB" w:rsidRPr="004925A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726CB" w:rsidRPr="004925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6CB" w:rsidRPr="004925A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9726CB" w:rsidRPr="004925A9">
        <w:rPr>
          <w:rFonts w:ascii="Times New Roman" w:hAnsi="Times New Roman" w:cs="Times New Roman"/>
          <w:sz w:val="24"/>
          <w:szCs w:val="24"/>
        </w:rPr>
        <w:t xml:space="preserve"> связей. Главное, дать учащимся не только систему определенных знаний, но и сформировать у них системность мышления. </w:t>
      </w:r>
      <w:proofErr w:type="spellStart"/>
      <w:r w:rsidR="009726CB" w:rsidRPr="004925A9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9726CB" w:rsidRPr="004925A9">
        <w:rPr>
          <w:rFonts w:ascii="Times New Roman" w:hAnsi="Times New Roman" w:cs="Times New Roman"/>
          <w:sz w:val="24"/>
          <w:szCs w:val="24"/>
        </w:rPr>
        <w:t xml:space="preserve"> связи – это постоянное повторение пройденного материала. Учитель связывает изучаемый материал </w:t>
      </w:r>
      <w:r w:rsidR="00E83BAE" w:rsidRPr="004925A9">
        <w:rPr>
          <w:rFonts w:ascii="Times New Roman" w:hAnsi="Times New Roman" w:cs="Times New Roman"/>
          <w:sz w:val="24"/>
          <w:szCs w:val="24"/>
        </w:rPr>
        <w:t xml:space="preserve">с разделами и темами всего учебного предмета. </w:t>
      </w:r>
    </w:p>
    <w:p w:rsidR="00C32648" w:rsidRDefault="00DC4254" w:rsidP="004925A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5A9">
        <w:rPr>
          <w:rFonts w:ascii="Times New Roman" w:hAnsi="Times New Roman" w:cs="Times New Roman"/>
          <w:sz w:val="24"/>
          <w:szCs w:val="24"/>
        </w:rPr>
        <w:t>У</w:t>
      </w:r>
      <w:r w:rsidR="00E83BAE" w:rsidRPr="004925A9">
        <w:rPr>
          <w:rFonts w:ascii="Times New Roman" w:hAnsi="Times New Roman" w:cs="Times New Roman"/>
          <w:sz w:val="24"/>
          <w:szCs w:val="24"/>
        </w:rPr>
        <w:t xml:space="preserve">чить работать с учебниками именно на уроках, школьники должны уметь выделять главное из </w:t>
      </w:r>
      <w:proofErr w:type="gramStart"/>
      <w:r w:rsidR="00E83BAE" w:rsidRPr="004925A9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E83BAE" w:rsidRPr="004925A9">
        <w:rPr>
          <w:rFonts w:ascii="Times New Roman" w:hAnsi="Times New Roman" w:cs="Times New Roman"/>
          <w:sz w:val="24"/>
          <w:szCs w:val="24"/>
        </w:rPr>
        <w:t>, составить план прочитанного, уметь конспектировать.</w:t>
      </w:r>
    </w:p>
    <w:p w:rsidR="00E125A3" w:rsidRDefault="002D11D8" w:rsidP="004925A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самый значимый</w:t>
      </w:r>
      <w:r w:rsidR="004925A9">
        <w:rPr>
          <w:rFonts w:ascii="Times New Roman" w:hAnsi="Times New Roman" w:cs="Times New Roman"/>
          <w:sz w:val="24"/>
          <w:szCs w:val="24"/>
        </w:rPr>
        <w:t xml:space="preserve"> компонент </w:t>
      </w:r>
      <w:r w:rsidR="00FC46C8">
        <w:rPr>
          <w:rFonts w:ascii="Times New Roman" w:hAnsi="Times New Roman" w:cs="Times New Roman"/>
          <w:sz w:val="24"/>
          <w:szCs w:val="24"/>
        </w:rPr>
        <w:t>- н</w:t>
      </w:r>
      <w:r w:rsidR="004925A9">
        <w:rPr>
          <w:rFonts w:ascii="Times New Roman" w:hAnsi="Times New Roman" w:cs="Times New Roman"/>
          <w:sz w:val="24"/>
          <w:szCs w:val="24"/>
        </w:rPr>
        <w:t>аличие у педагога определенной структуры, которая определяется целью урока</w:t>
      </w:r>
      <w:r w:rsidR="00FC46C8">
        <w:rPr>
          <w:rFonts w:ascii="Times New Roman" w:hAnsi="Times New Roman" w:cs="Times New Roman"/>
          <w:sz w:val="24"/>
          <w:szCs w:val="24"/>
        </w:rPr>
        <w:t xml:space="preserve"> и заостряет внимание педагога на </w:t>
      </w:r>
      <w:r w:rsidR="004925A9" w:rsidRPr="00FC46C8">
        <w:rPr>
          <w:rFonts w:ascii="Times New Roman" w:hAnsi="Times New Roman" w:cs="Times New Roman"/>
          <w:sz w:val="24"/>
          <w:szCs w:val="24"/>
        </w:rPr>
        <w:t xml:space="preserve"> </w:t>
      </w:r>
      <w:r w:rsidR="004925A9" w:rsidRPr="00FC46C8">
        <w:rPr>
          <w:rFonts w:ascii="Times New Roman" w:hAnsi="Times New Roman" w:cs="Times New Roman"/>
          <w:sz w:val="24"/>
          <w:szCs w:val="24"/>
        </w:rPr>
        <w:lastRenderedPageBreak/>
        <w:t>организацию познавательной деятельности учащихся.</w:t>
      </w:r>
      <w:r w:rsidR="00FC46C8">
        <w:rPr>
          <w:rFonts w:ascii="Times New Roman" w:hAnsi="Times New Roman" w:cs="Times New Roman"/>
          <w:sz w:val="24"/>
          <w:szCs w:val="24"/>
        </w:rPr>
        <w:t xml:space="preserve"> </w:t>
      </w:r>
      <w:r w:rsidR="00E125A3">
        <w:rPr>
          <w:rFonts w:ascii="Times New Roman" w:hAnsi="Times New Roman" w:cs="Times New Roman"/>
          <w:sz w:val="24"/>
          <w:szCs w:val="24"/>
        </w:rPr>
        <w:t>Это очень важный этап, используемый</w:t>
      </w:r>
      <w:r w:rsidR="005866AD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="00E125A3">
        <w:rPr>
          <w:rFonts w:ascii="Times New Roman" w:hAnsi="Times New Roman" w:cs="Times New Roman"/>
          <w:sz w:val="24"/>
          <w:szCs w:val="24"/>
        </w:rPr>
        <w:t xml:space="preserve"> в </w:t>
      </w:r>
      <w:r w:rsidR="005866AD">
        <w:rPr>
          <w:rFonts w:ascii="Times New Roman" w:hAnsi="Times New Roman" w:cs="Times New Roman"/>
          <w:sz w:val="24"/>
          <w:szCs w:val="24"/>
        </w:rPr>
        <w:t>проведении современного урока</w:t>
      </w:r>
      <w:r w:rsidR="00E125A3">
        <w:rPr>
          <w:rFonts w:ascii="Times New Roman" w:hAnsi="Times New Roman" w:cs="Times New Roman"/>
          <w:sz w:val="24"/>
          <w:szCs w:val="24"/>
        </w:rPr>
        <w:t>.</w:t>
      </w:r>
    </w:p>
    <w:p w:rsidR="004925A9" w:rsidRPr="00FC46C8" w:rsidRDefault="00E125A3" w:rsidP="00E12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момент. </w:t>
      </w:r>
      <w:r w:rsidR="00FC46C8">
        <w:rPr>
          <w:rFonts w:ascii="Times New Roman" w:hAnsi="Times New Roman" w:cs="Times New Roman"/>
          <w:sz w:val="24"/>
          <w:szCs w:val="24"/>
        </w:rPr>
        <w:t xml:space="preserve">Как </w:t>
      </w:r>
      <w:r w:rsidR="004925A9" w:rsidRPr="00FC46C8">
        <w:rPr>
          <w:rFonts w:ascii="Times New Roman" w:hAnsi="Times New Roman" w:cs="Times New Roman"/>
          <w:sz w:val="24"/>
          <w:szCs w:val="24"/>
        </w:rPr>
        <w:t>повысить мотивац</w:t>
      </w:r>
      <w:r w:rsidR="00FC46C8">
        <w:rPr>
          <w:rFonts w:ascii="Times New Roman" w:hAnsi="Times New Roman" w:cs="Times New Roman"/>
          <w:sz w:val="24"/>
          <w:szCs w:val="24"/>
        </w:rPr>
        <w:t>ию учащихся к учебной деятельности?</w:t>
      </w:r>
    </w:p>
    <w:p w:rsidR="00FC46C8" w:rsidRDefault="0081021D" w:rsidP="00492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все это нам практически хорошо известно – сколько мы провели уроков и сколько нам еще предстоит. Однако совсем не лишним будет заглянуть</w:t>
      </w:r>
      <w:r w:rsidR="00E125A3">
        <w:rPr>
          <w:rFonts w:ascii="Times New Roman" w:hAnsi="Times New Roman" w:cs="Times New Roman"/>
          <w:sz w:val="24"/>
          <w:szCs w:val="24"/>
        </w:rPr>
        <w:t xml:space="preserve"> в </w:t>
      </w:r>
      <w:r w:rsidR="002D11D8">
        <w:rPr>
          <w:rFonts w:ascii="Times New Roman" w:hAnsi="Times New Roman" w:cs="Times New Roman"/>
          <w:sz w:val="24"/>
          <w:szCs w:val="24"/>
        </w:rPr>
        <w:t>словарь</w:t>
      </w:r>
      <w:r w:rsidR="000964E7">
        <w:rPr>
          <w:rFonts w:ascii="Times New Roman" w:hAnsi="Times New Roman" w:cs="Times New Roman"/>
          <w:sz w:val="24"/>
          <w:szCs w:val="24"/>
        </w:rPr>
        <w:t xml:space="preserve">. </w:t>
      </w:r>
      <w:r w:rsidR="00E125A3">
        <w:rPr>
          <w:rFonts w:ascii="Times New Roman" w:hAnsi="Times New Roman" w:cs="Times New Roman"/>
          <w:sz w:val="24"/>
          <w:szCs w:val="24"/>
        </w:rPr>
        <w:t>Итак, м</w:t>
      </w:r>
      <w:r w:rsidR="004925A9">
        <w:rPr>
          <w:rFonts w:ascii="Times New Roman" w:hAnsi="Times New Roman" w:cs="Times New Roman"/>
          <w:sz w:val="24"/>
          <w:szCs w:val="24"/>
        </w:rPr>
        <w:t>отив в учении – это побуждение, которое направляет деятельность учеников.</w:t>
      </w:r>
      <w:r w:rsidR="00E125A3">
        <w:rPr>
          <w:rFonts w:ascii="Times New Roman" w:hAnsi="Times New Roman" w:cs="Times New Roman"/>
          <w:sz w:val="24"/>
          <w:szCs w:val="24"/>
        </w:rPr>
        <w:t xml:space="preserve"> В педагогике рассматривают два вида</w:t>
      </w:r>
      <w:r w:rsidR="004925A9">
        <w:rPr>
          <w:rFonts w:ascii="Times New Roman" w:hAnsi="Times New Roman" w:cs="Times New Roman"/>
          <w:sz w:val="24"/>
          <w:szCs w:val="24"/>
        </w:rPr>
        <w:t xml:space="preserve"> мотивации:</w:t>
      </w:r>
    </w:p>
    <w:p w:rsidR="00FC46C8" w:rsidRPr="00FC46C8" w:rsidRDefault="004925A9" w:rsidP="00FC46C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6C8">
        <w:rPr>
          <w:rFonts w:ascii="Times New Roman" w:hAnsi="Times New Roman" w:cs="Times New Roman"/>
          <w:sz w:val="24"/>
          <w:szCs w:val="24"/>
        </w:rPr>
        <w:t xml:space="preserve">познавательные мотивы (желание ученика получить новые знания); </w:t>
      </w:r>
    </w:p>
    <w:p w:rsidR="004925A9" w:rsidRPr="00FC46C8" w:rsidRDefault="004925A9" w:rsidP="00FC46C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6C8">
        <w:rPr>
          <w:rFonts w:ascii="Times New Roman" w:hAnsi="Times New Roman" w:cs="Times New Roman"/>
          <w:sz w:val="24"/>
          <w:szCs w:val="24"/>
        </w:rPr>
        <w:t>социальные мотивы (стремление быть полезным и занять в обществе определенную позицию).</w:t>
      </w:r>
    </w:p>
    <w:p w:rsidR="004925A9" w:rsidRDefault="00E125A3" w:rsidP="00492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925A9">
        <w:rPr>
          <w:rFonts w:ascii="Times New Roman" w:hAnsi="Times New Roman" w:cs="Times New Roman"/>
          <w:sz w:val="24"/>
          <w:szCs w:val="24"/>
        </w:rPr>
        <w:t>повышения мотивации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такие пути, как:</w:t>
      </w:r>
    </w:p>
    <w:p w:rsidR="004925A9" w:rsidRPr="00B64DB5" w:rsidRDefault="004925A9" w:rsidP="00FC46C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DB5">
        <w:rPr>
          <w:rFonts w:ascii="Times New Roman" w:hAnsi="Times New Roman" w:cs="Times New Roman"/>
          <w:sz w:val="24"/>
          <w:szCs w:val="24"/>
        </w:rPr>
        <w:t>Связь учёбы с жизнью. Учащиеся должны понимать, что полученные знания могут им пригодиться в повседневной жизни.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обучения.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и ИКТ.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учащихся. Не надо давать им готовые знания, необходимо ставить перед ними проблемы, вызывающие ответную мыслительную реакцию и поиск решения.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 уроке ситуацию успеха.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видов деятельности учащихся, использование заданий игрового характера, физкультминуток, способствующих физической и эмоциональной разрядке учащихся.</w:t>
      </w:r>
    </w:p>
    <w:p w:rsidR="004925A9" w:rsidRDefault="004925A9" w:rsidP="004925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Удивляй! Применение </w:t>
      </w:r>
      <w:r w:rsidR="00FC46C8">
        <w:rPr>
          <w:rFonts w:ascii="Times New Roman" w:hAnsi="Times New Roman" w:cs="Times New Roman"/>
          <w:sz w:val="24"/>
          <w:szCs w:val="24"/>
        </w:rPr>
        <w:t>на уроках элементов новизны.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6C8">
        <w:rPr>
          <w:rFonts w:ascii="Times New Roman" w:hAnsi="Times New Roman" w:cs="Times New Roman"/>
          <w:sz w:val="24"/>
          <w:szCs w:val="24"/>
        </w:rPr>
        <w:t>Прибегать к неожиданным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урока.</w:t>
      </w:r>
    </w:p>
    <w:p w:rsidR="004925A9" w:rsidRDefault="004925A9" w:rsidP="004925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может быть ка</w:t>
      </w:r>
      <w:r w:rsidR="00E125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положительной, так и отрицательной.</w:t>
      </w:r>
    </w:p>
    <w:p w:rsidR="004925A9" w:rsidRDefault="004925A9" w:rsidP="004925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мотивация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25A9" w:rsidRDefault="004925A9" w:rsidP="004925A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ученика к изучаемому предмету;</w:t>
      </w:r>
    </w:p>
    <w:p w:rsidR="004925A9" w:rsidRDefault="004925A9" w:rsidP="004925A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хорошо знать предмет, чтобы продолжить учебу после окончания школы;</w:t>
      </w:r>
    </w:p>
    <w:p w:rsidR="004925A9" w:rsidRDefault="004925A9" w:rsidP="004925A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получить одобрение сверстников;</w:t>
      </w:r>
    </w:p>
    <w:p w:rsidR="004925A9" w:rsidRDefault="004925A9" w:rsidP="004925A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обещаний перед родителями и т.д.</w:t>
      </w:r>
    </w:p>
    <w:p w:rsidR="004925A9" w:rsidRDefault="004925A9" w:rsidP="004925A9">
      <w:pPr>
        <w:jc w:val="both"/>
        <w:rPr>
          <w:rFonts w:ascii="Times New Roman" w:hAnsi="Times New Roman" w:cs="Times New Roman"/>
          <w:sz w:val="24"/>
          <w:szCs w:val="24"/>
        </w:rPr>
      </w:pPr>
      <w:r w:rsidRPr="00226DB8">
        <w:rPr>
          <w:rFonts w:ascii="Times New Roman" w:hAnsi="Times New Roman" w:cs="Times New Roman"/>
          <w:sz w:val="24"/>
          <w:szCs w:val="24"/>
        </w:rPr>
        <w:t>Отрицательная мотива</w:t>
      </w:r>
      <w:r>
        <w:rPr>
          <w:rFonts w:ascii="Times New Roman" w:hAnsi="Times New Roman" w:cs="Times New Roman"/>
          <w:sz w:val="24"/>
          <w:szCs w:val="24"/>
        </w:rPr>
        <w:t xml:space="preserve">ция может возникнуть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25A9" w:rsidRDefault="004925A9" w:rsidP="004925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 быть лучше (завышенная самооценка, самолюбие);</w:t>
      </w:r>
    </w:p>
    <w:p w:rsidR="004925A9" w:rsidRDefault="004925A9" w:rsidP="004925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страха перед учителями или родителями;</w:t>
      </w:r>
    </w:p>
    <w:p w:rsidR="004925A9" w:rsidRDefault="004925A9" w:rsidP="004925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боязни получить плохую оценку и т.д.</w:t>
      </w:r>
    </w:p>
    <w:p w:rsidR="004E45E7" w:rsidRDefault="0081021D" w:rsidP="004E4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аспект</w:t>
      </w:r>
      <w:r w:rsidR="004E45E7">
        <w:rPr>
          <w:rFonts w:ascii="Times New Roman" w:hAnsi="Times New Roman" w:cs="Times New Roman"/>
          <w:sz w:val="24"/>
          <w:szCs w:val="24"/>
        </w:rPr>
        <w:t xml:space="preserve">. В процессе подготовки к экзаменам и сотрудничества с администрацией школы и с учителями – предметниками значимую  роль имеет классный руководитель. Понятно, что классный руководитель совместно с учителями – предметниками проводят большую работу по использованию приемов и методов, </w:t>
      </w:r>
      <w:r w:rsidR="004E45E7">
        <w:rPr>
          <w:rFonts w:ascii="Times New Roman" w:hAnsi="Times New Roman" w:cs="Times New Roman"/>
          <w:sz w:val="24"/>
          <w:szCs w:val="24"/>
        </w:rPr>
        <w:lastRenderedPageBreak/>
        <w:t>мотивирующих учащихся на успешную подготовку и сдачу экзаменов за курс основной школы. Кроме того, классному руководителю следует помнить о таком важном аспекте в подготовке к экзаменам, как работа с родителями.</w:t>
      </w:r>
      <w:r w:rsidR="004E45E7" w:rsidRPr="004E45E7">
        <w:rPr>
          <w:rFonts w:ascii="Times New Roman" w:hAnsi="Times New Roman" w:cs="Times New Roman"/>
          <w:sz w:val="24"/>
          <w:szCs w:val="24"/>
        </w:rPr>
        <w:t xml:space="preserve"> </w:t>
      </w:r>
      <w:r w:rsidR="004E45E7">
        <w:rPr>
          <w:rFonts w:ascii="Times New Roman" w:hAnsi="Times New Roman" w:cs="Times New Roman"/>
          <w:sz w:val="24"/>
          <w:szCs w:val="24"/>
        </w:rPr>
        <w:t xml:space="preserve">Приоритетным направлением при организации работы с родителями учащихся является обеспечение их информацией о процедуре проведения ГИА. </w:t>
      </w:r>
      <w:r w:rsidR="007A27F2">
        <w:rPr>
          <w:rFonts w:ascii="Times New Roman" w:hAnsi="Times New Roman" w:cs="Times New Roman"/>
          <w:sz w:val="24"/>
          <w:szCs w:val="24"/>
        </w:rPr>
        <w:t xml:space="preserve">Он готовит информацию о нормативных документах, рекомендации по режиму дня и питанию учеников. Актуализирует вопросы психологического настроя перед сдачей экзаменов. </w:t>
      </w:r>
      <w:r w:rsidR="004E45E7">
        <w:rPr>
          <w:rFonts w:ascii="Times New Roman" w:hAnsi="Times New Roman" w:cs="Times New Roman"/>
          <w:sz w:val="24"/>
          <w:szCs w:val="24"/>
        </w:rPr>
        <w:t xml:space="preserve">С этой целью организуются родительские собрания. </w:t>
      </w:r>
      <w:r>
        <w:rPr>
          <w:rFonts w:ascii="Times New Roman" w:hAnsi="Times New Roman" w:cs="Times New Roman"/>
          <w:sz w:val="24"/>
          <w:szCs w:val="24"/>
        </w:rPr>
        <w:t>Хочу отметить, что работа с р</w:t>
      </w:r>
      <w:r w:rsidR="00E617B1">
        <w:rPr>
          <w:rFonts w:ascii="Times New Roman" w:hAnsi="Times New Roman" w:cs="Times New Roman"/>
          <w:sz w:val="24"/>
          <w:szCs w:val="24"/>
        </w:rPr>
        <w:t>одителями выстраивается нелегко,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7B1">
        <w:rPr>
          <w:rFonts w:ascii="Times New Roman" w:hAnsi="Times New Roman" w:cs="Times New Roman"/>
          <w:sz w:val="24"/>
          <w:szCs w:val="24"/>
        </w:rPr>
        <w:t xml:space="preserve">они не всегда </w:t>
      </w:r>
      <w:r w:rsidR="007A27F2">
        <w:rPr>
          <w:rFonts w:ascii="Times New Roman" w:hAnsi="Times New Roman" w:cs="Times New Roman"/>
          <w:sz w:val="24"/>
          <w:szCs w:val="24"/>
        </w:rPr>
        <w:t xml:space="preserve"> прислу</w:t>
      </w:r>
      <w:r w:rsidR="000C2EE7">
        <w:rPr>
          <w:rFonts w:ascii="Times New Roman" w:hAnsi="Times New Roman" w:cs="Times New Roman"/>
          <w:sz w:val="24"/>
          <w:szCs w:val="24"/>
        </w:rPr>
        <w:t>шиваются к рекомендациям школы в</w:t>
      </w:r>
      <w:r w:rsidR="007A27F2">
        <w:rPr>
          <w:rFonts w:ascii="Times New Roman" w:hAnsi="Times New Roman" w:cs="Times New Roman"/>
          <w:sz w:val="24"/>
          <w:szCs w:val="24"/>
        </w:rPr>
        <w:t xml:space="preserve"> выборе ОПУ, </w:t>
      </w:r>
      <w:r w:rsidR="004E45E7">
        <w:rPr>
          <w:rFonts w:ascii="Times New Roman" w:hAnsi="Times New Roman" w:cs="Times New Roman"/>
          <w:sz w:val="24"/>
          <w:szCs w:val="24"/>
        </w:rPr>
        <w:t xml:space="preserve">предпочитают сами определять, куда после школы пойдет их ребенок. </w:t>
      </w:r>
    </w:p>
    <w:p w:rsidR="000C2EE7" w:rsidRDefault="005E412E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Информационную работу </w:t>
      </w:r>
      <w:r w:rsidR="004E45E7">
        <w:rPr>
          <w:rFonts w:ascii="Times New Roman" w:hAnsi="Times New Roman" w:cs="Times New Roman"/>
          <w:sz w:val="24"/>
          <w:szCs w:val="24"/>
        </w:rPr>
        <w:t>к</w:t>
      </w:r>
      <w:r w:rsidR="008D4F67">
        <w:rPr>
          <w:rFonts w:ascii="Times New Roman" w:hAnsi="Times New Roman" w:cs="Times New Roman"/>
          <w:sz w:val="24"/>
          <w:szCs w:val="24"/>
        </w:rPr>
        <w:t xml:space="preserve">лассный руководитель осуществляет </w:t>
      </w:r>
      <w:r w:rsidR="007A27F2">
        <w:rPr>
          <w:rFonts w:ascii="Times New Roman" w:hAnsi="Times New Roman" w:cs="Times New Roman"/>
          <w:sz w:val="24"/>
          <w:szCs w:val="24"/>
        </w:rPr>
        <w:t xml:space="preserve">и </w:t>
      </w:r>
      <w:r w:rsidR="008D4F67">
        <w:rPr>
          <w:rFonts w:ascii="Times New Roman" w:hAnsi="Times New Roman" w:cs="Times New Roman"/>
          <w:sz w:val="24"/>
          <w:szCs w:val="24"/>
        </w:rPr>
        <w:t xml:space="preserve">с учащимися, </w:t>
      </w: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4E45E7">
        <w:rPr>
          <w:rFonts w:ascii="Times New Roman" w:hAnsi="Times New Roman" w:cs="Times New Roman"/>
          <w:sz w:val="24"/>
          <w:szCs w:val="24"/>
        </w:rPr>
        <w:t xml:space="preserve">проводит классные часы. </w:t>
      </w:r>
      <w:r>
        <w:rPr>
          <w:rFonts w:ascii="Times New Roman" w:hAnsi="Times New Roman" w:cs="Times New Roman"/>
          <w:sz w:val="24"/>
          <w:szCs w:val="24"/>
        </w:rPr>
        <w:t>Также в</w:t>
      </w:r>
      <w:r w:rsidR="007A27F2">
        <w:rPr>
          <w:rFonts w:ascii="Times New Roman" w:hAnsi="Times New Roman" w:cs="Times New Roman"/>
          <w:sz w:val="24"/>
          <w:szCs w:val="24"/>
        </w:rPr>
        <w:t xml:space="preserve"> планировании классного руководителя большое внимание уделяется вопросам социализации учащихся для успешной адаптации воспитанников в социуме. Для этого создано максимальное количество общения с различными субъектами, которые опосредованно становятся участниками воспитательного процесса. </w:t>
      </w:r>
      <w:r w:rsidR="005866AD">
        <w:rPr>
          <w:rFonts w:ascii="Times New Roman" w:hAnsi="Times New Roman" w:cs="Times New Roman"/>
          <w:sz w:val="24"/>
          <w:szCs w:val="24"/>
        </w:rPr>
        <w:t xml:space="preserve">Организуется так называемое событийное обучение во внеурочное время. Событийный подход – технология организации и осуществления значимых событий в жизни школьного коллектива в целом и отдельного ученика в частности.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с помощью различных форм работы с учениками (например, встречи с интересными людьми, </w:t>
      </w:r>
      <w:r w:rsidR="000C2EE7">
        <w:rPr>
          <w:rFonts w:ascii="Times New Roman" w:hAnsi="Times New Roman" w:cs="Times New Roman"/>
          <w:sz w:val="24"/>
          <w:szCs w:val="24"/>
        </w:rPr>
        <w:t>посещение кружко</w:t>
      </w:r>
      <w:r w:rsidR="00E617B1">
        <w:rPr>
          <w:rFonts w:ascii="Times New Roman" w:hAnsi="Times New Roman" w:cs="Times New Roman"/>
          <w:sz w:val="24"/>
          <w:szCs w:val="24"/>
        </w:rPr>
        <w:t>в</w:t>
      </w:r>
      <w:r w:rsidR="000C2EE7">
        <w:rPr>
          <w:rFonts w:ascii="Times New Roman" w:hAnsi="Times New Roman" w:cs="Times New Roman"/>
          <w:sz w:val="24"/>
          <w:szCs w:val="24"/>
        </w:rPr>
        <w:t xml:space="preserve"> и клубов по интересам,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-мобов, экскурсии, различные мероприятия, в том числе проводимых в рамках профориентации) направляет их в позитивное русло, поддерживает, мотивирует, консультирует ребят. Повышенное внимание в</w:t>
      </w:r>
      <w:r w:rsidR="007F064A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5F2F6C">
        <w:rPr>
          <w:rFonts w:ascii="Times New Roman" w:hAnsi="Times New Roman" w:cs="Times New Roman"/>
          <w:sz w:val="24"/>
          <w:szCs w:val="24"/>
        </w:rPr>
        <w:t xml:space="preserve"> с учащимися для создания условий успешного прохождения ГИА</w:t>
      </w:r>
      <w:r>
        <w:rPr>
          <w:rFonts w:ascii="Times New Roman" w:hAnsi="Times New Roman" w:cs="Times New Roman"/>
          <w:sz w:val="24"/>
          <w:szCs w:val="24"/>
        </w:rPr>
        <w:t xml:space="preserve"> уделено </w:t>
      </w:r>
      <w:r w:rsidR="005F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систематизации   (структуризации</w:t>
      </w:r>
      <w:r w:rsidR="007A27F2">
        <w:rPr>
          <w:rFonts w:ascii="Times New Roman" w:hAnsi="Times New Roman" w:cs="Times New Roman"/>
          <w:sz w:val="24"/>
          <w:szCs w:val="24"/>
        </w:rPr>
        <w:t xml:space="preserve">) </w:t>
      </w:r>
      <w:r w:rsidR="007F064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F2F6C">
        <w:rPr>
          <w:rFonts w:ascii="Times New Roman" w:hAnsi="Times New Roman" w:cs="Times New Roman"/>
          <w:sz w:val="24"/>
          <w:szCs w:val="24"/>
        </w:rPr>
        <w:t>над творческим развитием личности, уровнем воспитанно</w:t>
      </w:r>
      <w:r w:rsidR="007F064A">
        <w:rPr>
          <w:rFonts w:ascii="Times New Roman" w:hAnsi="Times New Roman" w:cs="Times New Roman"/>
          <w:sz w:val="24"/>
          <w:szCs w:val="24"/>
        </w:rPr>
        <w:t xml:space="preserve">сти учащихся. </w:t>
      </w:r>
    </w:p>
    <w:p w:rsidR="008233B6" w:rsidRDefault="007F064A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с</w:t>
      </w:r>
      <w:r w:rsidR="007A27F2">
        <w:rPr>
          <w:rFonts w:ascii="Times New Roman" w:hAnsi="Times New Roman" w:cs="Times New Roman"/>
          <w:sz w:val="24"/>
          <w:szCs w:val="24"/>
        </w:rPr>
        <w:t xml:space="preserve">овместное ведение с социальным педагогом и психологом занятий </w:t>
      </w:r>
      <w:r w:rsidR="000C2EE7">
        <w:rPr>
          <w:rFonts w:ascii="Times New Roman" w:hAnsi="Times New Roman" w:cs="Times New Roman"/>
          <w:sz w:val="24"/>
          <w:szCs w:val="24"/>
        </w:rPr>
        <w:t>и тренингов</w:t>
      </w:r>
      <w:r w:rsidR="005F2F6C">
        <w:rPr>
          <w:rFonts w:ascii="Times New Roman" w:hAnsi="Times New Roman" w:cs="Times New Roman"/>
          <w:sz w:val="24"/>
          <w:szCs w:val="24"/>
        </w:rPr>
        <w:t xml:space="preserve"> «Мир професс</w:t>
      </w:r>
      <w:r w:rsidR="007A27F2">
        <w:rPr>
          <w:rFonts w:ascii="Times New Roman" w:hAnsi="Times New Roman" w:cs="Times New Roman"/>
          <w:sz w:val="24"/>
          <w:szCs w:val="24"/>
        </w:rPr>
        <w:t>ий и мой выбор» обеспечивает</w:t>
      </w:r>
      <w:r w:rsidR="005F2F6C">
        <w:rPr>
          <w:rFonts w:ascii="Times New Roman" w:hAnsi="Times New Roman" w:cs="Times New Roman"/>
          <w:sz w:val="24"/>
          <w:szCs w:val="24"/>
        </w:rPr>
        <w:t xml:space="preserve"> возможность выбора учащимися дальнейшего образовательного маршрута с учетом рынка труда, социальных особенностей региона, выбора будущей профессии. </w:t>
      </w:r>
      <w:r w:rsidR="00E617B1">
        <w:rPr>
          <w:rFonts w:ascii="Times New Roman" w:hAnsi="Times New Roman" w:cs="Times New Roman"/>
          <w:sz w:val="24"/>
          <w:szCs w:val="24"/>
        </w:rPr>
        <w:t>Правда, к сожалению, выбор профессий</w:t>
      </w:r>
      <w:r w:rsidR="008233B6">
        <w:rPr>
          <w:rFonts w:ascii="Times New Roman" w:hAnsi="Times New Roman" w:cs="Times New Roman"/>
          <w:sz w:val="24"/>
          <w:szCs w:val="24"/>
        </w:rPr>
        <w:t xml:space="preserve"> наших выпускников</w:t>
      </w:r>
      <w:r w:rsidR="000C2EE7">
        <w:rPr>
          <w:rFonts w:ascii="Times New Roman" w:hAnsi="Times New Roman" w:cs="Times New Roman"/>
          <w:sz w:val="24"/>
          <w:szCs w:val="24"/>
        </w:rPr>
        <w:t xml:space="preserve"> ограничен предложением российской рыночно</w:t>
      </w:r>
      <w:r w:rsidR="00E617B1">
        <w:rPr>
          <w:rFonts w:ascii="Times New Roman" w:hAnsi="Times New Roman" w:cs="Times New Roman"/>
          <w:sz w:val="24"/>
          <w:szCs w:val="24"/>
        </w:rPr>
        <w:t>й экономикой</w:t>
      </w:r>
      <w:r w:rsidR="00823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Кстати, о</w:t>
      </w:r>
      <w:r w:rsidR="007A27F2">
        <w:rPr>
          <w:rFonts w:ascii="Times New Roman" w:hAnsi="Times New Roman" w:cs="Times New Roman"/>
          <w:sz w:val="24"/>
          <w:szCs w:val="24"/>
        </w:rPr>
        <w:t xml:space="preserve">чень интересный опыт приобрели </w:t>
      </w:r>
      <w:r w:rsidR="000C2EE7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="000964E7">
        <w:rPr>
          <w:rFonts w:ascii="Times New Roman" w:hAnsi="Times New Roman" w:cs="Times New Roman"/>
          <w:sz w:val="24"/>
          <w:szCs w:val="24"/>
        </w:rPr>
        <w:t>выпускники во время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="000964E7">
        <w:rPr>
          <w:rFonts w:ascii="Times New Roman" w:hAnsi="Times New Roman" w:cs="Times New Roman"/>
          <w:sz w:val="24"/>
          <w:szCs w:val="24"/>
        </w:rPr>
        <w:t xml:space="preserve"> компьютерной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4E7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D622F">
        <w:rPr>
          <w:rFonts w:ascii="Times New Roman" w:hAnsi="Times New Roman" w:cs="Times New Roman"/>
          <w:sz w:val="24"/>
          <w:szCs w:val="24"/>
        </w:rPr>
        <w:t xml:space="preserve"> «АБ</w:t>
      </w:r>
      <w:r w:rsidR="000964E7">
        <w:rPr>
          <w:rFonts w:ascii="Times New Roman" w:hAnsi="Times New Roman" w:cs="Times New Roman"/>
          <w:sz w:val="24"/>
          <w:szCs w:val="24"/>
        </w:rPr>
        <w:t xml:space="preserve">ИЛИМПИКСА». </w:t>
      </w:r>
      <w:r w:rsidR="007D622F">
        <w:rPr>
          <w:rFonts w:ascii="Times New Roman" w:hAnsi="Times New Roman" w:cs="Times New Roman"/>
          <w:sz w:val="24"/>
          <w:szCs w:val="24"/>
        </w:rPr>
        <w:t xml:space="preserve">Тестирование «Построй свою карьеру. </w:t>
      </w:r>
      <w:proofErr w:type="gramStart"/>
      <w:r w:rsidR="007D622F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0C2EE7">
        <w:rPr>
          <w:rFonts w:ascii="Times New Roman" w:hAnsi="Times New Roman" w:cs="Times New Roman"/>
          <w:sz w:val="24"/>
          <w:szCs w:val="24"/>
        </w:rPr>
        <w:t>» - это м</w:t>
      </w:r>
      <w:r w:rsidR="007D622F">
        <w:rPr>
          <w:rFonts w:ascii="Times New Roman" w:hAnsi="Times New Roman" w:cs="Times New Roman"/>
          <w:sz w:val="24"/>
          <w:szCs w:val="24"/>
        </w:rPr>
        <w:t>етодика экспресс – диагностики профессионального качества</w:t>
      </w:r>
      <w:r w:rsidR="000C2EE7">
        <w:rPr>
          <w:rFonts w:ascii="Times New Roman" w:hAnsi="Times New Roman" w:cs="Times New Roman"/>
          <w:sz w:val="24"/>
          <w:szCs w:val="24"/>
        </w:rPr>
        <w:t>, которая</w:t>
      </w:r>
      <w:r w:rsidR="007D622F">
        <w:rPr>
          <w:rFonts w:ascii="Times New Roman" w:hAnsi="Times New Roman" w:cs="Times New Roman"/>
          <w:sz w:val="24"/>
          <w:szCs w:val="24"/>
        </w:rPr>
        <w:t xml:space="preserve"> способствует выявлению личных, профессиональных и социально – психологических ориентаций (человек – знаковая система, - техника, - природа, - художественный образ, - человек).</w:t>
      </w:r>
      <w:proofErr w:type="gramEnd"/>
      <w:r w:rsidR="00E617B1">
        <w:rPr>
          <w:rFonts w:ascii="Times New Roman" w:hAnsi="Times New Roman" w:cs="Times New Roman"/>
          <w:sz w:val="24"/>
          <w:szCs w:val="24"/>
        </w:rPr>
        <w:t xml:space="preserve"> Каждый из них получил для себя достаточно широкий диапазон подходящих профессий.</w:t>
      </w:r>
    </w:p>
    <w:p w:rsidR="005C405D" w:rsidRDefault="005F2F6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саморазвития, самоопределения личности учащихся, развития устойчивой психологической мотивации к успеш</w:t>
      </w:r>
      <w:r w:rsidR="000964E7">
        <w:rPr>
          <w:rFonts w:ascii="Times New Roman" w:hAnsi="Times New Roman" w:cs="Times New Roman"/>
          <w:sz w:val="24"/>
          <w:szCs w:val="24"/>
        </w:rPr>
        <w:t>ной сдаче экзаменов в форме ГИА – это главные задачи классного руководителя, работа над которыми начинается задолго до выпускного класса.</w:t>
      </w:r>
      <w:r w:rsidR="007F064A">
        <w:rPr>
          <w:rFonts w:ascii="Times New Roman" w:hAnsi="Times New Roman" w:cs="Times New Roman"/>
          <w:sz w:val="24"/>
          <w:szCs w:val="24"/>
        </w:rPr>
        <w:t xml:space="preserve"> Хочу обратить ваше внимание на такую методику, которую уже не одно десятилетие применяют в американской педагогике</w:t>
      </w:r>
      <w:r w:rsidR="00CD17E7">
        <w:rPr>
          <w:rFonts w:ascii="Times New Roman" w:hAnsi="Times New Roman" w:cs="Times New Roman"/>
          <w:sz w:val="24"/>
          <w:szCs w:val="24"/>
        </w:rPr>
        <w:t>,</w:t>
      </w:r>
      <w:r w:rsidR="007F064A">
        <w:rPr>
          <w:rFonts w:ascii="Times New Roman" w:hAnsi="Times New Roman" w:cs="Times New Roman"/>
          <w:sz w:val="24"/>
          <w:szCs w:val="24"/>
        </w:rPr>
        <w:t xml:space="preserve">  и которую я взяла на вооружение в своей работе с учащимися.</w:t>
      </w:r>
      <w:r w:rsidR="00BF660C" w:rsidRPr="00BF660C">
        <w:rPr>
          <w:rFonts w:ascii="Times New Roman" w:hAnsi="Times New Roman" w:cs="Times New Roman"/>
          <w:sz w:val="24"/>
          <w:szCs w:val="24"/>
        </w:rPr>
        <w:t xml:space="preserve"> </w:t>
      </w:r>
      <w:r w:rsidR="005C405D">
        <w:rPr>
          <w:rFonts w:ascii="Times New Roman" w:hAnsi="Times New Roman" w:cs="Times New Roman"/>
          <w:sz w:val="24"/>
          <w:szCs w:val="24"/>
        </w:rPr>
        <w:t xml:space="preserve">Я уверена, что многие из вас знакомы с постулатами позитивного мышления. Это когда предлагают менять негативные мысли </w:t>
      </w:r>
      <w:proofErr w:type="gramStart"/>
      <w:r w:rsidR="005C40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C405D">
        <w:rPr>
          <w:rFonts w:ascii="Times New Roman" w:hAnsi="Times New Roman" w:cs="Times New Roman"/>
          <w:sz w:val="24"/>
          <w:szCs w:val="24"/>
        </w:rPr>
        <w:t xml:space="preserve"> </w:t>
      </w:r>
      <w:r w:rsidR="005C405D">
        <w:rPr>
          <w:rFonts w:ascii="Times New Roman" w:hAnsi="Times New Roman" w:cs="Times New Roman"/>
          <w:sz w:val="24"/>
          <w:szCs w:val="24"/>
        </w:rPr>
        <w:lastRenderedPageBreak/>
        <w:t xml:space="preserve">позитивные. Например, негативную мысль: «Я глупый» предлагают перевести в </w:t>
      </w:r>
      <w:proofErr w:type="gramStart"/>
      <w:r w:rsidR="005C405D">
        <w:rPr>
          <w:rFonts w:ascii="Times New Roman" w:hAnsi="Times New Roman" w:cs="Times New Roman"/>
          <w:sz w:val="24"/>
          <w:szCs w:val="24"/>
        </w:rPr>
        <w:t>положительную</w:t>
      </w:r>
      <w:proofErr w:type="gramEnd"/>
      <w:r w:rsidR="005C405D">
        <w:rPr>
          <w:rFonts w:ascii="Times New Roman" w:hAnsi="Times New Roman" w:cs="Times New Roman"/>
          <w:sz w:val="24"/>
          <w:szCs w:val="24"/>
        </w:rPr>
        <w:t>: « Каждый может допустить ошибки, и я стараюсь учиться на них».</w:t>
      </w:r>
    </w:p>
    <w:p w:rsidR="00BF660C" w:rsidRDefault="00BF660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собираюсь говорить, что американская педагогика идеальна. Там педагоги тоже решают серьезные проблемы</w:t>
      </w:r>
      <w:r w:rsidR="008233B6">
        <w:rPr>
          <w:rFonts w:ascii="Times New Roman" w:hAnsi="Times New Roman" w:cs="Times New Roman"/>
          <w:sz w:val="24"/>
          <w:szCs w:val="24"/>
        </w:rPr>
        <w:t xml:space="preserve">, </w:t>
      </w:r>
      <w:r w:rsidR="00CD17E7">
        <w:rPr>
          <w:rFonts w:ascii="Times New Roman" w:hAnsi="Times New Roman" w:cs="Times New Roman"/>
          <w:sz w:val="24"/>
          <w:szCs w:val="24"/>
        </w:rPr>
        <w:t xml:space="preserve"> особенно</w:t>
      </w:r>
      <w:r>
        <w:rPr>
          <w:rFonts w:ascii="Times New Roman" w:hAnsi="Times New Roman" w:cs="Times New Roman"/>
          <w:sz w:val="24"/>
          <w:szCs w:val="24"/>
        </w:rPr>
        <w:t xml:space="preserve"> в области безопасности в школе, в распространении наркотиков и т. п. Но работа, которую проводят в пределах концепции самоуважения, формировании позитивного мышления имеет ощутимые результаты. Почему это меня заинтересовало?  Как показывают исследования, что, хоть и живут ам</w:t>
      </w:r>
      <w:r w:rsidR="00CD17E7">
        <w:rPr>
          <w:rFonts w:ascii="Times New Roman" w:hAnsi="Times New Roman" w:cs="Times New Roman"/>
          <w:sz w:val="24"/>
          <w:szCs w:val="24"/>
        </w:rPr>
        <w:t>ериканцы обычной жизнью людей с</w:t>
      </w:r>
      <w:r>
        <w:rPr>
          <w:rFonts w:ascii="Times New Roman" w:hAnsi="Times New Roman" w:cs="Times New Roman"/>
          <w:sz w:val="24"/>
          <w:szCs w:val="24"/>
        </w:rPr>
        <w:t xml:space="preserve"> всякими проблемами </w:t>
      </w:r>
      <w:r w:rsidR="005C405D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человечества, но процентное соотношение этих проблем все-таки значительно ниже, чем у других наций. Они более успешны в своей </w:t>
      </w:r>
      <w:r w:rsidR="005C405D">
        <w:rPr>
          <w:rFonts w:ascii="Times New Roman" w:hAnsi="Times New Roman" w:cs="Times New Roman"/>
          <w:sz w:val="24"/>
          <w:szCs w:val="24"/>
        </w:rPr>
        <w:t xml:space="preserve">жизненной, творческой, </w:t>
      </w:r>
      <w:r>
        <w:rPr>
          <w:rFonts w:ascii="Times New Roman" w:hAnsi="Times New Roman" w:cs="Times New Roman"/>
          <w:sz w:val="24"/>
          <w:szCs w:val="24"/>
        </w:rPr>
        <w:t>труд</w:t>
      </w:r>
      <w:r w:rsidR="005C405D">
        <w:rPr>
          <w:rFonts w:ascii="Times New Roman" w:hAnsi="Times New Roman" w:cs="Times New Roman"/>
          <w:sz w:val="24"/>
          <w:szCs w:val="24"/>
        </w:rPr>
        <w:t>овой 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это о</w:t>
      </w:r>
      <w:r w:rsidR="008233B6">
        <w:rPr>
          <w:rFonts w:ascii="Times New Roman" w:hAnsi="Times New Roman" w:cs="Times New Roman"/>
          <w:sz w:val="24"/>
          <w:szCs w:val="24"/>
        </w:rPr>
        <w:t>тно</w:t>
      </w:r>
      <w:r w:rsidR="004F7B34">
        <w:rPr>
          <w:rFonts w:ascii="Times New Roman" w:hAnsi="Times New Roman" w:cs="Times New Roman"/>
          <w:sz w:val="24"/>
          <w:szCs w:val="24"/>
        </w:rPr>
        <w:t>сится и к инвалидам по слуху. Д</w:t>
      </w:r>
      <w:r w:rsidR="008233B6">
        <w:rPr>
          <w:rFonts w:ascii="Times New Roman" w:hAnsi="Times New Roman" w:cs="Times New Roman"/>
          <w:sz w:val="24"/>
          <w:szCs w:val="24"/>
        </w:rPr>
        <w:t>анная концепция</w:t>
      </w:r>
      <w:r w:rsidR="004F7B34">
        <w:rPr>
          <w:rFonts w:ascii="Times New Roman" w:hAnsi="Times New Roman" w:cs="Times New Roman"/>
          <w:sz w:val="24"/>
          <w:szCs w:val="24"/>
        </w:rPr>
        <w:t xml:space="preserve">, по моему мнению, </w:t>
      </w:r>
      <w:r w:rsidR="008233B6">
        <w:rPr>
          <w:rFonts w:ascii="Times New Roman" w:hAnsi="Times New Roman" w:cs="Times New Roman"/>
          <w:sz w:val="24"/>
          <w:szCs w:val="24"/>
        </w:rPr>
        <w:t xml:space="preserve">  актуальна</w:t>
      </w:r>
      <w:r>
        <w:rPr>
          <w:rFonts w:ascii="Times New Roman" w:hAnsi="Times New Roman" w:cs="Times New Roman"/>
          <w:sz w:val="24"/>
          <w:szCs w:val="24"/>
        </w:rPr>
        <w:t xml:space="preserve"> и для </w:t>
      </w:r>
      <w:r w:rsidR="004F7B34">
        <w:rPr>
          <w:rFonts w:ascii="Times New Roman" w:hAnsi="Times New Roman" w:cs="Times New Roman"/>
          <w:sz w:val="24"/>
          <w:szCs w:val="24"/>
        </w:rPr>
        <w:t xml:space="preserve">наших учащихся для </w:t>
      </w:r>
      <w:r>
        <w:rPr>
          <w:rFonts w:ascii="Times New Roman" w:hAnsi="Times New Roman" w:cs="Times New Roman"/>
          <w:sz w:val="24"/>
          <w:szCs w:val="24"/>
        </w:rPr>
        <w:t xml:space="preserve">решения проблем </w:t>
      </w:r>
      <w:r w:rsidR="005C405D">
        <w:rPr>
          <w:rFonts w:ascii="Times New Roman" w:hAnsi="Times New Roman" w:cs="Times New Roman"/>
          <w:sz w:val="24"/>
          <w:szCs w:val="24"/>
        </w:rPr>
        <w:t xml:space="preserve">выбора профессии и </w:t>
      </w:r>
      <w:r w:rsidR="004F7B34">
        <w:rPr>
          <w:rFonts w:ascii="Times New Roman" w:hAnsi="Times New Roman" w:cs="Times New Roman"/>
          <w:sz w:val="24"/>
          <w:szCs w:val="24"/>
        </w:rPr>
        <w:t xml:space="preserve">трудоустройства. </w:t>
      </w:r>
      <w:r w:rsidR="004438F6">
        <w:rPr>
          <w:rFonts w:ascii="Times New Roman" w:hAnsi="Times New Roman" w:cs="Times New Roman"/>
          <w:sz w:val="24"/>
          <w:szCs w:val="24"/>
        </w:rPr>
        <w:t>Как видно из ролика, многие глухие в мировом сообществе могут работать наравне со слыщащими.</w:t>
      </w:r>
    </w:p>
    <w:p w:rsidR="00DC4254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Руководящей идеей воспитательной практики американской педагогики является философская концепция позитивного мышления. Познакомиться с ее основными постулатами можно в абсолютно неожиданных местах. Например, беря в руки американскую чашку, вы можете прочитать: «Ты – уникальный!», в женском туалете ресторана можно прочитать плакат: «Если ребенка постоянно подвергаются критике, он научится всё осуждать…» Показательным является школьный лозунг над входом в образовательное учреждение: «Твоя уверенность в себе значительно важнее твоего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». Западная педагогика, которая взяла на вооружение американскую идеологию воспитания, тоже особое место отводит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воспитательным аспектам идеи самосовершенствования. Их учителя говорят: «Да, наши дети не занимают первых мест на международных олимпиадах, но они имеют адекватную самооценку и веру в себя. Для нас это важнее, чем призы». 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Американские ученые выделяют четыре качества, из которых, по мнению исследователей, составляется «позитивная идентичность» личности:</w:t>
      </w:r>
    </w:p>
    <w:p w:rsidR="00336F0E" w:rsidRDefault="00336F0E" w:rsidP="0033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личностная сила (когда человек ощущает, что  может контролировать события, которые с ним происходят);</w:t>
      </w:r>
    </w:p>
    <w:p w:rsidR="00336F0E" w:rsidRDefault="00336F0E" w:rsidP="0033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(когда человек имеет высокую самооценку и с удовольствием думают о себе);</w:t>
      </w:r>
    </w:p>
    <w:p w:rsidR="00336F0E" w:rsidRDefault="00336F0E" w:rsidP="0033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цели (когда человек может сказать «моя жизнь имеет цель»);</w:t>
      </w:r>
    </w:p>
    <w:p w:rsidR="00336F0E" w:rsidRDefault="00336F0E" w:rsidP="0033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позитивный взгляд на свое будущее (когда человек оптимистичен в отношении к своему будущему).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пути формирования каждого качества предлагаются?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Pr="003E65C9">
        <w:rPr>
          <w:rFonts w:ascii="Times New Roman" w:hAnsi="Times New Roman" w:cs="Times New Roman"/>
          <w:i/>
          <w:sz w:val="24"/>
          <w:szCs w:val="24"/>
        </w:rPr>
        <w:t>личностной силы</w:t>
      </w:r>
      <w:r>
        <w:rPr>
          <w:rFonts w:ascii="Times New Roman" w:hAnsi="Times New Roman" w:cs="Times New Roman"/>
          <w:sz w:val="24"/>
          <w:szCs w:val="24"/>
        </w:rPr>
        <w:t xml:space="preserve"> подросткам рекомендовано:</w:t>
      </w:r>
    </w:p>
    <w:p w:rsidR="00336F0E" w:rsidRDefault="00336F0E" w:rsidP="00336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5C9">
        <w:rPr>
          <w:rFonts w:ascii="Times New Roman" w:hAnsi="Times New Roman" w:cs="Times New Roman"/>
          <w:sz w:val="24"/>
          <w:szCs w:val="24"/>
        </w:rPr>
        <w:t>дома научиться быть самостоятельным</w:t>
      </w:r>
      <w:r>
        <w:rPr>
          <w:rFonts w:ascii="Times New Roman" w:hAnsi="Times New Roman" w:cs="Times New Roman"/>
          <w:sz w:val="24"/>
          <w:szCs w:val="24"/>
        </w:rPr>
        <w:t>, контролировать свою жизнь, соблюдать свои границы;</w:t>
      </w:r>
    </w:p>
    <w:p w:rsidR="00336F0E" w:rsidRDefault="00336F0E" w:rsidP="00336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юношеской группе исследовать здоровые пути управления стрессом;</w:t>
      </w:r>
    </w:p>
    <w:p w:rsidR="00336F0E" w:rsidRDefault="00336F0E" w:rsidP="00336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тебе предлагают выбор, подумать о нем. Не выбирать только самый легкий вариант;</w:t>
      </w:r>
    </w:p>
    <w:p w:rsidR="00336F0E" w:rsidRDefault="00336F0E" w:rsidP="00336F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быть твердым (неагрессивным) с людьми, которые посягают на твои права.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 w:rsidRPr="003E65C9">
        <w:rPr>
          <w:rFonts w:ascii="Times New Roman" w:hAnsi="Times New Roman" w:cs="Times New Roman"/>
          <w:i/>
          <w:sz w:val="24"/>
          <w:szCs w:val="24"/>
        </w:rPr>
        <w:t>Самооценка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под действием таких факторов (согласно исследованиям доктора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любовь, уважение, принятие;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в жизни юмора и игры;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безопасности;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 дела;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достижения;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тебя воспринимают всерьез;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тебя слушают;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идут навстречу твоим нуждам;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гордишься своей уникальностью;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здоровый и в хорошей форме;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имеешь цель в жизни;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испытываешь гордость за свою культуру;</w:t>
      </w:r>
    </w:p>
    <w:p w:rsidR="00336F0E" w:rsidRDefault="00336F0E" w:rsidP="00336F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имеешь право выбора и ощущение личностной силы.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адекватной самооценки детям предлагают:</w:t>
      </w:r>
    </w:p>
    <w:p w:rsidR="00336F0E" w:rsidRDefault="00336F0E" w:rsidP="00336F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своими внутренними диалогами. Когда ты говоришь с собой в негативной форме, изменяй свои формулировки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позитивные. Сознательно следи за собой;</w:t>
      </w:r>
    </w:p>
    <w:p w:rsidR="00336F0E" w:rsidRDefault="00336F0E" w:rsidP="00336F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 внимание на малышей. Своим поведением покажи им, что ты их ценишь;</w:t>
      </w:r>
    </w:p>
    <w:p w:rsidR="00336F0E" w:rsidRDefault="00336F0E" w:rsidP="00336F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сказать позитивные утверждения кому-нибудь в школе, они должны быть простыми и доброжелательными.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 w:rsidRPr="004F7B34">
        <w:rPr>
          <w:rFonts w:ascii="Times New Roman" w:hAnsi="Times New Roman" w:cs="Times New Roman"/>
          <w:i/>
          <w:sz w:val="24"/>
          <w:szCs w:val="24"/>
        </w:rPr>
        <w:t>Чувство цели</w:t>
      </w:r>
      <w:r>
        <w:rPr>
          <w:rFonts w:ascii="Times New Roman" w:hAnsi="Times New Roman" w:cs="Times New Roman"/>
          <w:sz w:val="24"/>
          <w:szCs w:val="24"/>
        </w:rPr>
        <w:t xml:space="preserve"> можно сформировать таким образом:</w:t>
      </w:r>
    </w:p>
    <w:p w:rsidR="00336F0E" w:rsidRDefault="00336F0E" w:rsidP="00336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предложение, в котором определи, каким человеком хочешь быть. Спрячь на некоторое время и потом посмотри;</w:t>
      </w:r>
    </w:p>
    <w:p w:rsidR="00336F0E" w:rsidRDefault="00336F0E" w:rsidP="00336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юношеской группе обсуди важнейшие вопросы жизни: Зачем я родился? Зачем я здесь? Послушай ответы взрослых. Цель жизни тесно связана с качествами твоей личности, с твоими уникальными способностями и талантами;</w:t>
      </w:r>
    </w:p>
    <w:p w:rsidR="00336F0E" w:rsidRDefault="00336F0E" w:rsidP="00336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почитай биографии великих людей прошлого и современности. Посмотри,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руководило ими и кто повлиял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них; не жди, что цель сама придет к тебе;</w:t>
      </w:r>
    </w:p>
    <w:p w:rsidR="00336F0E" w:rsidRDefault="00336F0E" w:rsidP="00336F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близкие друзья – замечательная экспертная группа, чтобы выслушать твои самые фантастические и нереальные идеи, которые могут содержать подсказку для реализации твоей цели. Помечтайте вместе.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Pr="004F7B34">
        <w:rPr>
          <w:rFonts w:ascii="Times New Roman" w:hAnsi="Times New Roman" w:cs="Times New Roman"/>
          <w:i/>
          <w:sz w:val="24"/>
          <w:szCs w:val="24"/>
        </w:rPr>
        <w:t>позитивным взглядом</w:t>
      </w:r>
      <w:r>
        <w:rPr>
          <w:rFonts w:ascii="Times New Roman" w:hAnsi="Times New Roman" w:cs="Times New Roman"/>
          <w:sz w:val="24"/>
          <w:szCs w:val="24"/>
        </w:rPr>
        <w:t xml:space="preserve"> на будущее тоже нужно поработать. Для этого предлагают:</w:t>
      </w:r>
    </w:p>
    <w:p w:rsidR="00336F0E" w:rsidRDefault="00336F0E" w:rsidP="00336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нарисовать свое будущее в оптимистичных тонах. Разговаривай с родителями о своем будущем после школы. Исследования показывают, что люди, которые представляют, как они достигают своих целей, чаще всего этого и добиваются;</w:t>
      </w:r>
    </w:p>
    <w:p w:rsidR="00336F0E" w:rsidRDefault="00336F0E" w:rsidP="00336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выпускников твоей школы и послушать их истории, как они реализуют свои цели и мечты;</w:t>
      </w:r>
    </w:p>
    <w:p w:rsidR="00336F0E" w:rsidRDefault="00336F0E" w:rsidP="00336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найти важную подработку;</w:t>
      </w:r>
    </w:p>
    <w:p w:rsidR="00336F0E" w:rsidRDefault="00336F0E" w:rsidP="00336F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 с друзьями, какую работу вы хотели бы иметь, где жить, с какими трудностями вы можете столкнуться.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интерес школьный дневник подростков. Он заполнен такими цитатами, как:</w:t>
      </w:r>
    </w:p>
    <w:p w:rsidR="00336F0E" w:rsidRDefault="00336F0E" w:rsidP="0033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характер не был предоставлен тебе во время рождения; он формируется твоим поведением;</w:t>
      </w:r>
    </w:p>
    <w:p w:rsidR="00336F0E" w:rsidRDefault="00336F0E" w:rsidP="0033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понадобится весь жизненный путь, чтобы стать человеком, которым ты хочешь быть, этот путь состоит из маленьких шагов и препятствий;</w:t>
      </w:r>
    </w:p>
    <w:p w:rsidR="00336F0E" w:rsidRDefault="00336F0E" w:rsidP="00336F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выбор, который ты делаешь, определяет твой характер и т.п.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дневника несколько страниц отведено под буклет «Характер. Гид твоего становления как личности», где ученикам предлагается поразмыслить над основными чертами своего характера. Вот несколько примеров.</w:t>
      </w:r>
    </w:p>
    <w:p w:rsidR="00336F0E" w:rsidRPr="00DD737B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37B">
        <w:rPr>
          <w:rFonts w:ascii="Times New Roman" w:hAnsi="Times New Roman" w:cs="Times New Roman"/>
          <w:sz w:val="24"/>
          <w:szCs w:val="24"/>
        </w:rPr>
        <w:t>Уважение. Что значит уважать себя и уважать других?</w:t>
      </w:r>
    </w:p>
    <w:p w:rsidR="00336F0E" w:rsidRPr="00DD737B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37B">
        <w:rPr>
          <w:rFonts w:ascii="Times New Roman" w:hAnsi="Times New Roman" w:cs="Times New Roman"/>
          <w:sz w:val="24"/>
          <w:szCs w:val="24"/>
        </w:rPr>
        <w:t>Ответственность. Что значит быть ответственным?</w:t>
      </w:r>
    </w:p>
    <w:p w:rsidR="00336F0E" w:rsidRPr="00DD737B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37B">
        <w:rPr>
          <w:rFonts w:ascii="Times New Roman" w:hAnsi="Times New Roman" w:cs="Times New Roman"/>
          <w:sz w:val="24"/>
          <w:szCs w:val="24"/>
        </w:rPr>
        <w:t>Контроль. Как контроль собственных действий поможет достичь целей?</w:t>
      </w:r>
    </w:p>
    <w:p w:rsidR="00336F0E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37B">
        <w:rPr>
          <w:rFonts w:ascii="Times New Roman" w:hAnsi="Times New Roman" w:cs="Times New Roman"/>
          <w:sz w:val="24"/>
          <w:szCs w:val="24"/>
        </w:rPr>
        <w:t>Креативность. Как искать оригинальные пути решения проблем?</w:t>
      </w:r>
    </w:p>
    <w:p w:rsidR="00336F0E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Оптимистичность. Как находить позитив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вех жизненных ситуациях?</w:t>
      </w:r>
    </w:p>
    <w:p w:rsidR="00336F0E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Стойкость. Как преодолевать препятствия, чтобы достичь своих целей?</w:t>
      </w:r>
    </w:p>
    <w:p w:rsidR="00336F0E" w:rsidRDefault="00336F0E" w:rsidP="00336F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означает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6F0E" w:rsidRPr="004B1033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подчеркнуть такой момент – программы личностного роста не нейтрализуют проблемы</w:t>
      </w:r>
      <w:r w:rsidR="00BF660C">
        <w:rPr>
          <w:rFonts w:ascii="Times New Roman" w:hAnsi="Times New Roman" w:cs="Times New Roman"/>
          <w:sz w:val="24"/>
          <w:szCs w:val="24"/>
        </w:rPr>
        <w:t xml:space="preserve"> обучения и воспитания подрастающего поколения. Но о</w:t>
      </w:r>
      <w:r>
        <w:rPr>
          <w:rFonts w:ascii="Times New Roman" w:hAnsi="Times New Roman" w:cs="Times New Roman"/>
          <w:sz w:val="24"/>
          <w:szCs w:val="24"/>
        </w:rPr>
        <w:t xml:space="preserve">ни дают ключ к их решению, определенный алгоритм действий, на основании которого личности наших выпускников могут </w:t>
      </w:r>
      <w:r w:rsidR="005C405D">
        <w:rPr>
          <w:rFonts w:ascii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hAnsi="Times New Roman" w:cs="Times New Roman"/>
          <w:sz w:val="24"/>
          <w:szCs w:val="24"/>
        </w:rPr>
        <w:t>строить собственные пути достижения целей.</w:t>
      </w:r>
    </w:p>
    <w:p w:rsidR="004438F6" w:rsidRDefault="00E66551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Повторюсь, </w:t>
      </w:r>
      <w:r w:rsidR="005C405D">
        <w:rPr>
          <w:rFonts w:ascii="Times New Roman" w:hAnsi="Times New Roman" w:cs="Times New Roman"/>
          <w:sz w:val="24"/>
          <w:szCs w:val="24"/>
        </w:rPr>
        <w:t>я не случайно включила в свою работу данную идею.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мышления </w:t>
      </w:r>
      <w:r w:rsidR="005C405D">
        <w:rPr>
          <w:rFonts w:ascii="Times New Roman" w:hAnsi="Times New Roman" w:cs="Times New Roman"/>
          <w:sz w:val="24"/>
          <w:szCs w:val="24"/>
        </w:rPr>
        <w:t>продуктивно д</w:t>
      </w:r>
      <w:r w:rsidR="000964E7">
        <w:rPr>
          <w:rFonts w:ascii="Times New Roman" w:hAnsi="Times New Roman" w:cs="Times New Roman"/>
          <w:sz w:val="24"/>
          <w:szCs w:val="24"/>
        </w:rPr>
        <w:t>ля создания психологического комфорта</w:t>
      </w:r>
      <w:r w:rsidR="005C405D">
        <w:rPr>
          <w:rFonts w:ascii="Times New Roman" w:hAnsi="Times New Roman" w:cs="Times New Roman"/>
          <w:sz w:val="24"/>
          <w:szCs w:val="24"/>
        </w:rPr>
        <w:t xml:space="preserve"> будущих выпускников.</w:t>
      </w:r>
      <w:r w:rsidR="000964E7">
        <w:rPr>
          <w:rFonts w:ascii="Times New Roman" w:hAnsi="Times New Roman" w:cs="Times New Roman"/>
          <w:sz w:val="24"/>
          <w:szCs w:val="24"/>
        </w:rPr>
        <w:t xml:space="preserve"> </w:t>
      </w:r>
      <w:r w:rsidR="00E617B1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443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38F6">
        <w:rPr>
          <w:rFonts w:ascii="Times New Roman" w:hAnsi="Times New Roman" w:cs="Times New Roman"/>
          <w:sz w:val="24"/>
          <w:szCs w:val="24"/>
        </w:rPr>
        <w:t xml:space="preserve"> что чаще всего из всех эмоций выпускники перед экзаменами испытывают  тревожность и напряжение. </w:t>
      </w: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Тревожность – это индивидуальная психологическая особенность, состоящая в повышенной склонности чувствовать беспокойство в разнообразных жизненных ситуациях.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Избежать школьной тревожности можно лишь одним путем – формируя самоуважение обучающихся, которое включает в себя следующие составляющие:</w:t>
      </w:r>
      <w:proofErr w:type="gramEnd"/>
    </w:p>
    <w:p w:rsidR="00336F0E" w:rsidRDefault="00336F0E" w:rsidP="00336F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чувствуют, что могут решать задачи;</w:t>
      </w:r>
    </w:p>
    <w:p w:rsidR="00336F0E" w:rsidRDefault="00336F0E" w:rsidP="00336F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знают, что могут строить отношения с педагогами, удовлетворяющие обе стороны;</w:t>
      </w:r>
    </w:p>
    <w:p w:rsidR="00336F0E" w:rsidRDefault="00336F0E" w:rsidP="00336F0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делать свой вклад в школьную жизнь.</w:t>
      </w:r>
    </w:p>
    <w:p w:rsidR="00336F0E" w:rsidRDefault="000C2EE7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ц</w:t>
      </w:r>
      <w:r w:rsidR="00336F0E">
        <w:rPr>
          <w:rFonts w:ascii="Times New Roman" w:hAnsi="Times New Roman" w:cs="Times New Roman"/>
          <w:sz w:val="24"/>
          <w:szCs w:val="24"/>
        </w:rPr>
        <w:t>еленаправленно повышать уровень «Я могу» с помощью следующих техник:</w:t>
      </w:r>
    </w:p>
    <w:p w:rsidR="00336F0E" w:rsidRDefault="00336F0E" w:rsidP="00336F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ценность ошибки как попытки, ведь ошибки – это нормально и нужно. И когда учитель спрашивает: «Что ты можешь сделать, чтобы не повторить ошибку?», ученик начинает понимать, каким образом можно повторно не делать ошибку.</w:t>
      </w:r>
    </w:p>
    <w:p w:rsidR="00336F0E" w:rsidRDefault="00336F0E" w:rsidP="00336F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веру в успех: подчеркивать любые улучшения, развивать сильные стороны учеников, показывать веру в своих учеников, при этом не скрывать трудности поставленных задач.</w:t>
      </w:r>
    </w:p>
    <w:p w:rsidR="00336F0E" w:rsidRDefault="00336F0E" w:rsidP="00336F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Концентрировать внимание учеников на предыдущие успехи, признавать их достижения.</w:t>
      </w:r>
    </w:p>
    <w:p w:rsidR="00336F0E" w:rsidRPr="004438F6" w:rsidRDefault="00E617B1" w:rsidP="004438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</w:t>
      </w:r>
      <w:r w:rsidR="00443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4438F6">
        <w:rPr>
          <w:rFonts w:ascii="Times New Roman" w:hAnsi="Times New Roman" w:cs="Times New Roman"/>
          <w:sz w:val="24"/>
          <w:szCs w:val="24"/>
        </w:rPr>
        <w:t xml:space="preserve"> т</w:t>
      </w:r>
      <w:r w:rsidR="00063380">
        <w:rPr>
          <w:rFonts w:ascii="Times New Roman" w:hAnsi="Times New Roman" w:cs="Times New Roman"/>
          <w:sz w:val="24"/>
          <w:szCs w:val="24"/>
        </w:rPr>
        <w:t>ревожность у учеников во многом</w:t>
      </w:r>
      <w:r w:rsidR="00336F0E" w:rsidRPr="004438F6">
        <w:rPr>
          <w:rFonts w:ascii="Times New Roman" w:hAnsi="Times New Roman" w:cs="Times New Roman"/>
          <w:sz w:val="24"/>
          <w:szCs w:val="24"/>
        </w:rPr>
        <w:t xml:space="preserve"> </w:t>
      </w:r>
      <w:r w:rsidR="004438F6" w:rsidRPr="004438F6">
        <w:rPr>
          <w:rFonts w:ascii="Times New Roman" w:hAnsi="Times New Roman" w:cs="Times New Roman"/>
          <w:sz w:val="24"/>
          <w:szCs w:val="24"/>
        </w:rPr>
        <w:t xml:space="preserve"> </w:t>
      </w:r>
      <w:r w:rsidR="00336F0E" w:rsidRPr="004438F6">
        <w:rPr>
          <w:rFonts w:ascii="Times New Roman" w:hAnsi="Times New Roman" w:cs="Times New Roman"/>
          <w:sz w:val="24"/>
          <w:szCs w:val="24"/>
        </w:rPr>
        <w:t>зависит от уровня тревожности взрослых, в первую очередь от родителей. В семьях с доброжелательными отношениями дети менее тревожны, чем в тех семьях, где часто возникают конфликты или присутствует авторитарный стиль родительского воспитания.</w:t>
      </w:r>
    </w:p>
    <w:p w:rsidR="005F2F6C" w:rsidRDefault="00063380" w:rsidP="00443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работе  по снижению</w:t>
      </w:r>
      <w:r w:rsidR="005F2F6C" w:rsidRPr="004438F6">
        <w:rPr>
          <w:rFonts w:ascii="Times New Roman" w:hAnsi="Times New Roman" w:cs="Times New Roman"/>
          <w:sz w:val="24"/>
          <w:szCs w:val="24"/>
        </w:rPr>
        <w:t xml:space="preserve"> напряжения у учащихся накануне экзаменов </w:t>
      </w:r>
      <w:r w:rsidR="004438F6">
        <w:rPr>
          <w:rFonts w:ascii="Times New Roman" w:hAnsi="Times New Roman" w:cs="Times New Roman"/>
          <w:sz w:val="24"/>
          <w:szCs w:val="24"/>
        </w:rPr>
        <w:t xml:space="preserve">эффективны </w:t>
      </w:r>
      <w:r w:rsidR="005F2F6C" w:rsidRPr="00443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F6C" w:rsidRPr="004438F6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="005F2F6C" w:rsidRPr="004438F6">
        <w:rPr>
          <w:rFonts w:ascii="Times New Roman" w:hAnsi="Times New Roman" w:cs="Times New Roman"/>
          <w:sz w:val="24"/>
          <w:szCs w:val="24"/>
        </w:rPr>
        <w:t xml:space="preserve"> – развивающие занятия. Это тренинги с элементами визуализации «Мои цели», работа с психологическими рисунками, например, </w:t>
      </w:r>
      <w:r w:rsidR="006B127C" w:rsidRPr="004438F6">
        <w:rPr>
          <w:rFonts w:ascii="Times New Roman" w:hAnsi="Times New Roman" w:cs="Times New Roman"/>
          <w:sz w:val="24"/>
          <w:szCs w:val="24"/>
        </w:rPr>
        <w:t xml:space="preserve">«Мое настроение – дерево с человечками», мониторинг эмоций, обучение способам </w:t>
      </w:r>
      <w:proofErr w:type="spellStart"/>
      <w:r w:rsidR="006B127C" w:rsidRPr="004438F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6B127C" w:rsidRPr="00443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Хорошим подспорьем в работе данного направления является учебно-методическое пособие «Личностное портфолио старшеклассника».</w:t>
      </w:r>
    </w:p>
    <w:p w:rsidR="00E66551" w:rsidRPr="00E66551" w:rsidRDefault="00063380" w:rsidP="00E665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E66551">
        <w:rPr>
          <w:rFonts w:ascii="Times New Roman" w:hAnsi="Times New Roman" w:cs="Times New Roman"/>
          <w:sz w:val="24"/>
          <w:szCs w:val="24"/>
        </w:rPr>
        <w:t xml:space="preserve"> </w:t>
      </w:r>
      <w:r w:rsidR="004438F6">
        <w:rPr>
          <w:rFonts w:ascii="Times New Roman" w:hAnsi="Times New Roman" w:cs="Times New Roman"/>
          <w:sz w:val="24"/>
          <w:szCs w:val="24"/>
        </w:rPr>
        <w:t xml:space="preserve">я </w:t>
      </w:r>
      <w:r w:rsidR="00E66551">
        <w:rPr>
          <w:rFonts w:ascii="Times New Roman" w:hAnsi="Times New Roman" w:cs="Times New Roman"/>
          <w:sz w:val="24"/>
          <w:szCs w:val="24"/>
        </w:rPr>
        <w:t>хочу выделить основные моменты в работе по подготовке и прохождению процедуры ГИА.</w:t>
      </w:r>
    </w:p>
    <w:p w:rsidR="00054761" w:rsidRDefault="00054761" w:rsidP="00054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большую роль в успешном прохождении ГИА играет эффективность подготовительной работы. </w:t>
      </w:r>
      <w:r w:rsidR="00E66551">
        <w:rPr>
          <w:rFonts w:ascii="Times New Roman" w:hAnsi="Times New Roman" w:cs="Times New Roman"/>
          <w:sz w:val="24"/>
          <w:szCs w:val="24"/>
        </w:rPr>
        <w:t>Для повышения  качества образования в учебном процессе   о</w:t>
      </w:r>
      <w:r w:rsidR="00FC46C8">
        <w:rPr>
          <w:rFonts w:ascii="Times New Roman" w:hAnsi="Times New Roman" w:cs="Times New Roman"/>
          <w:sz w:val="24"/>
          <w:szCs w:val="24"/>
        </w:rPr>
        <w:t xml:space="preserve">чень актуален </w:t>
      </w:r>
      <w:r w:rsidR="00E6655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C46C8">
        <w:rPr>
          <w:rFonts w:ascii="Times New Roman" w:hAnsi="Times New Roman" w:cs="Times New Roman"/>
          <w:sz w:val="24"/>
          <w:szCs w:val="24"/>
        </w:rPr>
        <w:t>этап мотивации к учебной деятельности.</w:t>
      </w:r>
      <w:r w:rsidR="00960FE5" w:rsidRPr="0096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60C" w:rsidRDefault="00BF660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готовности учащихся к сдаче экзаменов можно выделить следующие составляющие:</w:t>
      </w:r>
    </w:p>
    <w:p w:rsidR="00BF660C" w:rsidRDefault="00BF660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готовность (знания о порядке, продолжительности и процедуре проведения ГИА, правилах поведения на экзамене, правилах заполнения бланков);</w:t>
      </w:r>
    </w:p>
    <w:p w:rsidR="00BF660C" w:rsidRDefault="00BF660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предметная готовность (качество подготовки по обязательным предметам, умение выполнять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F660C" w:rsidRDefault="00BF660C" w:rsidP="00BF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готовность (обеспечение оптимальные условия для снижения напряжения и тревожности, внутренняя настроенность на определенное поведение, актуализация и приспособление возможностей личности для успешных действий в ситуации сдачи экзамена).</w:t>
      </w:r>
    </w:p>
    <w:p w:rsidR="00FA0B82" w:rsidRDefault="00FA0B82" w:rsidP="0033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</w:t>
      </w:r>
      <w:r w:rsidR="00063380">
        <w:rPr>
          <w:rFonts w:ascii="Times New Roman" w:hAnsi="Times New Roman" w:cs="Times New Roman"/>
          <w:sz w:val="24"/>
          <w:szCs w:val="24"/>
        </w:rPr>
        <w:t xml:space="preserve"> хочу притчей закончить свое выступление. </w:t>
      </w:r>
      <w:r w:rsidR="00336F0E">
        <w:rPr>
          <w:rFonts w:ascii="Times New Roman" w:hAnsi="Times New Roman" w:cs="Times New Roman"/>
          <w:sz w:val="24"/>
          <w:szCs w:val="24"/>
        </w:rPr>
        <w:t xml:space="preserve">Когда у одного сэнсэя спросили, есть ли у него ученики, он ответил: «Несложно сказать, что у меня есть ученики. Но сможет ли кто-то назвать меня учителем?» Будем надеяться, что нас </w:t>
      </w:r>
      <w:r w:rsidR="00E66551">
        <w:rPr>
          <w:rFonts w:ascii="Times New Roman" w:hAnsi="Times New Roman" w:cs="Times New Roman"/>
          <w:sz w:val="24"/>
          <w:szCs w:val="24"/>
        </w:rPr>
        <w:t xml:space="preserve">с благодарностью </w:t>
      </w:r>
      <w:r w:rsidR="00063380">
        <w:rPr>
          <w:rFonts w:ascii="Times New Roman" w:hAnsi="Times New Roman" w:cs="Times New Roman"/>
          <w:sz w:val="24"/>
          <w:szCs w:val="24"/>
        </w:rPr>
        <w:t xml:space="preserve">и </w:t>
      </w:r>
      <w:r w:rsidR="00336F0E">
        <w:rPr>
          <w:rFonts w:ascii="Times New Roman" w:hAnsi="Times New Roman" w:cs="Times New Roman"/>
          <w:sz w:val="24"/>
          <w:szCs w:val="24"/>
        </w:rPr>
        <w:t>помнят</w:t>
      </w:r>
      <w:r w:rsidR="00063380">
        <w:rPr>
          <w:rFonts w:ascii="Times New Roman" w:hAnsi="Times New Roman" w:cs="Times New Roman"/>
          <w:sz w:val="24"/>
          <w:szCs w:val="24"/>
        </w:rPr>
        <w:t>,</w:t>
      </w:r>
      <w:r w:rsidR="00E66551">
        <w:rPr>
          <w:rFonts w:ascii="Times New Roman" w:hAnsi="Times New Roman" w:cs="Times New Roman"/>
          <w:sz w:val="24"/>
          <w:szCs w:val="24"/>
        </w:rPr>
        <w:t xml:space="preserve"> </w:t>
      </w:r>
      <w:r w:rsidR="00336F0E">
        <w:rPr>
          <w:rFonts w:ascii="Times New Roman" w:hAnsi="Times New Roman" w:cs="Times New Roman"/>
          <w:sz w:val="24"/>
          <w:szCs w:val="24"/>
        </w:rPr>
        <w:t xml:space="preserve"> и будут помнить наши выпускники.</w:t>
      </w:r>
    </w:p>
    <w:p w:rsidR="00FA0B82" w:rsidRDefault="00FA0B82" w:rsidP="0033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60C" w:rsidRDefault="00023694" w:rsidP="000236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023694" w:rsidRDefault="00023694" w:rsidP="00023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94" w:rsidRDefault="00023694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694">
        <w:rPr>
          <w:rFonts w:ascii="Times New Roman" w:hAnsi="Times New Roman" w:cs="Times New Roman"/>
          <w:sz w:val="24"/>
          <w:szCs w:val="24"/>
        </w:rPr>
        <w:t>Савченко М. Ю. Профориентация. Личностное развитие. Тренинг готовности к экзаменам</w:t>
      </w:r>
      <w:proofErr w:type="gramStart"/>
      <w:r w:rsidRPr="0002369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23694">
        <w:rPr>
          <w:rFonts w:ascii="Times New Roman" w:hAnsi="Times New Roman" w:cs="Times New Roman"/>
          <w:sz w:val="24"/>
          <w:szCs w:val="24"/>
        </w:rPr>
        <w:t xml:space="preserve">Практическое руководство для классных руководителей и школьных психологов. – М.: </w:t>
      </w:r>
      <w:proofErr w:type="spellStart"/>
      <w:r w:rsidRPr="0002369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23694">
        <w:rPr>
          <w:rFonts w:ascii="Times New Roman" w:hAnsi="Times New Roman" w:cs="Times New Roman"/>
          <w:sz w:val="24"/>
          <w:szCs w:val="24"/>
        </w:rPr>
        <w:t>, 2006.</w:t>
      </w:r>
    </w:p>
    <w:p w:rsidR="00023694" w:rsidRDefault="00023694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адаптация учащихся. 5 – 9 классы: программы, планирование, тематические занятия. Авт.-сост. Родионова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Волгоград: Учитель, 2014.</w:t>
      </w:r>
    </w:p>
    <w:p w:rsidR="00023694" w:rsidRDefault="00023694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в коррекционном учреждении: программы, развивающие программы, методическое обеспечение.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Р.П.. – Волгоград, 2012.</w:t>
      </w:r>
    </w:p>
    <w:p w:rsidR="00023694" w:rsidRDefault="00023694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– профессиональная реабилитация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наслышащих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 как фактор их интеграции в общество. Сборник</w:t>
      </w:r>
      <w:r w:rsidR="002A21A1">
        <w:rPr>
          <w:rFonts w:ascii="Times New Roman" w:hAnsi="Times New Roman" w:cs="Times New Roman"/>
          <w:sz w:val="24"/>
          <w:szCs w:val="24"/>
        </w:rPr>
        <w:t xml:space="preserve"> материалов научно – практической конференции. Санкт-Петербург – Павловск, 2015.</w:t>
      </w:r>
    </w:p>
    <w:p w:rsidR="002A21A1" w:rsidRDefault="002A21A1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портфолио старшеклассника: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метод. пособие.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М.: Планета, 2011.</w:t>
      </w:r>
    </w:p>
    <w:p w:rsidR="002A21A1" w:rsidRPr="00023694" w:rsidRDefault="002A21A1" w:rsidP="000236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из периодических изданий: «Мастерская педагога», «Семья и школа», «Знак вопроса», «Аргументы и факты».</w:t>
      </w:r>
    </w:p>
    <w:p w:rsidR="00023694" w:rsidRPr="00336F0E" w:rsidRDefault="00023694" w:rsidP="00023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F0E" w:rsidRPr="00DD737B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F0E" w:rsidRDefault="00336F0E" w:rsidP="0033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47C"/>
    <w:multiLevelType w:val="hybridMultilevel"/>
    <w:tmpl w:val="B0A89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D77F6E"/>
    <w:multiLevelType w:val="hybridMultilevel"/>
    <w:tmpl w:val="C418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731EA"/>
    <w:multiLevelType w:val="hybridMultilevel"/>
    <w:tmpl w:val="3C8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20AE6"/>
    <w:multiLevelType w:val="hybridMultilevel"/>
    <w:tmpl w:val="A97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048C"/>
    <w:multiLevelType w:val="hybridMultilevel"/>
    <w:tmpl w:val="8D4A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BAC"/>
    <w:multiLevelType w:val="hybridMultilevel"/>
    <w:tmpl w:val="FE06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87E"/>
    <w:multiLevelType w:val="hybridMultilevel"/>
    <w:tmpl w:val="8D70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66118"/>
    <w:multiLevelType w:val="hybridMultilevel"/>
    <w:tmpl w:val="6828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59E5"/>
    <w:multiLevelType w:val="hybridMultilevel"/>
    <w:tmpl w:val="D54C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C3C08"/>
    <w:multiLevelType w:val="hybridMultilevel"/>
    <w:tmpl w:val="5C8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792C"/>
    <w:multiLevelType w:val="hybridMultilevel"/>
    <w:tmpl w:val="89D40F94"/>
    <w:lvl w:ilvl="0" w:tplc="E97CE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6319C"/>
    <w:multiLevelType w:val="hybridMultilevel"/>
    <w:tmpl w:val="13D89AF0"/>
    <w:lvl w:ilvl="0" w:tplc="B8DC42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26C10"/>
    <w:multiLevelType w:val="hybridMultilevel"/>
    <w:tmpl w:val="FD0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17753"/>
    <w:multiLevelType w:val="hybridMultilevel"/>
    <w:tmpl w:val="0FE6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B696C"/>
    <w:multiLevelType w:val="hybridMultilevel"/>
    <w:tmpl w:val="65BE84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845942"/>
    <w:multiLevelType w:val="hybridMultilevel"/>
    <w:tmpl w:val="5596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130A8"/>
    <w:multiLevelType w:val="hybridMultilevel"/>
    <w:tmpl w:val="F7A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75217"/>
    <w:multiLevelType w:val="hybridMultilevel"/>
    <w:tmpl w:val="104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02341"/>
    <w:multiLevelType w:val="hybridMultilevel"/>
    <w:tmpl w:val="3AF6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04152"/>
    <w:multiLevelType w:val="hybridMultilevel"/>
    <w:tmpl w:val="53AE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16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F9"/>
    <w:rsid w:val="00023694"/>
    <w:rsid w:val="00054761"/>
    <w:rsid w:val="00063380"/>
    <w:rsid w:val="00063EB2"/>
    <w:rsid w:val="00065558"/>
    <w:rsid w:val="00077E75"/>
    <w:rsid w:val="000964E7"/>
    <w:rsid w:val="000C2EE7"/>
    <w:rsid w:val="001726AE"/>
    <w:rsid w:val="00226DB8"/>
    <w:rsid w:val="00273024"/>
    <w:rsid w:val="002A21A1"/>
    <w:rsid w:val="002A3C99"/>
    <w:rsid w:val="002D0DC2"/>
    <w:rsid w:val="002D11D8"/>
    <w:rsid w:val="00324446"/>
    <w:rsid w:val="00336F0E"/>
    <w:rsid w:val="00390EDF"/>
    <w:rsid w:val="003E65C9"/>
    <w:rsid w:val="004239FD"/>
    <w:rsid w:val="004438F6"/>
    <w:rsid w:val="0045263B"/>
    <w:rsid w:val="004925A9"/>
    <w:rsid w:val="004B1033"/>
    <w:rsid w:val="004C7CF5"/>
    <w:rsid w:val="004E45E7"/>
    <w:rsid w:val="004F7B34"/>
    <w:rsid w:val="005346EE"/>
    <w:rsid w:val="00543E69"/>
    <w:rsid w:val="00576330"/>
    <w:rsid w:val="005866AD"/>
    <w:rsid w:val="005C405D"/>
    <w:rsid w:val="005E412E"/>
    <w:rsid w:val="005F2F6C"/>
    <w:rsid w:val="00646370"/>
    <w:rsid w:val="00655353"/>
    <w:rsid w:val="006B127C"/>
    <w:rsid w:val="0072515F"/>
    <w:rsid w:val="00740E13"/>
    <w:rsid w:val="007A27F2"/>
    <w:rsid w:val="007D622F"/>
    <w:rsid w:val="007F064A"/>
    <w:rsid w:val="008054A7"/>
    <w:rsid w:val="0081021D"/>
    <w:rsid w:val="008233B6"/>
    <w:rsid w:val="00850332"/>
    <w:rsid w:val="008A27F9"/>
    <w:rsid w:val="008D4F67"/>
    <w:rsid w:val="00924F5A"/>
    <w:rsid w:val="00960FE5"/>
    <w:rsid w:val="009726CB"/>
    <w:rsid w:val="00A05683"/>
    <w:rsid w:val="00A9524A"/>
    <w:rsid w:val="00B36340"/>
    <w:rsid w:val="00B64DB5"/>
    <w:rsid w:val="00BB6019"/>
    <w:rsid w:val="00BF167D"/>
    <w:rsid w:val="00BF660C"/>
    <w:rsid w:val="00BF76F5"/>
    <w:rsid w:val="00C16EB7"/>
    <w:rsid w:val="00C2665B"/>
    <w:rsid w:val="00C32648"/>
    <w:rsid w:val="00C81C3C"/>
    <w:rsid w:val="00CD17E7"/>
    <w:rsid w:val="00D30E9D"/>
    <w:rsid w:val="00D42073"/>
    <w:rsid w:val="00D4621E"/>
    <w:rsid w:val="00D96D9E"/>
    <w:rsid w:val="00DC4254"/>
    <w:rsid w:val="00DD737B"/>
    <w:rsid w:val="00DE2F4A"/>
    <w:rsid w:val="00E125A3"/>
    <w:rsid w:val="00E361D1"/>
    <w:rsid w:val="00E617B1"/>
    <w:rsid w:val="00E66551"/>
    <w:rsid w:val="00E711F1"/>
    <w:rsid w:val="00E83BAE"/>
    <w:rsid w:val="00EF7389"/>
    <w:rsid w:val="00F32562"/>
    <w:rsid w:val="00F81534"/>
    <w:rsid w:val="00FA0B82"/>
    <w:rsid w:val="00FC46C8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D248-10BA-461B-BC61-9F14056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2019-01-01T13:34:00Z</dcterms:created>
  <dcterms:modified xsi:type="dcterms:W3CDTF">2019-01-16T17:31:00Z</dcterms:modified>
</cp:coreProperties>
</file>