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A8" w:rsidRPr="004D57A8" w:rsidRDefault="004D57A8" w:rsidP="004D57A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57A8">
        <w:rPr>
          <w:rFonts w:ascii="Times New Roman" w:hAnsi="Times New Roman" w:cs="Times New Roman"/>
          <w:color w:val="000000"/>
          <w:sz w:val="28"/>
          <w:szCs w:val="28"/>
        </w:rPr>
        <w:t>Раннее развитие детей.</w:t>
      </w:r>
    </w:p>
    <w:p w:rsidR="00C103D4" w:rsidRPr="004D57A8" w:rsidRDefault="004D57A8" w:rsidP="004D57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="00C103D4" w:rsidRPr="004D57A8">
        <w:rPr>
          <w:rFonts w:ascii="Times New Roman" w:hAnsi="Times New Roman" w:cs="Times New Roman"/>
          <w:color w:val="000000"/>
          <w:sz w:val="24"/>
          <w:szCs w:val="24"/>
        </w:rPr>
        <w:t>Проблема организации системы ранней психолого-медико-педагогической помощи детям с ограниченными возможностями здоровья в настоящее время является чрезвычайно актуальной. Большинство детей с нарушениями в развитии включаются в систему комплексной психолого-педагогической помощи в возрасте 2-3 лет и старше.</w:t>
      </w:r>
      <w:r w:rsidR="00C103D4" w:rsidRPr="004D5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03D4" w:rsidRPr="004D57A8" w:rsidRDefault="00C103D4" w:rsidP="004D5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A8">
        <w:rPr>
          <w:rFonts w:ascii="Times New Roman" w:hAnsi="Times New Roman" w:cs="Times New Roman"/>
          <w:bCs/>
          <w:sz w:val="24"/>
          <w:szCs w:val="24"/>
        </w:rPr>
        <w:t>Ранняя помощь</w:t>
      </w:r>
      <w:r w:rsidRPr="004D5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57A8">
        <w:rPr>
          <w:rFonts w:ascii="Times New Roman" w:hAnsi="Times New Roman" w:cs="Times New Roman"/>
          <w:sz w:val="24"/>
          <w:szCs w:val="24"/>
        </w:rPr>
        <w:t>предполагает широкий спектр</w:t>
      </w:r>
      <w:r w:rsidR="004D57A8" w:rsidRPr="004D57A8">
        <w:rPr>
          <w:rFonts w:ascii="Times New Roman" w:hAnsi="Times New Roman" w:cs="Times New Roman"/>
          <w:sz w:val="24"/>
          <w:szCs w:val="24"/>
        </w:rPr>
        <w:t xml:space="preserve"> долгосрочных медико-психолого-</w:t>
      </w:r>
      <w:r w:rsidRPr="004D57A8">
        <w:rPr>
          <w:rFonts w:ascii="Times New Roman" w:hAnsi="Times New Roman" w:cs="Times New Roman"/>
          <w:sz w:val="24"/>
          <w:szCs w:val="24"/>
        </w:rPr>
        <w:t xml:space="preserve">социально-педагогических услуг, ориентированных на семью, и осуществляется эта деятельность в согласованной работе специалистов. </w:t>
      </w:r>
    </w:p>
    <w:p w:rsidR="00C103D4" w:rsidRPr="004D57A8" w:rsidRDefault="00C103D4" w:rsidP="004D5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A8">
        <w:rPr>
          <w:rFonts w:ascii="Times New Roman" w:hAnsi="Times New Roman" w:cs="Times New Roman"/>
          <w:sz w:val="24"/>
          <w:szCs w:val="24"/>
        </w:rPr>
        <w:t xml:space="preserve">К таким мероприятиям относятся: </w:t>
      </w:r>
    </w:p>
    <w:p w:rsidR="00C103D4" w:rsidRPr="004D57A8" w:rsidRDefault="00C103D4" w:rsidP="004D57A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A8">
        <w:rPr>
          <w:rFonts w:ascii="Times New Roman" w:hAnsi="Times New Roman" w:cs="Times New Roman"/>
          <w:sz w:val="24"/>
          <w:szCs w:val="24"/>
        </w:rPr>
        <w:t xml:space="preserve">обнаружение младенца с отставанием или риском отставания в развитии и ранняя диагностика; </w:t>
      </w:r>
    </w:p>
    <w:p w:rsidR="00C103D4" w:rsidRPr="004D57A8" w:rsidRDefault="00C103D4" w:rsidP="004D57A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A8">
        <w:rPr>
          <w:rFonts w:ascii="Times New Roman" w:hAnsi="Times New Roman" w:cs="Times New Roman"/>
          <w:sz w:val="24"/>
          <w:szCs w:val="24"/>
        </w:rPr>
        <w:t xml:space="preserve">определение уровня развития ребенка и проектирование индивидуальных программ; </w:t>
      </w:r>
    </w:p>
    <w:p w:rsidR="00C103D4" w:rsidRPr="004D57A8" w:rsidRDefault="00C103D4" w:rsidP="004D57A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A8">
        <w:rPr>
          <w:rFonts w:ascii="Times New Roman" w:hAnsi="Times New Roman" w:cs="Times New Roman"/>
          <w:sz w:val="24"/>
          <w:szCs w:val="24"/>
        </w:rPr>
        <w:t xml:space="preserve">обучение и консультирование семьи; </w:t>
      </w:r>
    </w:p>
    <w:p w:rsidR="00C103D4" w:rsidRPr="004D57A8" w:rsidRDefault="00C103D4" w:rsidP="004D57A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A8">
        <w:rPr>
          <w:rFonts w:ascii="Times New Roman" w:hAnsi="Times New Roman" w:cs="Times New Roman"/>
          <w:sz w:val="24"/>
          <w:szCs w:val="24"/>
        </w:rPr>
        <w:t xml:space="preserve">оказание первичной помощи в реализации программ. </w:t>
      </w:r>
    </w:p>
    <w:p w:rsidR="00DC6DD2" w:rsidRPr="004D57A8" w:rsidRDefault="00DC6DD2" w:rsidP="004D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D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этапов развития родителями позволит нам надеяться на то, что Вы вовремя позовете нас на помощь.</w:t>
      </w:r>
    </w:p>
    <w:bookmarkEnd w:id="0"/>
    <w:p w:rsidR="006652E7" w:rsidRPr="004D57A8" w:rsidRDefault="006652E7" w:rsidP="004D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4110"/>
        <w:gridCol w:w="3119"/>
      </w:tblGrid>
      <w:tr w:rsidR="00C727AB" w:rsidRPr="004D57A8" w:rsidTr="004D57A8">
        <w:trPr>
          <w:cantSplit/>
          <w:trHeight w:val="510"/>
        </w:trPr>
        <w:tc>
          <w:tcPr>
            <w:tcW w:w="709" w:type="dxa"/>
          </w:tcPr>
          <w:p w:rsidR="00C727AB" w:rsidRPr="004D57A8" w:rsidRDefault="00AA6D2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</w:p>
          <w:p w:rsidR="00AA6D27" w:rsidRPr="004D57A8" w:rsidRDefault="00AA6D2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4D5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4110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Зрение</w:t>
            </w:r>
          </w:p>
        </w:tc>
        <w:tc>
          <w:tcPr>
            <w:tcW w:w="311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119" w:type="dxa"/>
          </w:tcPr>
          <w:p w:rsidR="00AA6D27" w:rsidRPr="004D57A8" w:rsidRDefault="00CB05B6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спит, просыпается, когда мокрые пеленки и на кормление</w:t>
            </w:r>
          </w:p>
        </w:tc>
        <w:tc>
          <w:tcPr>
            <w:tcW w:w="4110" w:type="dxa"/>
          </w:tcPr>
          <w:p w:rsidR="00AA6D27" w:rsidRPr="004D57A8" w:rsidRDefault="00CB05B6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поворачивает глаза к источнику света и  жмурится</w:t>
            </w:r>
          </w:p>
        </w:tc>
        <w:tc>
          <w:tcPr>
            <w:tcW w:w="3119" w:type="dxa"/>
          </w:tcPr>
          <w:p w:rsidR="00AA6D27" w:rsidRPr="004D57A8" w:rsidRDefault="00CB05B6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резком звуке вздрагивает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A6D27" w:rsidRPr="004D57A8" w:rsidRDefault="00CB05B6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открывает рот при обращении к нему взрослого (ротовое внимание).</w:t>
            </w:r>
          </w:p>
        </w:tc>
        <w:tc>
          <w:tcPr>
            <w:tcW w:w="4110" w:type="dxa"/>
          </w:tcPr>
          <w:p w:rsidR="00AA6D27" w:rsidRPr="004D57A8" w:rsidRDefault="00CB05B6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взора на неподвижном предмете или лице взрослого, начинает прослеживать за движущимся предметом, периодическое косоглазие, за</w:t>
            </w:r>
            <w:r w:rsidR="00C727AB"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жмуривание глаз при ярком свете</w:t>
            </w:r>
          </w:p>
        </w:tc>
        <w:tc>
          <w:tcPr>
            <w:tcW w:w="3119" w:type="dxa"/>
          </w:tcPr>
          <w:p w:rsidR="00AA6D27" w:rsidRPr="004D57A8" w:rsidRDefault="00CB05B6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кратковременное сосредоточение на звук и голос, вздраги</w:t>
            </w:r>
            <w:r w:rsidR="00C727AB"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мигания при резком звуке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A6D27" w:rsidRPr="004D57A8" w:rsidRDefault="00CB05B6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появляется улыбка при общении </w:t>
            </w:r>
            <w:proofErr w:type="gram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взрослым.</w:t>
            </w:r>
          </w:p>
        </w:tc>
        <w:tc>
          <w:tcPr>
            <w:tcW w:w="4110" w:type="dxa"/>
          </w:tcPr>
          <w:p w:rsidR="00AA6D27" w:rsidRPr="004D57A8" w:rsidRDefault="00CB05B6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взглядом в горизонтальной плоскости, может сохраняться непостоянное косоглазие, любит рассматривать лицо матери, геометрические фигуры в бело-черном цвете</w:t>
            </w:r>
          </w:p>
        </w:tc>
        <w:tc>
          <w:tcPr>
            <w:tcW w:w="3119" w:type="dxa"/>
          </w:tcPr>
          <w:p w:rsidR="00AA6D27" w:rsidRPr="004D57A8" w:rsidRDefault="00CB05B6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прислушивается, поворачивает голову в сторону источника звука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A6D27" w:rsidRPr="004D57A8" w:rsidRDefault="00CB05B6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ответ на вид взрослого, игрушки появляется улыбка, усиливается двигательная активность, голосовые реакции</w:t>
            </w:r>
          </w:p>
        </w:tc>
        <w:tc>
          <w:tcPr>
            <w:tcW w:w="4110" w:type="dxa"/>
          </w:tcPr>
          <w:p w:rsidR="00AA6D27" w:rsidRPr="004D57A8" w:rsidRDefault="00CB05B6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 рассматривает предметы, сочетанный поворот головы и глаз, плавно прослеживает за предметами в положении лежа на животе.</w:t>
            </w:r>
          </w:p>
        </w:tc>
        <w:tc>
          <w:tcPr>
            <w:tcW w:w="3119" w:type="dxa"/>
          </w:tcPr>
          <w:p w:rsidR="00AA6D27" w:rsidRPr="004D57A8" w:rsidRDefault="00CB05B6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отыскивает источник звука глазами с поворотом головы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A6D27" w:rsidRPr="004D57A8" w:rsidRDefault="007732C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смеется в голос, появляется чувство испуга</w:t>
            </w:r>
          </w:p>
        </w:tc>
        <w:tc>
          <w:tcPr>
            <w:tcW w:w="4110" w:type="dxa"/>
          </w:tcPr>
          <w:p w:rsidR="00AA6D27" w:rsidRPr="004D57A8" w:rsidRDefault="00CB05B6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переводить взгляд с предмета на предмет, оценивая расстояние до игрушки, тянется к ней, рассматривает предметы на близком расстоянии (формируется бинокулярное зрение).</w:t>
            </w:r>
          </w:p>
        </w:tc>
        <w:tc>
          <w:tcPr>
            <w:tcW w:w="3119" w:type="dxa"/>
          </w:tcPr>
          <w:p w:rsidR="00AA6D27" w:rsidRPr="004D57A8" w:rsidRDefault="00CB05B6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различает голоса </w:t>
            </w:r>
            <w:proofErr w:type="gram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близких</w:t>
            </w:r>
            <w:proofErr w:type="gramEnd"/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A6D27" w:rsidRPr="004D57A8" w:rsidRDefault="007732C7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виде новой игрушки, незнакомого лица настораживается, замирает, а затем появляется оживление или реакция страха.</w:t>
            </w:r>
          </w:p>
        </w:tc>
        <w:tc>
          <w:tcPr>
            <w:tcW w:w="4110" w:type="dxa"/>
          </w:tcPr>
          <w:p w:rsidR="00AA6D27" w:rsidRPr="004D57A8" w:rsidRDefault="007732C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прослеживать взглядом за двумя предметами попеременно, четко дифференцирует «</w:t>
            </w:r>
            <w:proofErr w:type="gram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свой-чужой</w:t>
            </w:r>
            <w:proofErr w:type="gramEnd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ищет наполовину спрятанный предмет</w:t>
            </w:r>
          </w:p>
        </w:tc>
        <w:tc>
          <w:tcPr>
            <w:tcW w:w="3119" w:type="dxa"/>
          </w:tcPr>
          <w:p w:rsidR="00AA6D27" w:rsidRPr="004D57A8" w:rsidRDefault="007732C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прислушивается к музыке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:rsidR="007732C7" w:rsidRPr="004D57A8" w:rsidRDefault="007732C7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вниманием рассматривает окружающие предметы и людей, быстро и адекватно реагир</w:t>
            </w:r>
            <w:r w:rsidR="00C727AB"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ует на выражение лица взрослого</w:t>
            </w:r>
          </w:p>
          <w:p w:rsidR="00AA6D27" w:rsidRPr="004D57A8" w:rsidRDefault="00AA6D2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6D27" w:rsidRPr="004D57A8" w:rsidRDefault="007732C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отдельные жесты взрослого (жест, когда манят ребенка на руки).</w:t>
            </w:r>
          </w:p>
        </w:tc>
        <w:tc>
          <w:tcPr>
            <w:tcW w:w="3119" w:type="dxa"/>
          </w:tcPr>
          <w:p w:rsidR="00AA6D27" w:rsidRPr="004D57A8" w:rsidRDefault="007732C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определенных реакций на разные звуки (например, на скрип дверей или шаги поворачивает голову и пытается приподняться в кроватке, чтобы посмотреть</w:t>
            </w:r>
            <w:r w:rsidR="00C727AB"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это), узнает знакомые голоса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A6D27" w:rsidRPr="004D57A8" w:rsidRDefault="007732C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реакция страха сменяется познавательным интересом</w:t>
            </w:r>
          </w:p>
        </w:tc>
        <w:tc>
          <w:tcPr>
            <w:tcW w:w="4110" w:type="dxa"/>
          </w:tcPr>
          <w:p w:rsidR="00AA6D27" w:rsidRPr="004D57A8" w:rsidRDefault="007732C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узнает знакомых, прослеживает за упавшей игрушкой, зрительно оценивает размер предмета, соизмеряет его захват</w:t>
            </w:r>
          </w:p>
        </w:tc>
        <w:tc>
          <w:tcPr>
            <w:tcW w:w="3119" w:type="dxa"/>
          </w:tcPr>
          <w:p w:rsidR="007732C7" w:rsidRPr="004D57A8" w:rsidRDefault="007732C7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 интонацию голоса, поним</w:t>
            </w:r>
            <w:r w:rsidR="00C727AB"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ает, когда его хвалят или ругают</w:t>
            </w:r>
          </w:p>
          <w:p w:rsidR="00AA6D27" w:rsidRPr="004D57A8" w:rsidRDefault="00AA6D2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A6D27" w:rsidRPr="004D57A8" w:rsidRDefault="007732C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занят какой-нибудь деятельностью, есть игровой контакт </w:t>
            </w:r>
            <w:proofErr w:type="gram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</w:t>
            </w:r>
          </w:p>
        </w:tc>
        <w:tc>
          <w:tcPr>
            <w:tcW w:w="4110" w:type="dxa"/>
          </w:tcPr>
          <w:p w:rsidR="00AA6D27" w:rsidRPr="004D57A8" w:rsidRDefault="007732C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или удивление при виде незнакомых предметов, фиксация внимания на двух объектах одновременно</w:t>
            </w:r>
          </w:p>
        </w:tc>
        <w:tc>
          <w:tcPr>
            <w:tcW w:w="3119" w:type="dxa"/>
          </w:tcPr>
          <w:p w:rsidR="00AA6D27" w:rsidRPr="004D57A8" w:rsidRDefault="007732C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понятия «где?», «дай», «на».</w:t>
            </w:r>
          </w:p>
        </w:tc>
      </w:tr>
      <w:tr w:rsidR="00C727AB" w:rsidRPr="004D57A8" w:rsidTr="004D57A8">
        <w:trPr>
          <w:trHeight w:val="1026"/>
        </w:trPr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AA6D27" w:rsidRPr="004D57A8" w:rsidRDefault="007732C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эмоциональные реакции при контак</w:t>
            </w:r>
            <w:r w:rsidR="00C727AB"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 с матерью, общение </w:t>
            </w: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жеста</w:t>
            </w:r>
            <w:r w:rsidR="00C727AB"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4110" w:type="dxa"/>
          </w:tcPr>
          <w:p w:rsidR="00AA6D27" w:rsidRPr="004D57A8" w:rsidRDefault="007732C7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 может наблюдать за взрослым, появляет</w:t>
            </w:r>
            <w:r w:rsidR="00C727AB"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реакция на их мимику и жесты</w:t>
            </w:r>
          </w:p>
        </w:tc>
        <w:tc>
          <w:tcPr>
            <w:tcW w:w="3119" w:type="dxa"/>
          </w:tcPr>
          <w:p w:rsidR="00AA6D27" w:rsidRPr="004D57A8" w:rsidRDefault="007732C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более сложные словесные инструкции: «поцелуй маму», «дай ручку», «возьми шарик».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AA6D27" w:rsidRPr="004D57A8" w:rsidRDefault="00AA6D2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реакция неудовольствия на различные ситуации, голосом сигнализирует о том, что мокрый, голодный</w:t>
            </w:r>
          </w:p>
        </w:tc>
        <w:tc>
          <w:tcPr>
            <w:tcW w:w="4110" w:type="dxa"/>
          </w:tcPr>
          <w:p w:rsidR="00AA6D27" w:rsidRPr="004D57A8" w:rsidRDefault="00AA6D27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 некоторые предметы в соответствии с их названием.</w:t>
            </w:r>
          </w:p>
          <w:p w:rsidR="00AA6D27" w:rsidRPr="004D57A8" w:rsidRDefault="00AA6D2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6D27" w:rsidRPr="004D57A8" w:rsidRDefault="00AA6D27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узнает простые музыкальные мелодии, различает тиканье часов.</w:t>
            </w:r>
          </w:p>
          <w:p w:rsidR="00AA6D27" w:rsidRPr="004D57A8" w:rsidRDefault="00AA6D2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AA6D27" w:rsidRPr="004D57A8" w:rsidRDefault="00AA6D2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появляется реакция торможения при слове «нельзя», избирательно относится к окружающему</w:t>
            </w:r>
          </w:p>
        </w:tc>
        <w:tc>
          <w:tcPr>
            <w:tcW w:w="4110" w:type="dxa"/>
          </w:tcPr>
          <w:p w:rsidR="00AA6D27" w:rsidRPr="004D57A8" w:rsidRDefault="00AA6D2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рассматривает обстановку в комнате, особенно если попадает в другое помещение</w:t>
            </w:r>
          </w:p>
        </w:tc>
        <w:tc>
          <w:tcPr>
            <w:tcW w:w="3119" w:type="dxa"/>
          </w:tcPr>
          <w:p w:rsidR="00AA6D27" w:rsidRPr="004D57A8" w:rsidRDefault="00AA6D27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обращенную речь, выполняет инструк</w:t>
            </w:r>
            <w:r w:rsidR="00C727AB"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(например, «принеси куклу»)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AA6D27" w:rsidRPr="004D57A8" w:rsidRDefault="00AA6D2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появляется сопереживание</w:t>
            </w:r>
          </w:p>
        </w:tc>
        <w:tc>
          <w:tcPr>
            <w:tcW w:w="4110" w:type="dxa"/>
          </w:tcPr>
          <w:p w:rsidR="00AA6D27" w:rsidRPr="004D57A8" w:rsidRDefault="00AA6D2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узнает многие предметы на картинке</w:t>
            </w:r>
          </w:p>
        </w:tc>
        <w:tc>
          <w:tcPr>
            <w:tcW w:w="3119" w:type="dxa"/>
          </w:tcPr>
          <w:p w:rsidR="00AA6D27" w:rsidRPr="004D57A8" w:rsidRDefault="00AA6D2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появляется и усложняется </w:t>
            </w:r>
            <w:proofErr w:type="spell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="00C727AB"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</w:t>
            </w:r>
            <w:r w:rsidR="00C727AB"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жающая деятельность (машина – «ж-ж-ж», киска </w:t>
            </w:r>
            <w:r w:rsid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</w:t>
            </w:r>
            <w:proofErr w:type="gramStart"/>
            <w:r w:rsid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мяу</w:t>
            </w:r>
            <w:proofErr w:type="gramEnd"/>
            <w:r w:rsid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</w:tr>
    </w:tbl>
    <w:p w:rsidR="00AA6D27" w:rsidRPr="004D57A8" w:rsidRDefault="00AA6D27" w:rsidP="004D5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835"/>
        <w:gridCol w:w="3119"/>
      </w:tblGrid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394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Моторика</w:t>
            </w:r>
          </w:p>
        </w:tc>
        <w:tc>
          <w:tcPr>
            <w:tcW w:w="2835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311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394" w:type="dxa"/>
          </w:tcPr>
          <w:p w:rsidR="00AA6D27" w:rsidRPr="004D57A8" w:rsidRDefault="004D57A8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835" w:type="dxa"/>
          </w:tcPr>
          <w:p w:rsidR="00AA6D27" w:rsidRPr="004D57A8" w:rsidRDefault="004D57A8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3119" w:type="dxa"/>
          </w:tcPr>
          <w:p w:rsidR="00AA6D27" w:rsidRPr="004D57A8" w:rsidRDefault="004D57A8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A6D27" w:rsidRPr="004D57A8" w:rsidRDefault="00CB05B6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положении на животе поднима</w:t>
            </w:r>
            <w:r w:rsidR="00C727AB"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голову, пытается ее удержать</w:t>
            </w:r>
          </w:p>
        </w:tc>
        <w:tc>
          <w:tcPr>
            <w:tcW w:w="2835" w:type="dxa"/>
          </w:tcPr>
          <w:p w:rsidR="00AA6D27" w:rsidRPr="004D57A8" w:rsidRDefault="00CB05B6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появляются отдельные заднеязычные звуки «г», «к».</w:t>
            </w:r>
          </w:p>
        </w:tc>
        <w:tc>
          <w:tcPr>
            <w:tcW w:w="3119" w:type="dxa"/>
          </w:tcPr>
          <w:p w:rsidR="00AA6D27" w:rsidRPr="004D57A8" w:rsidRDefault="00AA6D2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A6D27" w:rsidRPr="004D57A8" w:rsidRDefault="00CB05B6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положении на животе хорошо держит голову, удер</w:t>
            </w:r>
            <w:r w:rsidR="00C727AB"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живает вложенную игрушку в руке</w:t>
            </w:r>
          </w:p>
        </w:tc>
        <w:tc>
          <w:tcPr>
            <w:tcW w:w="2835" w:type="dxa"/>
          </w:tcPr>
          <w:p w:rsidR="00AA6D27" w:rsidRPr="004D57A8" w:rsidRDefault="00CB05B6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конце второго месяца появляется </w:t>
            </w:r>
            <w:proofErr w:type="spell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гуление</w:t>
            </w:r>
            <w:proofErr w:type="spellEnd"/>
          </w:p>
        </w:tc>
        <w:tc>
          <w:tcPr>
            <w:tcW w:w="3119" w:type="dxa"/>
          </w:tcPr>
          <w:p w:rsidR="00AA6D27" w:rsidRPr="004D57A8" w:rsidRDefault="00AA6D2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A6D27" w:rsidRPr="004D57A8" w:rsidRDefault="00CB05B6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удерживает голову в вертикальном положении, в положении на животе опора на руки под острым углом. Кисти открыты, натыкается руками на повешенные перед ним игрушки, пытается их захватить. При попытке потян</w:t>
            </w:r>
            <w:r w:rsidR="00C727AB"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уть за руки приподнимает голову</w:t>
            </w:r>
          </w:p>
        </w:tc>
        <w:tc>
          <w:tcPr>
            <w:tcW w:w="2835" w:type="dxa"/>
          </w:tcPr>
          <w:p w:rsidR="00CB05B6" w:rsidRPr="004D57A8" w:rsidRDefault="00CB05B6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ребенок </w:t>
            </w:r>
            <w:proofErr w:type="spell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гулит</w:t>
            </w:r>
            <w:proofErr w:type="spellEnd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нараспев, пытается подражать интонации обращенной речи взрослого.</w:t>
            </w:r>
          </w:p>
          <w:p w:rsidR="00AA6D27" w:rsidRPr="004D57A8" w:rsidRDefault="00AA6D2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6D27" w:rsidRPr="004D57A8" w:rsidRDefault="00CB05B6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рассматривает, ощупывает свои руки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A6D27" w:rsidRPr="004D57A8" w:rsidRDefault="007732C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положении на животе опора на руки под прямым углом, поворачивается на </w:t>
            </w: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бочок. При потягивании за ручки сгибает руки в локтях, подтягивается</w:t>
            </w:r>
          </w:p>
        </w:tc>
        <w:tc>
          <w:tcPr>
            <w:tcW w:w="2835" w:type="dxa"/>
          </w:tcPr>
          <w:p w:rsidR="00AA6D27" w:rsidRPr="004D57A8" w:rsidRDefault="00CB05B6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громко кричит, прислушиваясь к </w:t>
            </w: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собственным звукам</w:t>
            </w:r>
          </w:p>
        </w:tc>
        <w:tc>
          <w:tcPr>
            <w:tcW w:w="3119" w:type="dxa"/>
          </w:tcPr>
          <w:p w:rsidR="00AA6D27" w:rsidRPr="004D57A8" w:rsidRDefault="007732C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целенаправленно тянется к игрушке, захватывает ее </w:t>
            </w: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всей ладонью. Ощупывает ручки, тело, одежду, тянет их в рот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AA6D27" w:rsidRPr="004D57A8" w:rsidRDefault="007732C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положении на животе опирается на кисти рук, высоко поднимая верхний плечевой пояс. Поворачивается со спины на живот. При потягивании за руки присаживается</w:t>
            </w:r>
          </w:p>
        </w:tc>
        <w:tc>
          <w:tcPr>
            <w:tcW w:w="2835" w:type="dxa"/>
          </w:tcPr>
          <w:p w:rsidR="00AA6D27" w:rsidRPr="004D57A8" w:rsidRDefault="007732C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появляются согласные звуки, слоги «</w:t>
            </w:r>
            <w:proofErr w:type="spell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gram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«па», пытается на своем языке разговаривать с игрушками, взрослыми</w:t>
            </w:r>
          </w:p>
        </w:tc>
        <w:tc>
          <w:tcPr>
            <w:tcW w:w="3119" w:type="dxa"/>
          </w:tcPr>
          <w:p w:rsidR="007732C7" w:rsidRPr="004D57A8" w:rsidRDefault="007732C7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захватывает предметы, двумя руками держит бутылочку.</w:t>
            </w:r>
          </w:p>
          <w:p w:rsidR="00AA6D27" w:rsidRPr="004D57A8" w:rsidRDefault="00AA6D2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AA6D27" w:rsidRPr="004D57A8" w:rsidRDefault="007732C7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переворачивается с живота на спину, </w:t>
            </w:r>
            <w:proofErr w:type="gram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посаженный</w:t>
            </w:r>
            <w:proofErr w:type="gramEnd"/>
            <w:r w:rsid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удерживает позу с опорой на две руки, подползает к игрушке, может держать в каждой руке по игрушке, перекладывает их из руки в руку.</w:t>
            </w:r>
          </w:p>
        </w:tc>
        <w:tc>
          <w:tcPr>
            <w:tcW w:w="2835" w:type="dxa"/>
          </w:tcPr>
          <w:p w:rsidR="00AA6D27" w:rsidRPr="004D57A8" w:rsidRDefault="007732C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подолгу может общаться сам с собой (</w:t>
            </w:r>
            <w:proofErr w:type="spell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самоговорение</w:t>
            </w:r>
            <w:proofErr w:type="spellEnd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119" w:type="dxa"/>
          </w:tcPr>
          <w:p w:rsidR="00AA6D27" w:rsidRPr="004D57A8" w:rsidRDefault="007732C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манипулирует с игрушками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A6D27" w:rsidRPr="004D57A8" w:rsidRDefault="007732C7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сидит самостоятельно или с опорой на о</w:t>
            </w:r>
            <w:r w:rsidR="00C727AB"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дну руку, ползает по-пластунски</w:t>
            </w:r>
          </w:p>
        </w:tc>
        <w:tc>
          <w:tcPr>
            <w:tcW w:w="2835" w:type="dxa"/>
          </w:tcPr>
          <w:p w:rsidR="00AA6D27" w:rsidRPr="004D57A8" w:rsidRDefault="007732C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лепетной</w:t>
            </w:r>
            <w:proofErr w:type="spellEnd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</w:t>
            </w:r>
          </w:p>
        </w:tc>
        <w:tc>
          <w:tcPr>
            <w:tcW w:w="3119" w:type="dxa"/>
          </w:tcPr>
          <w:p w:rsidR="00AA6D27" w:rsidRPr="004D57A8" w:rsidRDefault="007732C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любит рвать листы </w:t>
            </w:r>
            <w:r w:rsid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бумаги, развязывать ленточки, брос</w:t>
            </w: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ает игрушки из кроватки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A6D27" w:rsidRPr="004D57A8" w:rsidRDefault="007732C7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устойчиво сидит, самостоятельно садится, встает на четвереньки, у опоры встает на коленки, стоит, держась за опору. Хлопает в ладоши, протягивает руки </w:t>
            </w:r>
            <w:proofErr w:type="gram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близким</w:t>
            </w:r>
            <w:proofErr w:type="gramEnd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чтобы его взяли на руки, машет «до свидания».</w:t>
            </w:r>
          </w:p>
        </w:tc>
        <w:tc>
          <w:tcPr>
            <w:tcW w:w="2835" w:type="dxa"/>
          </w:tcPr>
          <w:p w:rsidR="00AA6D27" w:rsidRPr="004D57A8" w:rsidRDefault="007732C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активный лепет, слоговая речь</w:t>
            </w:r>
          </w:p>
        </w:tc>
        <w:tc>
          <w:tcPr>
            <w:tcW w:w="3119" w:type="dxa"/>
          </w:tcPr>
          <w:p w:rsidR="00AA6D27" w:rsidRPr="004D57A8" w:rsidRDefault="007732C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отталкивает предметы, кидает игрушки. Складывает мелкие предметы </w:t>
            </w:r>
            <w:proofErr w:type="gram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крупные. Разбирает пирамидку</w:t>
            </w:r>
          </w:p>
        </w:tc>
      </w:tr>
      <w:tr w:rsidR="004D57A8" w:rsidRPr="004D57A8" w:rsidTr="004D57A8">
        <w:trPr>
          <w:trHeight w:val="1564"/>
        </w:trPr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A6D27" w:rsidRPr="004D57A8" w:rsidRDefault="007732C7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ползает, попеременно передвигая то правые, то левые конечности; встает у опоры на ноги; стоит; передвигается, держась за опору. Захватывает мелкий предмет двумя или тремя пальцами.</w:t>
            </w:r>
          </w:p>
        </w:tc>
        <w:tc>
          <w:tcPr>
            <w:tcW w:w="2835" w:type="dxa"/>
          </w:tcPr>
          <w:p w:rsidR="00AA6D27" w:rsidRPr="004D57A8" w:rsidRDefault="007732C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появляются отдельные слова, нередко </w:t>
            </w:r>
            <w:proofErr w:type="spell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</w:t>
            </w:r>
            <w:proofErr w:type="spellEnd"/>
            <w:r w:rsid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подражател</w:t>
            </w:r>
            <w:r w:rsid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ьные (вместо «собака» «</w:t>
            </w:r>
            <w:proofErr w:type="spellStart"/>
            <w:r w:rsid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бабака</w:t>
            </w:r>
            <w:proofErr w:type="spellEnd"/>
            <w:r w:rsid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119" w:type="dxa"/>
          </w:tcPr>
          <w:p w:rsidR="00AA6D27" w:rsidRPr="004D57A8" w:rsidRDefault="007732C7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играть сразу несколькими предметами, постукивает игрушкой об игрушку, любит музыкальные игрушки, ищет спрятанную игрушку.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AA6D27" w:rsidRPr="004D57A8" w:rsidRDefault="007732C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стоит без опоры кратковременно, ходит за две руки. Собирает пирамидку. Показывает части тела другого человека. Под контролем зрения вкладывает пальцы в отверстия</w:t>
            </w:r>
          </w:p>
        </w:tc>
        <w:tc>
          <w:tcPr>
            <w:tcW w:w="2835" w:type="dxa"/>
          </w:tcPr>
          <w:p w:rsidR="007732C7" w:rsidRPr="004D57A8" w:rsidRDefault="007732C7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повторяет за взрослым слова, копирует интонацию взрослого.</w:t>
            </w:r>
          </w:p>
          <w:p w:rsidR="00AA6D27" w:rsidRPr="004D57A8" w:rsidRDefault="00AA6D2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6D27" w:rsidRPr="004D57A8" w:rsidRDefault="007732C7" w:rsidP="004D5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 играть с игрушками, в соответствии с их назначением (машинку катает, мячик бросает). Может самостоятельно играть 20-30 минут.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AA6D27" w:rsidRPr="004D57A8" w:rsidRDefault="00AA6D2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стоит самостоятельно, ходит за одну руку, делает первые самостоятельные шаги. Вкладывает пальцы в отверстия на ощупь. Показывает части своего тела</w:t>
            </w:r>
          </w:p>
        </w:tc>
        <w:tc>
          <w:tcPr>
            <w:tcW w:w="2835" w:type="dxa"/>
          </w:tcPr>
          <w:p w:rsidR="00AA6D27" w:rsidRPr="004D57A8" w:rsidRDefault="00AA6D2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обращается </w:t>
            </w:r>
            <w:proofErr w:type="gram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 с целью что-то сообщить, зачастую на «своем» языке</w:t>
            </w:r>
          </w:p>
        </w:tc>
        <w:tc>
          <w:tcPr>
            <w:tcW w:w="3119" w:type="dxa"/>
          </w:tcPr>
          <w:p w:rsidR="00AA6D27" w:rsidRPr="004D57A8" w:rsidRDefault="00AA6D2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себя занять, играет сам и охотно включается в игру, предложенную взрослым, появляются элемента</w:t>
            </w:r>
            <w:r w:rsidR="00C727AB"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рные контакты со сверстниками, с</w:t>
            </w: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обирает пирамидку</w:t>
            </w:r>
          </w:p>
        </w:tc>
      </w:tr>
      <w:tr w:rsidR="00C727AB" w:rsidRPr="004D57A8" w:rsidTr="004D57A8">
        <w:tc>
          <w:tcPr>
            <w:tcW w:w="709" w:type="dxa"/>
          </w:tcPr>
          <w:p w:rsidR="00AA6D27" w:rsidRPr="004D57A8" w:rsidRDefault="00AA6D27" w:rsidP="004D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AA6D27" w:rsidRPr="004D57A8" w:rsidRDefault="00AA6D2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 самостоятельно, приседает и встает</w:t>
            </w:r>
          </w:p>
        </w:tc>
        <w:tc>
          <w:tcPr>
            <w:tcW w:w="2835" w:type="dxa"/>
          </w:tcPr>
          <w:p w:rsidR="00AA6D27" w:rsidRPr="004D57A8" w:rsidRDefault="00AA6D27" w:rsidP="004D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говорить 8-10 слов, постоянно нарастает словарный запас, улучшается произношение слов</w:t>
            </w:r>
          </w:p>
        </w:tc>
        <w:tc>
          <w:tcPr>
            <w:tcW w:w="3119" w:type="dxa"/>
          </w:tcPr>
          <w:p w:rsidR="00AA6D27" w:rsidRPr="004D57A8" w:rsidRDefault="00AA6D27" w:rsidP="004D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 контактирует </w:t>
            </w:r>
            <w:proofErr w:type="gramStart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4D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взрослыми, любит играть с детьми. Открывает коробку, ящик, вкладывает один предмет в другой, пользуется ложкой и расческой по назначению</w:t>
            </w:r>
          </w:p>
        </w:tc>
      </w:tr>
    </w:tbl>
    <w:p w:rsidR="00AA6D27" w:rsidRPr="006652E7" w:rsidRDefault="00AA6D27" w:rsidP="004D57A8">
      <w:pPr>
        <w:rPr>
          <w:rFonts w:ascii="Times New Roman" w:hAnsi="Times New Roman" w:cs="Times New Roman"/>
          <w:sz w:val="36"/>
          <w:szCs w:val="32"/>
        </w:rPr>
      </w:pPr>
    </w:p>
    <w:sectPr w:rsidR="00AA6D27" w:rsidRPr="006652E7" w:rsidSect="006652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2FBF"/>
    <w:multiLevelType w:val="hybridMultilevel"/>
    <w:tmpl w:val="CC9A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DD2"/>
    <w:rsid w:val="00091638"/>
    <w:rsid w:val="002069E9"/>
    <w:rsid w:val="002677E6"/>
    <w:rsid w:val="004D57A8"/>
    <w:rsid w:val="006652E7"/>
    <w:rsid w:val="00754AD9"/>
    <w:rsid w:val="007732C7"/>
    <w:rsid w:val="008E68E4"/>
    <w:rsid w:val="00AA6D27"/>
    <w:rsid w:val="00C103D4"/>
    <w:rsid w:val="00C727AB"/>
    <w:rsid w:val="00CB05B6"/>
    <w:rsid w:val="00D4095B"/>
    <w:rsid w:val="00DC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E9"/>
  </w:style>
  <w:style w:type="paragraph" w:styleId="2">
    <w:name w:val="heading 2"/>
    <w:basedOn w:val="a"/>
    <w:link w:val="20"/>
    <w:uiPriority w:val="9"/>
    <w:qFormat/>
    <w:rsid w:val="00DC6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D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DD2"/>
    <w:rPr>
      <w:b/>
      <w:bCs/>
    </w:rPr>
  </w:style>
  <w:style w:type="table" w:styleId="a5">
    <w:name w:val="Table Grid"/>
    <w:basedOn w:val="a1"/>
    <w:uiPriority w:val="59"/>
    <w:rsid w:val="00AA6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0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Алла</cp:lastModifiedBy>
  <cp:revision>10</cp:revision>
  <dcterms:created xsi:type="dcterms:W3CDTF">2018-09-07T18:01:00Z</dcterms:created>
  <dcterms:modified xsi:type="dcterms:W3CDTF">2018-11-22T08:45:00Z</dcterms:modified>
</cp:coreProperties>
</file>