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71BC1"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424698" cy="191297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012" cy="1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1. Прочитайте и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устно 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переведите текст.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Muscle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is a contractile tissue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сокращающаяся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ткань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and 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is derived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from the mesodermal layer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proofErr w:type="spellStart"/>
      <w:r w:rsidRPr="00071BC1">
        <w:rPr>
          <w:rFonts w:ascii="Times New Roman" w:eastAsia="TimesNewRomanPSMT" w:hAnsi="Times New Roman" w:cs="Times New Roman"/>
          <w:sz w:val="24"/>
          <w:szCs w:val="24"/>
        </w:rPr>
        <w:t>мезодермальный</w:t>
      </w:r>
      <w:proofErr w:type="spell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слой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of embryonic cells. Muscle cells contain contractile filaments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нити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that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move past each other and change the size of the cell. They 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are classified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as skeletal, cardiac, or smooth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гладкие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muscles. Their function is to produce force and cause motion. There are three types of muscle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tissue recognized in vertebrates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позвоночные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):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Skeletal muscle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or “voluntary muscle”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произвольно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сокращающаяся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мышца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is anchored</w:t>
      </w:r>
      <w:proofErr w:type="gramEnd"/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</w:rPr>
        <w:t>закреплена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by tendons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сухожилия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to bone and is used to effect skeletal movement such as locomotion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передвижение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and in maintaining posture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осанка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). Though this postural control 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is generally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maintained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as an unconscious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бессознательный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reflex, the muscles responsible react to conscious control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like non-postural (</w:t>
      </w:r>
      <w:proofErr w:type="spellStart"/>
      <w:r w:rsidRPr="00071BC1">
        <w:rPr>
          <w:rFonts w:ascii="Times New Roman" w:eastAsia="TimesNewRomanPSMT" w:hAnsi="Times New Roman" w:cs="Times New Roman"/>
          <w:sz w:val="24"/>
          <w:szCs w:val="24"/>
        </w:rPr>
        <w:t>непостуральный</w:t>
      </w:r>
      <w:proofErr w:type="spell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) muscles. An average adult male 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is made up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of 42% of skeletal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muscle and an average adult female is made up of 36%.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Smooth muscle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or “involuntary muscle” 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is found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within the walls of organs and structures such as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the esophagus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пищевод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), stomach, intestines, bronchi, uterus, urethra, bladder, blood vessels. Unlike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skeletal muscle, smooth muscle is not under conscious control.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Cardiac muscle 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is also an “involuntary muscle” but is more akin (</w:t>
      </w:r>
      <w:r w:rsidRPr="00071BC1">
        <w:rPr>
          <w:rFonts w:ascii="Times New Roman" w:eastAsia="TimesNewRomanPSMT" w:hAnsi="Times New Roman" w:cs="Times New Roman"/>
          <w:sz w:val="24"/>
          <w:szCs w:val="24"/>
        </w:rPr>
        <w:t>схожа</w:t>
      </w: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) in structure to skeletal</w:t>
      </w:r>
    </w:p>
    <w:p w:rsidR="00AA2D7D" w:rsidRPr="00071BC1" w:rsidRDefault="00071BC1" w:rsidP="00071BC1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muscle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, and is found only in the heart.</w:t>
      </w:r>
    </w:p>
    <w:p w:rsidR="00071BC1" w:rsidRDefault="00071BC1">
      <w:pPr>
        <w:jc w:val="both"/>
        <w:rPr>
          <w:rFonts w:ascii="Times New Roman" w:hAnsi="Times New Roman" w:cs="Times New Roman"/>
          <w:lang w:val="en-US"/>
        </w:rPr>
      </w:pPr>
      <w:r w:rsidRPr="00071B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52975" cy="11804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</w:pP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Ответьте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вопросы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письменно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  <w:lang w:val="en-US"/>
        </w:rPr>
        <w:t>.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1. Give the definition of the word ‘muscle’.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2. What do muscle cells contain?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3. How </w:t>
      </w:r>
      <w:proofErr w:type="gramStart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are they classified</w:t>
      </w:r>
      <w:proofErr w:type="gramEnd"/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?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4. What is a skeletal muscle?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5. What is a smooth muscle?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6. What is a cardiac muscle?</w:t>
      </w:r>
    </w:p>
    <w:p w:rsid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Составьте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словосочетания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соединив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слова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колонке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A и B. Переведите их на русский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язык.</w:t>
      </w:r>
    </w:p>
    <w:p w:rsid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71BC1"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CD99C6F" wp14:editId="63530CE3">
            <wp:extent cx="3381375" cy="41465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bookmarkStart w:id="0" w:name="_GoBack"/>
      <w:r w:rsidRPr="00071BC1">
        <w:rPr>
          <w:rFonts w:ascii="Times New Roman" w:eastAsia="TimesNewRomanPS-Bold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3FD87A6" wp14:editId="2049CA9E">
            <wp:extent cx="3455670" cy="1010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4</w:t>
      </w:r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Назовите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тип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мышц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следующих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органах</w:t>
      </w:r>
      <w:proofErr w:type="spellEnd"/>
      <w:r w:rsidRPr="00071BC1">
        <w:rPr>
          <w:rFonts w:ascii="Times New Roman" w:eastAsia="TimesNewRomanPS-BoldMT" w:hAnsi="Times New Roman" w:cs="Times New Roman"/>
          <w:b/>
          <w:bCs/>
          <w:sz w:val="24"/>
          <w:szCs w:val="24"/>
        </w:rPr>
        <w:t>.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1. Heart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2. Esophagus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3. Skeletal bone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4. Intestines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  <w:lang w:val="en-US"/>
        </w:rPr>
        <w:t>5. Bladder</w:t>
      </w:r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proofErr w:type="spellStart"/>
      <w:r w:rsidRPr="00071BC1">
        <w:rPr>
          <w:rFonts w:ascii="Times New Roman" w:eastAsia="TimesNewRomanPSMT" w:hAnsi="Times New Roman" w:cs="Times New Roman"/>
          <w:sz w:val="24"/>
          <w:szCs w:val="24"/>
        </w:rPr>
        <w:t>Bronchi</w:t>
      </w:r>
      <w:proofErr w:type="spellEnd"/>
    </w:p>
    <w:p w:rsidR="00071BC1" w:rsidRPr="00071BC1" w:rsidRDefault="00071BC1" w:rsidP="00071B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</w:rPr>
        <w:t xml:space="preserve">7. </w:t>
      </w:r>
      <w:proofErr w:type="spellStart"/>
      <w:r w:rsidRPr="00071BC1">
        <w:rPr>
          <w:rFonts w:ascii="Times New Roman" w:eastAsia="TimesNewRomanPSMT" w:hAnsi="Times New Roman" w:cs="Times New Roman"/>
          <w:sz w:val="24"/>
          <w:szCs w:val="24"/>
        </w:rPr>
        <w:t>Uterus</w:t>
      </w:r>
      <w:proofErr w:type="spellEnd"/>
    </w:p>
    <w:p w:rsidR="00071BC1" w:rsidRPr="00071BC1" w:rsidRDefault="00071BC1" w:rsidP="00071BC1">
      <w:pPr>
        <w:jc w:val="both"/>
        <w:rPr>
          <w:rFonts w:ascii="Times New Roman" w:hAnsi="Times New Roman" w:cs="Times New Roman"/>
          <w:lang w:val="en-US"/>
        </w:rPr>
      </w:pPr>
      <w:r w:rsidRPr="00071BC1">
        <w:rPr>
          <w:rFonts w:ascii="Times New Roman" w:eastAsia="TimesNewRomanPSMT" w:hAnsi="Times New Roman" w:cs="Times New Roman"/>
          <w:sz w:val="24"/>
          <w:szCs w:val="24"/>
        </w:rPr>
        <w:t xml:space="preserve">8. </w:t>
      </w:r>
      <w:proofErr w:type="spellStart"/>
      <w:r w:rsidRPr="00071BC1">
        <w:rPr>
          <w:rFonts w:ascii="Times New Roman" w:eastAsia="TimesNewRomanPSMT" w:hAnsi="Times New Roman" w:cs="Times New Roman"/>
          <w:sz w:val="24"/>
          <w:szCs w:val="24"/>
        </w:rPr>
        <w:t>Stomach</w:t>
      </w:r>
      <w:proofErr w:type="spellEnd"/>
    </w:p>
    <w:sectPr w:rsidR="00071BC1" w:rsidRPr="00071BC1" w:rsidSect="00071BC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78"/>
    <w:rsid w:val="00071BC1"/>
    <w:rsid w:val="00534A78"/>
    <w:rsid w:val="00A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BCF0-F7B6-435B-AE00-3D4A91C8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Rychagova</dc:creator>
  <cp:keywords/>
  <dc:description/>
  <cp:lastModifiedBy>Rychagova</cp:lastModifiedBy>
  <cp:revision>2</cp:revision>
  <dcterms:created xsi:type="dcterms:W3CDTF">2020-11-02T06:41:00Z</dcterms:created>
  <dcterms:modified xsi:type="dcterms:W3CDTF">2020-11-02T06:48:00Z</dcterms:modified>
</cp:coreProperties>
</file>