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6CD2A" w14:textId="4E445A28" w:rsidR="00AD0AFF" w:rsidRPr="00AD0AFF" w:rsidRDefault="00AD0AFF" w:rsidP="00AD0AFF">
      <w:pPr>
        <w:spacing w:after="15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Разноуровневый</w:t>
      </w:r>
      <w:r w:rsidRPr="00AD0AFF">
        <w:rPr>
          <w:rFonts w:ascii="Times New Roman" w:eastAsia="Times New Roman" w:hAnsi="Times New Roman" w:cs="Times New Roman"/>
          <w:b/>
          <w:bCs/>
          <w:lang w:eastAsia="ru-RU"/>
        </w:rPr>
        <w:t xml:space="preserve"> подход к обучению</w:t>
      </w:r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AFF">
        <w:rPr>
          <w:rFonts w:ascii="Times New Roman" w:eastAsia="Times New Roman" w:hAnsi="Times New Roman" w:cs="Times New Roman"/>
          <w:b/>
          <w:bCs/>
          <w:lang w:eastAsia="ru-RU"/>
        </w:rPr>
        <w:t>на уроках английского языка</w:t>
      </w:r>
    </w:p>
    <w:p w14:paraId="44291BE6" w14:textId="69B24F97" w:rsidR="00AD0AFF" w:rsidRPr="00AD0AFF" w:rsidRDefault="00AD0AFF" w:rsidP="00AD0AF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hd w:val="clear" w:color="auto" w:fill="FFFFFF"/>
        </w:rPr>
        <w:t xml:space="preserve">      </w:t>
      </w:r>
      <w:r w:rsidRPr="00AD0AFF">
        <w:rPr>
          <w:rStyle w:val="c0"/>
          <w:color w:val="000000"/>
          <w:shd w:val="clear" w:color="auto" w:fill="FFFFFF"/>
        </w:rPr>
        <w:t>Сегодня школа – в неустанном поиске новых, более эффективных подходов, средств и форм обучения и воспитания учащихся. Интерес к этому вполне понятен. </w:t>
      </w:r>
      <w:r w:rsidRPr="00AD0AFF">
        <w:rPr>
          <w:color w:val="000000"/>
        </w:rPr>
        <w:br/>
      </w:r>
      <w:r w:rsidRPr="00AD0AFF">
        <w:rPr>
          <w:rStyle w:val="c0"/>
          <w:color w:val="000000"/>
          <w:shd w:val="clear" w:color="auto" w:fill="FFFFFF"/>
        </w:rPr>
        <w:t>Большинство применяемых в образовании технологий ориентировано на групповой способ обучения при единых требованиях, затратах времени, объеме изучаемого материала без учета особенностей индивидуально-психологического развития каждого учащегося, что не приносит значительных результатов в обучении.</w:t>
      </w:r>
    </w:p>
    <w:p w14:paraId="7820111B" w14:textId="77777777" w:rsidR="00AD0AFF" w:rsidRPr="00AD0AFF" w:rsidRDefault="00AD0AFF" w:rsidP="00AD0AFF">
      <w:pPr>
        <w:pStyle w:val="c23"/>
        <w:shd w:val="clear" w:color="auto" w:fill="FFFFFF"/>
        <w:spacing w:before="0" w:beforeAutospacing="0" w:after="0" w:afterAutospacing="0"/>
        <w:ind w:left="150" w:right="150" w:firstLine="300"/>
        <w:rPr>
          <w:color w:val="000000"/>
        </w:rPr>
      </w:pPr>
      <w:r w:rsidRPr="00AD0AFF">
        <w:rPr>
          <w:rStyle w:val="c0"/>
          <w:color w:val="000000"/>
          <w:shd w:val="clear" w:color="auto" w:fill="FFFFFF"/>
        </w:rPr>
        <w:t>Стандартная школа до последнего времени исходила из утверждения Ж.Ж. Руссо, будто люди с рождения одинаковы и чисты, словно доски, то поступать так её заставляли не законы природы, а идеология. В результате школу не любят (а нередко и ненавидят) не только "лентяи”, но и вполне трудолюбивые дети. </w:t>
      </w:r>
      <w:r w:rsidRPr="00AD0AFF">
        <w:rPr>
          <w:color w:val="000000"/>
        </w:rPr>
        <w:br/>
      </w:r>
      <w:r w:rsidRPr="00AD0AFF">
        <w:rPr>
          <w:rStyle w:val="c0"/>
          <w:color w:val="000000"/>
          <w:shd w:val="clear" w:color="auto" w:fill="FFFFFF"/>
        </w:rPr>
        <w:t xml:space="preserve">  Считаю, что успешность процесса учения зависит от многих факторов, среди которых не последнюю роль играет обучение соответственно способностям и возможностям ребенка, т.е. </w:t>
      </w:r>
      <w:proofErr w:type="spellStart"/>
      <w:r w:rsidRPr="00AD0AFF">
        <w:rPr>
          <w:rStyle w:val="c0"/>
          <w:color w:val="000000"/>
          <w:shd w:val="clear" w:color="auto" w:fill="FFFFFF"/>
        </w:rPr>
        <w:t>разноуровневое</w:t>
      </w:r>
      <w:proofErr w:type="spellEnd"/>
      <w:r w:rsidRPr="00AD0AFF">
        <w:rPr>
          <w:rStyle w:val="c0"/>
          <w:color w:val="000000"/>
          <w:shd w:val="clear" w:color="auto" w:fill="FFFFFF"/>
        </w:rPr>
        <w:t xml:space="preserve"> обучение.</w:t>
      </w:r>
    </w:p>
    <w:p w14:paraId="2A99ACC9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В условиях классно-урочной системы, когда в классе дети с разными способностями, интересами, разным психическим и физическим развитием, для обеспечения хороших результатов необходим индивидуально-дифференцированный подход к обучению.</w:t>
      </w:r>
    </w:p>
    <w:p w14:paraId="64865D67" w14:textId="539BD4DE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 xml:space="preserve">Внимательно наблюдая за учащимися </w:t>
      </w:r>
      <w:r>
        <w:rPr>
          <w:rFonts w:ascii="Times New Roman" w:eastAsia="Times New Roman" w:hAnsi="Times New Roman" w:cs="Times New Roman"/>
          <w:lang w:eastAsia="ru-RU"/>
        </w:rPr>
        <w:t>6а</w:t>
      </w:r>
      <w:r w:rsidRPr="00AD0AFF">
        <w:rPr>
          <w:rFonts w:ascii="Times New Roman" w:eastAsia="Times New Roman" w:hAnsi="Times New Roman" w:cs="Times New Roman"/>
          <w:lang w:eastAsia="ru-RU"/>
        </w:rPr>
        <w:t xml:space="preserve"> класса, где я являюсь классным руководителем, а также учителем английского языка, вижу, что у одних неустойчивое внимание, им трудно сосредоточиться на учебном материале, другие стремятся к механическому запоминанию правил, третьи медлительны в работе. Задача учителя – изучить индивидуальные особенности учащихся и облегчить им   процесс обучения. Самое важное – это вызвать у детей интерес к учёбе и желание ликвидировать пробелы в своих знаниях. Для этого нужно вложить в них веру в свои силы, указать причины их отставания и вместе найти пути преодоления трудностей, и обязательно отмечать их малейшие успехи. Дифференцированный подход позволяет учащимся постоянно чувствовать своё продвижение вперёд, ведь даже незначительный успех окрыляет детей, побуждает лучше работать, повышает интерес к знаниям.</w:t>
      </w:r>
    </w:p>
    <w:p w14:paraId="11BA3613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Селевко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Г.К., руководитель лаборатории развивающих технологий Ярославского ИРО, профессор, дает следующее определение термину «Дифференцированное обучение». Дифференцированное обучение – это</w:t>
      </w:r>
    </w:p>
    <w:p w14:paraId="2FB941D5" w14:textId="77777777" w:rsidR="00AD0AFF" w:rsidRPr="00AD0AFF" w:rsidRDefault="00AD0AFF" w:rsidP="00AD0AFF">
      <w:pPr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Форма организации учебного процесса, при котором учитель работает с группой учащихся, составленной с учетом наличия у них каких-либо значимых для учебного процесса общих качеств;</w:t>
      </w:r>
    </w:p>
    <w:p w14:paraId="711F546E" w14:textId="77777777" w:rsidR="00AD0AFF" w:rsidRPr="00AD0AFF" w:rsidRDefault="00AD0AFF" w:rsidP="00AD0AFF">
      <w:pPr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Часть общей дидактической системы, которая обеспечивает специализацию учебного процесса для различных групп обучаемых.</w:t>
      </w:r>
    </w:p>
    <w:p w14:paraId="59F6E7CF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 xml:space="preserve">Дифференцированный подход в обучении английского языка – это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разноуровневый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подход. Дифференцированное обучение предусматривает такие организационные формы, при которых каждый ученик работает на уровне своих способностей, преодолевая посильную, но достаточно ощутимую для него трудность.</w:t>
      </w:r>
    </w:p>
    <w:p w14:paraId="7027E71C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В целях повышения эффективности учебного процесса и преодоления неуспеваемости в 5 пилотном классе реализуется проект «Школа – для каждого». Изучив этот проект, я решила включить в учебный процесс по английскому языку технологии дифференциации обучения с учётом индивидуальных особенностей учащихся.</w:t>
      </w:r>
    </w:p>
    <w:p w14:paraId="45DA0120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 xml:space="preserve">Дифференцированное обучение у школьников можно использовать на разных этапах урока, а также при обучении любому виду речевой деятельности (чтению, говорению,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аудированию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, письму) или при обучении грамматическому и лексическому аспекту речи. Следует отметить, что по ведущему каналу восприятия информации этот класс условно </w:t>
      </w:r>
      <w:r w:rsidRPr="00AD0AFF">
        <w:rPr>
          <w:rFonts w:ascii="Times New Roman" w:eastAsia="Times New Roman" w:hAnsi="Times New Roman" w:cs="Times New Roman"/>
          <w:lang w:eastAsia="ru-RU"/>
        </w:rPr>
        <w:lastRenderedPageBreak/>
        <w:t xml:space="preserve">можно разделить на 3 группы: 1)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визуалы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- 4, 2)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визуалы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кинестетики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-10, 3)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аудиалы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кинестетики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– 2. Поэтому на уроках необходимо использовать как объяснительно-иллюстративные, так и словесные и практические методы. Приведу примеры некоторых заданий с открытого урока по теме «A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visit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to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London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>» («Визит в Лондон»).</w:t>
      </w:r>
    </w:p>
    <w:p w14:paraId="576A0E74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b/>
          <w:bCs/>
          <w:lang w:eastAsia="ru-RU"/>
        </w:rPr>
        <w:t>Этап проверки домашнего задания</w:t>
      </w:r>
      <w:r w:rsidRPr="00AD0AFF">
        <w:rPr>
          <w:rFonts w:ascii="Times New Roman" w:eastAsia="Times New Roman" w:hAnsi="Times New Roman" w:cs="Times New Roman"/>
          <w:lang w:eastAsia="ru-RU"/>
        </w:rPr>
        <w:t>. Группы были сформированы по уровню успеваемости. Ребятам из </w:t>
      </w:r>
      <w:r w:rsidRPr="00AD0AF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D0AFF">
        <w:rPr>
          <w:rFonts w:ascii="Times New Roman" w:eastAsia="Times New Roman" w:hAnsi="Times New Roman" w:cs="Times New Roman"/>
          <w:lang w:eastAsia="ru-RU"/>
        </w:rPr>
        <w:t> группы я предложила подготовить проектную работу «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London’s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places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interest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>» (Достопримечательности Лондона). Ребята нарисовали достопримечательности Лондона, которые хотели бы посетить и подготовили рассказ о ней.</w:t>
      </w:r>
    </w:p>
    <w:p w14:paraId="1AB94C36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Данная работы показала мне, что ребятам очень нравится творческий вид деятельности. С тех пор я часто включаю данный вид работы в учебный процесс. Здесь я формировала личностные УУД. Ребята развивали память, проявляли самостоятельность.</w:t>
      </w:r>
    </w:p>
    <w:p w14:paraId="51AD85D0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Вторая группа учащихся подготовила диалоги – ситуации на тему «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Excuse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me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can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you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…» (Извините, не могли бы вы…). Ребята подготовили сценки-диалоги между полицейским и иностранным туристом и самостоятельно приготовили реквизиты. На данном этапе я работала над формированием предметных и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УУД (умение составлять диалоги и предложения).</w:t>
      </w:r>
    </w:p>
    <w:p w14:paraId="08F3605F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 xml:space="preserve">Третья группа составляла предложения в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Present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Perfect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tense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по теме «Лондон». Ребята закрепили свои знания в области грамматики. Здесь я формировала познавательные УУД и коммуникативные УУД. Пришла к выводу, что не все ребята понимают образование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Present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Perfect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tense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(Настоящее завершенное время). Поэтому посчитала необходимым продолжить изучение данной грамматической темы.</w:t>
      </w:r>
    </w:p>
    <w:p w14:paraId="7BC4CDE3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На этапе закрепления нового материала дифференцирую задания и делю учащихся на 3 команды по типу восприятия.</w:t>
      </w:r>
    </w:p>
    <w:p w14:paraId="481B7234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1 группа («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визуалы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>») получили иллюстрации с изображениями достопримечательности Лондона. Учащиеся по очереди описывали понравившуюся картинку. Здесь ребята работали индивидуально.</w:t>
      </w:r>
    </w:p>
    <w:p w14:paraId="5FF90EBA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2 группа (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кинестетики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и «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визуалы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>») получили макет «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Тауэрского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моста». Они работали в группе и составляли рассказ об этой достопримечательности.</w:t>
      </w:r>
    </w:p>
    <w:p w14:paraId="70B6ED9A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3 группа («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аудиалы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>» и «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кинестетики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>») на основе прослушанного диалога составляли свой. Ребята работали в парах. Мне было очень приятно, что даже слабые ученики не замкнулись в себе, а с уверенностью справились со своей задачей.</w:t>
      </w:r>
    </w:p>
    <w:p w14:paraId="34C62CB3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 xml:space="preserve">На этом этапе я стараюсь формировать коммуникативные УУД. Ребята достаточно четко и полно выражали свои мысли. Развивала также регулятивные УУД (учащиеся составляли план и последовательность действий при описании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Тауэрского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моста. Старалась формировать личностные, предметные и познавательные УУД.</w:t>
      </w:r>
    </w:p>
    <w:p w14:paraId="31AD9D54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 xml:space="preserve">Английская грамматика, особенно система времён, часто вызывает много трудностей у школьников. Взять, примеру, тренировку времени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Past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Simple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. Готовлю задания трёх степеней сложности, в зависимости от уровня овладения учащимися структурами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Past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Simple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>. (Это время изучается в начальной школе).</w:t>
      </w:r>
    </w:p>
    <w:p w14:paraId="6C79723C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1 задание предназначено для учащихся с высокой степенью подготовленности.</w:t>
      </w:r>
    </w:p>
    <w:p w14:paraId="0A205605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Им предлагается текст, к которому нужно задать разные типы вопросов.</w:t>
      </w:r>
    </w:p>
    <w:p w14:paraId="1590B8CA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2 задание для менее подготовленных учащихся, которые получают задание ответить на эти вопросы по тексту.</w:t>
      </w:r>
    </w:p>
    <w:p w14:paraId="6C0DCEFC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lastRenderedPageBreak/>
        <w:t xml:space="preserve">3 задание предлагается учащимся с низким уровнем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. Они получают карточки с глаголами в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Past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D0AFF">
        <w:rPr>
          <w:rFonts w:ascii="Times New Roman" w:eastAsia="Times New Roman" w:hAnsi="Times New Roman" w:cs="Times New Roman"/>
          <w:lang w:eastAsia="ru-RU"/>
        </w:rPr>
        <w:t>Simple</w:t>
      </w:r>
      <w:proofErr w:type="spellEnd"/>
      <w:r w:rsidRPr="00AD0AFF">
        <w:rPr>
          <w:rFonts w:ascii="Times New Roman" w:eastAsia="Times New Roman" w:hAnsi="Times New Roman" w:cs="Times New Roman"/>
          <w:lang w:eastAsia="ru-RU"/>
        </w:rPr>
        <w:t xml:space="preserve"> с заданием перевести текст.</w:t>
      </w:r>
    </w:p>
    <w:p w14:paraId="68CA7CD3" w14:textId="77777777" w:rsidR="00AD0AFF" w:rsidRPr="00AD0AFF" w:rsidRDefault="00AD0AFF" w:rsidP="00AD0AFF">
      <w:pPr>
        <w:spacing w:after="150"/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Задания такого типа можно использовать при отработке многих других грамматических явлений.</w:t>
      </w:r>
    </w:p>
    <w:p w14:paraId="3B239E6B" w14:textId="77777777" w:rsidR="00AD0AFF" w:rsidRPr="00AD0AFF" w:rsidRDefault="00AD0AFF" w:rsidP="00AD0AFF">
      <w:pPr>
        <w:rPr>
          <w:rFonts w:ascii="Times New Roman" w:eastAsia="Times New Roman" w:hAnsi="Times New Roman" w:cs="Times New Roman"/>
          <w:lang w:eastAsia="ru-RU"/>
        </w:rPr>
      </w:pPr>
      <w:r w:rsidRPr="00AD0AFF">
        <w:rPr>
          <w:rFonts w:ascii="Times New Roman" w:eastAsia="Times New Roman" w:hAnsi="Times New Roman" w:cs="Times New Roman"/>
          <w:lang w:eastAsia="ru-RU"/>
        </w:rPr>
        <w:t>Применение в работе с учащимися дифференцированного подхода на уроках английского языка позволяет разнообразить формы и методы работы с детьми, повысить интерес учащихся к учебе, и сделать сложный английский язык доступным для учащихся с разными способностями.</w:t>
      </w:r>
    </w:p>
    <w:p w14:paraId="18649349" w14:textId="5687FDB7" w:rsidR="00AD0AFF" w:rsidRPr="00AD0AFF" w:rsidRDefault="00AD0AFF" w:rsidP="00AD0AFF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5730DFE" w14:textId="77777777" w:rsidR="00AD0AFF" w:rsidRPr="00AD0AFF" w:rsidRDefault="00AD0AFF" w:rsidP="00AD0AFF">
      <w:pPr>
        <w:shd w:val="clear" w:color="auto" w:fill="FFFFFF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F31826E" w14:textId="77777777" w:rsidR="00DE1D6E" w:rsidRPr="00AD0AFF" w:rsidRDefault="00DE1D6E">
      <w:pPr>
        <w:rPr>
          <w:rFonts w:ascii="Times New Roman" w:hAnsi="Times New Roman" w:cs="Times New Roman"/>
        </w:rPr>
      </w:pPr>
    </w:p>
    <w:sectPr w:rsidR="00DE1D6E" w:rsidRPr="00AD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48E2"/>
    <w:multiLevelType w:val="multilevel"/>
    <w:tmpl w:val="7EB2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FF"/>
    <w:rsid w:val="00AD0AFF"/>
    <w:rsid w:val="00D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64F65"/>
  <w15:chartTrackingRefBased/>
  <w15:docId w15:val="{3520079D-5DDD-D84D-82AB-CF29FE9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D0AFF"/>
    <w:rPr>
      <w:color w:val="0000FF"/>
      <w:u w:val="single"/>
    </w:rPr>
  </w:style>
  <w:style w:type="character" w:customStyle="1" w:styleId="mydownload">
    <w:name w:val="mydownload"/>
    <w:basedOn w:val="a0"/>
    <w:rsid w:val="00AD0AFF"/>
  </w:style>
  <w:style w:type="paragraph" w:customStyle="1" w:styleId="c9">
    <w:name w:val="c9"/>
    <w:basedOn w:val="a"/>
    <w:rsid w:val="00AD0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AD0AFF"/>
  </w:style>
  <w:style w:type="paragraph" w:customStyle="1" w:styleId="c23">
    <w:name w:val="c23"/>
    <w:basedOn w:val="a"/>
    <w:rsid w:val="00AD0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49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13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57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2023-11-01T04:37:00Z</dcterms:created>
  <dcterms:modified xsi:type="dcterms:W3CDTF">2023-11-01T04:41:00Z</dcterms:modified>
</cp:coreProperties>
</file>