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39883"/>
        <w:docPartObj>
          <w:docPartGallery w:val="Cover Pages"/>
          <w:docPartUnique/>
        </w:docPartObj>
      </w:sdtPr>
      <w:sdtEndPr>
        <w:rPr>
          <w:rFonts w:asciiTheme="minorHAnsi" w:eastAsiaTheme="minorHAnsi" w:hAnsiTheme="minorHAnsi" w:cstheme="minorBidi"/>
          <w:b/>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8557"/>
          </w:tblGrid>
          <w:tr w:rsidR="00E04A98">
            <w:tc>
              <w:tcPr>
                <w:tcW w:w="7672" w:type="dxa"/>
                <w:tcMar>
                  <w:top w:w="216" w:type="dxa"/>
                  <w:left w:w="115" w:type="dxa"/>
                  <w:bottom w:w="216" w:type="dxa"/>
                  <w:right w:w="115" w:type="dxa"/>
                </w:tcMar>
              </w:tcPr>
              <w:p w:rsidR="00E04A98" w:rsidRDefault="00E04A98">
                <w:pPr>
                  <w:pStyle w:val="a7"/>
                  <w:rPr>
                    <w:rFonts w:asciiTheme="majorHAnsi" w:eastAsiaTheme="majorEastAsia" w:hAnsiTheme="majorHAnsi" w:cstheme="majorBidi"/>
                  </w:rPr>
                </w:pPr>
                <w:r w:rsidRPr="00AB2A99">
                  <w:rPr>
                    <w:rFonts w:ascii="Times New Roman" w:eastAsiaTheme="majorEastAsia" w:hAnsi="Times New Roman" w:cs="Times New Roman"/>
                    <w:sz w:val="28"/>
                    <w:szCs w:val="28"/>
                  </w:rPr>
                  <w:t>МКОУ «</w:t>
                </w:r>
                <w:proofErr w:type="spellStart"/>
                <w:r w:rsidRPr="00AB2A99">
                  <w:rPr>
                    <w:rFonts w:ascii="Times New Roman" w:eastAsiaTheme="majorEastAsia" w:hAnsi="Times New Roman" w:cs="Times New Roman"/>
                    <w:sz w:val="28"/>
                    <w:szCs w:val="28"/>
                  </w:rPr>
                  <w:t>Охлинская</w:t>
                </w:r>
                <w:proofErr w:type="spellEnd"/>
                <w:r w:rsidRPr="00AB2A99">
                  <w:rPr>
                    <w:rFonts w:ascii="Times New Roman" w:eastAsiaTheme="majorEastAsia" w:hAnsi="Times New Roman" w:cs="Times New Roman"/>
                    <w:sz w:val="28"/>
                    <w:szCs w:val="28"/>
                  </w:rPr>
                  <w:t xml:space="preserve"> СОШ»</w:t>
                </w:r>
              </w:p>
            </w:tc>
          </w:tr>
          <w:tr w:rsidR="00E04A98">
            <w:tc>
              <w:tcPr>
                <w:tcW w:w="7672" w:type="dxa"/>
              </w:tcPr>
              <w:sdt>
                <w:sdtPr>
                  <w:rPr>
                    <w:rFonts w:ascii="Times New Roman" w:eastAsiaTheme="majorEastAsia" w:hAnsi="Times New Roman" w:cs="Times New Roman"/>
                    <w:sz w:val="72"/>
                    <w:szCs w:val="72"/>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E04A98" w:rsidRDefault="009B71D5" w:rsidP="00E04A98">
                    <w:pPr>
                      <w:pStyle w:val="a7"/>
                      <w:rPr>
                        <w:rFonts w:asciiTheme="majorHAnsi" w:eastAsiaTheme="majorEastAsia" w:hAnsiTheme="majorHAnsi" w:cstheme="majorBidi"/>
                        <w:color w:val="4F81BD" w:themeColor="accent1"/>
                        <w:sz w:val="80"/>
                        <w:szCs w:val="80"/>
                      </w:rPr>
                    </w:pPr>
                    <w:r w:rsidRPr="00AB2A99">
                      <w:rPr>
                        <w:rFonts w:ascii="Times New Roman" w:eastAsiaTheme="majorEastAsia" w:hAnsi="Times New Roman" w:cs="Times New Roman"/>
                        <w:sz w:val="72"/>
                        <w:szCs w:val="72"/>
                      </w:rPr>
                      <w:t xml:space="preserve">Классный час на тему: </w:t>
                    </w:r>
                    <w:r w:rsidR="00E04A98" w:rsidRPr="00AB2A99">
                      <w:rPr>
                        <w:rFonts w:ascii="Times New Roman" w:eastAsiaTheme="majorEastAsia" w:hAnsi="Times New Roman" w:cs="Times New Roman"/>
                        <w:sz w:val="72"/>
                        <w:szCs w:val="72"/>
                      </w:rPr>
                      <w:t>«9 мая – День Победы»</w:t>
                    </w:r>
                  </w:p>
                </w:sdtContent>
              </w:sdt>
            </w:tc>
          </w:tr>
          <w:tr w:rsidR="00E04A98">
            <w:tc>
              <w:tcPr>
                <w:tcW w:w="7672" w:type="dxa"/>
                <w:tcMar>
                  <w:top w:w="216" w:type="dxa"/>
                  <w:left w:w="115" w:type="dxa"/>
                  <w:bottom w:w="216" w:type="dxa"/>
                  <w:right w:w="115" w:type="dxa"/>
                </w:tcMar>
              </w:tcPr>
              <w:p w:rsidR="00E04A98" w:rsidRDefault="00AB2A99" w:rsidP="00AB2A99">
                <w:pPr>
                  <w:pStyle w:val="a7"/>
                  <w:rPr>
                    <w:rFonts w:asciiTheme="majorHAnsi" w:eastAsiaTheme="majorEastAsia" w:hAnsiTheme="majorHAnsi" w:cstheme="majorBidi"/>
                  </w:rPr>
                </w:pPr>
                <w:r>
                  <w:rPr>
                    <w:rFonts w:ascii="Times New Roman" w:eastAsiaTheme="majorEastAsia" w:hAnsi="Times New Roman" w:cs="Times New Roman"/>
                    <w:sz w:val="28"/>
                    <w:szCs w:val="28"/>
                  </w:rPr>
                  <w:t xml:space="preserve">Составитель: </w:t>
                </w:r>
                <w:proofErr w:type="spellStart"/>
                <w:r>
                  <w:rPr>
                    <w:rFonts w:ascii="Times New Roman" w:eastAsiaTheme="majorEastAsia" w:hAnsi="Times New Roman" w:cs="Times New Roman"/>
                    <w:sz w:val="28"/>
                    <w:szCs w:val="28"/>
                  </w:rPr>
                  <w:t>Омарова</w:t>
                </w:r>
                <w:proofErr w:type="spellEnd"/>
                <w:r>
                  <w:rPr>
                    <w:rFonts w:ascii="Times New Roman" w:eastAsiaTheme="majorEastAsia" w:hAnsi="Times New Roman" w:cs="Times New Roman"/>
                    <w:sz w:val="28"/>
                    <w:szCs w:val="28"/>
                  </w:rPr>
                  <w:t xml:space="preserve"> А.Ю. – учитель русского языка и литературы</w:t>
                </w:r>
              </w:p>
            </w:tc>
          </w:tr>
        </w:tbl>
        <w:p w:rsidR="00E04A98" w:rsidRDefault="00E04A98"/>
        <w:p w:rsidR="00E04A98" w:rsidRDefault="00E04A98"/>
        <w:tbl>
          <w:tblPr>
            <w:tblpPr w:leftFromText="187" w:rightFromText="187" w:horzAnchor="margin" w:tblpXSpec="center" w:tblpYSpec="bottom"/>
            <w:tblW w:w="4000" w:type="pct"/>
            <w:tblLook w:val="04A0"/>
          </w:tblPr>
          <w:tblGrid>
            <w:gridCol w:w="8557"/>
          </w:tblGrid>
          <w:tr w:rsidR="00E04A98">
            <w:tc>
              <w:tcPr>
                <w:tcW w:w="7672" w:type="dxa"/>
                <w:tcMar>
                  <w:top w:w="216" w:type="dxa"/>
                  <w:left w:w="115" w:type="dxa"/>
                  <w:bottom w:w="216" w:type="dxa"/>
                  <w:right w:w="115" w:type="dxa"/>
                </w:tcMar>
              </w:tcPr>
              <w:p w:rsidR="00E04A98" w:rsidRPr="00AB2A99" w:rsidRDefault="00AB2A99" w:rsidP="00AB2A99">
                <w:pPr>
                  <w:pStyle w:val="a7"/>
                  <w:rPr>
                    <w:rFonts w:ascii="Times New Roman" w:hAnsi="Times New Roman" w:cs="Times New Roman"/>
                    <w:sz w:val="28"/>
                    <w:szCs w:val="28"/>
                  </w:rPr>
                </w:pPr>
                <w:r w:rsidRPr="00AB2A99">
                  <w:rPr>
                    <w:rFonts w:ascii="Times New Roman" w:hAnsi="Times New Roman" w:cs="Times New Roman"/>
                    <w:sz w:val="28"/>
                    <w:szCs w:val="28"/>
                  </w:rPr>
                  <w:t>06.05.2016 г.</w:t>
                </w:r>
              </w:p>
            </w:tc>
          </w:tr>
        </w:tbl>
        <w:p w:rsidR="00E04A98" w:rsidRDefault="00E04A98"/>
        <w:p w:rsidR="009B71D5" w:rsidRDefault="00E04A98" w:rsidP="009B71D5">
          <w:pPr>
            <w:rPr>
              <w:b/>
              <w:sz w:val="24"/>
              <w:szCs w:val="24"/>
            </w:rPr>
          </w:pPr>
          <w:r>
            <w:rPr>
              <w:b/>
              <w:sz w:val="24"/>
              <w:szCs w:val="24"/>
            </w:rPr>
            <w:br w:type="page"/>
          </w:r>
        </w:p>
      </w:sdtContent>
    </w:sdt>
    <w:p w:rsidR="00D62C9F" w:rsidRPr="00AB2A99" w:rsidRDefault="009B71D5" w:rsidP="00CE6E81">
      <w:pPr>
        <w:rPr>
          <w:rFonts w:ascii="Times New Roman" w:hAnsi="Times New Roman" w:cs="Times New Roman"/>
          <w:b/>
          <w:sz w:val="28"/>
          <w:szCs w:val="28"/>
        </w:rPr>
      </w:pPr>
      <w:r w:rsidRPr="00AB2A99">
        <w:rPr>
          <w:rFonts w:ascii="Times New Roman" w:hAnsi="Times New Roman" w:cs="Times New Roman"/>
          <w:b/>
          <w:sz w:val="28"/>
          <w:szCs w:val="28"/>
        </w:rPr>
        <w:lastRenderedPageBreak/>
        <w:t xml:space="preserve">          </w:t>
      </w:r>
      <w:r w:rsidR="00D62C9F" w:rsidRPr="00AB2A99">
        <w:rPr>
          <w:rFonts w:ascii="Times New Roman" w:hAnsi="Times New Roman" w:cs="Times New Roman"/>
          <w:b/>
          <w:sz w:val="28"/>
          <w:szCs w:val="28"/>
        </w:rPr>
        <w:t>Эпиграф</w:t>
      </w:r>
      <w:r w:rsidR="00D62C9F" w:rsidRPr="00AB2A99">
        <w:rPr>
          <w:rFonts w:ascii="Times New Roman" w:hAnsi="Times New Roman" w:cs="Times New Roman"/>
          <w:sz w:val="28"/>
          <w:szCs w:val="28"/>
        </w:rPr>
        <w:t>:</w:t>
      </w:r>
      <w:r w:rsidRPr="00AB2A99">
        <w:rPr>
          <w:rFonts w:ascii="Times New Roman" w:hAnsi="Times New Roman" w:cs="Times New Roman"/>
          <w:sz w:val="28"/>
          <w:szCs w:val="28"/>
        </w:rPr>
        <w:t xml:space="preserve">  </w:t>
      </w:r>
      <w:r w:rsidR="0045324F" w:rsidRPr="00AB2A99">
        <w:rPr>
          <w:rFonts w:ascii="Times New Roman" w:hAnsi="Times New Roman" w:cs="Times New Roman"/>
          <w:i/>
          <w:sz w:val="28"/>
          <w:szCs w:val="28"/>
        </w:rPr>
        <w:t>Ничто не забыто,</w:t>
      </w:r>
    </w:p>
    <w:p w:rsidR="0045324F" w:rsidRPr="00AB2A99" w:rsidRDefault="009B71D5"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w:t>
      </w:r>
      <w:r w:rsidR="0045324F" w:rsidRPr="00AB2A99">
        <w:rPr>
          <w:rFonts w:ascii="Times New Roman" w:hAnsi="Times New Roman" w:cs="Times New Roman"/>
          <w:i/>
          <w:sz w:val="28"/>
          <w:szCs w:val="28"/>
        </w:rPr>
        <w:t>Никто не забыт.</w:t>
      </w:r>
    </w:p>
    <w:p w:rsidR="00D62C9F" w:rsidRPr="00AB2A99" w:rsidRDefault="00D62C9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Цель:</w:t>
      </w:r>
      <w:r w:rsidRPr="00AB2A99">
        <w:rPr>
          <w:rFonts w:ascii="Times New Roman" w:hAnsi="Times New Roman" w:cs="Times New Roman"/>
          <w:sz w:val="28"/>
          <w:szCs w:val="28"/>
        </w:rPr>
        <w:t xml:space="preserve"> </w:t>
      </w:r>
      <w:r w:rsidRPr="00AB2A99">
        <w:rPr>
          <w:rFonts w:ascii="Times New Roman" w:hAnsi="Times New Roman" w:cs="Times New Roman"/>
          <w:i/>
          <w:sz w:val="28"/>
          <w:szCs w:val="28"/>
        </w:rPr>
        <w:t>Расширить представление детей о Великой Отечественной войне.</w:t>
      </w:r>
    </w:p>
    <w:p w:rsidR="00D62C9F" w:rsidRPr="00AB2A99" w:rsidRDefault="00D62C9F" w:rsidP="00CE6E81">
      <w:pPr>
        <w:spacing w:after="0" w:line="360" w:lineRule="auto"/>
        <w:ind w:firstLine="709"/>
        <w:rPr>
          <w:rFonts w:ascii="Times New Roman" w:hAnsi="Times New Roman" w:cs="Times New Roman"/>
          <w:b/>
          <w:sz w:val="28"/>
          <w:szCs w:val="28"/>
        </w:rPr>
      </w:pPr>
      <w:r w:rsidRPr="00AB2A99">
        <w:rPr>
          <w:rFonts w:ascii="Times New Roman" w:hAnsi="Times New Roman" w:cs="Times New Roman"/>
          <w:b/>
          <w:sz w:val="28"/>
          <w:szCs w:val="28"/>
        </w:rPr>
        <w:t xml:space="preserve">Задачи: </w:t>
      </w:r>
    </w:p>
    <w:p w:rsidR="00D62C9F" w:rsidRPr="00AB2A99" w:rsidRDefault="00D62C9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1. Воспитание патриотических чувств у учащихся и уважения к памяти защитников Отечества.</w:t>
      </w:r>
    </w:p>
    <w:p w:rsidR="00D62C9F" w:rsidRPr="00AB2A99" w:rsidRDefault="00D62C9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2. Совершенствование умений и навыков поиска необходимой информации.</w:t>
      </w:r>
    </w:p>
    <w:p w:rsidR="00D62C9F" w:rsidRPr="00AB2A99" w:rsidRDefault="00D62C9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3. Развитие интереса к изучению исторического прошлого нашей страны.</w:t>
      </w:r>
    </w:p>
    <w:p w:rsidR="00D62C9F" w:rsidRPr="00AB2A99" w:rsidRDefault="00D62C9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4. Познакомить с историей нашей страны в годы Великой Отечественной войны.</w:t>
      </w:r>
    </w:p>
    <w:p w:rsidR="00D62C9F" w:rsidRPr="00AB2A99" w:rsidRDefault="00D62C9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5. Развивать речь учащихся, творческие способности; поощрять интерес учащихся к произведениям, написанным во время Великой Отечественной войны.</w:t>
      </w:r>
    </w:p>
    <w:p w:rsidR="00D62C9F" w:rsidRPr="00AB2A99" w:rsidRDefault="00E9474D" w:rsidP="00CE6E81">
      <w:pPr>
        <w:spacing w:after="0" w:line="360" w:lineRule="auto"/>
        <w:ind w:firstLine="709"/>
        <w:rPr>
          <w:rFonts w:ascii="Times New Roman" w:hAnsi="Times New Roman" w:cs="Times New Roman"/>
          <w:b/>
          <w:sz w:val="28"/>
          <w:szCs w:val="28"/>
        </w:rPr>
      </w:pPr>
      <w:r w:rsidRPr="00AB2A99">
        <w:rPr>
          <w:rFonts w:ascii="Times New Roman" w:hAnsi="Times New Roman" w:cs="Times New Roman"/>
          <w:b/>
          <w:sz w:val="28"/>
          <w:szCs w:val="28"/>
        </w:rPr>
        <w:t xml:space="preserve">Предварительная работа: </w:t>
      </w:r>
    </w:p>
    <w:p w:rsidR="00E9474D" w:rsidRPr="00AB2A99" w:rsidRDefault="00E9474D"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 xml:space="preserve">Задание 1: </w:t>
      </w:r>
      <w:r w:rsidRPr="00AB2A99">
        <w:rPr>
          <w:rFonts w:ascii="Times New Roman" w:hAnsi="Times New Roman" w:cs="Times New Roman"/>
          <w:i/>
          <w:sz w:val="28"/>
          <w:szCs w:val="28"/>
        </w:rPr>
        <w:t>Выразительное чтение стихотворений наизусть.</w:t>
      </w:r>
    </w:p>
    <w:p w:rsidR="00E9474D" w:rsidRPr="00AB2A99" w:rsidRDefault="00E9474D" w:rsidP="00CE6E81">
      <w:pPr>
        <w:spacing w:after="0" w:line="360" w:lineRule="auto"/>
        <w:ind w:firstLine="709"/>
        <w:rPr>
          <w:rFonts w:ascii="Times New Roman" w:hAnsi="Times New Roman" w:cs="Times New Roman"/>
          <w:sz w:val="28"/>
          <w:szCs w:val="28"/>
        </w:rPr>
      </w:pPr>
      <w:r w:rsidRPr="00AB2A99">
        <w:rPr>
          <w:rFonts w:ascii="Times New Roman" w:hAnsi="Times New Roman" w:cs="Times New Roman"/>
          <w:b/>
          <w:sz w:val="28"/>
          <w:szCs w:val="28"/>
        </w:rPr>
        <w:t>Задание 2</w:t>
      </w:r>
      <w:r w:rsidRPr="00AB2A99">
        <w:rPr>
          <w:rFonts w:ascii="Times New Roman" w:hAnsi="Times New Roman" w:cs="Times New Roman"/>
          <w:b/>
          <w:i/>
          <w:sz w:val="28"/>
          <w:szCs w:val="28"/>
        </w:rPr>
        <w:t>:</w:t>
      </w:r>
      <w:r w:rsidRPr="00AB2A99">
        <w:rPr>
          <w:rFonts w:ascii="Times New Roman" w:hAnsi="Times New Roman" w:cs="Times New Roman"/>
          <w:i/>
          <w:sz w:val="28"/>
          <w:szCs w:val="28"/>
        </w:rPr>
        <w:t xml:space="preserve"> Исполнение патриотических песен.</w:t>
      </w:r>
    </w:p>
    <w:p w:rsidR="00E9474D" w:rsidRPr="00AB2A99" w:rsidRDefault="00E9474D"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 xml:space="preserve">Задание 3: </w:t>
      </w:r>
      <w:r w:rsidRPr="00AB2A99">
        <w:rPr>
          <w:rFonts w:ascii="Times New Roman" w:hAnsi="Times New Roman" w:cs="Times New Roman"/>
          <w:i/>
          <w:sz w:val="28"/>
          <w:szCs w:val="28"/>
        </w:rPr>
        <w:t>Сбор информации об участниках Великой Отечественной войне.</w:t>
      </w:r>
    </w:p>
    <w:p w:rsidR="00E9474D" w:rsidRPr="00AB2A99" w:rsidRDefault="00E9474D"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Задание 4:</w:t>
      </w:r>
      <w:r w:rsidRPr="00AB2A99">
        <w:rPr>
          <w:rFonts w:ascii="Times New Roman" w:hAnsi="Times New Roman" w:cs="Times New Roman"/>
          <w:sz w:val="28"/>
          <w:szCs w:val="28"/>
        </w:rPr>
        <w:t xml:space="preserve"> </w:t>
      </w:r>
      <w:r w:rsidRPr="00AB2A99">
        <w:rPr>
          <w:rFonts w:ascii="Times New Roman" w:hAnsi="Times New Roman" w:cs="Times New Roman"/>
          <w:i/>
          <w:sz w:val="28"/>
          <w:szCs w:val="28"/>
        </w:rPr>
        <w:t>Подготовка презентации «Медали и ордена времен Великой Отечественной войне».</w:t>
      </w:r>
    </w:p>
    <w:p w:rsidR="00E9474D" w:rsidRPr="00AB2A99" w:rsidRDefault="00E9474D" w:rsidP="00CE6E81">
      <w:pPr>
        <w:spacing w:after="0" w:line="360" w:lineRule="auto"/>
        <w:ind w:firstLine="709"/>
        <w:rPr>
          <w:rFonts w:ascii="Times New Roman" w:hAnsi="Times New Roman" w:cs="Times New Roman"/>
          <w:sz w:val="28"/>
          <w:szCs w:val="28"/>
        </w:rPr>
      </w:pPr>
      <w:r w:rsidRPr="00AB2A99">
        <w:rPr>
          <w:rFonts w:ascii="Times New Roman" w:hAnsi="Times New Roman" w:cs="Times New Roman"/>
          <w:b/>
          <w:sz w:val="28"/>
          <w:szCs w:val="28"/>
        </w:rPr>
        <w:t xml:space="preserve">Задание 5: </w:t>
      </w:r>
      <w:r w:rsidRPr="00AB2A99">
        <w:rPr>
          <w:rFonts w:ascii="Times New Roman" w:hAnsi="Times New Roman" w:cs="Times New Roman"/>
          <w:i/>
          <w:sz w:val="28"/>
          <w:szCs w:val="28"/>
        </w:rPr>
        <w:t>Совместная стенгазета «День Победы».</w:t>
      </w:r>
    </w:p>
    <w:p w:rsidR="00E9474D" w:rsidRPr="00AB2A99" w:rsidRDefault="00E9474D"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Задание 6:</w:t>
      </w:r>
      <w:r w:rsidRPr="00AB2A99">
        <w:rPr>
          <w:rFonts w:ascii="Times New Roman" w:hAnsi="Times New Roman" w:cs="Times New Roman"/>
          <w:sz w:val="28"/>
          <w:szCs w:val="28"/>
        </w:rPr>
        <w:t xml:space="preserve"> </w:t>
      </w:r>
      <w:r w:rsidRPr="00AB2A99">
        <w:rPr>
          <w:rFonts w:ascii="Times New Roman" w:hAnsi="Times New Roman" w:cs="Times New Roman"/>
          <w:i/>
          <w:sz w:val="28"/>
          <w:szCs w:val="28"/>
        </w:rPr>
        <w:t>Назад в прошлое «История Георгиевской ленточки</w:t>
      </w:r>
      <w:r w:rsidR="003F3671" w:rsidRPr="00AB2A99">
        <w:rPr>
          <w:rFonts w:ascii="Times New Roman" w:hAnsi="Times New Roman" w:cs="Times New Roman"/>
          <w:i/>
          <w:sz w:val="28"/>
          <w:szCs w:val="28"/>
        </w:rPr>
        <w:t xml:space="preserve"> </w:t>
      </w:r>
      <w:r w:rsidRPr="00AB2A99">
        <w:rPr>
          <w:rFonts w:ascii="Times New Roman" w:hAnsi="Times New Roman" w:cs="Times New Roman"/>
          <w:i/>
          <w:sz w:val="28"/>
          <w:szCs w:val="28"/>
        </w:rPr>
        <w:t>(мини - сообщение)</w:t>
      </w:r>
      <w:r w:rsidR="003F3671" w:rsidRPr="00AB2A99">
        <w:rPr>
          <w:rFonts w:ascii="Times New Roman" w:hAnsi="Times New Roman" w:cs="Times New Roman"/>
          <w:i/>
          <w:sz w:val="28"/>
          <w:szCs w:val="28"/>
        </w:rPr>
        <w:t>».</w:t>
      </w:r>
    </w:p>
    <w:p w:rsidR="00E9474D" w:rsidRPr="00AB2A99" w:rsidRDefault="00E9474D"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 xml:space="preserve">Участники мероприятия: </w:t>
      </w:r>
      <w:r w:rsidRPr="00AB2A99">
        <w:rPr>
          <w:rFonts w:ascii="Times New Roman" w:hAnsi="Times New Roman" w:cs="Times New Roman"/>
          <w:i/>
          <w:sz w:val="28"/>
          <w:szCs w:val="28"/>
        </w:rPr>
        <w:t>8 класс.</w:t>
      </w:r>
    </w:p>
    <w:p w:rsidR="00E9474D" w:rsidRPr="00AB2A99" w:rsidRDefault="00E9474D"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Оборудование:</w:t>
      </w:r>
      <w:r w:rsidRPr="00AB2A99">
        <w:rPr>
          <w:rFonts w:ascii="Times New Roman" w:hAnsi="Times New Roman" w:cs="Times New Roman"/>
          <w:sz w:val="28"/>
          <w:szCs w:val="28"/>
        </w:rPr>
        <w:t xml:space="preserve"> </w:t>
      </w:r>
      <w:proofErr w:type="gramStart"/>
      <w:r w:rsidRPr="00AB2A99">
        <w:rPr>
          <w:rFonts w:ascii="Times New Roman" w:hAnsi="Times New Roman" w:cs="Times New Roman"/>
          <w:i/>
          <w:sz w:val="28"/>
          <w:szCs w:val="28"/>
        </w:rPr>
        <w:t>Шары,</w:t>
      </w:r>
      <w:r w:rsidR="00C26367" w:rsidRPr="00AB2A99">
        <w:rPr>
          <w:rFonts w:ascii="Times New Roman" w:hAnsi="Times New Roman" w:cs="Times New Roman"/>
          <w:i/>
          <w:sz w:val="28"/>
          <w:szCs w:val="28"/>
        </w:rPr>
        <w:t xml:space="preserve"> Г</w:t>
      </w:r>
      <w:r w:rsidRPr="00AB2A99">
        <w:rPr>
          <w:rFonts w:ascii="Times New Roman" w:hAnsi="Times New Roman" w:cs="Times New Roman"/>
          <w:i/>
          <w:sz w:val="28"/>
          <w:szCs w:val="28"/>
        </w:rPr>
        <w:t>еоргиевская лента, флажки, плакаты военной тематики, стенгазета, презентация (показ слайдов), демонстрат</w:t>
      </w:r>
      <w:r w:rsidR="00602EF5" w:rsidRPr="00AB2A99">
        <w:rPr>
          <w:rFonts w:ascii="Times New Roman" w:hAnsi="Times New Roman" w:cs="Times New Roman"/>
          <w:i/>
          <w:sz w:val="28"/>
          <w:szCs w:val="28"/>
        </w:rPr>
        <w:t>ивные картинки «Города – герои», а</w:t>
      </w:r>
      <w:r w:rsidRPr="00AB2A99">
        <w:rPr>
          <w:rFonts w:ascii="Times New Roman" w:hAnsi="Times New Roman" w:cs="Times New Roman"/>
          <w:i/>
          <w:sz w:val="28"/>
          <w:szCs w:val="28"/>
        </w:rPr>
        <w:t xml:space="preserve"> на доске – тема, эпиграф.</w:t>
      </w:r>
      <w:proofErr w:type="gramEnd"/>
    </w:p>
    <w:p w:rsidR="00C26367" w:rsidRPr="00AB2A99" w:rsidRDefault="00C26367" w:rsidP="00CE6E81">
      <w:pPr>
        <w:spacing w:after="0" w:line="360" w:lineRule="auto"/>
        <w:ind w:firstLine="709"/>
        <w:rPr>
          <w:rFonts w:ascii="Times New Roman" w:hAnsi="Times New Roman" w:cs="Times New Roman"/>
          <w:b/>
          <w:sz w:val="28"/>
          <w:szCs w:val="28"/>
        </w:rPr>
      </w:pPr>
    </w:p>
    <w:p w:rsidR="00E9474D" w:rsidRPr="00AB2A99" w:rsidRDefault="00E9474D" w:rsidP="00CE6E81">
      <w:pPr>
        <w:spacing w:after="0" w:line="360" w:lineRule="auto"/>
        <w:ind w:firstLine="709"/>
        <w:rPr>
          <w:rFonts w:ascii="Times New Roman" w:hAnsi="Times New Roman" w:cs="Times New Roman"/>
          <w:b/>
          <w:sz w:val="28"/>
          <w:szCs w:val="28"/>
        </w:rPr>
      </w:pPr>
      <w:r w:rsidRPr="00AB2A99">
        <w:rPr>
          <w:rFonts w:ascii="Times New Roman" w:hAnsi="Times New Roman" w:cs="Times New Roman"/>
          <w:b/>
          <w:sz w:val="28"/>
          <w:szCs w:val="28"/>
        </w:rPr>
        <w:t>План классного часа:</w:t>
      </w:r>
    </w:p>
    <w:p w:rsidR="00E9474D" w:rsidRPr="00AB2A99" w:rsidRDefault="00E9474D" w:rsidP="00CE6E81">
      <w:pPr>
        <w:pStyle w:val="a3"/>
        <w:numPr>
          <w:ilvl w:val="0"/>
          <w:numId w:val="1"/>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i/>
          <w:sz w:val="28"/>
          <w:szCs w:val="28"/>
        </w:rPr>
        <w:t>Вступительное слово.</w:t>
      </w:r>
    </w:p>
    <w:p w:rsidR="00E9474D" w:rsidRPr="00AB2A99" w:rsidRDefault="00E9474D" w:rsidP="00CE6E81">
      <w:pPr>
        <w:pStyle w:val="a3"/>
        <w:numPr>
          <w:ilvl w:val="0"/>
          <w:numId w:val="1"/>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i/>
          <w:sz w:val="28"/>
          <w:szCs w:val="28"/>
        </w:rPr>
        <w:t>Зачитывание стихотворений наизусть.</w:t>
      </w:r>
    </w:p>
    <w:p w:rsidR="00E9474D" w:rsidRPr="00AB2A99" w:rsidRDefault="00E9474D" w:rsidP="00CE6E81">
      <w:pPr>
        <w:pStyle w:val="a3"/>
        <w:numPr>
          <w:ilvl w:val="0"/>
          <w:numId w:val="1"/>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i/>
          <w:sz w:val="28"/>
          <w:szCs w:val="28"/>
        </w:rPr>
        <w:t>История Георгиевской ленточки.</w:t>
      </w:r>
    </w:p>
    <w:p w:rsidR="00E9474D" w:rsidRPr="00AB2A99" w:rsidRDefault="00E9474D" w:rsidP="00CE6E81">
      <w:pPr>
        <w:pStyle w:val="a3"/>
        <w:numPr>
          <w:ilvl w:val="0"/>
          <w:numId w:val="1"/>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i/>
          <w:sz w:val="28"/>
          <w:szCs w:val="28"/>
        </w:rPr>
        <w:t>Информационный блок «Участники Великой Отечественной войны».</w:t>
      </w:r>
    </w:p>
    <w:p w:rsidR="00E9474D" w:rsidRPr="00AB2A99" w:rsidRDefault="00E9474D" w:rsidP="00CE6E81">
      <w:pPr>
        <w:pStyle w:val="a3"/>
        <w:numPr>
          <w:ilvl w:val="0"/>
          <w:numId w:val="1"/>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i/>
          <w:sz w:val="28"/>
          <w:szCs w:val="28"/>
        </w:rPr>
        <w:t>Презентация «Ордена и медали Великой Отечественной войны».</w:t>
      </w:r>
    </w:p>
    <w:p w:rsidR="00E9474D" w:rsidRPr="00AB2A99" w:rsidRDefault="00E9474D" w:rsidP="00CE6E81">
      <w:pPr>
        <w:pStyle w:val="a3"/>
        <w:numPr>
          <w:ilvl w:val="0"/>
          <w:numId w:val="1"/>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i/>
          <w:sz w:val="28"/>
          <w:szCs w:val="28"/>
        </w:rPr>
        <w:lastRenderedPageBreak/>
        <w:t>Беседа «Города – герои».</w:t>
      </w:r>
    </w:p>
    <w:p w:rsidR="00E9474D" w:rsidRPr="00AB2A99" w:rsidRDefault="00E9474D" w:rsidP="00CE6E81">
      <w:pPr>
        <w:pStyle w:val="a3"/>
        <w:numPr>
          <w:ilvl w:val="0"/>
          <w:numId w:val="1"/>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i/>
          <w:sz w:val="28"/>
          <w:szCs w:val="28"/>
        </w:rPr>
        <w:t>Исполнение патриотических песен.</w:t>
      </w:r>
    </w:p>
    <w:p w:rsidR="00E9474D" w:rsidRPr="00AB2A99" w:rsidRDefault="00E9474D" w:rsidP="00CE6E81">
      <w:pPr>
        <w:spacing w:after="0" w:line="360" w:lineRule="auto"/>
        <w:ind w:firstLine="709"/>
        <w:rPr>
          <w:rFonts w:ascii="Times New Roman" w:hAnsi="Times New Roman" w:cs="Times New Roman"/>
          <w:b/>
          <w:sz w:val="28"/>
          <w:szCs w:val="28"/>
        </w:rPr>
      </w:pPr>
      <w:r w:rsidRPr="00AB2A99">
        <w:rPr>
          <w:rFonts w:ascii="Times New Roman" w:hAnsi="Times New Roman" w:cs="Times New Roman"/>
          <w:b/>
          <w:sz w:val="28"/>
          <w:szCs w:val="28"/>
        </w:rPr>
        <w:t xml:space="preserve">                                             Ход мероприятия:</w:t>
      </w:r>
    </w:p>
    <w:p w:rsidR="00E9474D" w:rsidRPr="00AB2A99" w:rsidRDefault="0045324F" w:rsidP="00CE6E81">
      <w:pPr>
        <w:pStyle w:val="a3"/>
        <w:numPr>
          <w:ilvl w:val="0"/>
          <w:numId w:val="4"/>
        </w:numPr>
        <w:spacing w:after="0" w:line="360" w:lineRule="auto"/>
        <w:ind w:left="0" w:firstLine="709"/>
        <w:rPr>
          <w:rFonts w:ascii="Times New Roman" w:hAnsi="Times New Roman" w:cs="Times New Roman"/>
          <w:b/>
          <w:sz w:val="28"/>
          <w:szCs w:val="28"/>
        </w:rPr>
      </w:pPr>
      <w:r w:rsidRPr="00AB2A99">
        <w:rPr>
          <w:rFonts w:ascii="Times New Roman" w:hAnsi="Times New Roman" w:cs="Times New Roman"/>
          <w:b/>
          <w:sz w:val="28"/>
          <w:szCs w:val="28"/>
        </w:rPr>
        <w:t>Организационный момент.</w:t>
      </w:r>
    </w:p>
    <w:p w:rsidR="0045324F" w:rsidRPr="00AB2A99" w:rsidRDefault="0045324F" w:rsidP="00CE6E81">
      <w:pPr>
        <w:pStyle w:val="a3"/>
        <w:numPr>
          <w:ilvl w:val="0"/>
          <w:numId w:val="4"/>
        </w:numPr>
        <w:spacing w:after="0" w:line="360" w:lineRule="auto"/>
        <w:ind w:left="0" w:firstLine="709"/>
        <w:rPr>
          <w:rFonts w:ascii="Times New Roman" w:hAnsi="Times New Roman" w:cs="Times New Roman"/>
          <w:b/>
          <w:i/>
          <w:sz w:val="28"/>
          <w:szCs w:val="28"/>
        </w:rPr>
      </w:pPr>
      <w:r w:rsidRPr="00AB2A99">
        <w:rPr>
          <w:rFonts w:ascii="Times New Roman" w:hAnsi="Times New Roman" w:cs="Times New Roman"/>
          <w:b/>
          <w:sz w:val="28"/>
          <w:szCs w:val="28"/>
        </w:rPr>
        <w:t>Вступительное слово классного руководителя:</w:t>
      </w:r>
      <w:r w:rsidRPr="00AB2A99">
        <w:rPr>
          <w:rFonts w:ascii="Times New Roman" w:hAnsi="Times New Roman" w:cs="Times New Roman"/>
          <w:i/>
          <w:sz w:val="28"/>
          <w:szCs w:val="28"/>
        </w:rPr>
        <w:t xml:space="preserve"> Памяти всех погибших в Великой Отечественной войне посвящается этот классный час…</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Ровно 71 год тому назад Великая Советская армия своей кровью и потом заслужила эту победу для нас.</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Пусть память вечную о ней</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Хранят об этой муке</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И дети нынешних детей,</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И наших внуков внуки!</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В кругу государственных праздников и памятных дат </w:t>
      </w:r>
      <w:r w:rsidRPr="00AB2A99">
        <w:rPr>
          <w:rFonts w:ascii="Times New Roman" w:hAnsi="Times New Roman" w:cs="Times New Roman"/>
          <w:b/>
          <w:i/>
          <w:sz w:val="28"/>
          <w:szCs w:val="28"/>
        </w:rPr>
        <w:t>9 мая</w:t>
      </w:r>
      <w:r w:rsidRPr="00AB2A99">
        <w:rPr>
          <w:rFonts w:ascii="Times New Roman" w:hAnsi="Times New Roman" w:cs="Times New Roman"/>
          <w:i/>
          <w:sz w:val="28"/>
          <w:szCs w:val="28"/>
        </w:rPr>
        <w:t xml:space="preserve"> занимает особое место.</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Я не видела вас – и не знаю,</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Я фамилии ваши на плитах читаю.</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Ивановы, Петровы, Михайловы здесь.</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Из Смоленска, Рязани и </w:t>
      </w:r>
      <w:proofErr w:type="gramStart"/>
      <w:r w:rsidRPr="00AB2A99">
        <w:rPr>
          <w:rFonts w:ascii="Times New Roman" w:hAnsi="Times New Roman" w:cs="Times New Roman"/>
          <w:i/>
          <w:sz w:val="28"/>
          <w:szCs w:val="28"/>
        </w:rPr>
        <w:t>псковские</w:t>
      </w:r>
      <w:proofErr w:type="gramEnd"/>
      <w:r w:rsidRPr="00AB2A99">
        <w:rPr>
          <w:rFonts w:ascii="Times New Roman" w:hAnsi="Times New Roman" w:cs="Times New Roman"/>
          <w:i/>
          <w:sz w:val="28"/>
          <w:szCs w:val="28"/>
        </w:rPr>
        <w:t xml:space="preserve"> есть.</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На просторах войны много павших солдат,</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Да не всем обелиски в их память стоят.</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Список этот большой, где от</w:t>
      </w:r>
      <w:proofErr w:type="gramStart"/>
      <w:r w:rsidRPr="00AB2A99">
        <w:rPr>
          <w:rFonts w:ascii="Times New Roman" w:hAnsi="Times New Roman" w:cs="Times New Roman"/>
          <w:i/>
          <w:sz w:val="28"/>
          <w:szCs w:val="28"/>
        </w:rPr>
        <w:t xml:space="preserve"> А</w:t>
      </w:r>
      <w:proofErr w:type="gramEnd"/>
      <w:r w:rsidRPr="00AB2A99">
        <w:rPr>
          <w:rFonts w:ascii="Times New Roman" w:hAnsi="Times New Roman" w:cs="Times New Roman"/>
          <w:i/>
          <w:sz w:val="28"/>
          <w:szCs w:val="28"/>
        </w:rPr>
        <w:t xml:space="preserve"> и до Я.</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Неизвестных солдат приютила земля.</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Ей тревожно и больно – за прах сыновей,</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Не по правилам Божьим, он находится в ней.</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Тихо плачет земля – боль дождями смывал,</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Не должна у них быть безызвестность такая.</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И нас просит земля – ты прислушайся к ней,</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Чтобы были могилы у всех сыновей.</w:t>
      </w:r>
    </w:p>
    <w:p w:rsidR="0045324F"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Вот </w:t>
      </w:r>
      <w:r w:rsidR="00C26367" w:rsidRPr="00AB2A99">
        <w:rPr>
          <w:rFonts w:ascii="Times New Roman" w:hAnsi="Times New Roman" w:cs="Times New Roman"/>
          <w:i/>
          <w:sz w:val="28"/>
          <w:szCs w:val="28"/>
        </w:rPr>
        <w:t xml:space="preserve">над свежим холмом крест  от внуков </w:t>
      </w:r>
      <w:r w:rsidRPr="00AB2A99">
        <w:rPr>
          <w:rFonts w:ascii="Times New Roman" w:hAnsi="Times New Roman" w:cs="Times New Roman"/>
          <w:i/>
          <w:sz w:val="28"/>
          <w:szCs w:val="28"/>
        </w:rPr>
        <w:t xml:space="preserve"> стоит…</w:t>
      </w:r>
    </w:p>
    <w:p w:rsidR="00E9474D" w:rsidRPr="00AB2A99" w:rsidRDefault="0045324F"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И ничто не забыто, и никто не забыт.</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Последняя строчка этого стихотворения стала эпиграфом нашего с вами мероприятия.</w:t>
      </w:r>
    </w:p>
    <w:p w:rsidR="003F3671" w:rsidRPr="00AB2A99" w:rsidRDefault="003F3671" w:rsidP="00CE6E81">
      <w:pPr>
        <w:pStyle w:val="a3"/>
        <w:numPr>
          <w:ilvl w:val="0"/>
          <w:numId w:val="4"/>
        </w:numPr>
        <w:spacing w:after="0" w:line="360" w:lineRule="auto"/>
        <w:ind w:left="0" w:firstLine="709"/>
        <w:rPr>
          <w:rFonts w:ascii="Times New Roman" w:hAnsi="Times New Roman" w:cs="Times New Roman"/>
          <w:b/>
          <w:sz w:val="28"/>
          <w:szCs w:val="28"/>
        </w:rPr>
      </w:pPr>
      <w:r w:rsidRPr="00AB2A99">
        <w:rPr>
          <w:rFonts w:ascii="Times New Roman" w:hAnsi="Times New Roman" w:cs="Times New Roman"/>
          <w:b/>
          <w:sz w:val="28"/>
          <w:szCs w:val="28"/>
        </w:rPr>
        <w:lastRenderedPageBreak/>
        <w:t>Зачитывание стихотворений наизусть.</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Ученица 1:</w:t>
      </w:r>
      <w:r w:rsidRPr="00AB2A99">
        <w:rPr>
          <w:rFonts w:ascii="Times New Roman" w:hAnsi="Times New Roman" w:cs="Times New Roman"/>
          <w:sz w:val="28"/>
          <w:szCs w:val="28"/>
        </w:rPr>
        <w:t xml:space="preserve"> </w:t>
      </w:r>
      <w:r w:rsidRPr="00AB2A99">
        <w:rPr>
          <w:rFonts w:ascii="Times New Roman" w:hAnsi="Times New Roman" w:cs="Times New Roman"/>
          <w:i/>
          <w:sz w:val="28"/>
          <w:szCs w:val="28"/>
        </w:rPr>
        <w:t xml:space="preserve">Люди! </w:t>
      </w:r>
      <w:proofErr w:type="gramStart"/>
      <w:r w:rsidRPr="00AB2A99">
        <w:rPr>
          <w:rFonts w:ascii="Times New Roman" w:hAnsi="Times New Roman" w:cs="Times New Roman"/>
          <w:i/>
          <w:sz w:val="28"/>
          <w:szCs w:val="28"/>
        </w:rPr>
        <w:t>Покуда</w:t>
      </w:r>
      <w:proofErr w:type="gramEnd"/>
      <w:r w:rsidRPr="00AB2A99">
        <w:rPr>
          <w:rFonts w:ascii="Times New Roman" w:hAnsi="Times New Roman" w:cs="Times New Roman"/>
          <w:i/>
          <w:sz w:val="28"/>
          <w:szCs w:val="28"/>
        </w:rPr>
        <w:t xml:space="preserve"> сердца стучатся.</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Помните! Какой ценой завоёвано счастье.</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Помните! Песню свою, отправляя в полет.</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Помните! О тех, кто никогда не споет.</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Помните! Детям своим расскажите о них.</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Чтобы помнили! Во все времена бессмертной земли.</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Помните!</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Ученица 2:</w:t>
      </w:r>
      <w:r w:rsidRPr="00AB2A99">
        <w:rPr>
          <w:rFonts w:ascii="Times New Roman" w:hAnsi="Times New Roman" w:cs="Times New Roman"/>
          <w:sz w:val="28"/>
          <w:szCs w:val="28"/>
        </w:rPr>
        <w:t xml:space="preserve"> </w:t>
      </w:r>
      <w:r w:rsidRPr="00AB2A99">
        <w:rPr>
          <w:rFonts w:ascii="Times New Roman" w:hAnsi="Times New Roman" w:cs="Times New Roman"/>
          <w:i/>
          <w:sz w:val="28"/>
          <w:szCs w:val="28"/>
        </w:rPr>
        <w:t>Мы не знали тех дней</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Как ликующий голос Победы,</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Разлетаясь над миром, входил в каждый дом.</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Мы не знали войны, -</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Нам об этом поведали деды.</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Мы счастливые все потому, что родились потом.</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Ученица 3:</w:t>
      </w:r>
      <w:r w:rsidRPr="00AB2A99">
        <w:rPr>
          <w:rFonts w:ascii="Times New Roman" w:hAnsi="Times New Roman" w:cs="Times New Roman"/>
          <w:sz w:val="28"/>
          <w:szCs w:val="28"/>
        </w:rPr>
        <w:t xml:space="preserve"> </w:t>
      </w:r>
      <w:r w:rsidRPr="00AB2A99">
        <w:rPr>
          <w:rFonts w:ascii="Times New Roman" w:hAnsi="Times New Roman" w:cs="Times New Roman"/>
          <w:i/>
          <w:sz w:val="28"/>
          <w:szCs w:val="28"/>
        </w:rPr>
        <w:t>Болят и ноют фронтовые раны,</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w:t>
      </w:r>
      <w:proofErr w:type="gramStart"/>
      <w:r w:rsidRPr="00AB2A99">
        <w:rPr>
          <w:rFonts w:ascii="Times New Roman" w:hAnsi="Times New Roman" w:cs="Times New Roman"/>
          <w:i/>
          <w:sz w:val="28"/>
          <w:szCs w:val="28"/>
        </w:rPr>
        <w:t>Которыми</w:t>
      </w:r>
      <w:proofErr w:type="gramEnd"/>
      <w:r w:rsidRPr="00AB2A99">
        <w:rPr>
          <w:rFonts w:ascii="Times New Roman" w:hAnsi="Times New Roman" w:cs="Times New Roman"/>
          <w:i/>
          <w:sz w:val="28"/>
          <w:szCs w:val="28"/>
        </w:rPr>
        <w:t xml:space="preserve"> отметила война.</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Мы с вами, дорогие ветераны!</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                     Вам кланяется вся наша страна!</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Классный руководитель:</w:t>
      </w:r>
      <w:r w:rsidRPr="00AB2A99">
        <w:rPr>
          <w:rFonts w:ascii="Times New Roman" w:hAnsi="Times New Roman" w:cs="Times New Roman"/>
          <w:sz w:val="28"/>
          <w:szCs w:val="28"/>
        </w:rPr>
        <w:t xml:space="preserve"> </w:t>
      </w:r>
      <w:r w:rsidR="00602EF5" w:rsidRPr="00AB2A99">
        <w:rPr>
          <w:rFonts w:ascii="Times New Roman" w:hAnsi="Times New Roman" w:cs="Times New Roman"/>
          <w:i/>
          <w:sz w:val="28"/>
          <w:szCs w:val="28"/>
        </w:rPr>
        <w:t>Неотъемле</w:t>
      </w:r>
      <w:r w:rsidRPr="00AB2A99">
        <w:rPr>
          <w:rFonts w:ascii="Times New Roman" w:hAnsi="Times New Roman" w:cs="Times New Roman"/>
          <w:i/>
          <w:sz w:val="28"/>
          <w:szCs w:val="28"/>
        </w:rPr>
        <w:t>мыми атрибутами этого праздника были и есть: Парад Победы, вечный огонь и Георгиевская  ленточка.</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Первый Парад Победы состоялся в Москве 22 июня 1945 года в 10 часов утра на Красной площади. Затем был перерыв на восстановление нашей Родины. После перерыва Парад Победы проводили каждый год все с более большим размахом. </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Во всех крупных городах России, а также в парке Ленинского комсомола в Махачкале, вы, наверное, видели вечный огонь. Горит в память всех погибших на Великой Отечественной войне.</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Ещё 1 символ этого праздника вошел в жизнь после акции «Георгиевская ленточка» 7 лет назад.</w:t>
      </w:r>
    </w:p>
    <w:p w:rsidR="00022C2C" w:rsidRPr="00AB2A99" w:rsidRDefault="00022C2C" w:rsidP="00CE6E81">
      <w:pPr>
        <w:pStyle w:val="a3"/>
        <w:numPr>
          <w:ilvl w:val="0"/>
          <w:numId w:val="4"/>
        </w:numPr>
        <w:spacing w:after="0" w:line="360" w:lineRule="auto"/>
        <w:rPr>
          <w:rFonts w:ascii="Times New Roman" w:hAnsi="Times New Roman" w:cs="Times New Roman"/>
          <w:b/>
          <w:sz w:val="28"/>
          <w:szCs w:val="28"/>
        </w:rPr>
      </w:pPr>
      <w:r w:rsidRPr="00AB2A99">
        <w:rPr>
          <w:rFonts w:ascii="Times New Roman" w:hAnsi="Times New Roman" w:cs="Times New Roman"/>
          <w:b/>
          <w:sz w:val="28"/>
          <w:szCs w:val="28"/>
        </w:rPr>
        <w:t>История Георгиевской ленточки.</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 xml:space="preserve">Ученик 4: </w:t>
      </w:r>
      <w:r w:rsidRPr="00AB2A99">
        <w:rPr>
          <w:rFonts w:ascii="Times New Roman" w:hAnsi="Times New Roman" w:cs="Times New Roman"/>
          <w:i/>
          <w:sz w:val="28"/>
          <w:szCs w:val="28"/>
        </w:rPr>
        <w:t xml:space="preserve">Георгиевская ленточка – </w:t>
      </w:r>
      <w:proofErr w:type="spellStart"/>
      <w:r w:rsidRPr="00AB2A99">
        <w:rPr>
          <w:rFonts w:ascii="Times New Roman" w:hAnsi="Times New Roman" w:cs="Times New Roman"/>
          <w:i/>
          <w:sz w:val="28"/>
          <w:szCs w:val="28"/>
        </w:rPr>
        <w:t>биколор</w:t>
      </w:r>
      <w:proofErr w:type="spellEnd"/>
      <w:r w:rsidRPr="00AB2A99">
        <w:rPr>
          <w:rFonts w:ascii="Times New Roman" w:hAnsi="Times New Roman" w:cs="Times New Roman"/>
          <w:i/>
          <w:sz w:val="28"/>
          <w:szCs w:val="28"/>
        </w:rPr>
        <w:t xml:space="preserve"> оранжевого и черного цветов. Она ведет свою историю от ленты к солдатскому ордену святого Георгия Победоносца, учрежденного 26 ноября 1769 года императрицей Екатериной II. Эта лента с </w:t>
      </w:r>
      <w:r w:rsidRPr="00AB2A99">
        <w:rPr>
          <w:rFonts w:ascii="Times New Roman" w:hAnsi="Times New Roman" w:cs="Times New Roman"/>
          <w:i/>
          <w:sz w:val="28"/>
          <w:szCs w:val="28"/>
        </w:rPr>
        <w:lastRenderedPageBreak/>
        <w:t>небольшими изменениями вошла в наградную систему СССР как «Георгиевская ленточка» - знак особого отличия солдата.</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Ученик 5:</w:t>
      </w:r>
      <w:r w:rsidRPr="00AB2A99">
        <w:rPr>
          <w:rFonts w:ascii="Times New Roman" w:hAnsi="Times New Roman" w:cs="Times New Roman"/>
          <w:i/>
          <w:sz w:val="28"/>
          <w:szCs w:val="28"/>
        </w:rPr>
        <w:t xml:space="preserve"> Ею обтянута колодка очень почетного «солдатского» ордена Славы.</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Чёрный цвет ленты означает дым, оранжевый – пламя. Георгиевские ленты занимают наиболее почетное место в ряду многочисленных коллективных наград частей России.</w:t>
      </w:r>
    </w:p>
    <w:p w:rsidR="003F3671" w:rsidRPr="00AB2A99" w:rsidRDefault="003F3671"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Ученик 6:</w:t>
      </w:r>
      <w:r w:rsidRPr="00AB2A99">
        <w:rPr>
          <w:rFonts w:ascii="Times New Roman" w:hAnsi="Times New Roman" w:cs="Times New Roman"/>
          <w:sz w:val="28"/>
          <w:szCs w:val="28"/>
        </w:rPr>
        <w:t xml:space="preserve"> </w:t>
      </w:r>
      <w:r w:rsidRPr="00AB2A99">
        <w:rPr>
          <w:rFonts w:ascii="Times New Roman" w:hAnsi="Times New Roman" w:cs="Times New Roman"/>
          <w:i/>
          <w:sz w:val="28"/>
          <w:szCs w:val="28"/>
        </w:rPr>
        <w:t xml:space="preserve">Эта общественная акция, посвящена </w:t>
      </w:r>
      <w:r w:rsidR="00022C2C" w:rsidRPr="00AB2A99">
        <w:rPr>
          <w:rFonts w:ascii="Times New Roman" w:hAnsi="Times New Roman" w:cs="Times New Roman"/>
          <w:i/>
          <w:sz w:val="28"/>
          <w:szCs w:val="28"/>
        </w:rPr>
        <w:t>празднованию Дня Победы в Великой Отечественной войне. Акция стала традиционной и проводится с 24 апреля по 12 мая.</w:t>
      </w:r>
    </w:p>
    <w:p w:rsidR="00022C2C" w:rsidRPr="00AB2A99" w:rsidRDefault="00022C2C"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Ученик 7:</w:t>
      </w:r>
      <w:r w:rsidRPr="00AB2A99">
        <w:rPr>
          <w:rFonts w:ascii="Times New Roman" w:hAnsi="Times New Roman" w:cs="Times New Roman"/>
          <w:i/>
          <w:sz w:val="28"/>
          <w:szCs w:val="28"/>
        </w:rPr>
        <w:t xml:space="preserve"> Как отмечают организаторы, главной целью акции «стало стремление</w:t>
      </w:r>
      <w:r w:rsidR="00602EF5" w:rsidRPr="00AB2A99">
        <w:rPr>
          <w:rFonts w:ascii="Times New Roman" w:hAnsi="Times New Roman" w:cs="Times New Roman"/>
          <w:i/>
          <w:sz w:val="28"/>
          <w:szCs w:val="28"/>
        </w:rPr>
        <w:t>,</w:t>
      </w:r>
      <w:r w:rsidRPr="00AB2A99">
        <w:rPr>
          <w:rFonts w:ascii="Times New Roman" w:hAnsi="Times New Roman" w:cs="Times New Roman"/>
          <w:i/>
          <w:sz w:val="28"/>
          <w:szCs w:val="28"/>
        </w:rPr>
        <w:t xml:space="preserve"> во что бы то ни стало не дать забыть новым поколениям, кто и какой ценой выиграл самую страшную войну прошлого века, чьими наследниками мы остаемся, чем и кем должны гордиться, о ком помнить</w:t>
      </w:r>
      <w:r w:rsidR="00C26367" w:rsidRPr="00AB2A99">
        <w:rPr>
          <w:rFonts w:ascii="Times New Roman" w:hAnsi="Times New Roman" w:cs="Times New Roman"/>
          <w:i/>
          <w:sz w:val="28"/>
          <w:szCs w:val="28"/>
        </w:rPr>
        <w:t>»</w:t>
      </w:r>
      <w:r w:rsidRPr="00AB2A99">
        <w:rPr>
          <w:rFonts w:ascii="Times New Roman" w:hAnsi="Times New Roman" w:cs="Times New Roman"/>
          <w:i/>
          <w:sz w:val="28"/>
          <w:szCs w:val="28"/>
        </w:rPr>
        <w:t>.</w:t>
      </w:r>
    </w:p>
    <w:p w:rsidR="00022C2C" w:rsidRPr="00AB2A99" w:rsidRDefault="00022C2C"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 xml:space="preserve">Классный руководитель: </w:t>
      </w:r>
      <w:r w:rsidRPr="00AB2A99">
        <w:rPr>
          <w:rFonts w:ascii="Times New Roman" w:hAnsi="Times New Roman" w:cs="Times New Roman"/>
          <w:i/>
          <w:sz w:val="28"/>
          <w:szCs w:val="28"/>
        </w:rPr>
        <w:t>Давайте почтим память минутой молчания всех тех, кто погиб во время Великой Отечественной войны.</w:t>
      </w:r>
    </w:p>
    <w:p w:rsidR="00022C2C" w:rsidRPr="00AB2A99" w:rsidRDefault="00022C2C" w:rsidP="00CE6E81">
      <w:pPr>
        <w:pStyle w:val="a3"/>
        <w:numPr>
          <w:ilvl w:val="0"/>
          <w:numId w:val="4"/>
        </w:numPr>
        <w:spacing w:after="0" w:line="360" w:lineRule="auto"/>
        <w:rPr>
          <w:rFonts w:ascii="Times New Roman" w:hAnsi="Times New Roman" w:cs="Times New Roman"/>
          <w:b/>
          <w:sz w:val="28"/>
          <w:szCs w:val="28"/>
        </w:rPr>
      </w:pPr>
      <w:r w:rsidRPr="00AB2A99">
        <w:rPr>
          <w:rFonts w:ascii="Times New Roman" w:hAnsi="Times New Roman" w:cs="Times New Roman"/>
          <w:b/>
          <w:sz w:val="28"/>
          <w:szCs w:val="28"/>
        </w:rPr>
        <w:t>Информационный блок «Участники Великой Отечественной войны».</w:t>
      </w:r>
    </w:p>
    <w:p w:rsidR="00022C2C" w:rsidRPr="00AB2A99" w:rsidRDefault="00022C2C"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Из нашего района (</w:t>
      </w:r>
      <w:proofErr w:type="spellStart"/>
      <w:r w:rsidRPr="00AB2A99">
        <w:rPr>
          <w:rFonts w:ascii="Times New Roman" w:hAnsi="Times New Roman" w:cs="Times New Roman"/>
          <w:i/>
          <w:sz w:val="28"/>
          <w:szCs w:val="28"/>
        </w:rPr>
        <w:t>Левашинский</w:t>
      </w:r>
      <w:proofErr w:type="spellEnd"/>
      <w:r w:rsidRPr="00AB2A99">
        <w:rPr>
          <w:rFonts w:ascii="Times New Roman" w:hAnsi="Times New Roman" w:cs="Times New Roman"/>
          <w:i/>
          <w:sz w:val="28"/>
          <w:szCs w:val="28"/>
        </w:rPr>
        <w:t>) на фронт ушло свыше 4 тысяч человек, больше половины погибли, защищая Родину. И это всего лишь малая толика погибших. Всего погибших в Великой Отечественной войне было свыше 26 миллионов человек.</w:t>
      </w:r>
    </w:p>
    <w:p w:rsidR="00022C2C" w:rsidRPr="00AB2A99" w:rsidRDefault="00022C2C"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 xml:space="preserve">За героические подвиги, совершённые в годы Великой Отечественной войны, почётного звания Героя Советского Союза – высшей степени отличия в нашей стране – были удостоены более 11600 человек. Из них дважды и более раз удостоились столь высокой чести 115 человек. Из нашего района их было 2: </w:t>
      </w:r>
      <w:proofErr w:type="spellStart"/>
      <w:r w:rsidRPr="00AB2A99">
        <w:rPr>
          <w:rFonts w:ascii="Times New Roman" w:hAnsi="Times New Roman" w:cs="Times New Roman"/>
          <w:i/>
          <w:sz w:val="28"/>
          <w:szCs w:val="28"/>
        </w:rPr>
        <w:t>Зульпукар</w:t>
      </w:r>
      <w:proofErr w:type="spellEnd"/>
      <w:r w:rsidRPr="00AB2A99">
        <w:rPr>
          <w:rFonts w:ascii="Times New Roman" w:hAnsi="Times New Roman" w:cs="Times New Roman"/>
          <w:i/>
          <w:sz w:val="28"/>
          <w:szCs w:val="28"/>
        </w:rPr>
        <w:t xml:space="preserve"> </w:t>
      </w:r>
      <w:proofErr w:type="spellStart"/>
      <w:r w:rsidRPr="00AB2A99">
        <w:rPr>
          <w:rFonts w:ascii="Times New Roman" w:hAnsi="Times New Roman" w:cs="Times New Roman"/>
          <w:i/>
          <w:sz w:val="28"/>
          <w:szCs w:val="28"/>
        </w:rPr>
        <w:t>Зульпукарович</w:t>
      </w:r>
      <w:proofErr w:type="spellEnd"/>
      <w:r w:rsidRPr="00AB2A99">
        <w:rPr>
          <w:rFonts w:ascii="Times New Roman" w:hAnsi="Times New Roman" w:cs="Times New Roman"/>
          <w:i/>
          <w:sz w:val="28"/>
          <w:szCs w:val="28"/>
        </w:rPr>
        <w:t xml:space="preserve"> </w:t>
      </w:r>
      <w:proofErr w:type="spellStart"/>
      <w:r w:rsidRPr="00AB2A99">
        <w:rPr>
          <w:rFonts w:ascii="Times New Roman" w:hAnsi="Times New Roman" w:cs="Times New Roman"/>
          <w:i/>
          <w:sz w:val="28"/>
          <w:szCs w:val="28"/>
        </w:rPr>
        <w:t>Абдарахманов</w:t>
      </w:r>
      <w:proofErr w:type="spellEnd"/>
      <w:r w:rsidRPr="00AB2A99">
        <w:rPr>
          <w:rFonts w:ascii="Times New Roman" w:hAnsi="Times New Roman" w:cs="Times New Roman"/>
          <w:i/>
          <w:sz w:val="28"/>
          <w:szCs w:val="28"/>
        </w:rPr>
        <w:t xml:space="preserve"> и Анатолий Николаевич Хуторянский.</w:t>
      </w:r>
    </w:p>
    <w:p w:rsidR="00C26367" w:rsidRPr="00AB2A99" w:rsidRDefault="00022C2C" w:rsidP="00CE6E81">
      <w:pPr>
        <w:pStyle w:val="a3"/>
        <w:numPr>
          <w:ilvl w:val="0"/>
          <w:numId w:val="4"/>
        </w:numPr>
        <w:spacing w:after="0" w:line="360" w:lineRule="auto"/>
        <w:rPr>
          <w:rFonts w:ascii="Times New Roman" w:hAnsi="Times New Roman" w:cs="Times New Roman"/>
          <w:b/>
          <w:sz w:val="28"/>
          <w:szCs w:val="28"/>
        </w:rPr>
      </w:pPr>
      <w:r w:rsidRPr="00AB2A99">
        <w:rPr>
          <w:rFonts w:ascii="Times New Roman" w:hAnsi="Times New Roman" w:cs="Times New Roman"/>
          <w:b/>
          <w:sz w:val="28"/>
          <w:szCs w:val="28"/>
        </w:rPr>
        <w:t xml:space="preserve">Презентация «Ордена и медали </w:t>
      </w:r>
      <w:r w:rsidR="00CE6E81" w:rsidRPr="00AB2A99">
        <w:rPr>
          <w:rFonts w:ascii="Times New Roman" w:hAnsi="Times New Roman" w:cs="Times New Roman"/>
          <w:b/>
          <w:sz w:val="28"/>
          <w:szCs w:val="28"/>
        </w:rPr>
        <w:t>Великой Отечественной войн</w:t>
      </w:r>
      <w:proofErr w:type="gramStart"/>
      <w:r w:rsidR="00CE6E81" w:rsidRPr="00AB2A99">
        <w:rPr>
          <w:rFonts w:ascii="Times New Roman" w:hAnsi="Times New Roman" w:cs="Times New Roman"/>
          <w:b/>
          <w:sz w:val="28"/>
          <w:szCs w:val="28"/>
        </w:rPr>
        <w:t>ы</w:t>
      </w:r>
      <w:r w:rsidRPr="00AB2A99">
        <w:rPr>
          <w:rFonts w:ascii="Times New Roman" w:hAnsi="Times New Roman" w:cs="Times New Roman"/>
          <w:b/>
          <w:sz w:val="28"/>
          <w:szCs w:val="28"/>
        </w:rPr>
        <w:t>(</w:t>
      </w:r>
      <w:proofErr w:type="gramEnd"/>
      <w:r w:rsidRPr="00AB2A99">
        <w:rPr>
          <w:rFonts w:ascii="Times New Roman" w:hAnsi="Times New Roman" w:cs="Times New Roman"/>
          <w:b/>
          <w:sz w:val="28"/>
          <w:szCs w:val="28"/>
        </w:rPr>
        <w:t>показ слайдов)».</w:t>
      </w:r>
    </w:p>
    <w:p w:rsidR="00022C2C" w:rsidRPr="00AB2A99" w:rsidRDefault="00022C2C" w:rsidP="00CE6E81">
      <w:pPr>
        <w:spacing w:after="0" w:line="360" w:lineRule="auto"/>
        <w:ind w:firstLine="709"/>
        <w:rPr>
          <w:rFonts w:ascii="Times New Roman" w:hAnsi="Times New Roman" w:cs="Times New Roman"/>
          <w:b/>
          <w:sz w:val="28"/>
          <w:szCs w:val="28"/>
        </w:rPr>
      </w:pPr>
      <w:r w:rsidRPr="00AB2A99">
        <w:rPr>
          <w:rFonts w:ascii="Times New Roman" w:hAnsi="Times New Roman" w:cs="Times New Roman"/>
          <w:b/>
          <w:sz w:val="28"/>
          <w:szCs w:val="28"/>
        </w:rPr>
        <w:t xml:space="preserve">Ученик 8: </w:t>
      </w:r>
      <w:r w:rsidRPr="00AB2A99">
        <w:rPr>
          <w:rFonts w:ascii="Times New Roman" w:hAnsi="Times New Roman" w:cs="Times New Roman"/>
          <w:i/>
          <w:sz w:val="28"/>
          <w:szCs w:val="28"/>
        </w:rPr>
        <w:t>Награды, вручаемые за участие в военных операциях</w:t>
      </w:r>
      <w:proofErr w:type="gramStart"/>
      <w:r w:rsidRPr="00AB2A99">
        <w:rPr>
          <w:rFonts w:ascii="Times New Roman" w:hAnsi="Times New Roman" w:cs="Times New Roman"/>
          <w:i/>
          <w:sz w:val="28"/>
          <w:szCs w:val="28"/>
        </w:rPr>
        <w:t xml:space="preserve"> В</w:t>
      </w:r>
      <w:proofErr w:type="gramEnd"/>
      <w:r w:rsidRPr="00AB2A99">
        <w:rPr>
          <w:rFonts w:ascii="Times New Roman" w:hAnsi="Times New Roman" w:cs="Times New Roman"/>
          <w:i/>
          <w:sz w:val="28"/>
          <w:szCs w:val="28"/>
        </w:rPr>
        <w:t>торой Мировой войны и за особы</w:t>
      </w:r>
      <w:r w:rsidR="00C26367" w:rsidRPr="00AB2A99">
        <w:rPr>
          <w:rFonts w:ascii="Times New Roman" w:hAnsi="Times New Roman" w:cs="Times New Roman"/>
          <w:i/>
          <w:sz w:val="28"/>
          <w:szCs w:val="28"/>
        </w:rPr>
        <w:t>е достижения на фронте и в тылу</w:t>
      </w:r>
      <w:r w:rsidR="00602EF5" w:rsidRPr="00AB2A99">
        <w:rPr>
          <w:rFonts w:ascii="Times New Roman" w:hAnsi="Times New Roman" w:cs="Times New Roman"/>
          <w:i/>
          <w:sz w:val="28"/>
          <w:szCs w:val="28"/>
        </w:rPr>
        <w:t>, например</w:t>
      </w:r>
      <w:r w:rsidR="00C26367" w:rsidRPr="00AB2A99">
        <w:rPr>
          <w:rFonts w:ascii="Times New Roman" w:hAnsi="Times New Roman" w:cs="Times New Roman"/>
          <w:i/>
          <w:sz w:val="28"/>
          <w:szCs w:val="28"/>
        </w:rPr>
        <w:t>:</w:t>
      </w:r>
      <w:r w:rsidRPr="00AB2A99">
        <w:rPr>
          <w:rFonts w:ascii="Times New Roman" w:hAnsi="Times New Roman" w:cs="Times New Roman"/>
          <w:i/>
          <w:sz w:val="28"/>
          <w:szCs w:val="28"/>
        </w:rPr>
        <w:t xml:space="preserve"> </w:t>
      </w:r>
      <w:r w:rsidR="00C26367" w:rsidRPr="00AB2A99">
        <w:rPr>
          <w:rFonts w:ascii="Times New Roman" w:hAnsi="Times New Roman" w:cs="Times New Roman"/>
          <w:i/>
          <w:sz w:val="28"/>
          <w:szCs w:val="28"/>
        </w:rPr>
        <w:t>о</w:t>
      </w:r>
      <w:r w:rsidRPr="00AB2A99">
        <w:rPr>
          <w:rFonts w:ascii="Times New Roman" w:hAnsi="Times New Roman" w:cs="Times New Roman"/>
          <w:i/>
          <w:sz w:val="28"/>
          <w:szCs w:val="28"/>
        </w:rPr>
        <w:t xml:space="preserve">рден «Победа», Ленина, Красной Звезды, Красного Знамени, Суворова, Кутузова, Ушакова, Нахимова, Славы, Александра Хмельницкого, </w:t>
      </w:r>
      <w:r w:rsidR="00602EF5" w:rsidRPr="00AB2A99">
        <w:rPr>
          <w:rFonts w:ascii="Times New Roman" w:hAnsi="Times New Roman" w:cs="Times New Roman"/>
          <w:i/>
          <w:sz w:val="28"/>
          <w:szCs w:val="28"/>
        </w:rPr>
        <w:t xml:space="preserve">Отечественной войны; </w:t>
      </w:r>
      <w:proofErr w:type="gramStart"/>
      <w:r w:rsidR="00C26367" w:rsidRPr="00AB2A99">
        <w:rPr>
          <w:rFonts w:ascii="Times New Roman" w:hAnsi="Times New Roman" w:cs="Times New Roman"/>
          <w:i/>
          <w:sz w:val="28"/>
          <w:szCs w:val="28"/>
        </w:rPr>
        <w:t>м</w:t>
      </w:r>
      <w:r w:rsidRPr="00AB2A99">
        <w:rPr>
          <w:rFonts w:ascii="Times New Roman" w:hAnsi="Times New Roman" w:cs="Times New Roman"/>
          <w:i/>
          <w:sz w:val="28"/>
          <w:szCs w:val="28"/>
        </w:rPr>
        <w:t xml:space="preserve">едали «Золотая Звезда», «За отвагу», «За победу над Германией в Великой Отечественной войне 1941 </w:t>
      </w:r>
      <w:r w:rsidRPr="00AB2A99">
        <w:rPr>
          <w:rFonts w:ascii="Times New Roman" w:hAnsi="Times New Roman" w:cs="Times New Roman"/>
          <w:i/>
          <w:sz w:val="28"/>
          <w:szCs w:val="28"/>
        </w:rPr>
        <w:lastRenderedPageBreak/>
        <w:t>-1945 гг</w:t>
      </w:r>
      <w:r w:rsidR="00602EF5" w:rsidRPr="00AB2A99">
        <w:rPr>
          <w:rFonts w:ascii="Times New Roman" w:hAnsi="Times New Roman" w:cs="Times New Roman"/>
          <w:i/>
          <w:sz w:val="28"/>
          <w:szCs w:val="28"/>
        </w:rPr>
        <w:t>.</w:t>
      </w:r>
      <w:r w:rsidRPr="00AB2A99">
        <w:rPr>
          <w:rFonts w:ascii="Times New Roman" w:hAnsi="Times New Roman" w:cs="Times New Roman"/>
          <w:i/>
          <w:sz w:val="28"/>
          <w:szCs w:val="28"/>
        </w:rPr>
        <w:t>», «За взятие Берлина», «За оборону Кавказа», «Партизану Отечественной войны», «За боевые заслуги», «За оборону Советского Заполярья», «За взятие Будапешта», «За оборону Ленинграда», «За взятие Кёнигсберга», «За взятие Вены», «За оборону Одессы», «За оборону Москвы», «За освобождение Праги», «За освобождение Белграда», «За оборону Сталинграда», «За</w:t>
      </w:r>
      <w:proofErr w:type="gramEnd"/>
      <w:r w:rsidRPr="00AB2A99">
        <w:rPr>
          <w:rFonts w:ascii="Times New Roman" w:hAnsi="Times New Roman" w:cs="Times New Roman"/>
          <w:i/>
          <w:sz w:val="28"/>
          <w:szCs w:val="28"/>
        </w:rPr>
        <w:t xml:space="preserve"> оборону Севастополя», «За доблестный труд в Великой Отечественной войне 1941 – 1945гг».</w:t>
      </w:r>
    </w:p>
    <w:p w:rsidR="00022C2C" w:rsidRPr="00AB2A99" w:rsidRDefault="00022C2C" w:rsidP="00CE6E81">
      <w:pPr>
        <w:pStyle w:val="a3"/>
        <w:numPr>
          <w:ilvl w:val="0"/>
          <w:numId w:val="4"/>
        </w:numPr>
        <w:spacing w:after="0" w:line="360" w:lineRule="auto"/>
        <w:rPr>
          <w:rFonts w:ascii="Times New Roman" w:hAnsi="Times New Roman" w:cs="Times New Roman"/>
          <w:b/>
          <w:sz w:val="28"/>
          <w:szCs w:val="28"/>
        </w:rPr>
      </w:pPr>
      <w:r w:rsidRPr="00AB2A99">
        <w:rPr>
          <w:rFonts w:ascii="Times New Roman" w:hAnsi="Times New Roman" w:cs="Times New Roman"/>
          <w:b/>
          <w:sz w:val="28"/>
          <w:szCs w:val="28"/>
        </w:rPr>
        <w:t>Демонстративные картинки «Города – герои».</w:t>
      </w:r>
    </w:p>
    <w:p w:rsidR="00022C2C" w:rsidRPr="00AB2A99" w:rsidRDefault="00022C2C"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b/>
          <w:sz w:val="28"/>
          <w:szCs w:val="28"/>
        </w:rPr>
        <w:t xml:space="preserve">Классный руководитель: </w:t>
      </w:r>
      <w:r w:rsidR="00602EF5" w:rsidRPr="00AB2A99">
        <w:rPr>
          <w:rFonts w:ascii="Times New Roman" w:hAnsi="Times New Roman" w:cs="Times New Roman"/>
          <w:i/>
          <w:sz w:val="28"/>
          <w:szCs w:val="28"/>
        </w:rPr>
        <w:t xml:space="preserve">За геройскую самоотверженность многим городам Советского Союза было дано звание «Города – герои»  </w:t>
      </w:r>
      <w:proofErr w:type="gramStart"/>
      <w:r w:rsidR="00602EF5" w:rsidRPr="00AB2A99">
        <w:rPr>
          <w:rFonts w:ascii="Times New Roman" w:hAnsi="Times New Roman" w:cs="Times New Roman"/>
          <w:i/>
          <w:sz w:val="28"/>
          <w:szCs w:val="28"/>
        </w:rPr>
        <w:t xml:space="preserve">( </w:t>
      </w:r>
      <w:proofErr w:type="gramEnd"/>
      <w:r w:rsidR="00602EF5" w:rsidRPr="00AB2A99">
        <w:rPr>
          <w:rFonts w:ascii="Times New Roman" w:hAnsi="Times New Roman" w:cs="Times New Roman"/>
          <w:i/>
          <w:sz w:val="28"/>
          <w:szCs w:val="28"/>
        </w:rPr>
        <w:t>работа с демонстрационными картинками).</w:t>
      </w:r>
    </w:p>
    <w:p w:rsidR="00022C2C" w:rsidRPr="00AB2A99" w:rsidRDefault="00022C2C" w:rsidP="00CE6E81">
      <w:pPr>
        <w:spacing w:after="0" w:line="360" w:lineRule="auto"/>
        <w:ind w:firstLine="709"/>
        <w:rPr>
          <w:rFonts w:ascii="Times New Roman" w:hAnsi="Times New Roman" w:cs="Times New Roman"/>
          <w:i/>
          <w:sz w:val="28"/>
          <w:szCs w:val="28"/>
        </w:rPr>
      </w:pPr>
      <w:r w:rsidRPr="00AB2A99">
        <w:rPr>
          <w:rFonts w:ascii="Times New Roman" w:hAnsi="Times New Roman" w:cs="Times New Roman"/>
          <w:i/>
          <w:sz w:val="28"/>
          <w:szCs w:val="28"/>
        </w:rPr>
        <w:t>И вот наш классный час подходит к концу. И я хочу вас познакомить с ещё одним бойцом Великой Отечественной войны, который поддерживал дух солдат, и называется он – Песня.</w:t>
      </w:r>
    </w:p>
    <w:p w:rsidR="00022C2C" w:rsidRPr="00AB2A99" w:rsidRDefault="00022C2C" w:rsidP="00CE6E81">
      <w:pPr>
        <w:pStyle w:val="a3"/>
        <w:numPr>
          <w:ilvl w:val="0"/>
          <w:numId w:val="4"/>
        </w:numPr>
        <w:spacing w:after="0" w:line="360" w:lineRule="auto"/>
        <w:rPr>
          <w:rFonts w:ascii="Times New Roman" w:hAnsi="Times New Roman" w:cs="Times New Roman"/>
          <w:b/>
          <w:sz w:val="28"/>
          <w:szCs w:val="28"/>
        </w:rPr>
      </w:pPr>
      <w:r w:rsidRPr="00AB2A99">
        <w:rPr>
          <w:rFonts w:ascii="Times New Roman" w:hAnsi="Times New Roman" w:cs="Times New Roman"/>
          <w:b/>
          <w:sz w:val="28"/>
          <w:szCs w:val="28"/>
        </w:rPr>
        <w:t>Музыкальный финал «Смуглянка».</w:t>
      </w:r>
    </w:p>
    <w:p w:rsidR="00022C2C" w:rsidRPr="00AB2A99" w:rsidRDefault="00022C2C" w:rsidP="00CE6E81">
      <w:pPr>
        <w:spacing w:after="0" w:line="360" w:lineRule="auto"/>
        <w:ind w:left="709"/>
        <w:rPr>
          <w:rFonts w:ascii="Times New Roman" w:hAnsi="Times New Roman" w:cs="Times New Roman"/>
          <w:i/>
          <w:sz w:val="28"/>
          <w:szCs w:val="28"/>
        </w:rPr>
      </w:pPr>
      <w:r w:rsidRPr="00AB2A99">
        <w:rPr>
          <w:rFonts w:ascii="Times New Roman" w:hAnsi="Times New Roman" w:cs="Times New Roman"/>
          <w:b/>
          <w:sz w:val="28"/>
          <w:szCs w:val="28"/>
        </w:rPr>
        <w:t xml:space="preserve">Классный руководитель: </w:t>
      </w:r>
      <w:r w:rsidRPr="00AB2A99">
        <w:rPr>
          <w:rFonts w:ascii="Times New Roman" w:hAnsi="Times New Roman" w:cs="Times New Roman"/>
          <w:i/>
          <w:sz w:val="28"/>
          <w:szCs w:val="28"/>
        </w:rPr>
        <w:t xml:space="preserve">Пока мы помним этот праздник, живы все солдаты, </w:t>
      </w:r>
      <w:r w:rsidR="00C26367" w:rsidRPr="00AB2A99">
        <w:rPr>
          <w:rFonts w:ascii="Times New Roman" w:hAnsi="Times New Roman" w:cs="Times New Roman"/>
          <w:i/>
          <w:sz w:val="28"/>
          <w:szCs w:val="28"/>
        </w:rPr>
        <w:t>отдавшие жизнь</w:t>
      </w:r>
      <w:r w:rsidRPr="00AB2A99">
        <w:rPr>
          <w:rFonts w:ascii="Times New Roman" w:hAnsi="Times New Roman" w:cs="Times New Roman"/>
          <w:i/>
          <w:sz w:val="28"/>
          <w:szCs w:val="28"/>
        </w:rPr>
        <w:t xml:space="preserve"> за мир на нашей земле. Так давайте же помнить!</w:t>
      </w:r>
    </w:p>
    <w:p w:rsidR="00022C2C" w:rsidRPr="00AB2A99" w:rsidRDefault="00022C2C" w:rsidP="00CE6E81">
      <w:pPr>
        <w:spacing w:after="0" w:line="360" w:lineRule="auto"/>
        <w:ind w:left="709"/>
        <w:rPr>
          <w:rFonts w:ascii="Times New Roman" w:hAnsi="Times New Roman" w:cs="Times New Roman"/>
          <w:i/>
          <w:sz w:val="28"/>
          <w:szCs w:val="28"/>
        </w:rPr>
      </w:pPr>
    </w:p>
    <w:p w:rsidR="00022C2C" w:rsidRPr="00AB2A99" w:rsidRDefault="00022C2C" w:rsidP="00CE6E81">
      <w:pPr>
        <w:spacing w:after="0" w:line="360" w:lineRule="auto"/>
        <w:ind w:left="709"/>
        <w:rPr>
          <w:rFonts w:ascii="Times New Roman" w:hAnsi="Times New Roman" w:cs="Times New Roman"/>
          <w:i/>
          <w:sz w:val="28"/>
          <w:szCs w:val="28"/>
        </w:rPr>
      </w:pPr>
      <w:r w:rsidRPr="00AB2A99">
        <w:rPr>
          <w:rFonts w:ascii="Times New Roman" w:hAnsi="Times New Roman" w:cs="Times New Roman"/>
          <w:b/>
          <w:sz w:val="28"/>
          <w:szCs w:val="28"/>
        </w:rPr>
        <w:t xml:space="preserve">                                                     С Днем Победы!</w:t>
      </w:r>
    </w:p>
    <w:p w:rsidR="00022C2C" w:rsidRPr="00AB2A99" w:rsidRDefault="00022C2C" w:rsidP="00CE6E81">
      <w:pPr>
        <w:spacing w:after="0" w:line="360" w:lineRule="auto"/>
        <w:ind w:firstLine="709"/>
        <w:rPr>
          <w:rFonts w:ascii="Times New Roman" w:hAnsi="Times New Roman" w:cs="Times New Roman"/>
          <w:i/>
          <w:sz w:val="28"/>
          <w:szCs w:val="28"/>
        </w:rPr>
      </w:pPr>
    </w:p>
    <w:p w:rsidR="008B7F83" w:rsidRPr="00AB2A99" w:rsidRDefault="008B7F83" w:rsidP="00CE6E81">
      <w:pPr>
        <w:spacing w:line="360" w:lineRule="auto"/>
        <w:rPr>
          <w:rFonts w:ascii="Times New Roman" w:hAnsi="Times New Roman" w:cs="Times New Roman"/>
          <w:sz w:val="28"/>
          <w:szCs w:val="28"/>
        </w:rPr>
      </w:pPr>
      <w:r w:rsidRPr="00AB2A99">
        <w:rPr>
          <w:rFonts w:ascii="Times New Roman" w:hAnsi="Times New Roman" w:cs="Times New Roman"/>
          <w:sz w:val="28"/>
          <w:szCs w:val="28"/>
        </w:rPr>
        <w:t xml:space="preserve">                                   </w:t>
      </w:r>
    </w:p>
    <w:p w:rsidR="008B7F83" w:rsidRPr="00AB2A99" w:rsidRDefault="008B7F83" w:rsidP="00CE6E81">
      <w:pPr>
        <w:spacing w:line="360" w:lineRule="auto"/>
        <w:rPr>
          <w:rFonts w:ascii="Times New Roman" w:hAnsi="Times New Roman" w:cs="Times New Roman"/>
          <w:b/>
          <w:sz w:val="28"/>
          <w:szCs w:val="28"/>
        </w:rPr>
      </w:pPr>
      <w:r w:rsidRPr="00AB2A99">
        <w:rPr>
          <w:rFonts w:ascii="Times New Roman" w:hAnsi="Times New Roman" w:cs="Times New Roman"/>
          <w:b/>
          <w:sz w:val="28"/>
          <w:szCs w:val="28"/>
        </w:rPr>
        <w:t xml:space="preserve">                                     </w:t>
      </w:r>
    </w:p>
    <w:p w:rsidR="008B7F83" w:rsidRPr="00AB2A99" w:rsidRDefault="008B7F83" w:rsidP="00CE6E81">
      <w:pPr>
        <w:spacing w:line="360" w:lineRule="auto"/>
        <w:rPr>
          <w:rFonts w:ascii="Times New Roman" w:hAnsi="Times New Roman" w:cs="Times New Roman"/>
          <w:b/>
          <w:sz w:val="28"/>
          <w:szCs w:val="28"/>
        </w:rPr>
      </w:pPr>
      <w:r w:rsidRPr="00AB2A99">
        <w:rPr>
          <w:rFonts w:ascii="Times New Roman" w:hAnsi="Times New Roman" w:cs="Times New Roman"/>
          <w:b/>
          <w:sz w:val="28"/>
          <w:szCs w:val="28"/>
        </w:rPr>
        <w:t xml:space="preserve">                                                        Использованная литература:</w:t>
      </w:r>
    </w:p>
    <w:p w:rsidR="008B7F83" w:rsidRPr="00AB2A99" w:rsidRDefault="008B7F83" w:rsidP="00CE6E81">
      <w:pPr>
        <w:pStyle w:val="a3"/>
        <w:numPr>
          <w:ilvl w:val="0"/>
          <w:numId w:val="9"/>
        </w:numPr>
        <w:spacing w:line="360" w:lineRule="auto"/>
        <w:rPr>
          <w:rFonts w:ascii="Times New Roman" w:hAnsi="Times New Roman" w:cs="Times New Roman"/>
          <w:sz w:val="28"/>
          <w:szCs w:val="28"/>
        </w:rPr>
      </w:pPr>
      <w:r w:rsidRPr="00AB2A99">
        <w:rPr>
          <w:rFonts w:ascii="Times New Roman" w:hAnsi="Times New Roman" w:cs="Times New Roman"/>
          <w:sz w:val="28"/>
          <w:szCs w:val="28"/>
        </w:rPr>
        <w:t>Р.И.Рождественский «Реквием».</w:t>
      </w:r>
    </w:p>
    <w:p w:rsidR="008B7F83" w:rsidRPr="00AB2A99" w:rsidRDefault="008B7F83" w:rsidP="00CE6E81">
      <w:pPr>
        <w:pStyle w:val="a3"/>
        <w:numPr>
          <w:ilvl w:val="0"/>
          <w:numId w:val="9"/>
        </w:numPr>
        <w:spacing w:line="360" w:lineRule="auto"/>
        <w:rPr>
          <w:rFonts w:ascii="Times New Roman" w:hAnsi="Times New Roman" w:cs="Times New Roman"/>
          <w:sz w:val="28"/>
          <w:szCs w:val="28"/>
        </w:rPr>
      </w:pPr>
      <w:r w:rsidRPr="00AB2A99">
        <w:rPr>
          <w:rFonts w:ascii="Times New Roman" w:hAnsi="Times New Roman" w:cs="Times New Roman"/>
          <w:sz w:val="28"/>
          <w:szCs w:val="28"/>
        </w:rPr>
        <w:t xml:space="preserve">А.Шварц, </w:t>
      </w:r>
      <w:hyperlink r:id="rId7" w:history="1">
        <w:r w:rsidRPr="00AB2A99">
          <w:rPr>
            <w:rStyle w:val="a6"/>
            <w:rFonts w:ascii="Times New Roman" w:hAnsi="Times New Roman" w:cs="Times New Roman"/>
            <w:sz w:val="28"/>
            <w:szCs w:val="28"/>
          </w:rPr>
          <w:t>http://</w:t>
        </w:r>
        <w:proofErr w:type="spellStart"/>
        <w:r w:rsidRPr="00AB2A99">
          <w:rPr>
            <w:rStyle w:val="a6"/>
            <w:rFonts w:ascii="Times New Roman" w:hAnsi="Times New Roman" w:cs="Times New Roman"/>
            <w:sz w:val="28"/>
            <w:szCs w:val="28"/>
            <w:lang w:val="en-US"/>
          </w:rPr>
          <w:t>blogoped</w:t>
        </w:r>
        <w:proofErr w:type="spellEnd"/>
        <w:r w:rsidRPr="00AB2A99">
          <w:rPr>
            <w:rStyle w:val="a6"/>
            <w:rFonts w:ascii="Times New Roman" w:hAnsi="Times New Roman" w:cs="Times New Roman"/>
            <w:sz w:val="28"/>
            <w:szCs w:val="28"/>
          </w:rPr>
          <w:t>.</w:t>
        </w:r>
        <w:r w:rsidRPr="00AB2A99">
          <w:rPr>
            <w:rStyle w:val="a6"/>
            <w:rFonts w:ascii="Times New Roman" w:hAnsi="Times New Roman" w:cs="Times New Roman"/>
            <w:sz w:val="28"/>
            <w:szCs w:val="28"/>
            <w:lang w:val="en-US"/>
          </w:rPr>
          <w:t>com</w:t>
        </w:r>
        <w:r w:rsidRPr="00AB2A99">
          <w:rPr>
            <w:rStyle w:val="a6"/>
            <w:rFonts w:ascii="Times New Roman" w:hAnsi="Times New Roman" w:cs="Times New Roman"/>
            <w:sz w:val="28"/>
            <w:szCs w:val="28"/>
          </w:rPr>
          <w:t>/</w:t>
        </w:r>
      </w:hyperlink>
      <w:r w:rsidRPr="00AB2A99">
        <w:rPr>
          <w:rFonts w:ascii="Times New Roman" w:hAnsi="Times New Roman" w:cs="Times New Roman"/>
          <w:sz w:val="28"/>
          <w:szCs w:val="28"/>
        </w:rPr>
        <w:t>.</w:t>
      </w:r>
    </w:p>
    <w:p w:rsidR="008B7F83" w:rsidRPr="00AB2A99" w:rsidRDefault="008B7F83" w:rsidP="00CE6E81">
      <w:pPr>
        <w:pStyle w:val="a3"/>
        <w:numPr>
          <w:ilvl w:val="0"/>
          <w:numId w:val="9"/>
        </w:numPr>
        <w:spacing w:line="360" w:lineRule="auto"/>
        <w:rPr>
          <w:rFonts w:ascii="Times New Roman" w:hAnsi="Times New Roman" w:cs="Times New Roman"/>
          <w:sz w:val="28"/>
          <w:szCs w:val="28"/>
        </w:rPr>
      </w:pPr>
      <w:proofErr w:type="spellStart"/>
      <w:r w:rsidRPr="00AB2A99">
        <w:rPr>
          <w:rFonts w:ascii="Times New Roman" w:hAnsi="Times New Roman" w:cs="Times New Roman"/>
          <w:sz w:val="28"/>
          <w:szCs w:val="28"/>
        </w:rPr>
        <w:t>ВКонтакте</w:t>
      </w:r>
      <w:proofErr w:type="spellEnd"/>
      <w:r w:rsidRPr="00AB2A99">
        <w:rPr>
          <w:rFonts w:ascii="Times New Roman" w:hAnsi="Times New Roman" w:cs="Times New Roman"/>
          <w:sz w:val="28"/>
          <w:szCs w:val="28"/>
        </w:rPr>
        <w:t>/Стихи и песни о войне/Я люблю русский язык!</w:t>
      </w:r>
    </w:p>
    <w:p w:rsidR="008B7F83" w:rsidRPr="00AB2A99" w:rsidRDefault="008B7F83" w:rsidP="00CE6E81">
      <w:pPr>
        <w:pStyle w:val="a3"/>
        <w:numPr>
          <w:ilvl w:val="0"/>
          <w:numId w:val="9"/>
        </w:numPr>
        <w:spacing w:line="360" w:lineRule="auto"/>
        <w:rPr>
          <w:rFonts w:ascii="Times New Roman" w:hAnsi="Times New Roman" w:cs="Times New Roman"/>
          <w:sz w:val="28"/>
          <w:szCs w:val="28"/>
        </w:rPr>
      </w:pPr>
      <w:r w:rsidRPr="00AB2A99">
        <w:rPr>
          <w:rFonts w:ascii="Times New Roman" w:hAnsi="Times New Roman" w:cs="Times New Roman"/>
          <w:sz w:val="28"/>
          <w:szCs w:val="28"/>
        </w:rPr>
        <w:t>Георгиевская ленточка – символ Дня Победы/</w:t>
      </w:r>
      <w:proofErr w:type="spellStart"/>
      <w:r w:rsidRPr="00AB2A99">
        <w:rPr>
          <w:rFonts w:ascii="Times New Roman" w:hAnsi="Times New Roman" w:cs="Times New Roman"/>
          <w:sz w:val="28"/>
          <w:szCs w:val="28"/>
        </w:rPr>
        <w:t>www.marsiada.ru</w:t>
      </w:r>
      <w:proofErr w:type="spellEnd"/>
      <w:r w:rsidRPr="00AB2A99">
        <w:rPr>
          <w:rFonts w:ascii="Times New Roman" w:hAnsi="Times New Roman" w:cs="Times New Roman"/>
          <w:sz w:val="28"/>
          <w:szCs w:val="28"/>
        </w:rPr>
        <w:t xml:space="preserve">. </w:t>
      </w:r>
      <w:proofErr w:type="spellStart"/>
      <w:r w:rsidRPr="00AB2A99">
        <w:rPr>
          <w:rFonts w:ascii="Times New Roman" w:hAnsi="Times New Roman" w:cs="Times New Roman"/>
          <w:sz w:val="28"/>
          <w:szCs w:val="28"/>
        </w:rPr>
        <w:t>lica</w:t>
      </w:r>
      <w:proofErr w:type="spellEnd"/>
    </w:p>
    <w:sectPr w:rsidR="008B7F83" w:rsidRPr="00AB2A99" w:rsidSect="00E04A98">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6D54"/>
    <w:multiLevelType w:val="hybridMultilevel"/>
    <w:tmpl w:val="6278EFC4"/>
    <w:lvl w:ilvl="0" w:tplc="21C4DA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BF149A"/>
    <w:multiLevelType w:val="hybridMultilevel"/>
    <w:tmpl w:val="2AE62254"/>
    <w:lvl w:ilvl="0" w:tplc="0419000F">
      <w:start w:val="1"/>
      <w:numFmt w:val="decimal"/>
      <w:lvlText w:val="%1."/>
      <w:lvlJc w:val="left"/>
      <w:pPr>
        <w:ind w:left="3321" w:hanging="360"/>
      </w:pPr>
    </w:lvl>
    <w:lvl w:ilvl="1" w:tplc="04190019" w:tentative="1">
      <w:start w:val="1"/>
      <w:numFmt w:val="lowerLetter"/>
      <w:lvlText w:val="%2."/>
      <w:lvlJc w:val="left"/>
      <w:pPr>
        <w:ind w:left="4041" w:hanging="360"/>
      </w:pPr>
    </w:lvl>
    <w:lvl w:ilvl="2" w:tplc="0419001B" w:tentative="1">
      <w:start w:val="1"/>
      <w:numFmt w:val="lowerRoman"/>
      <w:lvlText w:val="%3."/>
      <w:lvlJc w:val="right"/>
      <w:pPr>
        <w:ind w:left="4761" w:hanging="180"/>
      </w:pPr>
    </w:lvl>
    <w:lvl w:ilvl="3" w:tplc="0419000F" w:tentative="1">
      <w:start w:val="1"/>
      <w:numFmt w:val="decimal"/>
      <w:lvlText w:val="%4."/>
      <w:lvlJc w:val="left"/>
      <w:pPr>
        <w:ind w:left="5481" w:hanging="360"/>
      </w:pPr>
    </w:lvl>
    <w:lvl w:ilvl="4" w:tplc="04190019" w:tentative="1">
      <w:start w:val="1"/>
      <w:numFmt w:val="lowerLetter"/>
      <w:lvlText w:val="%5."/>
      <w:lvlJc w:val="left"/>
      <w:pPr>
        <w:ind w:left="6201" w:hanging="360"/>
      </w:pPr>
    </w:lvl>
    <w:lvl w:ilvl="5" w:tplc="0419001B" w:tentative="1">
      <w:start w:val="1"/>
      <w:numFmt w:val="lowerRoman"/>
      <w:lvlText w:val="%6."/>
      <w:lvlJc w:val="right"/>
      <w:pPr>
        <w:ind w:left="6921" w:hanging="180"/>
      </w:pPr>
    </w:lvl>
    <w:lvl w:ilvl="6" w:tplc="0419000F" w:tentative="1">
      <w:start w:val="1"/>
      <w:numFmt w:val="decimal"/>
      <w:lvlText w:val="%7."/>
      <w:lvlJc w:val="left"/>
      <w:pPr>
        <w:ind w:left="7641" w:hanging="360"/>
      </w:pPr>
    </w:lvl>
    <w:lvl w:ilvl="7" w:tplc="04190019" w:tentative="1">
      <w:start w:val="1"/>
      <w:numFmt w:val="lowerLetter"/>
      <w:lvlText w:val="%8."/>
      <w:lvlJc w:val="left"/>
      <w:pPr>
        <w:ind w:left="8361" w:hanging="360"/>
      </w:pPr>
    </w:lvl>
    <w:lvl w:ilvl="8" w:tplc="0419001B" w:tentative="1">
      <w:start w:val="1"/>
      <w:numFmt w:val="lowerRoman"/>
      <w:lvlText w:val="%9."/>
      <w:lvlJc w:val="right"/>
      <w:pPr>
        <w:ind w:left="9081" w:hanging="180"/>
      </w:pPr>
    </w:lvl>
  </w:abstractNum>
  <w:abstractNum w:abstractNumId="2">
    <w:nsid w:val="31A702F8"/>
    <w:multiLevelType w:val="hybridMultilevel"/>
    <w:tmpl w:val="24F2A5AE"/>
    <w:lvl w:ilvl="0" w:tplc="FD5091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336414"/>
    <w:multiLevelType w:val="hybridMultilevel"/>
    <w:tmpl w:val="53183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CE0BE3"/>
    <w:multiLevelType w:val="hybridMultilevel"/>
    <w:tmpl w:val="71CE9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EF49C0"/>
    <w:multiLevelType w:val="hybridMultilevel"/>
    <w:tmpl w:val="2A08FF82"/>
    <w:lvl w:ilvl="0" w:tplc="21C4DA16">
      <w:start w:val="1"/>
      <w:numFmt w:val="decimal"/>
      <w:lvlText w:val="%1."/>
      <w:lvlJc w:val="left"/>
      <w:pPr>
        <w:ind w:left="2487" w:hanging="360"/>
      </w:pPr>
      <w:rPr>
        <w:rFonts w:hint="default"/>
        <w:b/>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70BE6BBF"/>
    <w:multiLevelType w:val="hybridMultilevel"/>
    <w:tmpl w:val="89006F3C"/>
    <w:lvl w:ilvl="0" w:tplc="FD509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3801E5"/>
    <w:multiLevelType w:val="hybridMultilevel"/>
    <w:tmpl w:val="CC3CAEF2"/>
    <w:lvl w:ilvl="0" w:tplc="0419000F">
      <w:start w:val="1"/>
      <w:numFmt w:val="decimal"/>
      <w:lvlText w:val="%1."/>
      <w:lvlJc w:val="left"/>
      <w:pPr>
        <w:ind w:left="3321" w:hanging="360"/>
      </w:pPr>
    </w:lvl>
    <w:lvl w:ilvl="1" w:tplc="04190019" w:tentative="1">
      <w:start w:val="1"/>
      <w:numFmt w:val="lowerLetter"/>
      <w:lvlText w:val="%2."/>
      <w:lvlJc w:val="left"/>
      <w:pPr>
        <w:ind w:left="4041" w:hanging="360"/>
      </w:pPr>
    </w:lvl>
    <w:lvl w:ilvl="2" w:tplc="0419001B" w:tentative="1">
      <w:start w:val="1"/>
      <w:numFmt w:val="lowerRoman"/>
      <w:lvlText w:val="%3."/>
      <w:lvlJc w:val="right"/>
      <w:pPr>
        <w:ind w:left="4761" w:hanging="180"/>
      </w:pPr>
    </w:lvl>
    <w:lvl w:ilvl="3" w:tplc="0419000F" w:tentative="1">
      <w:start w:val="1"/>
      <w:numFmt w:val="decimal"/>
      <w:lvlText w:val="%4."/>
      <w:lvlJc w:val="left"/>
      <w:pPr>
        <w:ind w:left="5481" w:hanging="360"/>
      </w:pPr>
    </w:lvl>
    <w:lvl w:ilvl="4" w:tplc="04190019" w:tentative="1">
      <w:start w:val="1"/>
      <w:numFmt w:val="lowerLetter"/>
      <w:lvlText w:val="%5."/>
      <w:lvlJc w:val="left"/>
      <w:pPr>
        <w:ind w:left="6201" w:hanging="360"/>
      </w:pPr>
    </w:lvl>
    <w:lvl w:ilvl="5" w:tplc="0419001B" w:tentative="1">
      <w:start w:val="1"/>
      <w:numFmt w:val="lowerRoman"/>
      <w:lvlText w:val="%6."/>
      <w:lvlJc w:val="right"/>
      <w:pPr>
        <w:ind w:left="6921" w:hanging="180"/>
      </w:pPr>
    </w:lvl>
    <w:lvl w:ilvl="6" w:tplc="0419000F" w:tentative="1">
      <w:start w:val="1"/>
      <w:numFmt w:val="decimal"/>
      <w:lvlText w:val="%7."/>
      <w:lvlJc w:val="left"/>
      <w:pPr>
        <w:ind w:left="7641" w:hanging="360"/>
      </w:pPr>
    </w:lvl>
    <w:lvl w:ilvl="7" w:tplc="04190019" w:tentative="1">
      <w:start w:val="1"/>
      <w:numFmt w:val="lowerLetter"/>
      <w:lvlText w:val="%8."/>
      <w:lvlJc w:val="left"/>
      <w:pPr>
        <w:ind w:left="8361" w:hanging="360"/>
      </w:pPr>
    </w:lvl>
    <w:lvl w:ilvl="8" w:tplc="0419001B" w:tentative="1">
      <w:start w:val="1"/>
      <w:numFmt w:val="lowerRoman"/>
      <w:lvlText w:val="%9."/>
      <w:lvlJc w:val="right"/>
      <w:pPr>
        <w:ind w:left="9081" w:hanging="180"/>
      </w:pPr>
    </w:lvl>
  </w:abstractNum>
  <w:abstractNum w:abstractNumId="8">
    <w:nsid w:val="79CE36B0"/>
    <w:multiLevelType w:val="hybridMultilevel"/>
    <w:tmpl w:val="34A63738"/>
    <w:lvl w:ilvl="0" w:tplc="21C4DA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2"/>
  </w:num>
  <w:num w:numId="4">
    <w:abstractNumId w:val="8"/>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10"/>
  <w:displayHorizontalDrawingGridEvery w:val="2"/>
  <w:characterSpacingControl w:val="doNotCompress"/>
  <w:compat/>
  <w:rsids>
    <w:rsidRoot w:val="00117B9B"/>
    <w:rsid w:val="00022C2C"/>
    <w:rsid w:val="00117B9B"/>
    <w:rsid w:val="00155D1C"/>
    <w:rsid w:val="00327F72"/>
    <w:rsid w:val="003F3671"/>
    <w:rsid w:val="00430C2C"/>
    <w:rsid w:val="0045324F"/>
    <w:rsid w:val="0052607D"/>
    <w:rsid w:val="00602EF5"/>
    <w:rsid w:val="00784A90"/>
    <w:rsid w:val="007E7ABC"/>
    <w:rsid w:val="008B7F83"/>
    <w:rsid w:val="009B71D5"/>
    <w:rsid w:val="00AB2A99"/>
    <w:rsid w:val="00B2115E"/>
    <w:rsid w:val="00BE134A"/>
    <w:rsid w:val="00C26367"/>
    <w:rsid w:val="00C73320"/>
    <w:rsid w:val="00CE6E81"/>
    <w:rsid w:val="00D33E20"/>
    <w:rsid w:val="00D62C9F"/>
    <w:rsid w:val="00E04A98"/>
    <w:rsid w:val="00E37A04"/>
    <w:rsid w:val="00E72931"/>
    <w:rsid w:val="00E9474D"/>
    <w:rsid w:val="00EF7C82"/>
    <w:rsid w:val="00F2447A"/>
    <w:rsid w:val="00F46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74D"/>
    <w:pPr>
      <w:ind w:left="720"/>
      <w:contextualSpacing/>
    </w:pPr>
  </w:style>
  <w:style w:type="paragraph" w:styleId="a4">
    <w:name w:val="Balloon Text"/>
    <w:basedOn w:val="a"/>
    <w:link w:val="a5"/>
    <w:uiPriority w:val="99"/>
    <w:semiHidden/>
    <w:unhideWhenUsed/>
    <w:rsid w:val="00C26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367"/>
    <w:rPr>
      <w:rFonts w:ascii="Tahoma" w:hAnsi="Tahoma" w:cs="Tahoma"/>
      <w:sz w:val="16"/>
      <w:szCs w:val="16"/>
    </w:rPr>
  </w:style>
  <w:style w:type="character" w:styleId="a6">
    <w:name w:val="Hyperlink"/>
    <w:basedOn w:val="a0"/>
    <w:uiPriority w:val="99"/>
    <w:unhideWhenUsed/>
    <w:rsid w:val="008B7F83"/>
    <w:rPr>
      <w:color w:val="0000FF" w:themeColor="hyperlink"/>
      <w:u w:val="single"/>
    </w:rPr>
  </w:style>
  <w:style w:type="paragraph" w:styleId="a7">
    <w:name w:val="No Spacing"/>
    <w:link w:val="a8"/>
    <w:uiPriority w:val="1"/>
    <w:qFormat/>
    <w:rsid w:val="00E04A98"/>
    <w:pPr>
      <w:spacing w:after="0" w:line="240" w:lineRule="auto"/>
    </w:pPr>
    <w:rPr>
      <w:rFonts w:eastAsiaTheme="minorEastAsia"/>
    </w:rPr>
  </w:style>
  <w:style w:type="character" w:customStyle="1" w:styleId="a8">
    <w:name w:val="Без интервала Знак"/>
    <w:basedOn w:val="a0"/>
    <w:link w:val="a7"/>
    <w:uiPriority w:val="1"/>
    <w:rsid w:val="00E04A9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blogop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1059"/>
    <w:rsid w:val="00396E75"/>
    <w:rsid w:val="003A217C"/>
    <w:rsid w:val="00911059"/>
    <w:rsid w:val="009249E8"/>
    <w:rsid w:val="00CD305D"/>
    <w:rsid w:val="00FE2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4409A5BB3F4CB69B695A4F208B9E0C">
    <w:name w:val="F34409A5BB3F4CB69B695A4F208B9E0C"/>
    <w:rsid w:val="00911059"/>
  </w:style>
  <w:style w:type="paragraph" w:customStyle="1" w:styleId="BEF81F7DE97A48A9902CB3168D01CB1F">
    <w:name w:val="BEF81F7DE97A48A9902CB3168D01CB1F"/>
    <w:rsid w:val="00911059"/>
  </w:style>
  <w:style w:type="paragraph" w:customStyle="1" w:styleId="DEF2A3C86576403EBD4A6BB142C3E17A">
    <w:name w:val="DEF2A3C86576403EBD4A6BB142C3E17A"/>
    <w:rsid w:val="00911059"/>
  </w:style>
  <w:style w:type="paragraph" w:customStyle="1" w:styleId="D0204A4AC00E46118C20E9FE0426AAB5">
    <w:name w:val="D0204A4AC00E46118C20E9FE0426AAB5"/>
    <w:rsid w:val="00911059"/>
  </w:style>
  <w:style w:type="paragraph" w:customStyle="1" w:styleId="C2A43B7A18784266B3B4BD27C85E174D">
    <w:name w:val="C2A43B7A18784266B3B4BD27C85E174D"/>
    <w:rsid w:val="00911059"/>
  </w:style>
  <w:style w:type="paragraph" w:customStyle="1" w:styleId="DAC08D3DD2534D198077ABA55FD4E97A">
    <w:name w:val="DAC08D3DD2534D198077ABA55FD4E97A"/>
    <w:rsid w:val="00FE2F36"/>
  </w:style>
  <w:style w:type="paragraph" w:customStyle="1" w:styleId="87D858DC03C840AF891A39F69CA76466">
    <w:name w:val="87D858DC03C840AF891A39F69CA76466"/>
    <w:rsid w:val="00FE2F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9A88A-1294-4192-B0B8-C06A8088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1244</Words>
  <Characters>7093</Characters>
  <Application>Microsoft Office Word</Application>
  <DocSecurity>0</DocSecurity>
  <Lines>59</Lines>
  <Paragraphs>16</Paragraphs>
  <ScaleCrop>false</ScaleCrop>
  <Company>Microsoft</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на тему: «9 мая – День Победы»</dc:title>
  <dc:subject>Разработала: учитель русского языка и литературы МКОУ «Охлинская СОШ» - Омарова А.Ю.</dc:subject>
  <dc:creator>777</dc:creator>
  <cp:lastModifiedBy>777</cp:lastModifiedBy>
  <cp:revision>13</cp:revision>
  <dcterms:created xsi:type="dcterms:W3CDTF">2016-04-19T21:48:00Z</dcterms:created>
  <dcterms:modified xsi:type="dcterms:W3CDTF">2017-01-01T13:27:00Z</dcterms:modified>
</cp:coreProperties>
</file>