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4B" w:rsidRPr="00F407E6" w:rsidRDefault="00062D4B" w:rsidP="00062D4B">
      <w:pPr>
        <w:pStyle w:val="a3"/>
        <w:jc w:val="center"/>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Конспект урока по истории России в 6 классе по теме:</w:t>
      </w:r>
    </w:p>
    <w:p w:rsidR="00062D4B" w:rsidRPr="00F407E6" w:rsidRDefault="00062D4B" w:rsidP="00062D4B">
      <w:pPr>
        <w:pStyle w:val="a3"/>
        <w:jc w:val="center"/>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Культурное пространство Европы и культура Руси».</w:t>
      </w:r>
    </w:p>
    <w:p w:rsidR="00062D4B" w:rsidRPr="00F407E6" w:rsidRDefault="00062D4B" w:rsidP="00062D4B">
      <w:pPr>
        <w:pStyle w:val="a3"/>
        <w:jc w:val="both"/>
        <w:rPr>
          <w:rFonts w:ascii="Times New Roman" w:eastAsia="Arial Unicode MS" w:hAnsi="Times New Roman" w:cs="Times New Roman"/>
          <w:b/>
          <w:sz w:val="24"/>
          <w:szCs w:val="24"/>
        </w:rPr>
      </w:pPr>
    </w:p>
    <w:p w:rsidR="00062D4B" w:rsidRPr="00F407E6" w:rsidRDefault="00062D4B" w:rsidP="00062D4B">
      <w:pPr>
        <w:pStyle w:val="a3"/>
        <w:jc w:val="both"/>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xml:space="preserve">Цели и задачи: </w:t>
      </w:r>
    </w:p>
    <w:p w:rsidR="00062D4B" w:rsidRPr="00F407E6" w:rsidRDefault="00062D4B" w:rsidP="00062D4B">
      <w:pPr>
        <w:pStyle w:val="a3"/>
        <w:numPr>
          <w:ilvl w:val="0"/>
          <w:numId w:val="10"/>
        </w:numPr>
        <w:jc w:val="both"/>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познакомиться с важнейшими чертами культуры стран Европы в </w:t>
      </w:r>
      <w:r w:rsidRPr="00F407E6">
        <w:rPr>
          <w:rFonts w:ascii="Times New Roman" w:eastAsia="Arial Unicode MS" w:hAnsi="Times New Roman" w:cs="Times New Roman"/>
          <w:sz w:val="24"/>
          <w:szCs w:val="24"/>
          <w:lang w:val="en-US"/>
        </w:rPr>
        <w:t>IX</w:t>
      </w:r>
      <w:r w:rsidRPr="00F407E6">
        <w:rPr>
          <w:rFonts w:ascii="Times New Roman" w:eastAsia="Arial Unicode MS" w:hAnsi="Times New Roman" w:cs="Times New Roman"/>
          <w:sz w:val="24"/>
          <w:szCs w:val="24"/>
        </w:rPr>
        <w:t xml:space="preserve"> – </w:t>
      </w:r>
      <w:r w:rsidRPr="00F407E6">
        <w:rPr>
          <w:rFonts w:ascii="Times New Roman" w:eastAsia="Arial Unicode MS" w:hAnsi="Times New Roman" w:cs="Times New Roman"/>
          <w:sz w:val="24"/>
          <w:szCs w:val="24"/>
          <w:lang w:val="en-US"/>
        </w:rPr>
        <w:t>XII</w:t>
      </w:r>
      <w:r w:rsidRPr="00F407E6">
        <w:rPr>
          <w:rFonts w:ascii="Times New Roman" w:eastAsia="Arial Unicode MS" w:hAnsi="Times New Roman" w:cs="Times New Roman"/>
          <w:sz w:val="24"/>
          <w:szCs w:val="24"/>
        </w:rPr>
        <w:t xml:space="preserve"> веке; особенностями культуры Руси;</w:t>
      </w:r>
    </w:p>
    <w:p w:rsidR="00062D4B" w:rsidRPr="00F407E6" w:rsidRDefault="00062D4B" w:rsidP="00062D4B">
      <w:pPr>
        <w:pStyle w:val="a3"/>
        <w:numPr>
          <w:ilvl w:val="0"/>
          <w:numId w:val="10"/>
        </w:numPr>
        <w:jc w:val="both"/>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оценить уровень развития письменной культуры Древней Руси, грамотности и образованности населения;</w:t>
      </w:r>
    </w:p>
    <w:p w:rsidR="00062D4B" w:rsidRPr="00F407E6" w:rsidRDefault="00062D4B" w:rsidP="00062D4B">
      <w:pPr>
        <w:pStyle w:val="a3"/>
        <w:numPr>
          <w:ilvl w:val="0"/>
          <w:numId w:val="10"/>
        </w:numPr>
        <w:jc w:val="both"/>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характеризовать уровень развития ремесла, техники, изобразительного искусства;</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Планируемые результаты:</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xml:space="preserve">предметные: </w:t>
      </w:r>
    </w:p>
    <w:p w:rsidR="00062D4B" w:rsidRPr="00F407E6" w:rsidRDefault="00062D4B" w:rsidP="00062D4B">
      <w:pPr>
        <w:pStyle w:val="a3"/>
        <w:numPr>
          <w:ilvl w:val="0"/>
          <w:numId w:val="1"/>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Соотносить и систематизировать информацию различных источников; выделять особенности древнерусской культуры;</w:t>
      </w:r>
    </w:p>
    <w:p w:rsidR="00062D4B" w:rsidRPr="00F407E6" w:rsidRDefault="00062D4B" w:rsidP="00062D4B">
      <w:pPr>
        <w:pStyle w:val="a3"/>
        <w:numPr>
          <w:ilvl w:val="0"/>
          <w:numId w:val="1"/>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Описывать памятники древнерусского зодчества и древнерусской живописи, характерные предметы декоративн</w:t>
      </w:r>
      <w:proofErr w:type="gramStart"/>
      <w:r w:rsidRPr="00F407E6">
        <w:rPr>
          <w:rFonts w:ascii="Times New Roman" w:eastAsia="Arial Unicode MS" w:hAnsi="Times New Roman" w:cs="Times New Roman"/>
          <w:sz w:val="24"/>
          <w:szCs w:val="24"/>
        </w:rPr>
        <w:t>о-</w:t>
      </w:r>
      <w:proofErr w:type="gramEnd"/>
      <w:r w:rsidRPr="00F407E6">
        <w:rPr>
          <w:rFonts w:ascii="Times New Roman" w:eastAsia="Arial Unicode MS" w:hAnsi="Times New Roman" w:cs="Times New Roman"/>
          <w:sz w:val="24"/>
          <w:szCs w:val="24"/>
        </w:rPr>
        <w:t xml:space="preserve"> прикладного искусства;;</w:t>
      </w:r>
    </w:p>
    <w:p w:rsidR="00062D4B" w:rsidRPr="00F407E6" w:rsidRDefault="00062D4B" w:rsidP="00062D4B">
      <w:pPr>
        <w:pStyle w:val="a3"/>
        <w:numPr>
          <w:ilvl w:val="0"/>
          <w:numId w:val="1"/>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овладевать целостными представлениями об историческом пути наших предков на основании  исследования летописных сведений и археологических данных</w:t>
      </w:r>
    </w:p>
    <w:p w:rsidR="00062D4B" w:rsidRPr="00F407E6" w:rsidRDefault="00062D4B" w:rsidP="00062D4B">
      <w:pPr>
        <w:pStyle w:val="a3"/>
        <w:numPr>
          <w:ilvl w:val="0"/>
          <w:numId w:val="1"/>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соотносить историческое время и историческое пространство, действия и поступки личностей;</w:t>
      </w:r>
    </w:p>
    <w:p w:rsidR="00062D4B" w:rsidRPr="00F407E6" w:rsidRDefault="00062D4B" w:rsidP="00062D4B">
      <w:pPr>
        <w:pStyle w:val="a3"/>
        <w:rPr>
          <w:rFonts w:ascii="Times New Roman" w:eastAsia="Arial Unicode MS" w:hAnsi="Times New Roman" w:cs="Times New Roman"/>
          <w:sz w:val="24"/>
          <w:szCs w:val="24"/>
          <w:u w:val="single"/>
        </w:rPr>
      </w:pPr>
      <w:proofErr w:type="spellStart"/>
      <w:r w:rsidRPr="00F407E6">
        <w:rPr>
          <w:rFonts w:ascii="Times New Roman" w:eastAsia="Arial Unicode MS" w:hAnsi="Times New Roman" w:cs="Times New Roman"/>
          <w:b/>
          <w:sz w:val="24"/>
          <w:szCs w:val="24"/>
          <w:u w:val="single"/>
        </w:rPr>
        <w:t>метапредметные</w:t>
      </w:r>
      <w:proofErr w:type="spellEnd"/>
      <w:r w:rsidRPr="00F407E6">
        <w:rPr>
          <w:rFonts w:ascii="Times New Roman" w:eastAsia="Arial Unicode MS" w:hAnsi="Times New Roman" w:cs="Times New Roman"/>
          <w:b/>
          <w:sz w:val="24"/>
          <w:szCs w:val="24"/>
          <w:u w:val="single"/>
        </w:rPr>
        <w:t>:</w:t>
      </w:r>
      <w:r w:rsidRPr="00F407E6">
        <w:rPr>
          <w:rFonts w:ascii="Times New Roman" w:eastAsia="Arial Unicode MS" w:hAnsi="Times New Roman" w:cs="Times New Roman"/>
          <w:sz w:val="24"/>
          <w:szCs w:val="24"/>
        </w:rPr>
        <w:t xml:space="preserve"> </w:t>
      </w:r>
      <w:proofErr w:type="gramStart"/>
      <w:r w:rsidRPr="00F407E6">
        <w:rPr>
          <w:rFonts w:ascii="Times New Roman" w:eastAsia="Arial Unicode MS" w:hAnsi="Times New Roman" w:cs="Times New Roman"/>
          <w:sz w:val="24"/>
          <w:szCs w:val="24"/>
          <w:u w:val="single"/>
        </w:rPr>
        <w:t xml:space="preserve">( </w:t>
      </w:r>
      <w:proofErr w:type="gramEnd"/>
      <w:r w:rsidRPr="00F407E6">
        <w:rPr>
          <w:rFonts w:ascii="Times New Roman" w:eastAsia="Arial Unicode MS" w:hAnsi="Times New Roman" w:cs="Times New Roman"/>
          <w:sz w:val="24"/>
          <w:szCs w:val="24"/>
          <w:u w:val="single"/>
        </w:rPr>
        <w:t>коммуникативные)</w:t>
      </w:r>
    </w:p>
    <w:p w:rsidR="00062D4B" w:rsidRPr="00F407E6" w:rsidRDefault="00062D4B" w:rsidP="00062D4B">
      <w:pPr>
        <w:pStyle w:val="a3"/>
        <w:numPr>
          <w:ilvl w:val="0"/>
          <w:numId w:val="2"/>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осознанно использовать речевые средства в соответствии с задачей коммуникации для  выражения своих мыслей, чувств, потребностей;</w:t>
      </w:r>
    </w:p>
    <w:p w:rsidR="00062D4B" w:rsidRPr="00F407E6" w:rsidRDefault="00062D4B" w:rsidP="00062D4B">
      <w:pPr>
        <w:pStyle w:val="a3"/>
        <w:numPr>
          <w:ilvl w:val="0"/>
          <w:numId w:val="2"/>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организовать учебное сотрудничество между учителем и учащимся, </w:t>
      </w:r>
    </w:p>
    <w:p w:rsidR="00062D4B" w:rsidRPr="00F407E6" w:rsidRDefault="00062D4B" w:rsidP="00062D4B">
      <w:pPr>
        <w:pStyle w:val="a3"/>
        <w:numPr>
          <w:ilvl w:val="0"/>
          <w:numId w:val="2"/>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воспринимать текст с учётом поставленной учебной задачи,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u w:val="single"/>
        </w:rPr>
        <w:t xml:space="preserve">( </w:t>
      </w:r>
      <w:r w:rsidRPr="00F407E6">
        <w:rPr>
          <w:rFonts w:ascii="Times New Roman" w:eastAsia="Arial Unicode MS" w:hAnsi="Times New Roman" w:cs="Times New Roman"/>
          <w:b/>
          <w:sz w:val="24"/>
          <w:szCs w:val="24"/>
          <w:u w:val="single"/>
        </w:rPr>
        <w:t>регулятивные</w:t>
      </w:r>
      <w:r w:rsidRPr="00F407E6">
        <w:rPr>
          <w:rFonts w:ascii="Times New Roman" w:eastAsia="Arial Unicode MS" w:hAnsi="Times New Roman" w:cs="Times New Roman"/>
          <w:sz w:val="24"/>
          <w:szCs w:val="24"/>
          <w:u w:val="single"/>
        </w:rPr>
        <w:t>)</w:t>
      </w:r>
      <w:r w:rsidRPr="00F407E6">
        <w:rPr>
          <w:rFonts w:ascii="Times New Roman" w:eastAsia="Arial Unicode MS" w:hAnsi="Times New Roman" w:cs="Times New Roman"/>
          <w:sz w:val="24"/>
          <w:szCs w:val="24"/>
        </w:rPr>
        <w:t xml:space="preserve"> </w:t>
      </w:r>
    </w:p>
    <w:p w:rsidR="00062D4B" w:rsidRPr="00F407E6" w:rsidRDefault="00062D4B" w:rsidP="00062D4B">
      <w:pPr>
        <w:pStyle w:val="a3"/>
        <w:numPr>
          <w:ilvl w:val="0"/>
          <w:numId w:val="3"/>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формулировать новые задачи учебной деятельности, </w:t>
      </w:r>
    </w:p>
    <w:p w:rsidR="00062D4B" w:rsidRPr="00F407E6" w:rsidRDefault="00062D4B" w:rsidP="00062D4B">
      <w:pPr>
        <w:pStyle w:val="a3"/>
        <w:numPr>
          <w:ilvl w:val="0"/>
          <w:numId w:val="3"/>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определять последовательность промежуточных целей с учётом конечного результата, </w:t>
      </w:r>
    </w:p>
    <w:p w:rsidR="00062D4B" w:rsidRPr="00F407E6" w:rsidRDefault="00062D4B" w:rsidP="00062D4B">
      <w:pPr>
        <w:pStyle w:val="a3"/>
        <w:numPr>
          <w:ilvl w:val="0"/>
          <w:numId w:val="3"/>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составлять план действий, оценивать правильность решений.</w:t>
      </w:r>
    </w:p>
    <w:p w:rsidR="00062D4B" w:rsidRPr="00F407E6" w:rsidRDefault="00062D4B" w:rsidP="00062D4B">
      <w:pPr>
        <w:pStyle w:val="a3"/>
        <w:numPr>
          <w:ilvl w:val="0"/>
          <w:numId w:val="3"/>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Оценивать правильность решения учебной задачи;</w:t>
      </w:r>
    </w:p>
    <w:p w:rsidR="00062D4B" w:rsidRPr="00F407E6" w:rsidRDefault="00062D4B" w:rsidP="00062D4B">
      <w:pPr>
        <w:pStyle w:val="a3"/>
        <w:tabs>
          <w:tab w:val="left" w:pos="7860"/>
        </w:tabs>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u w:val="single"/>
        </w:rPr>
        <w:t xml:space="preserve">( </w:t>
      </w:r>
      <w:r w:rsidRPr="00F407E6">
        <w:rPr>
          <w:rFonts w:ascii="Times New Roman" w:eastAsia="Arial Unicode MS" w:hAnsi="Times New Roman" w:cs="Times New Roman"/>
          <w:b/>
          <w:sz w:val="24"/>
          <w:szCs w:val="24"/>
          <w:u w:val="single"/>
        </w:rPr>
        <w:t>познавательные</w:t>
      </w:r>
      <w:r w:rsidRPr="00F407E6">
        <w:rPr>
          <w:rFonts w:ascii="Times New Roman" w:eastAsia="Arial Unicode MS" w:hAnsi="Times New Roman" w:cs="Times New Roman"/>
          <w:sz w:val="24"/>
          <w:szCs w:val="24"/>
          <w:u w:val="single"/>
        </w:rPr>
        <w:t xml:space="preserve">) </w:t>
      </w:r>
    </w:p>
    <w:p w:rsidR="00062D4B" w:rsidRPr="00F407E6" w:rsidRDefault="00062D4B" w:rsidP="00062D4B">
      <w:pPr>
        <w:pStyle w:val="a3"/>
        <w:numPr>
          <w:ilvl w:val="0"/>
          <w:numId w:val="4"/>
        </w:numPr>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Осуществлять выбор наиболее эффективных способов решения задач; привлекать ранее изучаемый материал для решения познавательных задач;</w:t>
      </w:r>
    </w:p>
    <w:p w:rsidR="00062D4B" w:rsidRPr="00F407E6" w:rsidRDefault="00062D4B" w:rsidP="00062D4B">
      <w:pPr>
        <w:pStyle w:val="a3"/>
        <w:numPr>
          <w:ilvl w:val="0"/>
          <w:numId w:val="4"/>
        </w:numPr>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работать с различными источниками информации, </w:t>
      </w:r>
    </w:p>
    <w:p w:rsidR="00062D4B" w:rsidRPr="00F407E6" w:rsidRDefault="00062D4B" w:rsidP="00062D4B">
      <w:pPr>
        <w:pStyle w:val="a3"/>
        <w:numPr>
          <w:ilvl w:val="0"/>
          <w:numId w:val="4"/>
        </w:numPr>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устанавливать причинн</w:t>
      </w:r>
      <w:proofErr w:type="gramStart"/>
      <w:r w:rsidRPr="00F407E6">
        <w:rPr>
          <w:rFonts w:ascii="Times New Roman" w:eastAsia="Arial Unicode MS" w:hAnsi="Times New Roman" w:cs="Times New Roman"/>
          <w:sz w:val="24"/>
          <w:szCs w:val="24"/>
        </w:rPr>
        <w:t>о-</w:t>
      </w:r>
      <w:proofErr w:type="gramEnd"/>
      <w:r w:rsidRPr="00F407E6">
        <w:rPr>
          <w:rFonts w:ascii="Times New Roman" w:eastAsia="Arial Unicode MS" w:hAnsi="Times New Roman" w:cs="Times New Roman"/>
          <w:sz w:val="24"/>
          <w:szCs w:val="24"/>
        </w:rPr>
        <w:t xml:space="preserve"> следственные связи, </w:t>
      </w:r>
    </w:p>
    <w:p w:rsidR="00062D4B" w:rsidRPr="00F407E6" w:rsidRDefault="00062D4B" w:rsidP="00062D4B">
      <w:pPr>
        <w:pStyle w:val="a3"/>
        <w:numPr>
          <w:ilvl w:val="0"/>
          <w:numId w:val="4"/>
        </w:numPr>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строить логическое рассуждение,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личностные: </w:t>
      </w:r>
      <w:r w:rsidRPr="00F407E6">
        <w:rPr>
          <w:rFonts w:ascii="Times New Roman" w:eastAsia="Arial Unicode MS" w:hAnsi="Times New Roman" w:cs="Times New Roman"/>
          <w:sz w:val="24"/>
          <w:szCs w:val="24"/>
        </w:rPr>
        <w:t xml:space="preserve"> </w:t>
      </w:r>
    </w:p>
    <w:p w:rsidR="00062D4B" w:rsidRPr="00F407E6" w:rsidRDefault="00062D4B" w:rsidP="00062D4B">
      <w:pPr>
        <w:pStyle w:val="a3"/>
        <w:numPr>
          <w:ilvl w:val="0"/>
          <w:numId w:val="5"/>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формировать и развивать познавательный интерес к изучению истории России, </w:t>
      </w:r>
    </w:p>
    <w:p w:rsidR="00062D4B" w:rsidRPr="00F407E6" w:rsidRDefault="00062D4B" w:rsidP="00062D4B">
      <w:pPr>
        <w:pStyle w:val="a3"/>
        <w:numPr>
          <w:ilvl w:val="0"/>
          <w:numId w:val="5"/>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развивать творческие способности через активные формы деятельности</w:t>
      </w:r>
    </w:p>
    <w:p w:rsidR="00062D4B" w:rsidRPr="00F407E6" w:rsidRDefault="00062D4B" w:rsidP="00062D4B">
      <w:pPr>
        <w:pStyle w:val="a3"/>
        <w:numPr>
          <w:ilvl w:val="0"/>
          <w:numId w:val="5"/>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формировать российскую гражданскую идентичность;</w:t>
      </w:r>
    </w:p>
    <w:p w:rsidR="00062D4B" w:rsidRPr="00F407E6" w:rsidRDefault="00062D4B" w:rsidP="00062D4B">
      <w:pPr>
        <w:pStyle w:val="a3"/>
        <w:numPr>
          <w:ilvl w:val="0"/>
          <w:numId w:val="5"/>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расширять опыт оценочной деятельности;</w:t>
      </w:r>
    </w:p>
    <w:p w:rsidR="00062D4B" w:rsidRPr="00F407E6" w:rsidRDefault="00062D4B" w:rsidP="00062D4B">
      <w:pPr>
        <w:pStyle w:val="a3"/>
        <w:ind w:left="720"/>
        <w:rPr>
          <w:rFonts w:ascii="Times New Roman" w:eastAsia="Arial Unicode MS" w:hAnsi="Times New Roman" w:cs="Times New Roman"/>
          <w:sz w:val="24"/>
          <w:szCs w:val="24"/>
        </w:rPr>
      </w:pPr>
    </w:p>
    <w:p w:rsidR="00062D4B" w:rsidRPr="00F407E6" w:rsidRDefault="00062D4B" w:rsidP="00062D4B">
      <w:pPr>
        <w:pStyle w:val="a3"/>
        <w:ind w:left="720"/>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Оборудование: </w:t>
      </w:r>
      <w:r w:rsidRPr="00F407E6">
        <w:rPr>
          <w:rFonts w:ascii="Times New Roman" w:eastAsia="Arial Unicode MS" w:hAnsi="Times New Roman" w:cs="Times New Roman"/>
          <w:sz w:val="24"/>
          <w:szCs w:val="24"/>
        </w:rPr>
        <w:t xml:space="preserve">учебник, проектор, презентация, ноутбук, </w:t>
      </w:r>
      <w:proofErr w:type="spellStart"/>
      <w:r w:rsidRPr="00F407E6">
        <w:rPr>
          <w:rFonts w:ascii="Times New Roman" w:eastAsia="Arial Unicode MS" w:hAnsi="Times New Roman" w:cs="Times New Roman"/>
          <w:sz w:val="24"/>
          <w:szCs w:val="24"/>
        </w:rPr>
        <w:t>мультимедийный</w:t>
      </w:r>
      <w:proofErr w:type="spellEnd"/>
      <w:r w:rsidRPr="00F407E6">
        <w:rPr>
          <w:rFonts w:ascii="Times New Roman" w:eastAsia="Arial Unicode MS" w:hAnsi="Times New Roman" w:cs="Times New Roman"/>
          <w:sz w:val="24"/>
          <w:szCs w:val="24"/>
        </w:rPr>
        <w:t xml:space="preserve"> экран, дополнительная информация</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xml:space="preserve">Основные вопросы урока: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 xml:space="preserve">1) Важнейшие черты культуры стран Европы в </w:t>
      </w:r>
      <w:r w:rsidRPr="00F407E6">
        <w:rPr>
          <w:rFonts w:ascii="Times New Roman" w:eastAsia="Arial Unicode MS" w:hAnsi="Times New Roman" w:cs="Times New Roman"/>
          <w:sz w:val="24"/>
          <w:szCs w:val="24"/>
          <w:lang w:val="en-US"/>
        </w:rPr>
        <w:t>IX</w:t>
      </w:r>
      <w:r w:rsidRPr="00F407E6">
        <w:rPr>
          <w:rFonts w:ascii="Times New Roman" w:eastAsia="Arial Unicode MS" w:hAnsi="Times New Roman" w:cs="Times New Roman"/>
          <w:sz w:val="24"/>
          <w:szCs w:val="24"/>
        </w:rPr>
        <w:t xml:space="preserve"> – </w:t>
      </w:r>
      <w:r w:rsidRPr="00F407E6">
        <w:rPr>
          <w:rFonts w:ascii="Times New Roman" w:eastAsia="Arial Unicode MS" w:hAnsi="Times New Roman" w:cs="Times New Roman"/>
          <w:sz w:val="24"/>
          <w:szCs w:val="24"/>
          <w:lang w:val="en-US"/>
        </w:rPr>
        <w:t>XII</w:t>
      </w:r>
      <w:r w:rsidRPr="00F407E6">
        <w:rPr>
          <w:rFonts w:ascii="Times New Roman" w:eastAsia="Arial Unicode MS" w:hAnsi="Times New Roman" w:cs="Times New Roman"/>
          <w:sz w:val="24"/>
          <w:szCs w:val="24"/>
        </w:rPr>
        <w:t xml:space="preserve"> вв.</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2) Особенности культуры Руси.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3) Письменность и грамотность.</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4) Литература.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5) УНТ.</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6) Зодчество и изобразительное искусство.</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7. Художественное ремесло.</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Тип урока: </w:t>
      </w:r>
      <w:r w:rsidRPr="00F407E6">
        <w:rPr>
          <w:rFonts w:ascii="Times New Roman" w:eastAsia="Arial Unicode MS" w:hAnsi="Times New Roman" w:cs="Times New Roman"/>
          <w:sz w:val="24"/>
          <w:szCs w:val="24"/>
        </w:rPr>
        <w:t xml:space="preserve"> изучение нового материала.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Ресурсы урока: </w:t>
      </w:r>
      <w:r w:rsidRPr="00F407E6">
        <w:rPr>
          <w:rFonts w:ascii="Times New Roman" w:eastAsia="Arial Unicode MS" w:hAnsi="Times New Roman" w:cs="Times New Roman"/>
          <w:sz w:val="24"/>
          <w:szCs w:val="24"/>
        </w:rPr>
        <w:t>учебник,  презентация</w:t>
      </w:r>
    </w:p>
    <w:p w:rsidR="00062D4B" w:rsidRPr="00F407E6" w:rsidRDefault="00062D4B" w:rsidP="00062D4B">
      <w:pPr>
        <w:pStyle w:val="a3"/>
        <w:rPr>
          <w:rFonts w:ascii="Times New Roman" w:eastAsia="Arial Unicode MS" w:hAnsi="Times New Roman" w:cs="Times New Roman"/>
          <w:sz w:val="24"/>
          <w:szCs w:val="24"/>
        </w:rPr>
      </w:pPr>
      <w:proofErr w:type="gramStart"/>
      <w:r w:rsidRPr="00F407E6">
        <w:rPr>
          <w:rFonts w:ascii="Times New Roman" w:eastAsia="Arial Unicode MS" w:hAnsi="Times New Roman" w:cs="Times New Roman"/>
          <w:b/>
          <w:sz w:val="24"/>
          <w:szCs w:val="24"/>
          <w:u w:val="single"/>
        </w:rPr>
        <w:t xml:space="preserve">Основные понятия и термины: </w:t>
      </w:r>
      <w:r w:rsidRPr="00F407E6">
        <w:rPr>
          <w:rFonts w:ascii="Times New Roman" w:eastAsia="Arial Unicode MS" w:hAnsi="Times New Roman" w:cs="Times New Roman"/>
          <w:sz w:val="24"/>
          <w:szCs w:val="24"/>
        </w:rPr>
        <w:t>христианская культура, былины, жития, храм, фреска, мозаика, миниатюра</w:t>
      </w:r>
      <w:proofErr w:type="gramEnd"/>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Персоналии</w:t>
      </w:r>
      <w:r w:rsidRPr="00F407E6">
        <w:rPr>
          <w:rFonts w:ascii="Times New Roman" w:eastAsia="Arial Unicode MS" w:hAnsi="Times New Roman" w:cs="Times New Roman"/>
          <w:sz w:val="24"/>
          <w:szCs w:val="24"/>
        </w:rPr>
        <w:t>: Нестор</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Основные</w:t>
      </w: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даты</w:t>
      </w:r>
      <w:r w:rsidRPr="00F407E6">
        <w:rPr>
          <w:rFonts w:ascii="Times New Roman" w:eastAsia="Arial Unicode MS" w:hAnsi="Times New Roman" w:cs="Times New Roman"/>
          <w:sz w:val="24"/>
          <w:szCs w:val="24"/>
        </w:rPr>
        <w:t>: 1113 г. – написание « Повести временных лет»</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tabs>
          <w:tab w:val="left" w:pos="708"/>
          <w:tab w:val="left" w:pos="1416"/>
          <w:tab w:val="left" w:pos="2124"/>
          <w:tab w:val="left" w:pos="2832"/>
          <w:tab w:val="left" w:pos="3810"/>
        </w:tabs>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p>
    <w:p w:rsidR="00062D4B" w:rsidRPr="00F407E6" w:rsidRDefault="00062D4B" w:rsidP="00062D4B">
      <w:pPr>
        <w:pStyle w:val="a3"/>
        <w:tabs>
          <w:tab w:val="left" w:pos="708"/>
          <w:tab w:val="left" w:pos="1416"/>
          <w:tab w:val="left" w:pos="2124"/>
          <w:tab w:val="left" w:pos="2832"/>
          <w:tab w:val="left" w:pos="3810"/>
        </w:tabs>
        <w:rPr>
          <w:rFonts w:ascii="Times New Roman" w:eastAsia="Arial Unicode MS" w:hAnsi="Times New Roman" w:cs="Times New Roman"/>
          <w:b/>
          <w:sz w:val="24"/>
          <w:szCs w:val="24"/>
        </w:rPr>
      </w:pPr>
    </w:p>
    <w:p w:rsidR="00062D4B" w:rsidRPr="00F407E6" w:rsidRDefault="00062D4B" w:rsidP="00062D4B">
      <w:pPr>
        <w:pStyle w:val="a3"/>
        <w:tabs>
          <w:tab w:val="left" w:pos="708"/>
          <w:tab w:val="left" w:pos="1416"/>
          <w:tab w:val="left" w:pos="2124"/>
          <w:tab w:val="left" w:pos="2832"/>
          <w:tab w:val="left" w:pos="3810"/>
        </w:tabs>
        <w:rPr>
          <w:rFonts w:ascii="Times New Roman" w:eastAsia="Arial Unicode MS" w:hAnsi="Times New Roman" w:cs="Times New Roman"/>
          <w:b/>
          <w:sz w:val="24"/>
          <w:szCs w:val="24"/>
        </w:rPr>
      </w:pPr>
    </w:p>
    <w:p w:rsidR="00062D4B" w:rsidRPr="00F407E6" w:rsidRDefault="00062D4B" w:rsidP="00062D4B">
      <w:pPr>
        <w:pStyle w:val="a3"/>
        <w:tabs>
          <w:tab w:val="left" w:pos="708"/>
          <w:tab w:val="left" w:pos="1416"/>
          <w:tab w:val="left" w:pos="2124"/>
          <w:tab w:val="left" w:pos="2832"/>
          <w:tab w:val="left" w:pos="3810"/>
        </w:tabs>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b/>
          <w:sz w:val="24"/>
          <w:szCs w:val="24"/>
        </w:rPr>
        <w:tab/>
        <w:t>Ход урока.</w:t>
      </w:r>
      <w:r w:rsidRPr="00F407E6">
        <w:rPr>
          <w:rFonts w:ascii="Times New Roman" w:eastAsia="Arial Unicode MS" w:hAnsi="Times New Roman" w:cs="Times New Roman"/>
          <w:b/>
          <w:sz w:val="24"/>
          <w:szCs w:val="24"/>
        </w:rPr>
        <w:tab/>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1. Орг. начало урока.</w:t>
      </w: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r>
        <w:rPr>
          <w:rFonts w:ascii="Times New Roman" w:eastAsia="Arial Unicode MS" w:hAnsi="Times New Roman" w:cs="Times New Roman"/>
          <w:b/>
          <w:sz w:val="24"/>
          <w:szCs w:val="24"/>
        </w:rPr>
        <w:t>2</w:t>
      </w:r>
      <w:r w:rsidRPr="00F407E6">
        <w:rPr>
          <w:rFonts w:ascii="Times New Roman" w:eastAsia="Arial Unicode MS" w:hAnsi="Times New Roman" w:cs="Times New Roman"/>
          <w:b/>
          <w:sz w:val="24"/>
          <w:szCs w:val="24"/>
        </w:rPr>
        <w:t>. Мотивационно - целевой этап.</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 </w:t>
      </w:r>
      <w:proofErr w:type="gramStart"/>
      <w:r w:rsidRPr="00F407E6">
        <w:rPr>
          <w:rFonts w:ascii="Times New Roman" w:eastAsia="Arial Unicode MS" w:hAnsi="Times New Roman" w:cs="Times New Roman"/>
          <w:b/>
          <w:sz w:val="24"/>
          <w:szCs w:val="24"/>
          <w:u w:val="single"/>
        </w:rPr>
        <w:t>с</w:t>
      </w:r>
      <w:proofErr w:type="gramEnd"/>
      <w:r w:rsidRPr="00F407E6">
        <w:rPr>
          <w:rFonts w:ascii="Times New Roman" w:eastAsia="Arial Unicode MS" w:hAnsi="Times New Roman" w:cs="Times New Roman"/>
          <w:b/>
          <w:sz w:val="24"/>
          <w:szCs w:val="24"/>
          <w:u w:val="single"/>
        </w:rPr>
        <w:t>л. 2)</w:t>
      </w:r>
      <w:r w:rsidRPr="00F407E6">
        <w:rPr>
          <w:rFonts w:ascii="Times New Roman" w:eastAsia="Arial Unicode MS" w:hAnsi="Times New Roman" w:cs="Times New Roman"/>
          <w:sz w:val="24"/>
          <w:szCs w:val="24"/>
        </w:rPr>
        <w:t xml:space="preserve"> Что изображено на слайде? Что объединяет эти картинки? </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сл.3)  - тема урока</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b/>
          <w:sz w:val="24"/>
          <w:szCs w:val="24"/>
          <w:u w:val="single"/>
        </w:rPr>
        <w:t>( сл.4)  - вопросы урока.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Мы с вами успели узнать о том, кто были наши далекие предки, как они жили, как сформировалось наше государство, кто были его первые правители, какой вклад они внесли в становление Руси. А вот сегодня мы будем говорить о культуре Древнерусского государства. Но говорить о нём мы будем в сравнении с культурой Европы. Как вы думаете, почему авторы учебника поставили эти вопросы рядом?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 сл.5)</w:t>
      </w:r>
      <w:r w:rsidRPr="00F407E6">
        <w:rPr>
          <w:rFonts w:ascii="Times New Roman" w:eastAsia="Arial Unicode MS" w:hAnsi="Times New Roman" w:cs="Times New Roman"/>
          <w:sz w:val="24"/>
          <w:szCs w:val="24"/>
        </w:rPr>
        <w:t xml:space="preserve"> Что такое культура? (Культура – совокупность созданных обществом материальных и духовных ценностей). Что входит в понятие культура?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литература, живопись и т.д.)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Культура славян формировалась не изолированно, а под влиянием соседей. А вот какое наследие оставили нам наши предки,  мы и поговорим сегодня на уроке.</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На какие вопросы нам предстоит ответить?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сл. 6) Проблемные</w:t>
      </w: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вопросы</w:t>
      </w:r>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Почему в культуре Древней Руси ярко выражены патриотические чувства?</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4. Ориентационный этап.</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 xml:space="preserve">1. Важнейшие черты культуры стран Европы в </w:t>
      </w:r>
      <w:r w:rsidRPr="00F407E6">
        <w:rPr>
          <w:rFonts w:ascii="Times New Roman" w:eastAsia="Arial Unicode MS" w:hAnsi="Times New Roman" w:cs="Times New Roman"/>
          <w:b/>
          <w:sz w:val="24"/>
          <w:szCs w:val="24"/>
          <w:lang w:val="en-US"/>
        </w:rPr>
        <w:t>IX</w:t>
      </w:r>
      <w:r w:rsidRPr="00F407E6">
        <w:rPr>
          <w:rFonts w:ascii="Times New Roman" w:eastAsia="Arial Unicode MS" w:hAnsi="Times New Roman" w:cs="Times New Roman"/>
          <w:b/>
          <w:sz w:val="24"/>
          <w:szCs w:val="24"/>
        </w:rPr>
        <w:t xml:space="preserve"> – </w:t>
      </w:r>
      <w:r w:rsidRPr="00F407E6">
        <w:rPr>
          <w:rFonts w:ascii="Times New Roman" w:eastAsia="Arial Unicode MS" w:hAnsi="Times New Roman" w:cs="Times New Roman"/>
          <w:b/>
          <w:sz w:val="24"/>
          <w:szCs w:val="24"/>
          <w:lang w:val="en-US"/>
        </w:rPr>
        <w:t>XII</w:t>
      </w:r>
      <w:r w:rsidRPr="00F407E6">
        <w:rPr>
          <w:rFonts w:ascii="Times New Roman" w:eastAsia="Arial Unicode MS" w:hAnsi="Times New Roman" w:cs="Times New Roman"/>
          <w:b/>
          <w:sz w:val="24"/>
          <w:szCs w:val="24"/>
        </w:rPr>
        <w:t xml:space="preserve"> вв.</w:t>
      </w:r>
    </w:p>
    <w:p w:rsidR="00062D4B"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sz w:val="24"/>
          <w:szCs w:val="24"/>
        </w:rPr>
        <w:t xml:space="preserve">- сейчас вы разделитесь на 2 группы. Первая группа расскажет о культуре Византии,  а вторая группа расскажет о культуре средневековой Европы, </w:t>
      </w:r>
      <w:proofErr w:type="gramStart"/>
      <w:r w:rsidRPr="00F407E6">
        <w:rPr>
          <w:rFonts w:ascii="Times New Roman" w:eastAsia="Arial Unicode MS" w:hAnsi="Times New Roman" w:cs="Times New Roman"/>
          <w:b/>
          <w:sz w:val="24"/>
          <w:szCs w:val="24"/>
          <w:u w:val="single"/>
        </w:rPr>
        <w:t xml:space="preserve">( </w:t>
      </w:r>
      <w:proofErr w:type="gramEnd"/>
      <w:r w:rsidRPr="00F407E6">
        <w:rPr>
          <w:rFonts w:ascii="Times New Roman" w:eastAsia="Arial Unicode MS" w:hAnsi="Times New Roman" w:cs="Times New Roman"/>
          <w:b/>
          <w:sz w:val="24"/>
          <w:szCs w:val="24"/>
          <w:u w:val="single"/>
        </w:rPr>
        <w:t xml:space="preserve">сл. 7) </w:t>
      </w:r>
    </w:p>
    <w:p w:rsidR="00062D4B" w:rsidRPr="00F407E6" w:rsidRDefault="00062D4B" w:rsidP="00062D4B">
      <w:pPr>
        <w:pStyle w:val="a3"/>
        <w:rPr>
          <w:rFonts w:ascii="Times New Roman" w:eastAsia="Arial Unicode MS" w:hAnsi="Times New Roman" w:cs="Times New Roman"/>
          <w:b/>
          <w:sz w:val="24"/>
          <w:szCs w:val="24"/>
          <w:u w:val="single"/>
        </w:rPr>
      </w:pPr>
    </w:p>
    <w:tbl>
      <w:tblPr>
        <w:tblStyle w:val="a6"/>
        <w:tblW w:w="10490" w:type="dxa"/>
        <w:tblInd w:w="-1026" w:type="dxa"/>
        <w:tblLayout w:type="fixed"/>
        <w:tblLook w:val="04A0"/>
      </w:tblPr>
      <w:tblGrid>
        <w:gridCol w:w="4678"/>
        <w:gridCol w:w="5812"/>
      </w:tblGrid>
      <w:tr w:rsidR="00062D4B" w:rsidRPr="00F407E6" w:rsidTr="00FC543E">
        <w:tc>
          <w:tcPr>
            <w:tcW w:w="4678" w:type="dxa"/>
          </w:tcPr>
          <w:p w:rsidR="00062D4B" w:rsidRPr="00F407E6" w:rsidRDefault="00062D4B" w:rsidP="00FC543E">
            <w:pPr>
              <w:pStyle w:val="a3"/>
              <w:jc w:val="center"/>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Культура Византия</w:t>
            </w:r>
          </w:p>
        </w:tc>
        <w:tc>
          <w:tcPr>
            <w:tcW w:w="5812" w:type="dxa"/>
          </w:tcPr>
          <w:p w:rsidR="00062D4B" w:rsidRPr="00F407E6" w:rsidRDefault="00062D4B" w:rsidP="00FC543E">
            <w:pPr>
              <w:pStyle w:val="a3"/>
              <w:jc w:val="center"/>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Культура средневековой Европы</w:t>
            </w:r>
          </w:p>
        </w:tc>
      </w:tr>
      <w:tr w:rsidR="00062D4B" w:rsidRPr="00F407E6" w:rsidTr="00FC543E">
        <w:tc>
          <w:tcPr>
            <w:tcW w:w="4678" w:type="dxa"/>
          </w:tcPr>
          <w:p w:rsidR="00062D4B" w:rsidRPr="00F407E6" w:rsidRDefault="00062D4B" w:rsidP="00FC543E">
            <w:pPr>
              <w:pStyle w:val="a3"/>
              <w:jc w:val="center"/>
              <w:rPr>
                <w:rFonts w:ascii="Times New Roman" w:eastAsia="Arial Unicode MS" w:hAnsi="Times New Roman" w:cs="Times New Roman"/>
                <w:b/>
                <w:sz w:val="24"/>
                <w:szCs w:val="24"/>
              </w:rPr>
            </w:pPr>
          </w:p>
        </w:tc>
        <w:tc>
          <w:tcPr>
            <w:tcW w:w="5812" w:type="dxa"/>
          </w:tcPr>
          <w:p w:rsidR="00062D4B" w:rsidRPr="00F407E6" w:rsidRDefault="00062D4B" w:rsidP="00FC543E">
            <w:pPr>
              <w:pStyle w:val="a3"/>
              <w:jc w:val="center"/>
              <w:rPr>
                <w:rFonts w:ascii="Times New Roman" w:eastAsia="Arial Unicode MS" w:hAnsi="Times New Roman" w:cs="Times New Roman"/>
                <w:b/>
                <w:sz w:val="24"/>
                <w:szCs w:val="24"/>
              </w:rPr>
            </w:pPr>
          </w:p>
        </w:tc>
      </w:tr>
      <w:tr w:rsidR="00062D4B" w:rsidRPr="00F407E6" w:rsidTr="00FC543E">
        <w:tc>
          <w:tcPr>
            <w:tcW w:w="4678" w:type="dxa"/>
          </w:tcPr>
          <w:p w:rsidR="00062D4B" w:rsidRPr="00F407E6" w:rsidRDefault="00062D4B" w:rsidP="00062D4B">
            <w:pPr>
              <w:pStyle w:val="a3"/>
              <w:numPr>
                <w:ilvl w:val="0"/>
                <w:numId w:val="6"/>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Создала собственную своеобразную культуру</w:t>
            </w:r>
          </w:p>
          <w:p w:rsidR="00062D4B" w:rsidRPr="00F407E6" w:rsidRDefault="00062D4B" w:rsidP="00062D4B">
            <w:pPr>
              <w:pStyle w:val="a3"/>
              <w:numPr>
                <w:ilvl w:val="0"/>
                <w:numId w:val="6"/>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Открылась школа, считающаяся первым университетом</w:t>
            </w:r>
          </w:p>
          <w:p w:rsidR="00062D4B" w:rsidRDefault="00062D4B" w:rsidP="00062D4B">
            <w:pPr>
              <w:pStyle w:val="a3"/>
              <w:numPr>
                <w:ilvl w:val="0"/>
                <w:numId w:val="6"/>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Образование основывалось на трудах античных авторов и на христианском учении</w:t>
            </w:r>
          </w:p>
          <w:p w:rsidR="00062D4B" w:rsidRPr="004C6DA1" w:rsidRDefault="00062D4B" w:rsidP="00062D4B">
            <w:pPr>
              <w:pStyle w:val="a3"/>
              <w:numPr>
                <w:ilvl w:val="0"/>
                <w:numId w:val="6"/>
              </w:numPr>
              <w:rPr>
                <w:rFonts w:ascii="Times New Roman" w:eastAsia="Arial Unicode MS" w:hAnsi="Times New Roman" w:cs="Times New Roman"/>
                <w:sz w:val="24"/>
                <w:szCs w:val="24"/>
              </w:rPr>
            </w:pPr>
            <w:r w:rsidRPr="004C6DA1">
              <w:rPr>
                <w:rFonts w:ascii="Times New Roman" w:eastAsia="Arial Unicode MS" w:hAnsi="Times New Roman" w:cs="Times New Roman"/>
                <w:sz w:val="24"/>
                <w:szCs w:val="24"/>
              </w:rPr>
              <w:t>Оказало влияние на культуру других народов</w:t>
            </w:r>
          </w:p>
        </w:tc>
        <w:tc>
          <w:tcPr>
            <w:tcW w:w="5812" w:type="dxa"/>
          </w:tcPr>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Образование было в основном церковное</w:t>
            </w:r>
          </w:p>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Во время Каролингского возрождения популярными становятся литературные произведения;</w:t>
            </w:r>
          </w:p>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Создана Академия наук;</w:t>
            </w:r>
          </w:p>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Открывались церковные школы;</w:t>
            </w:r>
          </w:p>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Появляются городские школы, открываются первые университеты;</w:t>
            </w:r>
          </w:p>
          <w:p w:rsidR="00062D4B" w:rsidRPr="00F407E6" w:rsidRDefault="00062D4B" w:rsidP="00062D4B">
            <w:pPr>
              <w:pStyle w:val="a3"/>
              <w:numPr>
                <w:ilvl w:val="0"/>
                <w:numId w:val="7"/>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Зарождалась новая архитектура;</w:t>
            </w:r>
          </w:p>
          <w:p w:rsidR="00062D4B" w:rsidRPr="00F407E6" w:rsidRDefault="00062D4B" w:rsidP="00FC543E">
            <w:pPr>
              <w:pStyle w:val="a3"/>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При монастырях переписывались книги</w:t>
            </w:r>
          </w:p>
        </w:tc>
      </w:tr>
    </w:tbl>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 Давайте вспомним, что изучали в средневековых университетах?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существовало три факультета: богословский, медицинский, философский)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lastRenderedPageBreak/>
        <w:t xml:space="preserve">Вывод: </w:t>
      </w:r>
      <w:r>
        <w:rPr>
          <w:rFonts w:ascii="Times New Roman" w:eastAsia="Arial Unicode MS" w:hAnsi="Times New Roman" w:cs="Times New Roman"/>
          <w:b/>
          <w:sz w:val="24"/>
          <w:szCs w:val="24"/>
          <w:u w:val="single"/>
        </w:rPr>
        <w:t xml:space="preserve"> </w:t>
      </w:r>
      <w:r w:rsidRPr="00F407E6">
        <w:rPr>
          <w:rFonts w:ascii="Times New Roman" w:eastAsia="Arial Unicode MS" w:hAnsi="Times New Roman" w:cs="Times New Roman"/>
          <w:sz w:val="24"/>
          <w:szCs w:val="24"/>
        </w:rPr>
        <w:t>культуру многих стран отличало единство и взаимодействие античного и христианского начал. Культура Византии оказала большое влияние и на культуру нашего государства.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2</w:t>
      </w: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rPr>
        <w:t>Особенности культуры Руси.</w:t>
      </w:r>
      <w:r w:rsidRPr="00F407E6">
        <w:rPr>
          <w:rFonts w:ascii="Times New Roman" w:eastAsia="Arial Unicode MS" w:hAnsi="Times New Roman" w:cs="Times New Roman"/>
          <w:sz w:val="24"/>
          <w:szCs w:val="24"/>
        </w:rPr>
        <w:tab/>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В древнерусской культуре исследователи видят истоки национального самосознания. Она определила идеалы русского народа на многие столетия. Какие же факторы повлияли на развитие русской культуры?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Ознакомьтесь с п. 2 и попытайтесь выделить эти особенности.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Давайте проверим, что у вас получилось?</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u w:val="single"/>
        </w:rPr>
        <w:t xml:space="preserve">Особенности культуры: </w:t>
      </w:r>
      <w:proofErr w:type="gramStart"/>
      <w:r w:rsidRPr="00F407E6">
        <w:rPr>
          <w:rFonts w:ascii="Times New Roman" w:eastAsia="Arial Unicode MS" w:hAnsi="Times New Roman" w:cs="Times New Roman"/>
          <w:b/>
          <w:sz w:val="24"/>
          <w:szCs w:val="24"/>
          <w:u w:val="single"/>
        </w:rPr>
        <w:t xml:space="preserve">( </w:t>
      </w:r>
      <w:proofErr w:type="gramEnd"/>
      <w:r w:rsidRPr="00F407E6">
        <w:rPr>
          <w:rFonts w:ascii="Times New Roman" w:eastAsia="Arial Unicode MS" w:hAnsi="Times New Roman" w:cs="Times New Roman"/>
          <w:b/>
          <w:sz w:val="24"/>
          <w:szCs w:val="24"/>
          <w:u w:val="single"/>
        </w:rPr>
        <w:t xml:space="preserve">сл. 8) </w:t>
      </w:r>
    </w:p>
    <w:p w:rsidR="00062D4B" w:rsidRPr="00F407E6" w:rsidRDefault="00062D4B" w:rsidP="00062D4B">
      <w:pPr>
        <w:pStyle w:val="a3"/>
        <w:numPr>
          <w:ilvl w:val="0"/>
          <w:numId w:val="8"/>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Основа – богатое наследие восточных славян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мифы и сказания, резьба по дереву и камню, искусство кузнецов) </w:t>
      </w:r>
    </w:p>
    <w:p w:rsidR="00062D4B" w:rsidRPr="00F407E6" w:rsidRDefault="00062D4B" w:rsidP="00062D4B">
      <w:pPr>
        <w:pStyle w:val="a3"/>
        <w:numPr>
          <w:ilvl w:val="0"/>
          <w:numId w:val="8"/>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Развивалось и УНТ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песни, сказки, былины) </w:t>
      </w:r>
    </w:p>
    <w:p w:rsidR="00062D4B" w:rsidRPr="00F407E6" w:rsidRDefault="00062D4B" w:rsidP="00062D4B">
      <w:pPr>
        <w:pStyle w:val="a3"/>
        <w:numPr>
          <w:ilvl w:val="0"/>
          <w:numId w:val="8"/>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Впитались достижения соседних народов ( </w:t>
      </w:r>
      <w:proofErr w:type="spellStart"/>
      <w:r w:rsidRPr="00F407E6">
        <w:rPr>
          <w:rFonts w:ascii="Times New Roman" w:eastAsia="Arial Unicode MS" w:hAnsi="Times New Roman" w:cs="Times New Roman"/>
          <w:sz w:val="24"/>
          <w:szCs w:val="24"/>
        </w:rPr>
        <w:t>балтов</w:t>
      </w:r>
      <w:proofErr w:type="spellEnd"/>
      <w:r w:rsidRPr="00F407E6">
        <w:rPr>
          <w:rFonts w:ascii="Times New Roman" w:eastAsia="Arial Unicode MS" w:hAnsi="Times New Roman" w:cs="Times New Roman"/>
          <w:sz w:val="24"/>
          <w:szCs w:val="24"/>
        </w:rPr>
        <w:t xml:space="preserve">, </w:t>
      </w:r>
      <w:proofErr w:type="spellStart"/>
      <w:r w:rsidRPr="00F407E6">
        <w:rPr>
          <w:rFonts w:ascii="Times New Roman" w:eastAsia="Arial Unicode MS" w:hAnsi="Times New Roman" w:cs="Times New Roman"/>
          <w:sz w:val="24"/>
          <w:szCs w:val="24"/>
        </w:rPr>
        <w:t>финн</w:t>
      </w:r>
      <w:proofErr w:type="gramStart"/>
      <w:r w:rsidRPr="00F407E6">
        <w:rPr>
          <w:rFonts w:ascii="Times New Roman" w:eastAsia="Arial Unicode MS" w:hAnsi="Times New Roman" w:cs="Times New Roman"/>
          <w:sz w:val="24"/>
          <w:szCs w:val="24"/>
        </w:rPr>
        <w:t>о</w:t>
      </w:r>
      <w:proofErr w:type="spellEnd"/>
      <w:r w:rsidRPr="00F407E6">
        <w:rPr>
          <w:rFonts w:ascii="Times New Roman" w:eastAsia="Arial Unicode MS" w:hAnsi="Times New Roman" w:cs="Times New Roman"/>
          <w:sz w:val="24"/>
          <w:szCs w:val="24"/>
        </w:rPr>
        <w:t>-</w:t>
      </w:r>
      <w:proofErr w:type="gramEnd"/>
      <w:r w:rsidRPr="00F407E6">
        <w:rPr>
          <w:rFonts w:ascii="Times New Roman" w:eastAsia="Arial Unicode MS" w:hAnsi="Times New Roman" w:cs="Times New Roman"/>
          <w:sz w:val="24"/>
          <w:szCs w:val="24"/>
        </w:rPr>
        <w:t xml:space="preserve"> </w:t>
      </w:r>
      <w:proofErr w:type="spellStart"/>
      <w:r w:rsidRPr="00F407E6">
        <w:rPr>
          <w:rFonts w:ascii="Times New Roman" w:eastAsia="Arial Unicode MS" w:hAnsi="Times New Roman" w:cs="Times New Roman"/>
          <w:sz w:val="24"/>
          <w:szCs w:val="24"/>
        </w:rPr>
        <w:t>угров</w:t>
      </w:r>
      <w:proofErr w:type="spellEnd"/>
      <w:r w:rsidRPr="00F407E6">
        <w:rPr>
          <w:rFonts w:ascii="Times New Roman" w:eastAsia="Arial Unicode MS" w:hAnsi="Times New Roman" w:cs="Times New Roman"/>
          <w:sz w:val="24"/>
          <w:szCs w:val="24"/>
        </w:rPr>
        <w:t xml:space="preserve">, хазар, булгар, печенегов, половцев и др.) </w:t>
      </w:r>
    </w:p>
    <w:p w:rsidR="00062D4B" w:rsidRPr="00F407E6" w:rsidRDefault="00062D4B" w:rsidP="00062D4B">
      <w:pPr>
        <w:pStyle w:val="a3"/>
        <w:numPr>
          <w:ilvl w:val="0"/>
          <w:numId w:val="8"/>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Влияние культуры Византии в связи с принятием христианства</w:t>
      </w:r>
    </w:p>
    <w:p w:rsidR="00062D4B" w:rsidRPr="00F407E6" w:rsidRDefault="00062D4B" w:rsidP="00062D4B">
      <w:pPr>
        <w:pStyle w:val="a3"/>
        <w:numPr>
          <w:ilvl w:val="0"/>
          <w:numId w:val="8"/>
        </w:numPr>
        <w:rPr>
          <w:rFonts w:ascii="Times New Roman" w:eastAsia="Arial Unicode MS" w:hAnsi="Times New Roman" w:cs="Times New Roman"/>
          <w:sz w:val="24"/>
          <w:szCs w:val="24"/>
        </w:rPr>
      </w:pPr>
      <w:r>
        <w:rPr>
          <w:rFonts w:ascii="Times New Roman" w:eastAsia="Arial Unicode MS" w:hAnsi="Times New Roman" w:cs="Times New Roman"/>
          <w:b/>
          <w:sz w:val="24"/>
          <w:szCs w:val="24"/>
        </w:rPr>
        <w:t>Но</w:t>
      </w:r>
      <w:r w:rsidRPr="00F407E6">
        <w:rPr>
          <w:rFonts w:ascii="Times New Roman" w:eastAsia="Arial Unicode MS" w:hAnsi="Times New Roman" w:cs="Times New Roman"/>
          <w:b/>
          <w:sz w:val="24"/>
          <w:szCs w:val="24"/>
        </w:rPr>
        <w:t>: создавая произведения, авторы стремились отразить думы и настроения жителей Руси.  Главным мотивом древнерусского искусства был ПАТРИОТИЗМ.</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 Что такое патриотизм?</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любовь к отечеству, преданность ему</w:t>
      </w:r>
      <w:proofErr w:type="gramStart"/>
      <w:r w:rsidRPr="00F407E6">
        <w:rPr>
          <w:rFonts w:ascii="Times New Roman" w:eastAsia="Arial Unicode MS" w:hAnsi="Times New Roman" w:cs="Times New Roman"/>
          <w:sz w:val="24"/>
          <w:szCs w:val="24"/>
        </w:rPr>
        <w:t>,с</w:t>
      </w:r>
      <w:proofErr w:type="gramEnd"/>
      <w:r w:rsidRPr="00F407E6">
        <w:rPr>
          <w:rFonts w:ascii="Times New Roman" w:eastAsia="Arial Unicode MS" w:hAnsi="Times New Roman" w:cs="Times New Roman"/>
          <w:sz w:val="24"/>
          <w:szCs w:val="24"/>
        </w:rPr>
        <w:t xml:space="preserve">тремление своими действиями служить  его интересам, одно из наиболее глубоких чувств.закрепленных веками и тысячелетиями обособленных отечеств)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Можете ли вы привести примеры патриотического поведения людей? </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3. Письменность и грамотность.</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Письменность у славянских племён существовала ещё до принятия христианства</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Кто создал славянскую азбуку? ( Кирилл и </w:t>
      </w:r>
      <w:proofErr w:type="spellStart"/>
      <w:r w:rsidRPr="00F407E6">
        <w:rPr>
          <w:rFonts w:ascii="Times New Roman" w:eastAsia="Arial Unicode MS" w:hAnsi="Times New Roman" w:cs="Times New Roman"/>
          <w:sz w:val="24"/>
          <w:szCs w:val="24"/>
        </w:rPr>
        <w:t>Мефодий</w:t>
      </w:r>
      <w:proofErr w:type="spellEnd"/>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сл. 9) </w:t>
      </w:r>
      <w:r w:rsidRPr="00F407E6">
        <w:rPr>
          <w:rFonts w:ascii="Times New Roman" w:eastAsia="Arial Unicode MS" w:hAnsi="Times New Roman" w:cs="Times New Roman"/>
          <w:sz w:val="24"/>
          <w:szCs w:val="24"/>
        </w:rPr>
        <w:t xml:space="preserve">- Как назывались славянские алфавиты? (Древнейшей славянской азбукой является </w:t>
      </w:r>
      <w:r w:rsidRPr="00F407E6">
        <w:rPr>
          <w:rFonts w:ascii="Times New Roman" w:eastAsia="Arial Unicode MS" w:hAnsi="Times New Roman" w:cs="Times New Roman"/>
          <w:b/>
          <w:sz w:val="24"/>
          <w:szCs w:val="24"/>
          <w:u w:val="single"/>
        </w:rPr>
        <w:t>глаголица</w:t>
      </w:r>
      <w:r w:rsidRPr="00F407E6">
        <w:rPr>
          <w:rFonts w:ascii="Times New Roman" w:eastAsia="Arial Unicode MS" w:hAnsi="Times New Roman" w:cs="Times New Roman"/>
          <w:sz w:val="24"/>
          <w:szCs w:val="24"/>
        </w:rPr>
        <w:t xml:space="preserve">, а новая славянская азбука – </w:t>
      </w:r>
      <w:r w:rsidRPr="00F407E6">
        <w:rPr>
          <w:rFonts w:ascii="Times New Roman" w:eastAsia="Arial Unicode MS" w:hAnsi="Times New Roman" w:cs="Times New Roman"/>
          <w:b/>
          <w:sz w:val="24"/>
          <w:szCs w:val="24"/>
          <w:u w:val="single"/>
        </w:rPr>
        <w:t>кириллица</w:t>
      </w:r>
      <w:r w:rsidRPr="00F407E6">
        <w:rPr>
          <w:rFonts w:ascii="Times New Roman" w:eastAsia="Arial Unicode MS" w:hAnsi="Times New Roman" w:cs="Times New Roman"/>
          <w:sz w:val="24"/>
          <w:szCs w:val="24"/>
        </w:rPr>
        <w:t xml:space="preserve"> - заслуга Константина (Кирилла) и </w:t>
      </w:r>
      <w:proofErr w:type="spellStart"/>
      <w:r w:rsidRPr="00F407E6">
        <w:rPr>
          <w:rFonts w:ascii="Times New Roman" w:eastAsia="Arial Unicode MS" w:hAnsi="Times New Roman" w:cs="Times New Roman"/>
          <w:sz w:val="24"/>
          <w:szCs w:val="24"/>
        </w:rPr>
        <w:t>Мефодия</w:t>
      </w:r>
      <w:proofErr w:type="spellEnd"/>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b/>
          <w:sz w:val="24"/>
          <w:szCs w:val="24"/>
          <w:u w:val="single"/>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 xml:space="preserve">( с. 10)  </w:t>
      </w:r>
      <w:r w:rsidRPr="00F407E6">
        <w:rPr>
          <w:rFonts w:ascii="Times New Roman" w:eastAsia="Arial Unicode MS" w:hAnsi="Times New Roman" w:cs="Times New Roman"/>
          <w:sz w:val="24"/>
          <w:szCs w:val="24"/>
        </w:rPr>
        <w:t xml:space="preserve">В 862 году из Великой Моравии прибыло посольство. Славяне, жившие в селениях на берегах Эльбы, Моравы, просили Константинополь прислать им проповедников, которые бы знали славянский язык. </w:t>
      </w:r>
      <w:proofErr w:type="gramStart"/>
      <w:r w:rsidRPr="00F407E6">
        <w:rPr>
          <w:rFonts w:ascii="Times New Roman" w:eastAsia="Arial Unicode MS" w:hAnsi="Times New Roman" w:cs="Times New Roman"/>
          <w:sz w:val="24"/>
          <w:szCs w:val="24"/>
        </w:rPr>
        <w:t>Простые люди не понимали речей на латинском и немецком языках.</w:t>
      </w:r>
      <w:proofErr w:type="gramEnd"/>
      <w:r w:rsidRPr="00F407E6">
        <w:rPr>
          <w:rFonts w:ascii="Times New Roman" w:eastAsia="Arial Unicode MS" w:hAnsi="Times New Roman" w:cs="Times New Roman"/>
          <w:sz w:val="24"/>
          <w:szCs w:val="24"/>
        </w:rPr>
        <w:t xml:space="preserve"> Царь Михаил отправил к славянам братьев Кирилла и </w:t>
      </w:r>
      <w:proofErr w:type="spellStart"/>
      <w:r w:rsidRPr="00F407E6">
        <w:rPr>
          <w:rFonts w:ascii="Times New Roman" w:eastAsia="Arial Unicode MS" w:hAnsi="Times New Roman" w:cs="Times New Roman"/>
          <w:sz w:val="24"/>
          <w:szCs w:val="24"/>
        </w:rPr>
        <w:t>Мефодия</w:t>
      </w:r>
      <w:proofErr w:type="spellEnd"/>
      <w:r w:rsidRPr="00F407E6">
        <w:rPr>
          <w:rFonts w:ascii="Times New Roman" w:eastAsia="Arial Unicode MS" w:hAnsi="Times New Roman" w:cs="Times New Roman"/>
          <w:sz w:val="24"/>
          <w:szCs w:val="24"/>
        </w:rPr>
        <w:t xml:space="preserve">. В древних источниках сказано, что Кирилл и </w:t>
      </w:r>
      <w:proofErr w:type="spellStart"/>
      <w:r w:rsidRPr="00F407E6">
        <w:rPr>
          <w:rFonts w:ascii="Times New Roman" w:eastAsia="Arial Unicode MS" w:hAnsi="Times New Roman" w:cs="Times New Roman"/>
          <w:sz w:val="24"/>
          <w:szCs w:val="24"/>
        </w:rPr>
        <w:t>Мефодий</w:t>
      </w:r>
      <w:proofErr w:type="spellEnd"/>
      <w:r w:rsidRPr="00F407E6">
        <w:rPr>
          <w:rFonts w:ascii="Times New Roman" w:eastAsia="Arial Unicode MS" w:hAnsi="Times New Roman" w:cs="Times New Roman"/>
          <w:sz w:val="24"/>
          <w:szCs w:val="24"/>
        </w:rPr>
        <w:t xml:space="preserve"> прибыли в </w:t>
      </w:r>
      <w:proofErr w:type="spellStart"/>
      <w:r w:rsidRPr="00F407E6">
        <w:rPr>
          <w:rFonts w:ascii="Times New Roman" w:eastAsia="Arial Unicode MS" w:hAnsi="Times New Roman" w:cs="Times New Roman"/>
          <w:sz w:val="24"/>
          <w:szCs w:val="24"/>
        </w:rPr>
        <w:t>Великоморавскую</w:t>
      </w:r>
      <w:proofErr w:type="spellEnd"/>
      <w:r w:rsidRPr="00F407E6">
        <w:rPr>
          <w:rFonts w:ascii="Times New Roman" w:eastAsia="Arial Unicode MS" w:hAnsi="Times New Roman" w:cs="Times New Roman"/>
          <w:sz w:val="24"/>
          <w:szCs w:val="24"/>
        </w:rPr>
        <w:t xml:space="preserve"> державу для ведения богослужения на славянском языке. А потом началось и создание азбуки. Некоторые буквы Кирилл взял из греческого алфавита, другие придумал сам. Братья начали переводить греческие и латинские рукописи на славянский язык, в частности основные богослужебные книги. Сохранилось предание, что первая фраза, переведенная Кириллом, гласила: «</w:t>
      </w:r>
      <w:proofErr w:type="gramStart"/>
      <w:r w:rsidRPr="00F407E6">
        <w:rPr>
          <w:rFonts w:ascii="Times New Roman" w:eastAsia="Arial Unicode MS" w:hAnsi="Times New Roman" w:cs="Times New Roman"/>
          <w:sz w:val="24"/>
          <w:szCs w:val="24"/>
        </w:rPr>
        <w:t>В начале</w:t>
      </w:r>
      <w:proofErr w:type="gramEnd"/>
      <w:r w:rsidRPr="00F407E6">
        <w:rPr>
          <w:rFonts w:ascii="Times New Roman" w:eastAsia="Arial Unicode MS" w:hAnsi="Times New Roman" w:cs="Times New Roman"/>
          <w:sz w:val="24"/>
          <w:szCs w:val="24"/>
        </w:rPr>
        <w:t xml:space="preserve"> было слово...».</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w:t>
      </w:r>
      <w:proofErr w:type="gramStart"/>
      <w:r w:rsidRPr="00F407E6">
        <w:rPr>
          <w:rFonts w:ascii="Times New Roman" w:eastAsia="Arial Unicode MS" w:hAnsi="Times New Roman" w:cs="Times New Roman"/>
          <w:b/>
          <w:sz w:val="24"/>
          <w:szCs w:val="24"/>
          <w:u w:val="single"/>
        </w:rPr>
        <w:t>с</w:t>
      </w:r>
      <w:proofErr w:type="gramEnd"/>
      <w:r w:rsidRPr="00F407E6">
        <w:rPr>
          <w:rFonts w:ascii="Times New Roman" w:eastAsia="Arial Unicode MS" w:hAnsi="Times New Roman" w:cs="Times New Roman"/>
          <w:b/>
          <w:sz w:val="24"/>
          <w:szCs w:val="24"/>
          <w:u w:val="single"/>
        </w:rPr>
        <w:t xml:space="preserve">л. 11) </w:t>
      </w:r>
      <w:r w:rsidRPr="00F407E6">
        <w:rPr>
          <w:rFonts w:ascii="Times New Roman" w:eastAsia="Arial Unicode MS" w:hAnsi="Times New Roman" w:cs="Times New Roman"/>
          <w:sz w:val="24"/>
          <w:szCs w:val="24"/>
        </w:rPr>
        <w:t xml:space="preserve">- Во времена Владимира </w:t>
      </w:r>
      <w:r w:rsidRPr="00F407E6">
        <w:rPr>
          <w:rFonts w:ascii="Times New Roman" w:eastAsia="Arial Unicode MS" w:hAnsi="Times New Roman" w:cs="Times New Roman"/>
          <w:sz w:val="24"/>
          <w:szCs w:val="24"/>
          <w:lang w:val="en-US"/>
        </w:rPr>
        <w:t>I</w:t>
      </w:r>
      <w:r w:rsidRPr="00F407E6">
        <w:rPr>
          <w:rFonts w:ascii="Times New Roman" w:eastAsia="Arial Unicode MS" w:hAnsi="Times New Roman" w:cs="Times New Roman"/>
          <w:sz w:val="24"/>
          <w:szCs w:val="24"/>
        </w:rPr>
        <w:t xml:space="preserve"> на Русь стали </w:t>
      </w:r>
      <w:r w:rsidRPr="00F407E6">
        <w:rPr>
          <w:rFonts w:ascii="Times New Roman" w:eastAsia="Arial Unicode MS" w:hAnsi="Times New Roman" w:cs="Times New Roman"/>
          <w:sz w:val="24"/>
          <w:szCs w:val="24"/>
          <w:u w:val="single"/>
        </w:rPr>
        <w:t>приезжать церковные грамотеи</w:t>
      </w:r>
      <w:r w:rsidRPr="00F407E6">
        <w:rPr>
          <w:rFonts w:ascii="Times New Roman" w:eastAsia="Arial Unicode MS" w:hAnsi="Times New Roman" w:cs="Times New Roman"/>
          <w:sz w:val="24"/>
          <w:szCs w:val="24"/>
        </w:rPr>
        <w:t xml:space="preserve"> из Византии. При церквях и монастырях </w:t>
      </w:r>
      <w:r w:rsidRPr="00F407E6">
        <w:rPr>
          <w:rFonts w:ascii="Times New Roman" w:eastAsia="Arial Unicode MS" w:hAnsi="Times New Roman" w:cs="Times New Roman"/>
          <w:sz w:val="24"/>
          <w:szCs w:val="24"/>
          <w:u w:val="single"/>
        </w:rPr>
        <w:t>открывались школы</w:t>
      </w:r>
      <w:r w:rsidRPr="00F407E6">
        <w:rPr>
          <w:rFonts w:ascii="Times New Roman" w:eastAsia="Arial Unicode MS" w:hAnsi="Times New Roman" w:cs="Times New Roman"/>
          <w:sz w:val="24"/>
          <w:szCs w:val="24"/>
        </w:rPr>
        <w:t>, в которых учили детей читать, писать, считать, а также основам христианского вероучения.</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При Ярославе Мудром </w:t>
      </w:r>
      <w:r w:rsidRPr="00F407E6">
        <w:rPr>
          <w:rFonts w:ascii="Times New Roman" w:eastAsia="Arial Unicode MS" w:hAnsi="Times New Roman" w:cs="Times New Roman"/>
          <w:sz w:val="24"/>
          <w:szCs w:val="24"/>
          <w:u w:val="single"/>
        </w:rPr>
        <w:t>переписывались греческие книги</w:t>
      </w:r>
      <w:r w:rsidRPr="00F407E6">
        <w:rPr>
          <w:rFonts w:ascii="Times New Roman" w:eastAsia="Arial Unicode MS" w:hAnsi="Times New Roman" w:cs="Times New Roman"/>
          <w:sz w:val="24"/>
          <w:szCs w:val="24"/>
        </w:rPr>
        <w:t xml:space="preserve">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в основном это были церковные книги, исторические сочинения, жития святых)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Что представляли собой первые рукописные книги?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Давайте об этом прочитаем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стр. 86 « Первые русские книги писались… « до стр. 87)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rPr>
        <w:t>Вывод: древнерусские книги были:</w:t>
      </w:r>
    </w:p>
    <w:p w:rsidR="00062D4B" w:rsidRPr="00F407E6" w:rsidRDefault="00062D4B" w:rsidP="00062D4B">
      <w:pPr>
        <w:pStyle w:val="a3"/>
        <w:numPr>
          <w:ilvl w:val="0"/>
          <w:numId w:val="9"/>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рукописные</w:t>
      </w:r>
    </w:p>
    <w:p w:rsidR="00062D4B" w:rsidRPr="00F407E6" w:rsidRDefault="00062D4B" w:rsidP="00062D4B">
      <w:pPr>
        <w:pStyle w:val="a3"/>
        <w:numPr>
          <w:ilvl w:val="0"/>
          <w:numId w:val="9"/>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на пергаменте </w:t>
      </w:r>
    </w:p>
    <w:p w:rsidR="00062D4B" w:rsidRPr="00F407E6" w:rsidRDefault="00062D4B" w:rsidP="00062D4B">
      <w:pPr>
        <w:pStyle w:val="a3"/>
        <w:numPr>
          <w:ilvl w:val="0"/>
          <w:numId w:val="9"/>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lastRenderedPageBreak/>
        <w:t>дорогие</w:t>
      </w:r>
    </w:p>
    <w:p w:rsidR="00062D4B" w:rsidRPr="00F407E6" w:rsidRDefault="00062D4B" w:rsidP="00062D4B">
      <w:pPr>
        <w:pStyle w:val="a3"/>
        <w:numPr>
          <w:ilvl w:val="0"/>
          <w:numId w:val="9"/>
        </w:numPr>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украшенные миниатюрами - небольшими, изящными картинками, которые иллюстрировали тексты</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В Древнерусском государстве было много грамотных людей</w:t>
      </w:r>
    </w:p>
    <w:p w:rsidR="00062D4B" w:rsidRPr="00F407E6" w:rsidRDefault="00062D4B" w:rsidP="00062D4B">
      <w:pPr>
        <w:pStyle w:val="a3"/>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Как вы думаете, почему? (много торговали, нужно было знание грамоты, большое количество городов, монастырей, политика князей)</w:t>
      </w:r>
    </w:p>
    <w:p w:rsidR="00062D4B" w:rsidRPr="00F407E6" w:rsidRDefault="00062D4B" w:rsidP="00062D4B">
      <w:pPr>
        <w:pStyle w:val="a3"/>
        <w:ind w:left="72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Какой город славился наибольшим количеством грамотного населения? Выскажите предположение, почему?  (Новгород)</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4. Литература.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proofErr w:type="gramStart"/>
      <w:r w:rsidRPr="00F407E6">
        <w:rPr>
          <w:rFonts w:ascii="Times New Roman" w:eastAsia="Arial Unicode MS" w:hAnsi="Times New Roman" w:cs="Times New Roman"/>
          <w:sz w:val="24"/>
          <w:szCs w:val="24"/>
        </w:rPr>
        <w:t>в</w:t>
      </w:r>
      <w:proofErr w:type="gramEnd"/>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sz w:val="24"/>
          <w:szCs w:val="24"/>
          <w:lang w:val="en-US"/>
        </w:rPr>
        <w:t>XI</w:t>
      </w:r>
      <w:r w:rsidRPr="00F407E6">
        <w:rPr>
          <w:rFonts w:ascii="Times New Roman" w:eastAsia="Arial Unicode MS" w:hAnsi="Times New Roman" w:cs="Times New Roman"/>
          <w:sz w:val="24"/>
          <w:szCs w:val="24"/>
        </w:rPr>
        <w:t xml:space="preserve"> веке на Руси зарождалась литература. А вот какие жанры существовали, вы узнаете, поработав в группа</w:t>
      </w:r>
      <w:r>
        <w:rPr>
          <w:rFonts w:ascii="Times New Roman" w:eastAsia="Arial Unicode MS" w:hAnsi="Times New Roman" w:cs="Times New Roman"/>
          <w:sz w:val="24"/>
          <w:szCs w:val="24"/>
        </w:rPr>
        <w:t>х</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rPr>
        <w:t>1 группа</w:t>
      </w:r>
      <w:r w:rsidRPr="00F407E6">
        <w:rPr>
          <w:rFonts w:ascii="Times New Roman" w:eastAsia="Arial Unicode MS" w:hAnsi="Times New Roman" w:cs="Times New Roman"/>
          <w:sz w:val="24"/>
          <w:szCs w:val="24"/>
        </w:rPr>
        <w:t xml:space="preserve"> – летописи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стр. 87 – 1-3 абзац) и « слово» ( стр. 88 – 1 абзац)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rPr>
        <w:t>2 группа</w:t>
      </w:r>
      <w:r w:rsidRPr="00F407E6">
        <w:rPr>
          <w:rFonts w:ascii="Times New Roman" w:eastAsia="Arial Unicode MS" w:hAnsi="Times New Roman" w:cs="Times New Roman"/>
          <w:sz w:val="24"/>
          <w:szCs w:val="24"/>
        </w:rPr>
        <w:t xml:space="preserve"> – жития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стр. 87 последний абзац ) и « Поучение» Владимира Мономаха – стр. 88 – 2 абзац</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Житие</w:t>
      </w:r>
      <w:r w:rsidRPr="00F407E6">
        <w:rPr>
          <w:rFonts w:ascii="Times New Roman" w:eastAsia="Arial Unicode MS" w:hAnsi="Times New Roman" w:cs="Times New Roman"/>
          <w:sz w:val="24"/>
          <w:szCs w:val="24"/>
        </w:rPr>
        <w:t xml:space="preserve"> - литературное описание людей, причисленных православной церковью к лику святых</w:t>
      </w:r>
    </w:p>
    <w:p w:rsidR="00062D4B" w:rsidRPr="00F407E6" w:rsidRDefault="00062D4B" w:rsidP="00062D4B">
      <w:pPr>
        <w:pStyle w:val="a3"/>
        <w:rPr>
          <w:rFonts w:ascii="Times New Roman" w:eastAsia="Arial Unicode MS" w:hAnsi="Times New Roman" w:cs="Times New Roman"/>
          <w:sz w:val="24"/>
          <w:szCs w:val="24"/>
        </w:rPr>
      </w:pPr>
    </w:p>
    <w:tbl>
      <w:tblPr>
        <w:tblStyle w:val="a6"/>
        <w:tblW w:w="0" w:type="auto"/>
        <w:tblLook w:val="04A0"/>
      </w:tblPr>
      <w:tblGrid>
        <w:gridCol w:w="2801"/>
        <w:gridCol w:w="3578"/>
        <w:gridCol w:w="3191"/>
      </w:tblGrid>
      <w:tr w:rsidR="00062D4B" w:rsidRPr="00F407E6" w:rsidTr="00FC543E">
        <w:tc>
          <w:tcPr>
            <w:tcW w:w="2802"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xml:space="preserve">Летописи </w:t>
            </w:r>
            <w:proofErr w:type="gramStart"/>
            <w:r w:rsidRPr="00F407E6">
              <w:rPr>
                <w:rFonts w:ascii="Times New Roman" w:eastAsia="Arial Unicode MS" w:hAnsi="Times New Roman" w:cs="Times New Roman"/>
                <w:b/>
                <w:sz w:val="24"/>
                <w:szCs w:val="24"/>
              </w:rPr>
              <w:t xml:space="preserve">( </w:t>
            </w:r>
            <w:proofErr w:type="gramEnd"/>
            <w:r w:rsidRPr="00F407E6">
              <w:rPr>
                <w:rFonts w:ascii="Times New Roman" w:eastAsia="Arial Unicode MS" w:hAnsi="Times New Roman" w:cs="Times New Roman"/>
                <w:b/>
                <w:sz w:val="24"/>
                <w:szCs w:val="24"/>
              </w:rPr>
              <w:t xml:space="preserve">сл. 12) </w:t>
            </w:r>
          </w:p>
        </w:tc>
        <w:tc>
          <w:tcPr>
            <w:tcW w:w="3578"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xml:space="preserve">Нестор </w:t>
            </w:r>
          </w:p>
        </w:tc>
        <w:tc>
          <w:tcPr>
            <w:tcW w:w="3191"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Повесть временных лет»</w:t>
            </w:r>
          </w:p>
        </w:tc>
      </w:tr>
      <w:tr w:rsidR="00062D4B" w:rsidRPr="00F407E6" w:rsidTr="00FC543E">
        <w:tc>
          <w:tcPr>
            <w:tcW w:w="2802"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xml:space="preserve">Жития </w:t>
            </w:r>
            <w:proofErr w:type="gramStart"/>
            <w:r w:rsidRPr="00F407E6">
              <w:rPr>
                <w:rFonts w:ascii="Times New Roman" w:eastAsia="Arial Unicode MS" w:hAnsi="Times New Roman" w:cs="Times New Roman"/>
                <w:b/>
                <w:sz w:val="24"/>
                <w:szCs w:val="24"/>
              </w:rPr>
              <w:t xml:space="preserve">( </w:t>
            </w:r>
            <w:proofErr w:type="gramEnd"/>
            <w:r w:rsidRPr="00F407E6">
              <w:rPr>
                <w:rFonts w:ascii="Times New Roman" w:eastAsia="Arial Unicode MS" w:hAnsi="Times New Roman" w:cs="Times New Roman"/>
                <w:b/>
                <w:sz w:val="24"/>
                <w:szCs w:val="24"/>
              </w:rPr>
              <w:t xml:space="preserve">сл. 13) </w:t>
            </w:r>
          </w:p>
        </w:tc>
        <w:tc>
          <w:tcPr>
            <w:tcW w:w="3578"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Нестор</w:t>
            </w:r>
          </w:p>
        </w:tc>
        <w:tc>
          <w:tcPr>
            <w:tcW w:w="3191"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Житие Бориса и Глеба»</w:t>
            </w:r>
          </w:p>
        </w:tc>
      </w:tr>
      <w:tr w:rsidR="00062D4B" w:rsidRPr="00F407E6" w:rsidTr="00FC543E">
        <w:tc>
          <w:tcPr>
            <w:tcW w:w="2802"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xml:space="preserve">Слово </w:t>
            </w:r>
            <w:proofErr w:type="gramStart"/>
            <w:r w:rsidRPr="00F407E6">
              <w:rPr>
                <w:rFonts w:ascii="Times New Roman" w:eastAsia="Arial Unicode MS" w:hAnsi="Times New Roman" w:cs="Times New Roman"/>
                <w:b/>
                <w:sz w:val="24"/>
                <w:szCs w:val="24"/>
              </w:rPr>
              <w:t xml:space="preserve">( </w:t>
            </w:r>
            <w:proofErr w:type="gramEnd"/>
            <w:r w:rsidRPr="00F407E6">
              <w:rPr>
                <w:rFonts w:ascii="Times New Roman" w:eastAsia="Arial Unicode MS" w:hAnsi="Times New Roman" w:cs="Times New Roman"/>
                <w:b/>
                <w:sz w:val="24"/>
                <w:szCs w:val="24"/>
              </w:rPr>
              <w:t xml:space="preserve">сл. 14) </w:t>
            </w:r>
          </w:p>
        </w:tc>
        <w:tc>
          <w:tcPr>
            <w:tcW w:w="3578" w:type="dxa"/>
          </w:tcPr>
          <w:p w:rsidR="00062D4B" w:rsidRPr="00F407E6" w:rsidRDefault="00062D4B" w:rsidP="00FC543E">
            <w:pPr>
              <w:pStyle w:val="a3"/>
              <w:rPr>
                <w:rFonts w:ascii="Times New Roman" w:eastAsia="Arial Unicode MS" w:hAnsi="Times New Roman" w:cs="Times New Roman"/>
                <w:b/>
                <w:sz w:val="24"/>
                <w:szCs w:val="24"/>
              </w:rPr>
            </w:pPr>
            <w:proofErr w:type="spellStart"/>
            <w:r w:rsidRPr="00F407E6">
              <w:rPr>
                <w:rFonts w:ascii="Times New Roman" w:eastAsia="Arial Unicode MS" w:hAnsi="Times New Roman" w:cs="Times New Roman"/>
                <w:b/>
                <w:sz w:val="24"/>
                <w:szCs w:val="24"/>
              </w:rPr>
              <w:t>Иларион</w:t>
            </w:r>
            <w:proofErr w:type="spellEnd"/>
          </w:p>
        </w:tc>
        <w:tc>
          <w:tcPr>
            <w:tcW w:w="3191"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Слово о законе и благодати»</w:t>
            </w:r>
          </w:p>
        </w:tc>
      </w:tr>
      <w:tr w:rsidR="00062D4B" w:rsidRPr="00F407E6" w:rsidTr="00FC543E">
        <w:tc>
          <w:tcPr>
            <w:tcW w:w="2802"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xml:space="preserve">Поучения </w:t>
            </w:r>
            <w:proofErr w:type="gramStart"/>
            <w:r w:rsidRPr="00F407E6">
              <w:rPr>
                <w:rFonts w:ascii="Times New Roman" w:eastAsia="Arial Unicode MS" w:hAnsi="Times New Roman" w:cs="Times New Roman"/>
                <w:b/>
                <w:sz w:val="24"/>
                <w:szCs w:val="24"/>
              </w:rPr>
              <w:t xml:space="preserve">( </w:t>
            </w:r>
            <w:proofErr w:type="gramEnd"/>
            <w:r w:rsidRPr="00F407E6">
              <w:rPr>
                <w:rFonts w:ascii="Times New Roman" w:eastAsia="Arial Unicode MS" w:hAnsi="Times New Roman" w:cs="Times New Roman"/>
                <w:b/>
                <w:sz w:val="24"/>
                <w:szCs w:val="24"/>
              </w:rPr>
              <w:t xml:space="preserve">сл. 15) </w:t>
            </w:r>
          </w:p>
        </w:tc>
        <w:tc>
          <w:tcPr>
            <w:tcW w:w="3578"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Владимир Мономах</w:t>
            </w:r>
          </w:p>
        </w:tc>
        <w:tc>
          <w:tcPr>
            <w:tcW w:w="3191" w:type="dxa"/>
          </w:tcPr>
          <w:p w:rsidR="00062D4B" w:rsidRPr="00F407E6" w:rsidRDefault="00062D4B" w:rsidP="00FC543E">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 Поучение Владимира Мономаха</w:t>
            </w:r>
          </w:p>
        </w:tc>
      </w:tr>
    </w:tbl>
    <w:p w:rsidR="00062D4B" w:rsidRPr="00F407E6" w:rsidRDefault="00062D4B" w:rsidP="00062D4B">
      <w:pPr>
        <w:pStyle w:val="a3"/>
        <w:ind w:left="360"/>
        <w:rPr>
          <w:rFonts w:ascii="Times New Roman" w:eastAsia="Arial Unicode MS" w:hAnsi="Times New Roman" w:cs="Times New Roman"/>
          <w:sz w:val="24"/>
          <w:szCs w:val="24"/>
        </w:rPr>
      </w:pPr>
    </w:p>
    <w:p w:rsidR="00062D4B" w:rsidRPr="00F407E6" w:rsidRDefault="00062D4B" w:rsidP="00062D4B">
      <w:pPr>
        <w:pStyle w:val="a3"/>
        <w:ind w:left="360"/>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Какие идеи были ведущими в древнерусской литературе? (идеи единства, величия Руси и ее особой роли в христианстве, принятия нравственных образцов христианства) Почему?</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5. Устное народное творчество.</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Фольклор – это УНТ. Это деятельность народа, отражающая его жизнь, воззрения, идеалы, принципы.</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С незапамятных времён славяне складывали песни, сказки.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b/>
          <w:sz w:val="24"/>
          <w:szCs w:val="24"/>
          <w:u w:val="single"/>
        </w:rPr>
        <w:t xml:space="preserve">( сл. 16) </w:t>
      </w:r>
      <w:r w:rsidRPr="00F407E6">
        <w:rPr>
          <w:rFonts w:ascii="Times New Roman" w:eastAsia="Arial Unicode MS" w:hAnsi="Times New Roman" w:cs="Times New Roman"/>
          <w:sz w:val="24"/>
          <w:szCs w:val="24"/>
        </w:rPr>
        <w:t xml:space="preserve"> Самыми знаменитыми произведениями древнерусского фольклора были былины. Это героические песни, рассказывающие о подвигах богатырей – воинов.</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 xml:space="preserve">( </w:t>
      </w:r>
      <w:proofErr w:type="gramStart"/>
      <w:r w:rsidRPr="00F407E6">
        <w:rPr>
          <w:rFonts w:ascii="Times New Roman" w:eastAsia="Arial Unicode MS" w:hAnsi="Times New Roman" w:cs="Times New Roman"/>
          <w:b/>
          <w:sz w:val="24"/>
          <w:szCs w:val="24"/>
          <w:u w:val="single"/>
        </w:rPr>
        <w:t>с</w:t>
      </w:r>
      <w:proofErr w:type="gramEnd"/>
      <w:r w:rsidRPr="00F407E6">
        <w:rPr>
          <w:rFonts w:ascii="Times New Roman" w:eastAsia="Arial Unicode MS" w:hAnsi="Times New Roman" w:cs="Times New Roman"/>
          <w:b/>
          <w:sz w:val="24"/>
          <w:szCs w:val="24"/>
          <w:u w:val="single"/>
        </w:rPr>
        <w:t xml:space="preserve">л. 17) </w:t>
      </w:r>
      <w:r w:rsidRPr="00F407E6">
        <w:rPr>
          <w:rFonts w:ascii="Times New Roman" w:eastAsia="Arial Unicode MS" w:hAnsi="Times New Roman" w:cs="Times New Roman"/>
          <w:sz w:val="24"/>
          <w:szCs w:val="24"/>
        </w:rPr>
        <w:t xml:space="preserve">Каких богатырей вы можете назвать? ( Илья Муромец, Добрыня Никитич, Алёша Попович, </w:t>
      </w:r>
      <w:proofErr w:type="spellStart"/>
      <w:r w:rsidRPr="00F407E6">
        <w:rPr>
          <w:rFonts w:ascii="Times New Roman" w:eastAsia="Arial Unicode MS" w:hAnsi="Times New Roman" w:cs="Times New Roman"/>
          <w:sz w:val="24"/>
          <w:szCs w:val="24"/>
        </w:rPr>
        <w:t>Святогор</w:t>
      </w:r>
      <w:proofErr w:type="spellEnd"/>
      <w:r w:rsidRPr="00F407E6">
        <w:rPr>
          <w:rFonts w:ascii="Times New Roman" w:eastAsia="Arial Unicode MS" w:hAnsi="Times New Roman" w:cs="Times New Roman"/>
          <w:sz w:val="24"/>
          <w:szCs w:val="24"/>
        </w:rPr>
        <w:t xml:space="preserve">, Микула – </w:t>
      </w:r>
      <w:proofErr w:type="spellStart"/>
      <w:r w:rsidRPr="00F407E6">
        <w:rPr>
          <w:rFonts w:ascii="Times New Roman" w:eastAsia="Arial Unicode MS" w:hAnsi="Times New Roman" w:cs="Times New Roman"/>
          <w:sz w:val="24"/>
          <w:szCs w:val="24"/>
        </w:rPr>
        <w:t>Селянинович</w:t>
      </w:r>
      <w:proofErr w:type="spellEnd"/>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Народ воспевал не только ратные подвиги богатырей, но и  нелёгкий труд земледельца. Несколько былин посвящено Микуле  - </w:t>
      </w:r>
      <w:proofErr w:type="spellStart"/>
      <w:r w:rsidRPr="00F407E6">
        <w:rPr>
          <w:rFonts w:ascii="Times New Roman" w:eastAsia="Arial Unicode MS" w:hAnsi="Times New Roman" w:cs="Times New Roman"/>
          <w:sz w:val="24"/>
          <w:szCs w:val="24"/>
        </w:rPr>
        <w:t>Селяниновичу</w:t>
      </w:r>
      <w:proofErr w:type="spellEnd"/>
      <w:r w:rsidRPr="00F407E6">
        <w:rPr>
          <w:rFonts w:ascii="Times New Roman" w:eastAsia="Arial Unicode MS" w:hAnsi="Times New Roman" w:cs="Times New Roman"/>
          <w:sz w:val="24"/>
          <w:szCs w:val="24"/>
        </w:rPr>
        <w:t>.</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6. Зодчество и изобразительное искусство.</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 xml:space="preserve">( сл. 18) </w:t>
      </w:r>
      <w:r w:rsidRPr="00F407E6">
        <w:rPr>
          <w:rFonts w:ascii="Times New Roman" w:eastAsia="Arial Unicode MS" w:hAnsi="Times New Roman" w:cs="Times New Roman"/>
          <w:sz w:val="24"/>
          <w:szCs w:val="24"/>
        </w:rPr>
        <w:t xml:space="preserve">Издавна на Руси избы простых людей, терема знати, крепости строили из дерева. </w:t>
      </w:r>
      <w:r w:rsidRPr="00F407E6">
        <w:rPr>
          <w:rFonts w:ascii="Times New Roman" w:eastAsia="Arial Unicode MS" w:hAnsi="Times New Roman" w:cs="Times New Roman"/>
          <w:sz w:val="24"/>
          <w:szCs w:val="24"/>
          <w:u w:val="single"/>
        </w:rPr>
        <w:t>Деревянное зодчество имело свои традиции.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rPr>
        <w:t></w:t>
      </w:r>
      <w:r w:rsidRPr="00F407E6">
        <w:rPr>
          <w:rFonts w:ascii="Times New Roman" w:eastAsia="Arial Unicode MS" w:hAnsi="Times New Roman" w:cs="Times New Roman"/>
          <w:b/>
          <w:sz w:val="24"/>
          <w:szCs w:val="24"/>
        </w:rPr>
        <w:tab/>
      </w:r>
      <w:proofErr w:type="gramStart"/>
      <w:r w:rsidRPr="00F407E6">
        <w:rPr>
          <w:rFonts w:ascii="Times New Roman" w:eastAsia="Arial Unicode MS" w:hAnsi="Times New Roman" w:cs="Times New Roman"/>
          <w:sz w:val="24"/>
          <w:szCs w:val="24"/>
        </w:rPr>
        <w:t>о</w:t>
      </w:r>
      <w:proofErr w:type="gramEnd"/>
      <w:r w:rsidRPr="00F407E6">
        <w:rPr>
          <w:rFonts w:ascii="Times New Roman" w:eastAsia="Arial Unicode MS" w:hAnsi="Times New Roman" w:cs="Times New Roman"/>
          <w:sz w:val="24"/>
          <w:szCs w:val="24"/>
        </w:rPr>
        <w:t>сновной материал – дерево (обилие лесов, нехватка строительного камня). Из дерева строились не только жилые дома крестьян, но и крепостные стены, боярские терема, княжеские дворцы, церкви. Именно поэтому многие архитектурные памятники не сохранились</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r>
      <w:proofErr w:type="spellStart"/>
      <w:r w:rsidRPr="00F407E6">
        <w:rPr>
          <w:rFonts w:ascii="Times New Roman" w:eastAsia="Arial Unicode MS" w:hAnsi="Times New Roman" w:cs="Times New Roman"/>
          <w:sz w:val="24"/>
          <w:szCs w:val="24"/>
        </w:rPr>
        <w:t>многоярусность</w:t>
      </w:r>
      <w:proofErr w:type="spellEnd"/>
      <w:r w:rsidRPr="00F407E6">
        <w:rPr>
          <w:rFonts w:ascii="Times New Roman" w:eastAsia="Arial Unicode MS" w:hAnsi="Times New Roman" w:cs="Times New Roman"/>
          <w:sz w:val="24"/>
          <w:szCs w:val="24"/>
        </w:rPr>
        <w:t xml:space="preserve"> строений,</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 xml:space="preserve">наличие разнообразных пристроек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 xml:space="preserve">клетей, переходов, сеней)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 xml:space="preserve"> увенчание построек теремами и башенками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художественная резьба по дереву.</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сл. 19) </w:t>
      </w:r>
      <w:r w:rsidRPr="00F407E6">
        <w:rPr>
          <w:rFonts w:ascii="Times New Roman" w:eastAsia="Arial Unicode MS" w:hAnsi="Times New Roman" w:cs="Times New Roman"/>
          <w:sz w:val="24"/>
          <w:szCs w:val="24"/>
        </w:rPr>
        <w:t xml:space="preserve">В X-XI веках получило развитие </w:t>
      </w:r>
      <w:r w:rsidRPr="00F407E6">
        <w:rPr>
          <w:rFonts w:ascii="Times New Roman" w:eastAsia="Arial Unicode MS" w:hAnsi="Times New Roman" w:cs="Times New Roman"/>
          <w:sz w:val="24"/>
          <w:szCs w:val="24"/>
          <w:u w:val="single"/>
        </w:rPr>
        <w:t>каменное строительство</w:t>
      </w:r>
      <w:r w:rsidRPr="00F407E6">
        <w:rPr>
          <w:rFonts w:ascii="Times New Roman" w:eastAsia="Arial Unicode MS" w:hAnsi="Times New Roman" w:cs="Times New Roman"/>
          <w:sz w:val="24"/>
          <w:szCs w:val="24"/>
        </w:rPr>
        <w:t xml:space="preserve">, что было связано с Крещением Руси. Первой известной по летописям каменной постройкой Руси можно </w:t>
      </w:r>
      <w:r w:rsidRPr="00F407E6">
        <w:rPr>
          <w:rFonts w:ascii="Times New Roman" w:eastAsia="Arial Unicode MS" w:hAnsi="Times New Roman" w:cs="Times New Roman"/>
          <w:sz w:val="24"/>
          <w:szCs w:val="24"/>
        </w:rPr>
        <w:lastRenderedPageBreak/>
        <w:t xml:space="preserve">считать Десятинную церковь в Киеве, сооруженную в 989-996гг. а в 1240 году разрушенную во время осады Киева монголами.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Посмотрите на эти сооружения (слайд или иллюстрации с. 89,90) и выделите особенности этих построек. </w:t>
      </w:r>
      <w:r w:rsidRPr="00F407E6">
        <w:rPr>
          <w:rFonts w:ascii="Times New Roman" w:eastAsia="Arial Unicode MS" w:hAnsi="Times New Roman" w:cs="Times New Roman"/>
          <w:sz w:val="24"/>
          <w:szCs w:val="24"/>
          <w:u w:val="single"/>
        </w:rPr>
        <w:t>Особенности строительства каменных храмов</w:t>
      </w:r>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rPr>
        <w:t></w:t>
      </w:r>
      <w:r w:rsidRPr="00F407E6">
        <w:rPr>
          <w:rFonts w:ascii="Times New Roman" w:eastAsia="Arial Unicode MS" w:hAnsi="Times New Roman" w:cs="Times New Roman"/>
          <w:b/>
          <w:sz w:val="24"/>
          <w:szCs w:val="24"/>
        </w:rPr>
        <w:tab/>
      </w:r>
      <w:r w:rsidRPr="00F407E6">
        <w:rPr>
          <w:rFonts w:ascii="Times New Roman" w:eastAsia="Arial Unicode MS" w:hAnsi="Times New Roman" w:cs="Times New Roman"/>
          <w:sz w:val="24"/>
          <w:szCs w:val="24"/>
        </w:rPr>
        <w:t xml:space="preserve">крестово-купольные храмы.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Примером каменного зодчества является Софийский собор, заложенный в 1037 году Ярославом Мудрым.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r>
      <w:proofErr w:type="gramStart"/>
      <w:r w:rsidRPr="00F407E6">
        <w:rPr>
          <w:rFonts w:ascii="Times New Roman" w:eastAsia="Arial Unicode MS" w:hAnsi="Times New Roman" w:cs="Times New Roman"/>
          <w:sz w:val="24"/>
          <w:szCs w:val="24"/>
        </w:rPr>
        <w:t>г</w:t>
      </w:r>
      <w:proofErr w:type="gramEnd"/>
      <w:r w:rsidRPr="00F407E6">
        <w:rPr>
          <w:rFonts w:ascii="Times New Roman" w:eastAsia="Arial Unicode MS" w:hAnsi="Times New Roman" w:cs="Times New Roman"/>
          <w:sz w:val="24"/>
          <w:szCs w:val="24"/>
        </w:rPr>
        <w:t xml:space="preserve">лавный храм христиан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политический центр Киевской Руси.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место захоронения царей и митрополитов</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шедевр древнерусской архитектуры</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Древние зодчие тщательно выбирали место для строительства. Творения зодчих органически сливаются с окружающей природой. Стены собора выложены из </w:t>
      </w:r>
      <w:proofErr w:type="spellStart"/>
      <w:r w:rsidRPr="00F407E6">
        <w:rPr>
          <w:rFonts w:ascii="Times New Roman" w:eastAsia="Arial Unicode MS" w:hAnsi="Times New Roman" w:cs="Times New Roman"/>
          <w:sz w:val="24"/>
          <w:szCs w:val="24"/>
        </w:rPr>
        <w:t>плиткообразного</w:t>
      </w:r>
      <w:proofErr w:type="spellEnd"/>
      <w:r w:rsidRPr="00F407E6">
        <w:rPr>
          <w:rFonts w:ascii="Times New Roman" w:eastAsia="Arial Unicode MS" w:hAnsi="Times New Roman" w:cs="Times New Roman"/>
          <w:sz w:val="24"/>
          <w:szCs w:val="24"/>
        </w:rPr>
        <w:t xml:space="preserve"> кирпича - </w:t>
      </w:r>
      <w:proofErr w:type="spellStart"/>
      <w:r w:rsidRPr="00F407E6">
        <w:rPr>
          <w:rFonts w:ascii="Times New Roman" w:eastAsia="Arial Unicode MS" w:hAnsi="Times New Roman" w:cs="Times New Roman"/>
          <w:b/>
          <w:sz w:val="24"/>
          <w:szCs w:val="24"/>
          <w:u w:val="single"/>
        </w:rPr>
        <w:t>плинфы</w:t>
      </w:r>
      <w:proofErr w:type="spellEnd"/>
      <w:r w:rsidRPr="00F407E6">
        <w:rPr>
          <w:rFonts w:ascii="Times New Roman" w:eastAsia="Arial Unicode MS" w:hAnsi="Times New Roman" w:cs="Times New Roman"/>
          <w:sz w:val="24"/>
          <w:szCs w:val="24"/>
        </w:rPr>
        <w:t xml:space="preserve">, его ряды чередуются с толстыми слоями белой извести. Собор - могучее, величественное сооружение с открытыми галереями и </w:t>
      </w:r>
      <w:proofErr w:type="gramStart"/>
      <w:r w:rsidRPr="00F407E6">
        <w:rPr>
          <w:rFonts w:ascii="Times New Roman" w:eastAsia="Arial Unicode MS" w:hAnsi="Times New Roman" w:cs="Times New Roman"/>
          <w:sz w:val="24"/>
          <w:szCs w:val="24"/>
        </w:rPr>
        <w:t>завершающим</w:t>
      </w:r>
      <w:proofErr w:type="gramEnd"/>
      <w:r w:rsidRPr="00F407E6">
        <w:rPr>
          <w:rFonts w:ascii="Times New Roman" w:eastAsia="Arial Unicode MS" w:hAnsi="Times New Roman" w:cs="Times New Roman"/>
          <w:sz w:val="24"/>
          <w:szCs w:val="24"/>
        </w:rPr>
        <w:t xml:space="preserve"> его </w:t>
      </w:r>
      <w:proofErr w:type="spellStart"/>
      <w:r w:rsidRPr="00F407E6">
        <w:rPr>
          <w:rFonts w:ascii="Times New Roman" w:eastAsia="Arial Unicode MS" w:hAnsi="Times New Roman" w:cs="Times New Roman"/>
          <w:sz w:val="24"/>
          <w:szCs w:val="24"/>
        </w:rPr>
        <w:t>многоглавием</w:t>
      </w:r>
      <w:proofErr w:type="spellEnd"/>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rPr>
        <w:t xml:space="preserve">( сл.20) </w:t>
      </w:r>
      <w:r w:rsidRPr="00F407E6">
        <w:rPr>
          <w:rFonts w:ascii="Times New Roman" w:eastAsia="Arial Unicode MS" w:hAnsi="Times New Roman" w:cs="Times New Roman"/>
          <w:sz w:val="24"/>
          <w:szCs w:val="24"/>
        </w:rPr>
        <w:t xml:space="preserve">Храм Святой Софии появляется и в Новгороде. Собор возводился с 1045 по 1050 гг. в центре Детинца по повелению новгородского князя Владимира, сына Ярослава. </w:t>
      </w:r>
      <w:proofErr w:type="gramStart"/>
      <w:r w:rsidRPr="00F407E6">
        <w:rPr>
          <w:rFonts w:ascii="Times New Roman" w:eastAsia="Arial Unicode MS" w:hAnsi="Times New Roman" w:cs="Times New Roman"/>
          <w:sz w:val="24"/>
          <w:szCs w:val="24"/>
        </w:rPr>
        <w:t>План Новгородской Софии схож с планом Киевской, но Новгородская София проще: всего 5 глав, стены выложены из крупного камня с применением кирпича для арок, сводов и оконных проемов.</w:t>
      </w:r>
      <w:proofErr w:type="gramEnd"/>
      <w:r w:rsidRPr="00F407E6">
        <w:rPr>
          <w:rFonts w:ascii="Times New Roman" w:eastAsia="Arial Unicode MS" w:hAnsi="Times New Roman" w:cs="Times New Roman"/>
          <w:sz w:val="24"/>
          <w:szCs w:val="24"/>
        </w:rPr>
        <w:t xml:space="preserve"> Стены и своды покрыты фресковой росписью, мозаика отсутствует. Этот собор сохранился до наших дней без изменений. Софийский собор в Новгороде определил направление новгородской архитектуры - скупость украшений, строгость и величественность форм.</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Как вы думаете, почему? (более суровая природа)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Из византийской традиции заимствована и традиция украшения внутреннего пространства.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Посмотрите, какие виды изобразительного искусства можно было встретить в древнерусском храме?</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b/>
          <w:sz w:val="24"/>
          <w:szCs w:val="24"/>
          <w:u w:val="single"/>
        </w:rPr>
        <w:t>( сл. 21) Фреска</w:t>
      </w:r>
      <w:r w:rsidRPr="00F407E6">
        <w:rPr>
          <w:rFonts w:ascii="Times New Roman" w:eastAsia="Arial Unicode MS" w:hAnsi="Times New Roman" w:cs="Times New Roman"/>
          <w:sz w:val="24"/>
          <w:szCs w:val="24"/>
        </w:rPr>
        <w:t xml:space="preserve"> – живопись водяными красками по сырой штукатурке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На фресках Святой Софии можно было увидеть разнообразные сюжеты. Особый интерес представляют изображения семьи Ярослава Мудрого. Групповой портрет венчает 12 фигур. Кроме того, фрески показывают нам сцены из жизни населения той эпохи: кулачный бой, цирк, ряженые и скоморохи, сцены охоты. Фрески Софии Киевской - единственный памятник светской живописи.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w:t>
      </w:r>
      <w:proofErr w:type="gramStart"/>
      <w:r w:rsidRPr="00F407E6">
        <w:rPr>
          <w:rFonts w:ascii="Times New Roman" w:eastAsia="Arial Unicode MS" w:hAnsi="Times New Roman" w:cs="Times New Roman"/>
          <w:b/>
          <w:sz w:val="24"/>
          <w:szCs w:val="24"/>
          <w:u w:val="single"/>
        </w:rPr>
        <w:t>с</w:t>
      </w:r>
      <w:proofErr w:type="gramEnd"/>
      <w:r w:rsidRPr="00F407E6">
        <w:rPr>
          <w:rFonts w:ascii="Times New Roman" w:eastAsia="Arial Unicode MS" w:hAnsi="Times New Roman" w:cs="Times New Roman"/>
          <w:b/>
          <w:sz w:val="24"/>
          <w:szCs w:val="24"/>
          <w:u w:val="single"/>
        </w:rPr>
        <w:t>л. 22)</w:t>
      </w:r>
      <w:r w:rsidRPr="00F407E6">
        <w:rPr>
          <w:rFonts w:ascii="Times New Roman" w:eastAsia="Arial Unicode MS" w:hAnsi="Times New Roman" w:cs="Times New Roman"/>
          <w:sz w:val="24"/>
          <w:szCs w:val="24"/>
        </w:rPr>
        <w:t xml:space="preserve"> </w:t>
      </w:r>
      <w:r w:rsidRPr="00F407E6">
        <w:rPr>
          <w:rFonts w:ascii="Times New Roman" w:eastAsia="Arial Unicode MS" w:hAnsi="Times New Roman" w:cs="Times New Roman"/>
          <w:b/>
          <w:sz w:val="24"/>
          <w:szCs w:val="24"/>
          <w:u w:val="single"/>
        </w:rPr>
        <w:t>Мозаика</w:t>
      </w:r>
      <w:r w:rsidRPr="00F407E6">
        <w:rPr>
          <w:rFonts w:ascii="Times New Roman" w:eastAsia="Arial Unicode MS" w:hAnsi="Times New Roman" w:cs="Times New Roman"/>
          <w:sz w:val="24"/>
          <w:szCs w:val="24"/>
        </w:rPr>
        <w:t xml:space="preserve"> – изображение, выполненное из цветных камней;</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Храм поражал своим великолепием и роскошью внутреннего убранства. С мозаикой и фреской гармонировал очень сложный </w:t>
      </w:r>
      <w:proofErr w:type="spellStart"/>
      <w:r w:rsidRPr="00F407E6">
        <w:rPr>
          <w:rFonts w:ascii="Times New Roman" w:eastAsia="Arial Unicode MS" w:hAnsi="Times New Roman" w:cs="Times New Roman"/>
          <w:sz w:val="24"/>
          <w:szCs w:val="24"/>
        </w:rPr>
        <w:t>ковровоорнаментальный</w:t>
      </w:r>
      <w:proofErr w:type="spellEnd"/>
      <w:r w:rsidRPr="00F407E6">
        <w:rPr>
          <w:rFonts w:ascii="Times New Roman" w:eastAsia="Arial Unicode MS" w:hAnsi="Times New Roman" w:cs="Times New Roman"/>
          <w:sz w:val="24"/>
          <w:szCs w:val="24"/>
        </w:rPr>
        <w:t xml:space="preserve"> пол из треугольных, квадратных, прямоугольных кусочков разноцветной смальты. Мастера нашли особые углы наклона каждой смальты, благодаря чему лучи света отражались неодинаково, и мозаика искрилась, поражая всех своим великолепием.</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b/>
          <w:sz w:val="24"/>
          <w:szCs w:val="24"/>
          <w:u w:val="single"/>
        </w:rPr>
        <w:t xml:space="preserve">( </w:t>
      </w:r>
      <w:proofErr w:type="gramStart"/>
      <w:r w:rsidRPr="00F407E6">
        <w:rPr>
          <w:rFonts w:ascii="Times New Roman" w:eastAsia="Arial Unicode MS" w:hAnsi="Times New Roman" w:cs="Times New Roman"/>
          <w:b/>
          <w:sz w:val="24"/>
          <w:szCs w:val="24"/>
          <w:u w:val="single"/>
        </w:rPr>
        <w:t>с</w:t>
      </w:r>
      <w:proofErr w:type="gramEnd"/>
      <w:r w:rsidRPr="00F407E6">
        <w:rPr>
          <w:rFonts w:ascii="Times New Roman" w:eastAsia="Arial Unicode MS" w:hAnsi="Times New Roman" w:cs="Times New Roman"/>
          <w:b/>
          <w:sz w:val="24"/>
          <w:szCs w:val="24"/>
          <w:u w:val="single"/>
        </w:rPr>
        <w:t>л. 23) Икона</w:t>
      </w:r>
      <w:r w:rsidRPr="00F407E6">
        <w:rPr>
          <w:rFonts w:ascii="Times New Roman" w:eastAsia="Arial Unicode MS" w:hAnsi="Times New Roman" w:cs="Times New Roman"/>
          <w:sz w:val="24"/>
          <w:szCs w:val="24"/>
        </w:rPr>
        <w:t xml:space="preserve">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Первые иконы пришла на Русь из Византии во времена Княгини Ольги и князя Владимира. Первым известным нам иконописцем был </w:t>
      </w:r>
      <w:proofErr w:type="spellStart"/>
      <w:r w:rsidRPr="00F407E6">
        <w:rPr>
          <w:rFonts w:ascii="Times New Roman" w:eastAsia="Arial Unicode MS" w:hAnsi="Times New Roman" w:cs="Times New Roman"/>
          <w:sz w:val="24"/>
          <w:szCs w:val="24"/>
        </w:rPr>
        <w:t>Алимпий</w:t>
      </w:r>
      <w:proofErr w:type="spellEnd"/>
      <w:r w:rsidRPr="00F407E6">
        <w:rPr>
          <w:rFonts w:ascii="Times New Roman" w:eastAsia="Arial Unicode MS" w:hAnsi="Times New Roman" w:cs="Times New Roman"/>
          <w:sz w:val="24"/>
          <w:szCs w:val="24"/>
        </w:rPr>
        <w:t>, монах Киево-Печерского монастыря. Наибольшее распространение получили иконы, исполненные натуральной краской на основе яичного желтка на досках. Они часто украшались драгоценными камнями, мозаикой из цветного стекла.</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*Давайте рассмотрим иконы этого периода, попробуем проанализировать их общие и различные черты </w:t>
      </w:r>
      <w:proofErr w:type="gramStart"/>
      <w:r w:rsidRPr="00F407E6">
        <w:rPr>
          <w:rFonts w:ascii="Times New Roman" w:eastAsia="Arial Unicode MS" w:hAnsi="Times New Roman" w:cs="Times New Roman"/>
          <w:sz w:val="24"/>
          <w:szCs w:val="24"/>
        </w:rPr>
        <w:t xml:space="preserve">( </w:t>
      </w:r>
      <w:proofErr w:type="gramEnd"/>
      <w:r w:rsidRPr="00F407E6">
        <w:rPr>
          <w:rFonts w:ascii="Times New Roman" w:eastAsia="Arial Unicode MS" w:hAnsi="Times New Roman" w:cs="Times New Roman"/>
          <w:sz w:val="24"/>
          <w:szCs w:val="24"/>
        </w:rPr>
        <w:t>в более сильном классе).</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u w:val="single"/>
        </w:rPr>
        <w:t xml:space="preserve">( сл. 24- 25) </w:t>
      </w: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 xml:space="preserve">Икона из Софийского Собора в Киеве.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b/>
          <w:sz w:val="24"/>
          <w:szCs w:val="24"/>
        </w:rPr>
        <w:t></w:t>
      </w:r>
      <w:r w:rsidRPr="00F407E6">
        <w:rPr>
          <w:rFonts w:ascii="Times New Roman" w:eastAsia="Arial Unicode MS" w:hAnsi="Times New Roman" w:cs="Times New Roman"/>
          <w:sz w:val="24"/>
          <w:szCs w:val="24"/>
        </w:rPr>
        <w:tab/>
        <w:t xml:space="preserve">Мозаика. Богоматерь </w:t>
      </w:r>
      <w:proofErr w:type="spellStart"/>
      <w:r w:rsidRPr="00F407E6">
        <w:rPr>
          <w:rFonts w:ascii="Times New Roman" w:eastAsia="Arial Unicode MS" w:hAnsi="Times New Roman" w:cs="Times New Roman"/>
          <w:sz w:val="24"/>
          <w:szCs w:val="24"/>
        </w:rPr>
        <w:t>Оранта</w:t>
      </w:r>
      <w:proofErr w:type="spellEnd"/>
      <w:r w:rsidRPr="00F407E6">
        <w:rPr>
          <w:rFonts w:ascii="Times New Roman" w:eastAsia="Arial Unicode MS" w:hAnsi="Times New Roman" w:cs="Times New Roman"/>
          <w:sz w:val="24"/>
          <w:szCs w:val="24"/>
        </w:rPr>
        <w:t>. Софийский Собор в Киеве</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lastRenderedPageBreak/>
        <w:t></w:t>
      </w:r>
      <w:r w:rsidRPr="00F407E6">
        <w:rPr>
          <w:rFonts w:ascii="Times New Roman" w:eastAsia="Arial Unicode MS" w:hAnsi="Times New Roman" w:cs="Times New Roman"/>
          <w:sz w:val="24"/>
          <w:szCs w:val="24"/>
        </w:rPr>
        <w:tab/>
        <w:t xml:space="preserve">Икона Богоматери. Новгород. Начало XI </w:t>
      </w:r>
      <w:proofErr w:type="gramStart"/>
      <w:r w:rsidRPr="00F407E6">
        <w:rPr>
          <w:rFonts w:ascii="Times New Roman" w:eastAsia="Arial Unicode MS" w:hAnsi="Times New Roman" w:cs="Times New Roman"/>
          <w:sz w:val="24"/>
          <w:szCs w:val="24"/>
        </w:rPr>
        <w:t>в</w:t>
      </w:r>
      <w:proofErr w:type="gramEnd"/>
      <w:r w:rsidRPr="00F407E6">
        <w:rPr>
          <w:rFonts w:ascii="Times New Roman" w:eastAsia="Arial Unicode MS" w:hAnsi="Times New Roman" w:cs="Times New Roman"/>
          <w:sz w:val="24"/>
          <w:szCs w:val="24"/>
        </w:rPr>
        <w:t>.</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 xml:space="preserve">Владимирская икона Божьей матери. </w:t>
      </w:r>
      <w:proofErr w:type="gramStart"/>
      <w:r w:rsidRPr="00F407E6">
        <w:rPr>
          <w:rFonts w:ascii="Times New Roman" w:eastAsia="Arial Unicode MS" w:hAnsi="Times New Roman" w:cs="Times New Roman"/>
          <w:sz w:val="24"/>
          <w:szCs w:val="24"/>
        </w:rPr>
        <w:t>Доставлена</w:t>
      </w:r>
      <w:proofErr w:type="gramEnd"/>
      <w:r w:rsidRPr="00F407E6">
        <w:rPr>
          <w:rFonts w:ascii="Times New Roman" w:eastAsia="Arial Unicode MS" w:hAnsi="Times New Roman" w:cs="Times New Roman"/>
          <w:sz w:val="24"/>
          <w:szCs w:val="24"/>
        </w:rPr>
        <w:t xml:space="preserve"> в Киев из Константинополя в 1131 г..</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w:t>
      </w:r>
      <w:r w:rsidRPr="00F407E6">
        <w:rPr>
          <w:rFonts w:ascii="Times New Roman" w:eastAsia="Arial Unicode MS" w:hAnsi="Times New Roman" w:cs="Times New Roman"/>
          <w:sz w:val="24"/>
          <w:szCs w:val="24"/>
        </w:rPr>
        <w:tab/>
        <w:t>Икона</w:t>
      </w:r>
      <w:proofErr w:type="gramStart"/>
      <w:r w:rsidRPr="00F407E6">
        <w:rPr>
          <w:rFonts w:ascii="Times New Roman" w:eastAsia="Arial Unicode MS" w:hAnsi="Times New Roman" w:cs="Times New Roman"/>
          <w:sz w:val="24"/>
          <w:szCs w:val="24"/>
        </w:rPr>
        <w:t xml:space="preserve"> С</w:t>
      </w:r>
      <w:proofErr w:type="gramEnd"/>
      <w:r w:rsidRPr="00F407E6">
        <w:rPr>
          <w:rFonts w:ascii="Times New Roman" w:eastAsia="Arial Unicode MS" w:hAnsi="Times New Roman" w:cs="Times New Roman"/>
          <w:sz w:val="24"/>
          <w:szCs w:val="24"/>
        </w:rPr>
        <w:t xml:space="preserve">в. Георгия. Начало XII </w:t>
      </w:r>
      <w:proofErr w:type="gramStart"/>
      <w:r w:rsidRPr="00F407E6">
        <w:rPr>
          <w:rFonts w:ascii="Times New Roman" w:eastAsia="Arial Unicode MS" w:hAnsi="Times New Roman" w:cs="Times New Roman"/>
          <w:sz w:val="24"/>
          <w:szCs w:val="24"/>
        </w:rPr>
        <w:t>в</w:t>
      </w:r>
      <w:proofErr w:type="gramEnd"/>
      <w:r w:rsidRPr="00F407E6">
        <w:rPr>
          <w:rFonts w:ascii="Times New Roman" w:eastAsia="Arial Unicode MS" w:hAnsi="Times New Roman" w:cs="Times New Roman"/>
          <w:sz w:val="24"/>
          <w:szCs w:val="24"/>
        </w:rPr>
        <w:t>.</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sz w:val="24"/>
          <w:szCs w:val="24"/>
        </w:rPr>
        <w:tab/>
      </w:r>
      <w:r w:rsidRPr="00F407E6">
        <w:rPr>
          <w:rFonts w:ascii="Times New Roman" w:eastAsia="Arial Unicode MS" w:hAnsi="Times New Roman" w:cs="Times New Roman"/>
          <w:b/>
          <w:sz w:val="24"/>
          <w:szCs w:val="24"/>
        </w:rPr>
        <w:t>7. Художественное ремесло.</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 Русь славилась своими мастерами. Воины многих стран высоко ценили оружие и доспехи, изготовленные русскими мастерами.</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w:t>
      </w:r>
      <w:proofErr w:type="gramStart"/>
      <w:r w:rsidRPr="00F407E6">
        <w:rPr>
          <w:rFonts w:ascii="Times New Roman" w:eastAsia="Arial Unicode MS" w:hAnsi="Times New Roman" w:cs="Times New Roman"/>
          <w:sz w:val="24"/>
          <w:szCs w:val="24"/>
        </w:rPr>
        <w:t>в</w:t>
      </w:r>
      <w:proofErr w:type="gramEnd"/>
      <w:r w:rsidRPr="00F407E6">
        <w:rPr>
          <w:rFonts w:ascii="Times New Roman" w:eastAsia="Arial Unicode MS" w:hAnsi="Times New Roman" w:cs="Times New Roman"/>
          <w:sz w:val="24"/>
          <w:szCs w:val="24"/>
        </w:rPr>
        <w:t>ысокого уровня достигло искусство ювелиров. Для изготовления серёжек, браслетов, подвесок использовалась очень сложная техника:</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 xml:space="preserve">1) </w:t>
      </w:r>
      <w:proofErr w:type="gramStart"/>
      <w:r w:rsidRPr="00F407E6">
        <w:rPr>
          <w:rFonts w:ascii="Times New Roman" w:eastAsia="Arial Unicode MS" w:hAnsi="Times New Roman" w:cs="Times New Roman"/>
          <w:b/>
          <w:sz w:val="24"/>
          <w:szCs w:val="24"/>
          <w:u w:val="single"/>
        </w:rPr>
        <w:t xml:space="preserve">( </w:t>
      </w:r>
      <w:proofErr w:type="gramEnd"/>
      <w:r w:rsidRPr="00F407E6">
        <w:rPr>
          <w:rFonts w:ascii="Times New Roman" w:eastAsia="Arial Unicode MS" w:hAnsi="Times New Roman" w:cs="Times New Roman"/>
          <w:b/>
          <w:sz w:val="24"/>
          <w:szCs w:val="24"/>
          <w:u w:val="single"/>
        </w:rPr>
        <w:t>сл. 26) зернь</w:t>
      </w:r>
      <w:r w:rsidRPr="00F407E6">
        <w:rPr>
          <w:rFonts w:ascii="Times New Roman" w:eastAsia="Arial Unicode MS" w:hAnsi="Times New Roman" w:cs="Times New Roman"/>
          <w:sz w:val="24"/>
          <w:szCs w:val="24"/>
        </w:rPr>
        <w:t>:  на поверхность изделия напаивался узор, состоящий из  множества мельчайших шариков – зёрнышек</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ab/>
        <w:t xml:space="preserve">2) </w:t>
      </w:r>
      <w:proofErr w:type="gramStart"/>
      <w:r w:rsidRPr="00F407E6">
        <w:rPr>
          <w:rFonts w:ascii="Times New Roman" w:eastAsia="Arial Unicode MS" w:hAnsi="Times New Roman" w:cs="Times New Roman"/>
          <w:b/>
          <w:sz w:val="24"/>
          <w:szCs w:val="24"/>
          <w:u w:val="single"/>
        </w:rPr>
        <w:t xml:space="preserve">( </w:t>
      </w:r>
      <w:proofErr w:type="gramEnd"/>
      <w:r w:rsidRPr="00F407E6">
        <w:rPr>
          <w:rFonts w:ascii="Times New Roman" w:eastAsia="Arial Unicode MS" w:hAnsi="Times New Roman" w:cs="Times New Roman"/>
          <w:b/>
          <w:sz w:val="24"/>
          <w:szCs w:val="24"/>
          <w:u w:val="single"/>
        </w:rPr>
        <w:t>сл. 27) скань</w:t>
      </w:r>
      <w:r w:rsidRPr="00F407E6">
        <w:rPr>
          <w:rFonts w:ascii="Times New Roman" w:eastAsia="Arial Unicode MS" w:hAnsi="Times New Roman" w:cs="Times New Roman"/>
          <w:sz w:val="24"/>
          <w:szCs w:val="24"/>
        </w:rPr>
        <w:t>:  орнамент или рисунок наносили тонкой золотой или серебряной проволокой, которую напаивали на металлическую поверхность</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5. Подведение итога урока. Рефлексия.</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Почему в центре Москву стоит памятник Кириллу и </w:t>
      </w:r>
      <w:proofErr w:type="spellStart"/>
      <w:r w:rsidRPr="00F407E6">
        <w:rPr>
          <w:rFonts w:ascii="Times New Roman" w:eastAsia="Arial Unicode MS" w:hAnsi="Times New Roman" w:cs="Times New Roman"/>
          <w:sz w:val="24"/>
          <w:szCs w:val="24"/>
        </w:rPr>
        <w:t>Мефодию</w:t>
      </w:r>
      <w:proofErr w:type="spellEnd"/>
      <w:r w:rsidRPr="00F407E6">
        <w:rPr>
          <w:rFonts w:ascii="Times New Roman" w:eastAsia="Arial Unicode MS" w:hAnsi="Times New Roman" w:cs="Times New Roman"/>
          <w:sz w:val="24"/>
          <w:szCs w:val="24"/>
        </w:rPr>
        <w:t>?</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Какими были первые книги на Руси?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xml:space="preserve">- Каких богатырей вы запомнили?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Какими жанрами была представлена литература на Руси?</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Продолжите предложения</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По окончании урока я хочу сказать, что</w:t>
      </w:r>
      <w:proofErr w:type="gramStart"/>
      <w:r w:rsidRPr="00F407E6">
        <w:rPr>
          <w:rFonts w:ascii="Times New Roman" w:eastAsia="Arial Unicode MS" w:hAnsi="Times New Roman" w:cs="Times New Roman"/>
          <w:sz w:val="24"/>
          <w:szCs w:val="24"/>
        </w:rPr>
        <w:t>..</w:t>
      </w:r>
      <w:proofErr w:type="gramEnd"/>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Меня больше всего удивило…</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 Для меня было открытием, что …</w:t>
      </w:r>
    </w:p>
    <w:p w:rsidR="00062D4B" w:rsidRPr="00F407E6" w:rsidRDefault="00062D4B" w:rsidP="00062D4B">
      <w:pPr>
        <w:pStyle w:val="a3"/>
        <w:rPr>
          <w:rFonts w:ascii="Times New Roman" w:eastAsia="Arial Unicode MS" w:hAnsi="Times New Roman" w:cs="Times New Roman"/>
          <w:sz w:val="24"/>
          <w:szCs w:val="24"/>
        </w:rPr>
      </w:pPr>
      <w:r w:rsidRPr="00F407E6">
        <w:rPr>
          <w:rFonts w:ascii="Times New Roman" w:eastAsia="Arial Unicode MS" w:hAnsi="Times New Roman" w:cs="Times New Roman"/>
          <w:sz w:val="24"/>
          <w:szCs w:val="24"/>
        </w:rPr>
        <w:t>На следующем уроке я смогу….</w:t>
      </w:r>
    </w:p>
    <w:p w:rsidR="00062D4B" w:rsidRPr="00F407E6" w:rsidRDefault="00062D4B" w:rsidP="00062D4B">
      <w:pPr>
        <w:pStyle w:val="a3"/>
        <w:rPr>
          <w:rFonts w:ascii="Times New Roman" w:eastAsia="Arial Unicode MS" w:hAnsi="Times New Roman" w:cs="Times New Roman"/>
          <w:sz w:val="24"/>
          <w:szCs w:val="24"/>
        </w:rPr>
      </w:pP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6. Домашнее задание:</w:t>
      </w:r>
    </w:p>
    <w:p w:rsidR="00062D4B" w:rsidRPr="00F407E6" w:rsidRDefault="00062D4B" w:rsidP="00062D4B">
      <w:pPr>
        <w:pStyle w:val="a3"/>
        <w:rPr>
          <w:rFonts w:ascii="Times New Roman" w:eastAsia="Arial Unicode MS" w:hAnsi="Times New Roman" w:cs="Times New Roman"/>
          <w:b/>
          <w:sz w:val="24"/>
          <w:szCs w:val="24"/>
        </w:rPr>
      </w:pPr>
      <w:r w:rsidRPr="00F407E6">
        <w:rPr>
          <w:rFonts w:ascii="Times New Roman" w:eastAsia="Arial Unicode MS" w:hAnsi="Times New Roman" w:cs="Times New Roman"/>
          <w:b/>
          <w:sz w:val="24"/>
          <w:szCs w:val="24"/>
        </w:rPr>
        <w:tab/>
        <w:t>§ 10, вопросы. Записи в тетради, рабочая тетрадь.</w:t>
      </w: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Default="00062D4B" w:rsidP="00062D4B">
      <w:pPr>
        <w:pStyle w:val="a3"/>
        <w:rPr>
          <w:rFonts w:ascii="Times New Roman" w:eastAsia="Arial Unicode MS" w:hAnsi="Times New Roman" w:cs="Times New Roman"/>
          <w:b/>
          <w:sz w:val="24"/>
          <w:szCs w:val="24"/>
        </w:rPr>
        <w:sectPr w:rsidR="00062D4B" w:rsidSect="004C6DA1">
          <w:footerReference w:type="default" r:id="rId5"/>
          <w:pgSz w:w="11906" w:h="16838"/>
          <w:pgMar w:top="1134" w:right="851" w:bottom="1134" w:left="1701" w:header="709" w:footer="709" w:gutter="0"/>
          <w:cols w:space="708"/>
          <w:docGrid w:linePitch="360"/>
        </w:sect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6A56FF" w:rsidRDefault="00062D4B" w:rsidP="00062D4B">
      <w:pPr>
        <w:spacing w:before="300" w:after="150" w:line="240" w:lineRule="auto"/>
        <w:jc w:val="center"/>
        <w:outlineLvl w:val="2"/>
        <w:rPr>
          <w:rFonts w:ascii="Arial" w:eastAsia="Times New Roman" w:hAnsi="Arial" w:cs="Arial"/>
          <w:spacing w:val="-15"/>
          <w:sz w:val="36"/>
          <w:szCs w:val="36"/>
        </w:rPr>
      </w:pPr>
      <w:r w:rsidRPr="006A56FF">
        <w:rPr>
          <w:rFonts w:ascii="Arial" w:eastAsia="Times New Roman" w:hAnsi="Arial" w:cs="Arial"/>
          <w:spacing w:val="-15"/>
          <w:sz w:val="36"/>
          <w:szCs w:val="36"/>
        </w:rPr>
        <w:t>Технологическая карта к уроку истории России  6 классе " </w:t>
      </w:r>
      <w:r>
        <w:rPr>
          <w:rFonts w:ascii="Arial" w:eastAsia="Times New Roman" w:hAnsi="Arial" w:cs="Arial"/>
          <w:spacing w:val="-15"/>
          <w:sz w:val="36"/>
          <w:szCs w:val="36"/>
        </w:rPr>
        <w:t>Культурное пространство Европы и культура Руси</w:t>
      </w:r>
      <w:r w:rsidRPr="006A56FF">
        <w:rPr>
          <w:rFonts w:ascii="Arial" w:eastAsia="Times New Roman" w:hAnsi="Arial" w:cs="Arial"/>
          <w:spacing w:val="-15"/>
          <w:sz w:val="36"/>
          <w:szCs w:val="36"/>
        </w:rPr>
        <w:t>"</w:t>
      </w:r>
    </w:p>
    <w:p w:rsidR="00062D4B" w:rsidRPr="006A56FF" w:rsidRDefault="00062D4B" w:rsidP="00062D4B">
      <w:pPr>
        <w:spacing w:after="150" w:line="240" w:lineRule="auto"/>
        <w:rPr>
          <w:rFonts w:ascii="Times New Roman" w:eastAsia="Times New Roman" w:hAnsi="Times New Roman" w:cs="Times New Roman"/>
          <w:sz w:val="24"/>
          <w:szCs w:val="24"/>
        </w:rPr>
      </w:pPr>
    </w:p>
    <w:tbl>
      <w:tblPr>
        <w:tblW w:w="14295"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2489"/>
        <w:gridCol w:w="2026"/>
        <w:gridCol w:w="4819"/>
        <w:gridCol w:w="4961"/>
      </w:tblGrid>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Тип урока</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gramStart"/>
            <w:r w:rsidRPr="006A56FF">
              <w:rPr>
                <w:rFonts w:ascii="Times New Roman" w:eastAsia="Times New Roman" w:hAnsi="Times New Roman" w:cs="Times New Roman"/>
                <w:sz w:val="24"/>
                <w:szCs w:val="24"/>
              </w:rPr>
              <w:t>Комбинированный</w:t>
            </w:r>
            <w:proofErr w:type="gramEnd"/>
            <w:r>
              <w:rPr>
                <w:rFonts w:ascii="Times New Roman" w:eastAsia="Times New Roman" w:hAnsi="Times New Roman" w:cs="Times New Roman"/>
                <w:sz w:val="24"/>
                <w:szCs w:val="24"/>
              </w:rPr>
              <w:t>, работа в группах</w:t>
            </w: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Цель урока</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Сформировать у учащихся представление о культуре Древнерусского государства, развивать навыки работы в группах.</w:t>
            </w: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Образовательные </w:t>
            </w:r>
            <w:r w:rsidRPr="006A56FF">
              <w:rPr>
                <w:rFonts w:ascii="Times New Roman" w:eastAsia="Times New Roman" w:hAnsi="Times New Roman" w:cs="Times New Roman"/>
                <w:b/>
                <w:bCs/>
                <w:sz w:val="24"/>
                <w:szCs w:val="24"/>
              </w:rPr>
              <w:br/>
              <w:t>ресурсы</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Учебник, презентация, колесо знаний, </w:t>
            </w: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План урока</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Личностно значимая проблема</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Можно ли считать культуру Древней Руси самобытной?</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Технологии</w:t>
            </w:r>
            <w:r w:rsidRPr="006A56FF">
              <w:rPr>
                <w:rFonts w:ascii="Times New Roman" w:eastAsia="Times New Roman" w:hAnsi="Times New Roman" w:cs="Times New Roman"/>
                <w:b/>
                <w:bCs/>
                <w:sz w:val="24"/>
                <w:szCs w:val="24"/>
              </w:rPr>
              <w:t xml:space="preserve"> обучения</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E841FC" w:rsidRDefault="00062D4B" w:rsidP="00FC543E">
            <w:pPr>
              <w:spacing w:after="0" w:line="240" w:lineRule="auto"/>
              <w:jc w:val="both"/>
              <w:rPr>
                <w:sz w:val="24"/>
                <w:szCs w:val="24"/>
              </w:rPr>
            </w:pPr>
            <w:r w:rsidRPr="007424C5">
              <w:rPr>
                <w:sz w:val="24"/>
                <w:szCs w:val="24"/>
              </w:rPr>
              <w:t>технологии:</w:t>
            </w:r>
            <w:r>
              <w:rPr>
                <w:sz w:val="24"/>
                <w:szCs w:val="24"/>
              </w:rPr>
              <w:t xml:space="preserve"> </w:t>
            </w:r>
            <w:proofErr w:type="gramStart"/>
            <w:r>
              <w:rPr>
                <w:sz w:val="24"/>
                <w:szCs w:val="24"/>
              </w:rPr>
              <w:t>личностно-ориентированная</w:t>
            </w:r>
            <w:proofErr w:type="gramEnd"/>
            <w:r>
              <w:rPr>
                <w:sz w:val="24"/>
                <w:szCs w:val="24"/>
              </w:rPr>
              <w:t xml:space="preserve">, </w:t>
            </w:r>
            <w:proofErr w:type="spellStart"/>
            <w:r w:rsidRPr="007424C5">
              <w:rPr>
                <w:sz w:val="24"/>
                <w:szCs w:val="24"/>
              </w:rPr>
              <w:t>коуч-технология</w:t>
            </w:r>
            <w:proofErr w:type="spellEnd"/>
            <w:r>
              <w:rPr>
                <w:sz w:val="24"/>
                <w:szCs w:val="24"/>
              </w:rPr>
              <w:t xml:space="preserve"> (техники: колесо развития, лист ожидания, открытые вопросы)</w:t>
            </w:r>
            <w:r w:rsidRPr="007424C5">
              <w:rPr>
                <w:sz w:val="24"/>
                <w:szCs w:val="24"/>
              </w:rPr>
              <w:t xml:space="preserve">, </w:t>
            </w:r>
            <w:proofErr w:type="spellStart"/>
            <w:r>
              <w:rPr>
                <w:sz w:val="24"/>
                <w:szCs w:val="24"/>
              </w:rPr>
              <w:t>ИКТ-технологии</w:t>
            </w:r>
            <w:proofErr w:type="spellEnd"/>
            <w:r>
              <w:rPr>
                <w:sz w:val="24"/>
                <w:szCs w:val="24"/>
              </w:rPr>
              <w:t>, игровые методы.</w:t>
            </w:r>
            <w:bookmarkStart w:id="0" w:name="_GoBack"/>
            <w:bookmarkEnd w:id="0"/>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Основные понятия</w:t>
            </w:r>
          </w:p>
        </w:tc>
        <w:tc>
          <w:tcPr>
            <w:tcW w:w="11806" w:type="dxa"/>
            <w:gridSpan w:val="3"/>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i/>
                <w:iCs/>
                <w:sz w:val="24"/>
                <w:szCs w:val="24"/>
              </w:rPr>
              <w:t>ико</w:t>
            </w:r>
            <w:r w:rsidRPr="006A56FF">
              <w:rPr>
                <w:rFonts w:ascii="Times New Roman" w:eastAsia="Times New Roman" w:hAnsi="Times New Roman" w:cs="Times New Roman"/>
                <w:i/>
                <w:iCs/>
                <w:sz w:val="24"/>
                <w:szCs w:val="24"/>
              </w:rPr>
              <w:softHyphen/>
              <w:t>на, двоеверие, инициал, мозаи</w:t>
            </w:r>
            <w:r w:rsidRPr="006A56FF">
              <w:rPr>
                <w:rFonts w:ascii="Times New Roman" w:eastAsia="Times New Roman" w:hAnsi="Times New Roman" w:cs="Times New Roman"/>
                <w:i/>
                <w:iCs/>
                <w:sz w:val="24"/>
                <w:szCs w:val="24"/>
              </w:rPr>
              <w:softHyphen/>
              <w:t>ка, фреска, миниатюра, летопись.</w:t>
            </w:r>
          </w:p>
        </w:tc>
      </w:tr>
      <w:tr w:rsidR="00062D4B" w:rsidRPr="006A56FF" w:rsidTr="00FC543E">
        <w:tc>
          <w:tcPr>
            <w:tcW w:w="14295" w:type="dxa"/>
            <w:gridSpan w:val="4"/>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Планируемые результаты</w:t>
            </w:r>
          </w:p>
        </w:tc>
      </w:tr>
      <w:tr w:rsidR="00062D4B" w:rsidRPr="006A56FF" w:rsidTr="00FC543E">
        <w:tc>
          <w:tcPr>
            <w:tcW w:w="4515"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Предметные</w:t>
            </w:r>
          </w:p>
        </w:tc>
        <w:tc>
          <w:tcPr>
            <w:tcW w:w="481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Метапредметные</w:t>
            </w:r>
            <w:proofErr w:type="spellEnd"/>
            <w:r w:rsidRPr="006A56FF">
              <w:rPr>
                <w:rFonts w:ascii="Times New Roman" w:eastAsia="Times New Roman" w:hAnsi="Times New Roman" w:cs="Times New Roman"/>
                <w:b/>
                <w:bCs/>
                <w:sz w:val="24"/>
                <w:szCs w:val="24"/>
              </w:rPr>
              <w:t xml:space="preserve"> УУД</w:t>
            </w:r>
          </w:p>
        </w:tc>
        <w:tc>
          <w:tcPr>
            <w:tcW w:w="49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Личностные УУД</w:t>
            </w:r>
          </w:p>
        </w:tc>
      </w:tr>
      <w:tr w:rsidR="00062D4B" w:rsidRPr="006A56FF" w:rsidTr="00FC543E">
        <w:tc>
          <w:tcPr>
            <w:tcW w:w="4515" w:type="dxa"/>
            <w:gridSpan w:val="2"/>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Научатся: характеризовать свои потребности и способности; проявлять личностные свойства в основных видах деятельности.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Получат возможность научиться: работать с текстом учебника; анализировать схемы и таблицы; высказывать собственное мнение, суждения</w:t>
            </w:r>
          </w:p>
        </w:tc>
        <w:tc>
          <w:tcPr>
            <w:tcW w:w="481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Познавательные:</w:t>
            </w:r>
            <w:r w:rsidRPr="006A56FF">
              <w:rPr>
                <w:rFonts w:ascii="Times New Roman" w:eastAsia="Times New Roman" w:hAnsi="Times New Roman" w:cs="Times New Roman"/>
                <w:sz w:val="24"/>
                <w:szCs w:val="24"/>
              </w:rPr>
              <w:t> устанавливают причинно-следственные связи и зависимости между объектами.</w:t>
            </w:r>
          </w:p>
          <w:p w:rsidR="00062D4B" w:rsidRPr="006A56FF" w:rsidRDefault="00062D4B" w:rsidP="00FC543E">
            <w:pPr>
              <w:spacing w:after="150" w:line="240" w:lineRule="auto"/>
              <w:rPr>
                <w:rFonts w:ascii="Times New Roman" w:eastAsia="Times New Roman" w:hAnsi="Times New Roman" w:cs="Times New Roman"/>
                <w:sz w:val="24"/>
                <w:szCs w:val="24"/>
              </w:rPr>
            </w:pPr>
            <w:proofErr w:type="gramStart"/>
            <w:r w:rsidRPr="006A56FF">
              <w:rPr>
                <w:rFonts w:ascii="Times New Roman" w:eastAsia="Times New Roman" w:hAnsi="Times New Roman" w:cs="Times New Roman"/>
                <w:b/>
                <w:bCs/>
                <w:sz w:val="24"/>
                <w:szCs w:val="24"/>
              </w:rPr>
              <w:t>Коммуникативные:</w:t>
            </w:r>
            <w:r w:rsidRPr="006A56FF">
              <w:rPr>
                <w:rFonts w:ascii="Times New Roman" w:eastAsia="Times New Roman" w:hAnsi="Times New Roman" w:cs="Times New Roman"/>
                <w:sz w:val="24"/>
                <w:szCs w:val="24"/>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Регулятивные: </w:t>
            </w:r>
            <w:r w:rsidRPr="006A56FF">
              <w:rPr>
                <w:rFonts w:ascii="Times New Roman" w:eastAsia="Times New Roman" w:hAnsi="Times New Roman" w:cs="Times New Roman"/>
                <w:sz w:val="24"/>
                <w:szCs w:val="24"/>
              </w:rPr>
              <w:t>принимают и сохраняют учебную задачу;  учитывают выделенные учителем ориентиры действия</w:t>
            </w:r>
          </w:p>
        </w:tc>
        <w:tc>
          <w:tcPr>
            <w:tcW w:w="49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w:t>
            </w:r>
            <w:proofErr w:type="spellStart"/>
            <w:r w:rsidRPr="006A56FF">
              <w:rPr>
                <w:rFonts w:ascii="Times New Roman" w:eastAsia="Times New Roman" w:hAnsi="Times New Roman" w:cs="Times New Roman"/>
                <w:sz w:val="24"/>
                <w:szCs w:val="24"/>
              </w:rPr>
              <w:t>неуспешности</w:t>
            </w:r>
            <w:proofErr w:type="spellEnd"/>
            <w:r w:rsidRPr="006A56FF">
              <w:rPr>
                <w:rFonts w:ascii="Times New Roman" w:eastAsia="Times New Roman" w:hAnsi="Times New Roman" w:cs="Times New Roman"/>
                <w:sz w:val="24"/>
                <w:szCs w:val="24"/>
              </w:rPr>
              <w:t xml:space="preserve"> учебной деятельности</w:t>
            </w:r>
          </w:p>
        </w:tc>
      </w:tr>
      <w:tr w:rsidR="00062D4B" w:rsidRPr="006A56FF" w:rsidTr="00FC543E">
        <w:tc>
          <w:tcPr>
            <w:tcW w:w="248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202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4819"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4961"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r>
    </w:tbl>
    <w:p w:rsidR="00062D4B" w:rsidRPr="006A56FF" w:rsidRDefault="00062D4B" w:rsidP="00062D4B">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062D4B">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ОРГАНИЗАЦИОННАЯ СТРУКТУРА УРОКА</w:t>
      </w:r>
    </w:p>
    <w:tbl>
      <w:tblPr>
        <w:tblW w:w="13305"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tblPr>
      <w:tblGrid>
        <w:gridCol w:w="1703"/>
        <w:gridCol w:w="1865"/>
        <w:gridCol w:w="2292"/>
        <w:gridCol w:w="1843"/>
        <w:gridCol w:w="1883"/>
        <w:gridCol w:w="3816"/>
        <w:gridCol w:w="1408"/>
      </w:tblGrid>
      <w:tr w:rsidR="00062D4B" w:rsidRPr="006A56FF" w:rsidTr="00FC543E">
        <w:trPr>
          <w:tblHeader/>
        </w:trPr>
        <w:tc>
          <w:tcPr>
            <w:tcW w:w="127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Этапы урока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tc>
        <w:tc>
          <w:tcPr>
            <w:tcW w:w="169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Обучающие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и развивающие компоненты, задания и упражнения</w:t>
            </w:r>
          </w:p>
        </w:tc>
        <w:tc>
          <w:tcPr>
            <w:tcW w:w="424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Деятельность учителя</w:t>
            </w:r>
          </w:p>
        </w:tc>
        <w:tc>
          <w:tcPr>
            <w:tcW w:w="241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Деятельность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учащихся</w:t>
            </w:r>
          </w:p>
        </w:tc>
        <w:tc>
          <w:tcPr>
            <w:tcW w:w="1140"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Формы организации взаимодействия</w:t>
            </w:r>
          </w:p>
        </w:tc>
        <w:tc>
          <w:tcPr>
            <w:tcW w:w="382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Универсальные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учебные действия</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(УУД)</w:t>
            </w:r>
          </w:p>
        </w:tc>
        <w:tc>
          <w:tcPr>
            <w:tcW w:w="705" w:type="dxa"/>
            <w:tcBorders>
              <w:top w:val="nil"/>
              <w:left w:val="single" w:sz="6" w:space="0" w:color="E3E3E3"/>
              <w:bottom w:val="single" w:sz="12"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Формы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контроля</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I.</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Мотивация</w:t>
            </w:r>
          </w:p>
          <w:p w:rsidR="00062D4B" w:rsidRPr="006A56FF" w:rsidRDefault="00062D4B" w:rsidP="00FC543E">
            <w:pPr>
              <w:spacing w:after="150" w:line="240" w:lineRule="auto"/>
              <w:rPr>
                <w:rFonts w:ascii="Times New Roman" w:eastAsia="Times New Roman" w:hAnsi="Times New Roman" w:cs="Times New Roman"/>
                <w:sz w:val="24"/>
                <w:szCs w:val="24"/>
              </w:rPr>
            </w:pPr>
            <w:proofErr w:type="gramStart"/>
            <w:r w:rsidRPr="006A56FF">
              <w:rPr>
                <w:rFonts w:ascii="Times New Roman" w:eastAsia="Times New Roman" w:hAnsi="Times New Roman" w:cs="Times New Roman"/>
                <w:b/>
                <w:bCs/>
                <w:sz w:val="24"/>
                <w:szCs w:val="24"/>
              </w:rPr>
              <w:t>к</w:t>
            </w:r>
            <w:proofErr w:type="gramEnd"/>
            <w:r w:rsidRPr="006A56FF">
              <w:rPr>
                <w:rFonts w:ascii="Times New Roman" w:eastAsia="Times New Roman" w:hAnsi="Times New Roman" w:cs="Times New Roman"/>
                <w:b/>
                <w:bCs/>
                <w:sz w:val="24"/>
                <w:szCs w:val="24"/>
              </w:rPr>
              <w:t xml:space="preserve"> учеб-</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ной</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деятельности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xml:space="preserve">Эмоциональная, </w:t>
            </w:r>
            <w:r w:rsidRPr="006A56FF">
              <w:rPr>
                <w:rFonts w:ascii="Times New Roman" w:eastAsia="Times New Roman" w:hAnsi="Times New Roman" w:cs="Times New Roman"/>
                <w:sz w:val="24"/>
                <w:szCs w:val="24"/>
              </w:rPr>
              <w:lastRenderedPageBreak/>
              <w:t>психологическая и мотивационная подготовка учащихся к усвоению изучаемого материала</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xml:space="preserve">Создаёт условия для возникновения </w:t>
            </w:r>
            <w:r w:rsidRPr="006A56FF">
              <w:rPr>
                <w:rFonts w:ascii="Times New Roman" w:eastAsia="Times New Roman" w:hAnsi="Times New Roman" w:cs="Times New Roman"/>
                <w:sz w:val="24"/>
                <w:szCs w:val="24"/>
              </w:rPr>
              <w:lastRenderedPageBreak/>
              <w:t xml:space="preserve">у </w:t>
            </w:r>
            <w:proofErr w:type="gramStart"/>
            <w:r w:rsidRPr="006A56FF">
              <w:rPr>
                <w:rFonts w:ascii="Times New Roman" w:eastAsia="Times New Roman" w:hAnsi="Times New Roman" w:cs="Times New Roman"/>
                <w:sz w:val="24"/>
                <w:szCs w:val="24"/>
              </w:rPr>
              <w:t>обучающихся</w:t>
            </w:r>
            <w:proofErr w:type="gramEnd"/>
            <w:r w:rsidRPr="006A56FF">
              <w:rPr>
                <w:rFonts w:ascii="Times New Roman" w:eastAsia="Times New Roman" w:hAnsi="Times New Roman" w:cs="Times New Roman"/>
                <w:sz w:val="24"/>
                <w:szCs w:val="24"/>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xml:space="preserve">Слушают и обсуждают </w:t>
            </w:r>
            <w:r w:rsidRPr="006A56FF">
              <w:rPr>
                <w:rFonts w:ascii="Times New Roman" w:eastAsia="Times New Roman" w:hAnsi="Times New Roman" w:cs="Times New Roman"/>
                <w:sz w:val="24"/>
                <w:szCs w:val="24"/>
              </w:rPr>
              <w:lastRenderedPageBreak/>
              <w:t>тему урока, обсуждают цели урока и пытаются самостоятельно их формулировать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Фронтальная</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работа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Личностные: </w:t>
            </w:r>
            <w:r w:rsidRPr="006A56FF">
              <w:rPr>
                <w:rFonts w:ascii="Times New Roman" w:eastAsia="Times New Roman" w:hAnsi="Times New Roman" w:cs="Times New Roman"/>
                <w:sz w:val="24"/>
                <w:szCs w:val="24"/>
              </w:rPr>
              <w:t xml:space="preserve">стремятся хорошо </w:t>
            </w:r>
            <w:proofErr w:type="gramStart"/>
            <w:r w:rsidRPr="006A56FF">
              <w:rPr>
                <w:rFonts w:ascii="Times New Roman" w:eastAsia="Times New Roman" w:hAnsi="Times New Roman" w:cs="Times New Roman"/>
                <w:sz w:val="24"/>
                <w:szCs w:val="24"/>
              </w:rPr>
              <w:t>учиться</w:t>
            </w:r>
            <w:proofErr w:type="gramEnd"/>
            <w:r w:rsidRPr="006A56FF">
              <w:rPr>
                <w:rFonts w:ascii="Times New Roman" w:eastAsia="Times New Roman" w:hAnsi="Times New Roman" w:cs="Times New Roman"/>
                <w:sz w:val="24"/>
                <w:szCs w:val="24"/>
              </w:rPr>
              <w:t xml:space="preserve"> и сориентированы на </w:t>
            </w:r>
            <w:r w:rsidRPr="006A56FF">
              <w:rPr>
                <w:rFonts w:ascii="Times New Roman" w:eastAsia="Times New Roman" w:hAnsi="Times New Roman" w:cs="Times New Roman"/>
                <w:sz w:val="24"/>
                <w:szCs w:val="24"/>
              </w:rPr>
              <w:lastRenderedPageBreak/>
              <w:t>участие в делах школьника; правильно идентифицируют себя с позицией школьника.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Регулятивные: </w:t>
            </w:r>
            <w:r w:rsidRPr="006A56FF">
              <w:rPr>
                <w:rFonts w:ascii="Times New Roman" w:eastAsia="Times New Roman" w:hAnsi="Times New Roman" w:cs="Times New Roman"/>
                <w:sz w:val="24"/>
                <w:szCs w:val="24"/>
              </w:rPr>
              <w:t>самостоятельно формулируют цели урока после предварительного обсуждения</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II. Актуализация знаний</w:t>
            </w:r>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Беседа и задания на интерактивной доске</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1.      </w:t>
            </w:r>
            <w:r w:rsidRPr="006A56FF">
              <w:rPr>
                <w:rFonts w:ascii="Times New Roman" w:eastAsia="Times New Roman" w:hAnsi="Times New Roman" w:cs="Times New Roman"/>
                <w:sz w:val="24"/>
                <w:szCs w:val="24"/>
              </w:rPr>
              <w:t>Работа </w:t>
            </w:r>
            <w:r w:rsidRPr="006A56FF">
              <w:rPr>
                <w:rFonts w:ascii="Times New Roman" w:eastAsia="Times New Roman" w:hAnsi="Times New Roman" w:cs="Times New Roman"/>
                <w:b/>
                <w:bCs/>
                <w:sz w:val="24"/>
                <w:szCs w:val="24"/>
              </w:rPr>
              <w:t>с терминами прошлого урока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2.      (с. 71, в. 3, 4 с. 77)</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3.      - Давайте сформулируем </w:t>
            </w:r>
            <w:r w:rsidRPr="006A56FF">
              <w:rPr>
                <w:rFonts w:ascii="Times New Roman" w:eastAsia="Times New Roman" w:hAnsi="Times New Roman" w:cs="Times New Roman"/>
                <w:sz w:val="24"/>
                <w:szCs w:val="24"/>
              </w:rPr>
              <w:lastRenderedPageBreak/>
              <w:t>тему урока.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Запишите её в тетрадь.</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Отвечают на вопросы, высказывают собственное мнение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Учащиеся предлагают варианты </w:t>
            </w:r>
            <w:r w:rsidRPr="006A56FF">
              <w:rPr>
                <w:rFonts w:ascii="Times New Roman" w:eastAsia="Times New Roman" w:hAnsi="Times New Roman" w:cs="Times New Roman"/>
                <w:sz w:val="24"/>
                <w:szCs w:val="24"/>
              </w:rPr>
              <w:lastRenderedPageBreak/>
              <w:t>формулировок темы урока и записывают в рабочую тетрадь по истории тему урока - «Культура Древней Руси». Отвечают на проблемный вопрос.</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Фронтальная работа</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Познавательные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и</w:t>
            </w:r>
            <w:proofErr w:type="gramEnd"/>
            <w:r w:rsidRPr="006A56FF">
              <w:rPr>
                <w:rFonts w:ascii="Times New Roman" w:eastAsia="Times New Roman" w:hAnsi="Times New Roman" w:cs="Times New Roman"/>
                <w:sz w:val="24"/>
                <w:szCs w:val="24"/>
              </w:rPr>
              <w:t>спользуют</w:t>
            </w:r>
            <w:proofErr w:type="spellEnd"/>
            <w:r w:rsidRPr="006A56FF">
              <w:rPr>
                <w:rFonts w:ascii="Times New Roman" w:eastAsia="Times New Roman" w:hAnsi="Times New Roman" w:cs="Times New Roman"/>
                <w:sz w:val="24"/>
                <w:szCs w:val="24"/>
              </w:rPr>
              <w:t xml:space="preserve"> общие приёмы решения познавательных задач; ориентируются в разнообразии способов их решения.</w:t>
            </w:r>
          </w:p>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Коммуникативные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в</w:t>
            </w:r>
            <w:proofErr w:type="gramEnd"/>
            <w:r w:rsidRPr="006A56FF">
              <w:rPr>
                <w:rFonts w:ascii="Times New Roman" w:eastAsia="Times New Roman" w:hAnsi="Times New Roman" w:cs="Times New Roman"/>
                <w:sz w:val="24"/>
                <w:szCs w:val="24"/>
              </w:rPr>
              <w:t>ысказывают</w:t>
            </w:r>
            <w:proofErr w:type="spellEnd"/>
            <w:r w:rsidRPr="006A56FF">
              <w:rPr>
                <w:rFonts w:ascii="Times New Roman" w:eastAsia="Times New Roman" w:hAnsi="Times New Roman" w:cs="Times New Roman"/>
                <w:sz w:val="24"/>
                <w:szCs w:val="24"/>
              </w:rPr>
              <w:t xml:space="preserve"> собственное мнение; слушают друг друга, строят понятные </w:t>
            </w:r>
            <w:r w:rsidRPr="006A56FF">
              <w:rPr>
                <w:rFonts w:ascii="Times New Roman" w:eastAsia="Times New Roman" w:hAnsi="Times New Roman" w:cs="Times New Roman"/>
                <w:sz w:val="24"/>
                <w:szCs w:val="24"/>
              </w:rPr>
              <w:lastRenderedPageBreak/>
              <w:t>речевые высказывания</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1. Устные ответы.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2. Устные ответы</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III. Изучение нового материала</w:t>
            </w:r>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Беседа с учащимися, работа с терминами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Работа в </w:t>
            </w:r>
            <w:r w:rsidRPr="006A56FF">
              <w:rPr>
                <w:rFonts w:ascii="Times New Roman" w:eastAsia="Times New Roman" w:hAnsi="Times New Roman" w:cs="Times New Roman"/>
                <w:sz w:val="24"/>
                <w:szCs w:val="24"/>
              </w:rPr>
              <w:lastRenderedPageBreak/>
              <w:t>группе</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Ребята, а что такое культура, что вы о ней знаете?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Показывает значение термина.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Постановка проблемного вопроса: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Можно ли считать </w:t>
            </w:r>
            <w:r w:rsidRPr="006A56FF">
              <w:rPr>
                <w:rFonts w:ascii="Times New Roman" w:eastAsia="Times New Roman" w:hAnsi="Times New Roman" w:cs="Times New Roman"/>
                <w:sz w:val="24"/>
                <w:szCs w:val="24"/>
              </w:rPr>
              <w:lastRenderedPageBreak/>
              <w:t>культуру Древней Руси самобытной?</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Лабораторно-практическая работа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Учащиеся делятся на группы</w:t>
            </w:r>
            <w:proofErr w:type="gramStart"/>
            <w:r w:rsidRPr="006A56FF">
              <w:rPr>
                <w:rFonts w:ascii="Times New Roman" w:eastAsia="Times New Roman" w:hAnsi="Times New Roman" w:cs="Times New Roman"/>
                <w:sz w:val="24"/>
                <w:szCs w:val="24"/>
              </w:rPr>
              <w:t>.(</w:t>
            </w:r>
            <w:proofErr w:type="gramEnd"/>
            <w:r w:rsidRPr="006A56FF">
              <w:rPr>
                <w:rFonts w:ascii="Times New Roman" w:eastAsia="Times New Roman" w:hAnsi="Times New Roman" w:cs="Times New Roman"/>
                <w:sz w:val="24"/>
                <w:szCs w:val="24"/>
              </w:rPr>
              <w:t>Приложение 1)</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1. Группа №1</w:t>
            </w:r>
            <w:r w:rsidRPr="006A56FF">
              <w:rPr>
                <w:rFonts w:ascii="Times New Roman" w:eastAsia="Times New Roman" w:hAnsi="Times New Roman" w:cs="Times New Roman"/>
                <w:sz w:val="24"/>
                <w:szCs w:val="24"/>
              </w:rPr>
              <w:t>. Используя материал учебника (с. 80-81) и самостоятельно созданную презентацию, подготовьте выступление по теме «Двоеверие».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1. Дать определение «культура».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2.Что такое двоеверие, в чем оно проявилось?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3.Сохранились ли в современной культуре элементы двоеверия? Приведите примеры.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Сделайте вывод.</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2. Группа №2. </w:t>
            </w:r>
            <w:r w:rsidRPr="006A56FF">
              <w:rPr>
                <w:rFonts w:ascii="Times New Roman" w:eastAsia="Times New Roman" w:hAnsi="Times New Roman" w:cs="Times New Roman"/>
                <w:sz w:val="24"/>
                <w:szCs w:val="24"/>
              </w:rPr>
              <w:t>Используя материал учебника (с. 81-82) и самостоятельно созданную презентацию, подготовьте выступление по теме «Христианство и письменность».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1. Когда на Руси было введено христианство?</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2. Почему с распространением христианства начинается развитие письменности и литературы?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3. Что вам известно о центрах </w:t>
            </w:r>
            <w:proofErr w:type="spellStart"/>
            <w:r w:rsidRPr="006A56FF">
              <w:rPr>
                <w:rFonts w:ascii="Times New Roman" w:eastAsia="Times New Roman" w:hAnsi="Times New Roman" w:cs="Times New Roman"/>
                <w:sz w:val="24"/>
                <w:szCs w:val="24"/>
              </w:rPr>
              <w:t>книгописания</w:t>
            </w:r>
            <w:proofErr w:type="spellEnd"/>
            <w:r w:rsidRPr="006A56FF">
              <w:rPr>
                <w:rFonts w:ascii="Times New Roman" w:eastAsia="Times New Roman" w:hAnsi="Times New Roman" w:cs="Times New Roman"/>
                <w:sz w:val="24"/>
                <w:szCs w:val="24"/>
              </w:rPr>
              <w:t>, библиотеках?</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Какие первые книги были написаны в Киевской Руси, приведите примеры, сделайте электронную презентацию.</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5. Сделайте вывод, как, по вашему мнению, развивалась культура в Киевской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3. Группа №3</w:t>
            </w:r>
            <w:r w:rsidRPr="006A56FF">
              <w:rPr>
                <w:rFonts w:ascii="Times New Roman" w:eastAsia="Times New Roman" w:hAnsi="Times New Roman" w:cs="Times New Roman"/>
                <w:sz w:val="24"/>
                <w:szCs w:val="24"/>
              </w:rPr>
              <w:t>. Используя материал учебника (с. 82-83) и самостоятельно созданную презентацию, подготовьте выступление по теме «Христианство и письменность».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1.Кто создал славянскую письменность?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2. Расскажите об искусстве </w:t>
            </w:r>
            <w:r w:rsidRPr="006A56FF">
              <w:rPr>
                <w:rFonts w:ascii="Times New Roman" w:eastAsia="Times New Roman" w:hAnsi="Times New Roman" w:cs="Times New Roman"/>
                <w:sz w:val="24"/>
                <w:szCs w:val="24"/>
              </w:rPr>
              <w:lastRenderedPageBreak/>
              <w:t>рукописной книги, используя понятия: инициалы, миниатюры. Приведите примеры.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3. Какие литературные произведения появились в Киевской Руси, приведите примеры?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Что такое летописи? Кто их создавал, назовите самые известные летописи.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5. Сделайте вывод, как, по вашему мнению, развивалась культура в </w:t>
            </w:r>
            <w:r w:rsidRPr="006A56FF">
              <w:rPr>
                <w:rFonts w:ascii="Times New Roman" w:eastAsia="Times New Roman" w:hAnsi="Times New Roman" w:cs="Times New Roman"/>
                <w:sz w:val="24"/>
                <w:szCs w:val="24"/>
              </w:rPr>
              <w:lastRenderedPageBreak/>
              <w:t>Киевской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4. Группа №4</w:t>
            </w:r>
            <w:r w:rsidRPr="006A56FF">
              <w:rPr>
                <w:rFonts w:ascii="Times New Roman" w:eastAsia="Times New Roman" w:hAnsi="Times New Roman" w:cs="Times New Roman"/>
                <w:sz w:val="24"/>
                <w:szCs w:val="24"/>
              </w:rPr>
              <w:t>. Используя материал учебника (с. 83-84) и самостоятельно созданную презентацию, подготовьте выступление по теме «Изобразительное искусство Древней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1. Что такое иконы, кто самый известный иконописец Киевской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2. Что такое фрески, как они писались? Приведите </w:t>
            </w:r>
            <w:r w:rsidRPr="006A56FF">
              <w:rPr>
                <w:rFonts w:ascii="Times New Roman" w:eastAsia="Times New Roman" w:hAnsi="Times New Roman" w:cs="Times New Roman"/>
                <w:sz w:val="24"/>
                <w:szCs w:val="24"/>
              </w:rPr>
              <w:lastRenderedPageBreak/>
              <w:t>примеры.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3. Что такое мозаика? Как ее изготавливали? Приведите примеры мозаики.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Сделайте вывод, как, по вашему мнению, развивалось изобразительное искусство Древней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5. Группа №5.</w:t>
            </w:r>
            <w:r w:rsidRPr="006A56FF">
              <w:rPr>
                <w:rFonts w:ascii="Times New Roman" w:eastAsia="Times New Roman" w:hAnsi="Times New Roman" w:cs="Times New Roman"/>
                <w:sz w:val="24"/>
                <w:szCs w:val="24"/>
              </w:rPr>
              <w:t xml:space="preserve">Используя материал учебника (с. 84-85) и самостоятельно созданную презентацию, подготовьте </w:t>
            </w:r>
            <w:r w:rsidRPr="006A56FF">
              <w:rPr>
                <w:rFonts w:ascii="Times New Roman" w:eastAsia="Times New Roman" w:hAnsi="Times New Roman" w:cs="Times New Roman"/>
                <w:sz w:val="24"/>
                <w:szCs w:val="24"/>
              </w:rPr>
              <w:lastRenderedPageBreak/>
              <w:t>выступление по теме «Древнерусское зодчество»</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1. Что такое зодчество?</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2. Что вам известно о Десятинной церкви, где она построена?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3. Что вам известно о Софийских соборах в Киеве и Новгороде? Каково их убранство и внешний вид?</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4. Чем являлись церкви и монастыри в Киевской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5. Сделайте вывод, как, по вашему </w:t>
            </w:r>
            <w:r w:rsidRPr="006A56FF">
              <w:rPr>
                <w:rFonts w:ascii="Times New Roman" w:eastAsia="Times New Roman" w:hAnsi="Times New Roman" w:cs="Times New Roman"/>
                <w:sz w:val="24"/>
                <w:szCs w:val="24"/>
              </w:rPr>
              <w:lastRenderedPageBreak/>
              <w:t>мнению, развивалось древнерусское зодчество.</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Высказывают свои суждения, если необходимо обсуждают мнения одноклассников.</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Знакомятся с термином, </w:t>
            </w:r>
            <w:r w:rsidRPr="006A56FF">
              <w:rPr>
                <w:rFonts w:ascii="Times New Roman" w:eastAsia="Times New Roman" w:hAnsi="Times New Roman" w:cs="Times New Roman"/>
                <w:sz w:val="24"/>
                <w:szCs w:val="24"/>
              </w:rPr>
              <w:lastRenderedPageBreak/>
              <w:t>записывают в тетрадь.</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Работа в группе. Отчет о проделанной работе</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1. Индивидуальная работа.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2. Работа в группах.</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lastRenderedPageBreak/>
              <w:t>Личностные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п</w:t>
            </w:r>
            <w:proofErr w:type="gramEnd"/>
            <w:r w:rsidRPr="006A56FF">
              <w:rPr>
                <w:rFonts w:ascii="Times New Roman" w:eastAsia="Times New Roman" w:hAnsi="Times New Roman" w:cs="Times New Roman"/>
                <w:sz w:val="24"/>
                <w:szCs w:val="24"/>
              </w:rPr>
              <w:t>роявляют</w:t>
            </w:r>
            <w:proofErr w:type="spellEnd"/>
            <w:r w:rsidRPr="006A56FF">
              <w:rPr>
                <w:rFonts w:ascii="Times New Roman" w:eastAsia="Times New Roman" w:hAnsi="Times New Roman" w:cs="Times New Roman"/>
                <w:sz w:val="24"/>
                <w:szCs w:val="24"/>
              </w:rPr>
              <w:t xml:space="preserve"> интерес к новому учебному материалу; выражают положительное отношение к процессу познания.</w:t>
            </w:r>
          </w:p>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Регулятивные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с</w:t>
            </w:r>
            <w:proofErr w:type="gramEnd"/>
            <w:r w:rsidRPr="006A56FF">
              <w:rPr>
                <w:rFonts w:ascii="Times New Roman" w:eastAsia="Times New Roman" w:hAnsi="Times New Roman" w:cs="Times New Roman"/>
                <w:sz w:val="24"/>
                <w:szCs w:val="24"/>
              </w:rPr>
              <w:t>овместно</w:t>
            </w:r>
            <w:proofErr w:type="spellEnd"/>
            <w:r w:rsidRPr="006A56FF">
              <w:rPr>
                <w:rFonts w:ascii="Times New Roman" w:eastAsia="Times New Roman" w:hAnsi="Times New Roman" w:cs="Times New Roman"/>
                <w:sz w:val="24"/>
                <w:szCs w:val="24"/>
              </w:rPr>
              <w:t> </w:t>
            </w:r>
            <w:r w:rsidRPr="006A56FF">
              <w:rPr>
                <w:rFonts w:ascii="Times New Roman" w:eastAsia="Times New Roman" w:hAnsi="Times New Roman" w:cs="Times New Roman"/>
                <w:sz w:val="24"/>
                <w:szCs w:val="24"/>
              </w:rPr>
              <w:br/>
              <w:t>с учителем обнаруживают </w:t>
            </w:r>
            <w:r w:rsidRPr="006A56FF">
              <w:rPr>
                <w:rFonts w:ascii="Times New Roman" w:eastAsia="Times New Roman" w:hAnsi="Times New Roman" w:cs="Times New Roman"/>
                <w:sz w:val="24"/>
                <w:szCs w:val="24"/>
              </w:rPr>
              <w:br/>
              <w:t>и формулируют учебную проблему; самостоятельно определяют промежуточные цели урока.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Познавательные: </w:t>
            </w:r>
            <w:r w:rsidRPr="006A56FF">
              <w:rPr>
                <w:rFonts w:ascii="Times New Roman" w:eastAsia="Times New Roman" w:hAnsi="Times New Roman" w:cs="Times New Roman"/>
                <w:sz w:val="24"/>
                <w:szCs w:val="24"/>
              </w:rPr>
              <w:t>извлекают необходимую информацию </w:t>
            </w:r>
            <w:r w:rsidRPr="006A56FF">
              <w:rPr>
                <w:rFonts w:ascii="Times New Roman" w:eastAsia="Times New Roman" w:hAnsi="Times New Roman" w:cs="Times New Roman"/>
                <w:sz w:val="24"/>
                <w:szCs w:val="24"/>
              </w:rPr>
              <w:br/>
              <w:t>из учебника; дополняют и расширяют имеющиеся знания и представления о личности человека.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Коммуникативные: </w:t>
            </w:r>
            <w:r w:rsidRPr="006A56FF">
              <w:rPr>
                <w:rFonts w:ascii="Times New Roman" w:eastAsia="Times New Roman" w:hAnsi="Times New Roman" w:cs="Times New Roman"/>
                <w:sz w:val="24"/>
                <w:szCs w:val="24"/>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1. Устные ответы.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2. Устные ответы.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 </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 xml:space="preserve">IV. Первичное  осмысление и закрепление </w:t>
            </w:r>
            <w:proofErr w:type="gramStart"/>
            <w:r w:rsidRPr="006A56FF">
              <w:rPr>
                <w:rFonts w:ascii="Times New Roman" w:eastAsia="Times New Roman" w:hAnsi="Times New Roman" w:cs="Times New Roman"/>
                <w:b/>
                <w:bCs/>
                <w:sz w:val="24"/>
                <w:szCs w:val="24"/>
              </w:rPr>
              <w:t>изученного</w:t>
            </w:r>
            <w:proofErr w:type="gramEnd"/>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Организует работу с учащимися</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Тест на закрепление или работа в рабочей тетради. (Приложение 2)</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Вывод: Государство - Киевская Русь, стало исторической и культурной колыбелью трех братских восточнославянских народов-русских, украинцев и </w:t>
            </w:r>
            <w:r w:rsidRPr="006A56FF">
              <w:rPr>
                <w:rFonts w:ascii="Times New Roman" w:eastAsia="Times New Roman" w:hAnsi="Times New Roman" w:cs="Times New Roman"/>
                <w:sz w:val="24"/>
                <w:szCs w:val="24"/>
              </w:rPr>
              <w:lastRenderedPageBreak/>
              <w:t>белорусов.</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Называют исторических деятелей, достижения культуры</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Индивидуальная работа</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Познавательные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с</w:t>
            </w:r>
            <w:proofErr w:type="gramEnd"/>
            <w:r w:rsidRPr="006A56FF">
              <w:rPr>
                <w:rFonts w:ascii="Times New Roman" w:eastAsia="Times New Roman" w:hAnsi="Times New Roman" w:cs="Times New Roman"/>
                <w:sz w:val="24"/>
                <w:szCs w:val="24"/>
              </w:rPr>
              <w:t>амостоятельно</w:t>
            </w:r>
            <w:proofErr w:type="spellEnd"/>
            <w:r w:rsidRPr="006A56FF">
              <w:rPr>
                <w:rFonts w:ascii="Times New Roman" w:eastAsia="Times New Roman" w:hAnsi="Times New Roman" w:cs="Times New Roman"/>
                <w:sz w:val="24"/>
                <w:szCs w:val="24"/>
              </w:rPr>
              <w:t xml:space="preserve"> осуществляют поиск нужной информации</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Устные ответы</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V. Итоги урока.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Рефлексия</w:t>
            </w:r>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Обобщение полученных на уроке сведений</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Модуль «Культура Древней Руси». На доске изображения культурных объектов Древней Руси</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Проводит беседу по вопросам:</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Каковы были особенности культуры Древнерусского государства?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Каково было влияние христианства на древнерусскую культуру?</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Как вы думаете, почему в </w:t>
            </w:r>
            <w:r w:rsidRPr="006A56FF">
              <w:rPr>
                <w:rFonts w:ascii="Times New Roman" w:eastAsia="Times New Roman" w:hAnsi="Times New Roman" w:cs="Times New Roman"/>
                <w:sz w:val="24"/>
                <w:szCs w:val="24"/>
              </w:rPr>
              <w:lastRenderedPageBreak/>
              <w:t>Древнерусском государстве было много грамотных людей?</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Какие жанры существовали в древнерусской литературе?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Расскажите о произведениях древнерусского зодчества.</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Приложение 3</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lastRenderedPageBreak/>
              <w:t>Отвечают на вопросы.</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Определяют   свое эмоциональное состояние на уроке </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Фронтальная работа</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proofErr w:type="spellStart"/>
            <w:r w:rsidRPr="006A56FF">
              <w:rPr>
                <w:rFonts w:ascii="Times New Roman" w:eastAsia="Times New Roman" w:hAnsi="Times New Roman" w:cs="Times New Roman"/>
                <w:b/>
                <w:bCs/>
                <w:sz w:val="24"/>
                <w:szCs w:val="24"/>
              </w:rPr>
              <w:t>Личностные</w:t>
            </w:r>
            <w:proofErr w:type="gramStart"/>
            <w:r w:rsidRPr="006A56FF">
              <w:rPr>
                <w:rFonts w:ascii="Times New Roman" w:eastAsia="Times New Roman" w:hAnsi="Times New Roman" w:cs="Times New Roman"/>
                <w:b/>
                <w:bCs/>
                <w:sz w:val="24"/>
                <w:szCs w:val="24"/>
              </w:rPr>
              <w:t>:</w:t>
            </w:r>
            <w:r w:rsidRPr="006A56FF">
              <w:rPr>
                <w:rFonts w:ascii="Times New Roman" w:eastAsia="Times New Roman" w:hAnsi="Times New Roman" w:cs="Times New Roman"/>
                <w:sz w:val="24"/>
                <w:szCs w:val="24"/>
              </w:rPr>
              <w:t>п</w:t>
            </w:r>
            <w:proofErr w:type="gramEnd"/>
            <w:r w:rsidRPr="006A56FF">
              <w:rPr>
                <w:rFonts w:ascii="Times New Roman" w:eastAsia="Times New Roman" w:hAnsi="Times New Roman" w:cs="Times New Roman"/>
                <w:sz w:val="24"/>
                <w:szCs w:val="24"/>
              </w:rPr>
              <w:t>онимают</w:t>
            </w:r>
            <w:proofErr w:type="spellEnd"/>
            <w:r w:rsidRPr="006A56FF">
              <w:rPr>
                <w:rFonts w:ascii="Times New Roman" w:eastAsia="Times New Roman" w:hAnsi="Times New Roman" w:cs="Times New Roman"/>
                <w:sz w:val="24"/>
                <w:szCs w:val="24"/>
              </w:rPr>
              <w:t xml:space="preserve"> значение знаний для человека и принимают его.</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Регулятивные: </w:t>
            </w:r>
            <w:r w:rsidRPr="006A56FF">
              <w:rPr>
                <w:rFonts w:ascii="Times New Roman" w:eastAsia="Times New Roman" w:hAnsi="Times New Roman" w:cs="Times New Roman"/>
                <w:sz w:val="24"/>
                <w:szCs w:val="24"/>
              </w:rPr>
              <w:t>прогнозируют результаты уровня усвоения изучаемого материала</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xml:space="preserve">Оценивание учащихся </w:t>
            </w:r>
            <w:proofErr w:type="gramStart"/>
            <w:r w:rsidRPr="006A56FF">
              <w:rPr>
                <w:rFonts w:ascii="Times New Roman" w:eastAsia="Times New Roman" w:hAnsi="Times New Roman" w:cs="Times New Roman"/>
                <w:sz w:val="24"/>
                <w:szCs w:val="24"/>
              </w:rPr>
              <w:t>за</w:t>
            </w:r>
            <w:proofErr w:type="gramEnd"/>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работу на уроке</w:t>
            </w:r>
          </w:p>
        </w:tc>
      </w:tr>
      <w:tr w:rsidR="00062D4B" w:rsidRPr="006A56FF" w:rsidTr="00FC543E">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lastRenderedPageBreak/>
              <w:t>Домашнее задание</w:t>
            </w:r>
          </w:p>
        </w:tc>
        <w:tc>
          <w:tcPr>
            <w:tcW w:w="169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 11-12 приготовить презентацию по теме.</w:t>
            </w:r>
          </w:p>
        </w:tc>
        <w:tc>
          <w:tcPr>
            <w:tcW w:w="424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Конкретизирует домашнее задание</w:t>
            </w:r>
          </w:p>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составить кроссворд, викторину</w:t>
            </w:r>
          </w:p>
        </w:tc>
        <w:tc>
          <w:tcPr>
            <w:tcW w:w="241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Записывают  домашнее </w:t>
            </w:r>
            <w:r w:rsidRPr="006A56FF">
              <w:rPr>
                <w:rFonts w:ascii="Times New Roman" w:eastAsia="Times New Roman" w:hAnsi="Times New Roman" w:cs="Times New Roman"/>
                <w:sz w:val="24"/>
                <w:szCs w:val="24"/>
              </w:rPr>
              <w:br/>
              <w:t>задание</w:t>
            </w:r>
          </w:p>
        </w:tc>
        <w:tc>
          <w:tcPr>
            <w:tcW w:w="114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sz w:val="24"/>
                <w:szCs w:val="24"/>
              </w:rPr>
              <w:t>Индивидуальная работа</w:t>
            </w:r>
          </w:p>
        </w:tc>
        <w:tc>
          <w:tcPr>
            <w:tcW w:w="382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tc>
        <w:tc>
          <w:tcPr>
            <w:tcW w:w="70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062D4B" w:rsidRPr="006A56FF" w:rsidRDefault="00062D4B" w:rsidP="00FC543E">
            <w:pPr>
              <w:spacing w:after="150" w:line="240" w:lineRule="auto"/>
              <w:rPr>
                <w:rFonts w:ascii="Times New Roman" w:eastAsia="Times New Roman" w:hAnsi="Times New Roman" w:cs="Times New Roman"/>
                <w:sz w:val="24"/>
                <w:szCs w:val="24"/>
              </w:rPr>
            </w:pPr>
            <w:r w:rsidRPr="006A56FF">
              <w:rPr>
                <w:rFonts w:ascii="Times New Roman" w:eastAsia="Times New Roman" w:hAnsi="Times New Roman" w:cs="Times New Roman"/>
                <w:b/>
                <w:bCs/>
                <w:sz w:val="24"/>
                <w:szCs w:val="24"/>
              </w:rPr>
              <w:t> </w:t>
            </w:r>
          </w:p>
        </w:tc>
      </w:tr>
    </w:tbl>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062D4B" w:rsidRPr="00F407E6" w:rsidRDefault="00062D4B" w:rsidP="00062D4B">
      <w:pPr>
        <w:pStyle w:val="a3"/>
        <w:rPr>
          <w:rFonts w:ascii="Times New Roman" w:eastAsia="Arial Unicode MS" w:hAnsi="Times New Roman" w:cs="Times New Roman"/>
          <w:b/>
          <w:sz w:val="24"/>
          <w:szCs w:val="24"/>
        </w:rPr>
      </w:pPr>
    </w:p>
    <w:p w:rsidR="0039267C" w:rsidRDefault="0039267C"/>
    <w:sectPr w:rsidR="0039267C" w:rsidSect="004C6DA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1626"/>
      <w:docPartObj>
        <w:docPartGallery w:val="Page Numbers (Bottom of Page)"/>
        <w:docPartUnique/>
      </w:docPartObj>
    </w:sdtPr>
    <w:sdtEndPr/>
    <w:sdtContent>
      <w:p w:rsidR="00F569E1" w:rsidRDefault="00062D4B">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F569E1" w:rsidRDefault="00062D4B">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B6B"/>
    <w:multiLevelType w:val="hybridMultilevel"/>
    <w:tmpl w:val="5BCA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26252"/>
    <w:multiLevelType w:val="hybridMultilevel"/>
    <w:tmpl w:val="B72460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A56D5C"/>
    <w:multiLevelType w:val="hybridMultilevel"/>
    <w:tmpl w:val="E64ED8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B061F"/>
    <w:multiLevelType w:val="hybridMultilevel"/>
    <w:tmpl w:val="1B2E3C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C503BA"/>
    <w:multiLevelType w:val="hybridMultilevel"/>
    <w:tmpl w:val="363C2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B2375"/>
    <w:multiLevelType w:val="hybridMultilevel"/>
    <w:tmpl w:val="FAE6F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E2584"/>
    <w:multiLevelType w:val="hybridMultilevel"/>
    <w:tmpl w:val="CEBCA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A7DCC"/>
    <w:multiLevelType w:val="hybridMultilevel"/>
    <w:tmpl w:val="B444075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511A2914"/>
    <w:multiLevelType w:val="hybridMultilevel"/>
    <w:tmpl w:val="3502F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5D057B"/>
    <w:multiLevelType w:val="hybridMultilevel"/>
    <w:tmpl w:val="049E6BA6"/>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num w:numId="1">
    <w:abstractNumId w:val="4"/>
  </w:num>
  <w:num w:numId="2">
    <w:abstractNumId w:val="7"/>
  </w:num>
  <w:num w:numId="3">
    <w:abstractNumId w:val="6"/>
  </w:num>
  <w:num w:numId="4">
    <w:abstractNumId w:val="3"/>
  </w:num>
  <w:num w:numId="5">
    <w:abstractNumId w:val="5"/>
  </w:num>
  <w:num w:numId="6">
    <w:abstractNumId w:val="8"/>
  </w:num>
  <w:num w:numId="7">
    <w:abstractNumId w:val="2"/>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62D4B"/>
    <w:rsid w:val="00062D4B"/>
    <w:rsid w:val="00392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D4B"/>
    <w:pPr>
      <w:spacing w:after="0" w:line="240" w:lineRule="auto"/>
    </w:pPr>
    <w:rPr>
      <w:rFonts w:eastAsiaTheme="minorEastAsia"/>
      <w:lang w:eastAsia="ru-RU"/>
    </w:rPr>
  </w:style>
  <w:style w:type="paragraph" w:styleId="a4">
    <w:name w:val="footer"/>
    <w:basedOn w:val="a"/>
    <w:link w:val="a5"/>
    <w:uiPriority w:val="99"/>
    <w:unhideWhenUsed/>
    <w:rsid w:val="00062D4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2D4B"/>
    <w:rPr>
      <w:rFonts w:eastAsiaTheme="minorEastAsia"/>
      <w:lang w:eastAsia="ru-RU"/>
    </w:rPr>
  </w:style>
  <w:style w:type="table" w:styleId="a6">
    <w:name w:val="Table Grid"/>
    <w:basedOn w:val="a1"/>
    <w:uiPriority w:val="59"/>
    <w:rsid w:val="00062D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3365</Words>
  <Characters>19182</Characters>
  <Application>Microsoft Office Word</Application>
  <DocSecurity>0</DocSecurity>
  <Lines>159</Lines>
  <Paragraphs>45</Paragraphs>
  <ScaleCrop>false</ScaleCrop>
  <Company>office 2007 rus ent:</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2019-12-27T14:07:00Z</dcterms:created>
  <dcterms:modified xsi:type="dcterms:W3CDTF">2019-12-27T14:08:00Z</dcterms:modified>
</cp:coreProperties>
</file>