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C5" w:rsidRPr="00C42B5C" w:rsidRDefault="004275C5" w:rsidP="004275C5">
      <w:pPr>
        <w:spacing w:line="360" w:lineRule="auto"/>
        <w:jc w:val="both"/>
      </w:pPr>
      <w:r>
        <w:t xml:space="preserve"> </w:t>
      </w:r>
      <w:r w:rsidRPr="00705EBF">
        <w:t xml:space="preserve"> </w:t>
      </w:r>
      <w:r>
        <w:t xml:space="preserve">                              </w:t>
      </w:r>
      <w:r>
        <w:rPr>
          <w:b/>
          <w:sz w:val="28"/>
          <w:szCs w:val="28"/>
        </w:rPr>
        <w:t xml:space="preserve"> Разработка  урока по истории   </w:t>
      </w:r>
    </w:p>
    <w:p w:rsidR="004275C5" w:rsidRPr="00E9524C" w:rsidRDefault="004275C5" w:rsidP="004275C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6 класс   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r w:rsidRPr="00841E8A">
        <w:rPr>
          <w:b/>
        </w:rPr>
        <w:t>Тема</w:t>
      </w:r>
      <w:r>
        <w:t>:    Возвышение Москвы</w:t>
      </w:r>
    </w:p>
    <w:p w:rsidR="004275C5" w:rsidRDefault="004275C5" w:rsidP="004275C5">
      <w:pPr>
        <w:spacing w:line="360" w:lineRule="auto"/>
      </w:pPr>
      <w:r w:rsidRPr="00841E8A">
        <w:rPr>
          <w:b/>
        </w:rPr>
        <w:t>Цел</w:t>
      </w:r>
      <w:r>
        <w:rPr>
          <w:b/>
        </w:rPr>
        <w:t>ь</w:t>
      </w:r>
      <w:r>
        <w:t xml:space="preserve">:    </w:t>
      </w:r>
    </w:p>
    <w:p w:rsidR="004275C5" w:rsidRDefault="004275C5" w:rsidP="004275C5">
      <w:pPr>
        <w:spacing w:line="360" w:lineRule="auto"/>
      </w:pPr>
      <w:r>
        <w:t xml:space="preserve">- Создать условия для раскрытия причины возвышения Московского княжества над другими русскими княжествами в </w:t>
      </w:r>
      <w:r>
        <w:rPr>
          <w:lang w:val="en-US"/>
        </w:rPr>
        <w:t>XIV</w:t>
      </w:r>
      <w:r>
        <w:t xml:space="preserve"> веке.</w:t>
      </w:r>
    </w:p>
    <w:p w:rsidR="004275C5" w:rsidRDefault="004275C5" w:rsidP="004275C5">
      <w:pPr>
        <w:spacing w:line="360" w:lineRule="auto"/>
      </w:pPr>
      <w:r>
        <w:t xml:space="preserve"> </w:t>
      </w:r>
      <w:r w:rsidRPr="00841E8A">
        <w:rPr>
          <w:b/>
        </w:rPr>
        <w:t>Задачи</w:t>
      </w:r>
      <w:r>
        <w:t>:</w:t>
      </w:r>
    </w:p>
    <w:p w:rsidR="004275C5" w:rsidRDefault="004275C5" w:rsidP="004275C5">
      <w:pPr>
        <w:spacing w:line="360" w:lineRule="auto"/>
      </w:pPr>
      <w:r>
        <w:t>-  Учить устанавливать причинно-следственные связи между историческими событиями</w:t>
      </w:r>
      <w:r w:rsidRPr="00D5752F">
        <w:t xml:space="preserve"> </w:t>
      </w:r>
      <w:r>
        <w:rPr>
          <w:lang w:val="en-US"/>
        </w:rPr>
        <w:t>XIII</w:t>
      </w:r>
      <w:r w:rsidRPr="00791A76">
        <w:t xml:space="preserve">- </w:t>
      </w:r>
      <w:r>
        <w:rPr>
          <w:lang w:val="en-US"/>
        </w:rPr>
        <w:t>XIV</w:t>
      </w:r>
      <w:r w:rsidRPr="00791A76">
        <w:t xml:space="preserve"> </w:t>
      </w:r>
      <w:r>
        <w:t xml:space="preserve">веков.   </w:t>
      </w:r>
    </w:p>
    <w:p w:rsidR="004275C5" w:rsidRDefault="004275C5" w:rsidP="004275C5">
      <w:pPr>
        <w:spacing w:line="360" w:lineRule="auto"/>
      </w:pPr>
      <w:r>
        <w:t xml:space="preserve">-  Формировать навыки самостоятельной работы с различными источниками, научить сравнивать, оценивать   факты и </w:t>
      </w:r>
      <w:r w:rsidRPr="00661A19">
        <w:t xml:space="preserve"> </w:t>
      </w:r>
      <w:r>
        <w:t xml:space="preserve">сделать соответствующие выводы,  </w:t>
      </w:r>
      <w:proofErr w:type="spellStart"/>
      <w:r>
        <w:t>аргументированно</w:t>
      </w:r>
      <w:proofErr w:type="spellEnd"/>
      <w:r>
        <w:t xml:space="preserve"> доказывать свою точку зрения </w:t>
      </w:r>
    </w:p>
    <w:p w:rsidR="004275C5" w:rsidRDefault="004275C5" w:rsidP="004275C5">
      <w:pPr>
        <w:spacing w:line="360" w:lineRule="auto"/>
      </w:pPr>
      <w:r>
        <w:t>-  Развивать логическое мышление, внимательности.</w:t>
      </w:r>
      <w:r w:rsidRPr="004D343E">
        <w:t xml:space="preserve"> </w:t>
      </w:r>
      <w:r>
        <w:t xml:space="preserve">Закрепить умение </w:t>
      </w:r>
      <w:r w:rsidRPr="00661A19">
        <w:t xml:space="preserve"> </w:t>
      </w:r>
      <w:r>
        <w:t xml:space="preserve">давать характеристику  исторической  личности.  </w:t>
      </w:r>
    </w:p>
    <w:p w:rsidR="004275C5" w:rsidRDefault="004275C5" w:rsidP="004275C5">
      <w:pPr>
        <w:spacing w:line="360" w:lineRule="auto"/>
      </w:pPr>
      <w:r>
        <w:t>- Воспитать чувство ответственности и долга.</w:t>
      </w:r>
    </w:p>
    <w:p w:rsidR="004275C5" w:rsidRDefault="004275C5" w:rsidP="004275C5">
      <w:pPr>
        <w:spacing w:line="360" w:lineRule="auto"/>
      </w:pPr>
      <w:r w:rsidRPr="00841E8A">
        <w:rPr>
          <w:b/>
        </w:rPr>
        <w:t>Формы организационной работы</w:t>
      </w:r>
      <w:r>
        <w:t>: работы по карте, по видеофильму, по тексту.</w:t>
      </w:r>
    </w:p>
    <w:p w:rsidR="004275C5" w:rsidRDefault="004275C5" w:rsidP="004275C5">
      <w:pPr>
        <w:spacing w:line="360" w:lineRule="auto"/>
      </w:pPr>
      <w:r w:rsidRPr="00841E8A">
        <w:rPr>
          <w:b/>
        </w:rPr>
        <w:t>Тип урока</w:t>
      </w:r>
      <w:r>
        <w:t>: урок с элементами проблемного обучения.</w:t>
      </w:r>
    </w:p>
    <w:p w:rsidR="004275C5" w:rsidRDefault="004275C5" w:rsidP="004275C5">
      <w:pPr>
        <w:spacing w:line="360" w:lineRule="auto"/>
      </w:pPr>
      <w:r w:rsidRPr="00841E8A">
        <w:rPr>
          <w:b/>
        </w:rPr>
        <w:t>Используемое оборудование</w:t>
      </w:r>
      <w:r>
        <w:t xml:space="preserve">: карта «Русские княжества </w:t>
      </w:r>
      <w:r>
        <w:rPr>
          <w:lang w:val="en-US"/>
        </w:rPr>
        <w:t>XIII</w:t>
      </w:r>
      <w:r w:rsidRPr="00791A76">
        <w:t xml:space="preserve">- </w:t>
      </w:r>
      <w:r>
        <w:rPr>
          <w:lang w:val="en-US"/>
        </w:rPr>
        <w:t>XIV</w:t>
      </w:r>
      <w:r w:rsidRPr="00791A76">
        <w:t xml:space="preserve"> </w:t>
      </w:r>
      <w:r>
        <w:t>веков», видеофильм «Москва. Страницы истории», отрывки из текстов документальных материалов.</w:t>
      </w:r>
    </w:p>
    <w:p w:rsidR="004275C5" w:rsidRDefault="004275C5" w:rsidP="004275C5">
      <w:pPr>
        <w:spacing w:line="360" w:lineRule="auto"/>
      </w:pPr>
      <w:r w:rsidRPr="00841E8A">
        <w:rPr>
          <w:b/>
        </w:rPr>
        <w:t>Основные понятия</w:t>
      </w:r>
      <w:r>
        <w:t>: ярлык, митрополит, великая тишина.</w:t>
      </w:r>
    </w:p>
    <w:p w:rsidR="004275C5" w:rsidRDefault="004275C5" w:rsidP="004275C5">
      <w:pPr>
        <w:spacing w:line="360" w:lineRule="auto"/>
      </w:pPr>
      <w:r w:rsidRPr="00841E8A">
        <w:rPr>
          <w:b/>
        </w:rPr>
        <w:t>Основные даты</w:t>
      </w:r>
      <w:r>
        <w:t>: 1280 и 1328 годы.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proofErr w:type="gramStart"/>
      <w:r>
        <w:rPr>
          <w:lang w:val="en-US"/>
        </w:rPr>
        <w:t>I</w:t>
      </w:r>
      <w:r>
        <w:t xml:space="preserve">.  </w:t>
      </w:r>
      <w:r w:rsidRPr="00841E8A">
        <w:rPr>
          <w:b/>
        </w:rPr>
        <w:t>Вступительное</w:t>
      </w:r>
      <w:proofErr w:type="gramEnd"/>
      <w:r w:rsidRPr="00841E8A">
        <w:rPr>
          <w:b/>
        </w:rPr>
        <w:t xml:space="preserve"> слово. Актуализации  знаний</w:t>
      </w:r>
      <w:r>
        <w:t>.</w:t>
      </w:r>
    </w:p>
    <w:p w:rsidR="004275C5" w:rsidRDefault="004275C5" w:rsidP="004275C5">
      <w:pPr>
        <w:spacing w:line="360" w:lineRule="auto"/>
      </w:pPr>
      <w:r>
        <w:t>«Русь в  начале</w:t>
      </w:r>
      <w:r w:rsidRPr="00661A19">
        <w:t xml:space="preserve"> </w:t>
      </w:r>
      <w:r>
        <w:rPr>
          <w:lang w:val="en-US"/>
        </w:rPr>
        <w:t>XIV</w:t>
      </w:r>
      <w:r>
        <w:t xml:space="preserve"> века. Что мы знаем о ней? »</w:t>
      </w:r>
    </w:p>
    <w:p w:rsidR="004275C5" w:rsidRDefault="004275C5" w:rsidP="004275C5">
      <w:pPr>
        <w:spacing w:line="360" w:lineRule="auto"/>
      </w:pPr>
      <w:r>
        <w:t xml:space="preserve">Ответы учащихся: </w:t>
      </w:r>
    </w:p>
    <w:p w:rsidR="004275C5" w:rsidRDefault="004275C5" w:rsidP="004275C5">
      <w:pPr>
        <w:spacing w:line="360" w:lineRule="auto"/>
      </w:pPr>
      <w:r>
        <w:t xml:space="preserve">- Русь находилась под ордынское владычество. </w:t>
      </w:r>
    </w:p>
    <w:p w:rsidR="004275C5" w:rsidRDefault="004275C5" w:rsidP="004275C5">
      <w:pPr>
        <w:spacing w:line="360" w:lineRule="auto"/>
      </w:pPr>
      <w:r>
        <w:t xml:space="preserve">- Русь находится в период борьбы с нашествием врагов с Востока и Запала. </w:t>
      </w:r>
    </w:p>
    <w:p w:rsidR="004275C5" w:rsidRDefault="004275C5" w:rsidP="004275C5">
      <w:pPr>
        <w:spacing w:line="360" w:lineRule="auto"/>
      </w:pPr>
      <w:r>
        <w:t>-  Русские князья вели непримиримую борьбу за великокняжеский ярлык.</w:t>
      </w:r>
    </w:p>
    <w:p w:rsidR="004275C5" w:rsidRDefault="004275C5" w:rsidP="004275C5">
      <w:pPr>
        <w:spacing w:line="276" w:lineRule="auto"/>
      </w:pPr>
    </w:p>
    <w:p w:rsidR="004275C5" w:rsidRDefault="004275C5" w:rsidP="004275C5">
      <w:pPr>
        <w:spacing w:line="276" w:lineRule="auto"/>
      </w:pPr>
      <w:r>
        <w:rPr>
          <w:lang w:val="en-US"/>
        </w:rPr>
        <w:t>II</w:t>
      </w:r>
      <w:proofErr w:type="gramStart"/>
      <w:r>
        <w:t xml:space="preserve">.  </w:t>
      </w:r>
      <w:r w:rsidRPr="00841E8A">
        <w:rPr>
          <w:b/>
        </w:rPr>
        <w:t>Беседа</w:t>
      </w:r>
      <w:proofErr w:type="gramEnd"/>
      <w:r w:rsidRPr="00841E8A">
        <w:rPr>
          <w:b/>
        </w:rPr>
        <w:t xml:space="preserve"> с классом.  Разрыв  знаний от незнания</w:t>
      </w:r>
      <w:r>
        <w:t>.</w:t>
      </w:r>
    </w:p>
    <w:p w:rsidR="004275C5" w:rsidRDefault="004275C5" w:rsidP="004275C5">
      <w:pPr>
        <w:spacing w:line="276" w:lineRule="auto"/>
      </w:pPr>
    </w:p>
    <w:p w:rsidR="004275C5" w:rsidRDefault="004275C5" w:rsidP="004275C5">
      <w:pPr>
        <w:spacing w:line="276" w:lineRule="auto"/>
      </w:pPr>
      <w:r>
        <w:t xml:space="preserve"> </w:t>
      </w:r>
    </w:p>
    <w:p w:rsidR="004275C5" w:rsidRDefault="004275C5" w:rsidP="004275C5">
      <w:pPr>
        <w:spacing w:line="276" w:lineRule="auto"/>
      </w:pPr>
    </w:p>
    <w:p w:rsidR="004275C5" w:rsidRDefault="004275C5" w:rsidP="004275C5">
      <w:pPr>
        <w:spacing w:line="276" w:lineRule="auto"/>
      </w:pPr>
      <w:r>
        <w:t xml:space="preserve">        Какие княжества боролись за великокняжеский титул?</w:t>
      </w:r>
    </w:p>
    <w:p w:rsidR="004275C5" w:rsidRDefault="004275C5" w:rsidP="004275C5">
      <w:pPr>
        <w:spacing w:line="276" w:lineRule="auto"/>
      </w:pPr>
      <w:r>
        <w:t xml:space="preserve">Ответы учащихся: </w:t>
      </w:r>
    </w:p>
    <w:p w:rsidR="004275C5" w:rsidRDefault="004275C5" w:rsidP="004275C5">
      <w:pPr>
        <w:spacing w:line="360" w:lineRule="auto"/>
      </w:pPr>
      <w:r>
        <w:lastRenderedPageBreak/>
        <w:t xml:space="preserve">- Крупные и сильные: Тверское, Владимирское, Рязанское, Московское, Нижегородское, Суздальское. </w:t>
      </w:r>
    </w:p>
    <w:p w:rsidR="004275C5" w:rsidRDefault="004275C5" w:rsidP="004275C5">
      <w:pPr>
        <w:spacing w:line="360" w:lineRule="auto"/>
      </w:pPr>
      <w:r>
        <w:t>Что общего было у них?</w:t>
      </w:r>
    </w:p>
    <w:p w:rsidR="004275C5" w:rsidRDefault="004275C5" w:rsidP="004275C5">
      <w:pPr>
        <w:spacing w:line="360" w:lineRule="auto"/>
      </w:pPr>
      <w:r>
        <w:t>- Состояли из городов. Управлялись княжескими боярами, которые собирали подать. Наличие  Боярской  Думы, заключали договор между собой о границах, о торговых отношениях и т.д.</w:t>
      </w:r>
    </w:p>
    <w:p w:rsidR="004275C5" w:rsidRPr="00661A19" w:rsidRDefault="004275C5" w:rsidP="004275C5">
      <w:pPr>
        <w:spacing w:line="360" w:lineRule="auto"/>
      </w:pPr>
      <w:r>
        <w:t>Как вы думаете, какое из них будет центром объединения русских земель?</w:t>
      </w:r>
    </w:p>
    <w:p w:rsidR="004275C5" w:rsidRDefault="004275C5" w:rsidP="004275C5">
      <w:pPr>
        <w:spacing w:line="360" w:lineRule="auto"/>
      </w:pPr>
      <w:r>
        <w:t>- Московское. Потому что тема подсказывает.</w:t>
      </w:r>
      <w:r w:rsidRPr="00577DD2">
        <w:t xml:space="preserve"> </w:t>
      </w:r>
    </w:p>
    <w:p w:rsidR="004275C5" w:rsidRDefault="004275C5" w:rsidP="004275C5">
      <w:pPr>
        <w:spacing w:line="360" w:lineRule="auto"/>
      </w:pPr>
      <w:r>
        <w:t>- Правильно. И сейчас Москва является центром нашего государства.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r>
        <w:t xml:space="preserve"> </w:t>
      </w:r>
      <w:r>
        <w:rPr>
          <w:lang w:val="en-US"/>
        </w:rPr>
        <w:t>III</w:t>
      </w:r>
      <w:r>
        <w:t xml:space="preserve">. </w:t>
      </w:r>
      <w:r w:rsidRPr="00841E8A">
        <w:rPr>
          <w:b/>
        </w:rPr>
        <w:t>Проблемный вопрос</w:t>
      </w:r>
      <w:r>
        <w:t>:</w:t>
      </w:r>
    </w:p>
    <w:p w:rsidR="004275C5" w:rsidRPr="000E5E73" w:rsidRDefault="004275C5" w:rsidP="004275C5">
      <w:pPr>
        <w:spacing w:line="360" w:lineRule="auto"/>
      </w:pPr>
      <w:r>
        <w:t xml:space="preserve"> Но  почему именно Москва стала центром объединения?  Ведь были и княжества сильнее его, например,   Тверское.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r>
        <w:rPr>
          <w:lang w:val="en-US"/>
        </w:rPr>
        <w:t>IV</w:t>
      </w:r>
      <w:r>
        <w:t xml:space="preserve">. </w:t>
      </w:r>
      <w:r w:rsidRPr="00841E8A">
        <w:rPr>
          <w:b/>
        </w:rPr>
        <w:t>Самостоятельный   поиск   ответов</w:t>
      </w:r>
      <w:r>
        <w:t>.</w:t>
      </w:r>
    </w:p>
    <w:p w:rsidR="004275C5" w:rsidRDefault="004275C5" w:rsidP="004275C5">
      <w:pPr>
        <w:spacing w:line="360" w:lineRule="auto"/>
      </w:pPr>
      <w:r>
        <w:t xml:space="preserve">Вот карта «Русские княжества </w:t>
      </w:r>
      <w:r>
        <w:rPr>
          <w:lang w:val="en-US"/>
        </w:rPr>
        <w:t>XIII</w:t>
      </w:r>
      <w:r w:rsidRPr="00791A76">
        <w:t xml:space="preserve">- </w:t>
      </w:r>
      <w:r>
        <w:rPr>
          <w:lang w:val="en-US"/>
        </w:rPr>
        <w:t>XIV</w:t>
      </w:r>
      <w:r w:rsidRPr="00791A76">
        <w:t xml:space="preserve"> </w:t>
      </w:r>
      <w:r>
        <w:t>веков». Что можно узнать по ней про Московское княжество?</w:t>
      </w:r>
    </w:p>
    <w:p w:rsidR="004275C5" w:rsidRDefault="004275C5" w:rsidP="004275C5">
      <w:pPr>
        <w:spacing w:line="360" w:lineRule="auto"/>
      </w:pPr>
      <w:r>
        <w:t xml:space="preserve">    1. Работа по карте. Сравнение  территории княжеств </w:t>
      </w:r>
      <w:r>
        <w:rPr>
          <w:lang w:val="en-US"/>
        </w:rPr>
        <w:t>XIII</w:t>
      </w:r>
      <w:r w:rsidRPr="00791A76">
        <w:t xml:space="preserve">- </w:t>
      </w:r>
      <w:r>
        <w:rPr>
          <w:lang w:val="en-US"/>
        </w:rPr>
        <w:t>XIV</w:t>
      </w:r>
      <w:r w:rsidRPr="00791A76">
        <w:t xml:space="preserve"> </w:t>
      </w:r>
      <w:r>
        <w:t xml:space="preserve">веков с территориями княжеств </w:t>
      </w:r>
      <w:r>
        <w:rPr>
          <w:lang w:val="en-US"/>
        </w:rPr>
        <w:t>XII</w:t>
      </w:r>
      <w:r>
        <w:t xml:space="preserve"> века.  </w:t>
      </w:r>
    </w:p>
    <w:p w:rsidR="004275C5" w:rsidRDefault="004275C5" w:rsidP="004275C5">
      <w:pPr>
        <w:spacing w:line="360" w:lineRule="auto"/>
      </w:pPr>
      <w:r>
        <w:t xml:space="preserve">- Значительно расширилась территория Московского княжества. Значит, московские князья сумели присоединить земли Коломны, Можайска, </w:t>
      </w:r>
      <w:proofErr w:type="spellStart"/>
      <w:r>
        <w:t>Переяславского</w:t>
      </w:r>
      <w:proofErr w:type="spellEnd"/>
      <w:r>
        <w:t xml:space="preserve">  княжества. </w:t>
      </w:r>
    </w:p>
    <w:p w:rsidR="004275C5" w:rsidRDefault="004275C5" w:rsidP="004275C5">
      <w:pPr>
        <w:spacing w:line="360" w:lineRule="auto"/>
      </w:pPr>
      <w:r>
        <w:t xml:space="preserve">- Географически очень удобное расположение – Москва далека от южных границ, </w:t>
      </w:r>
      <w:proofErr w:type="gramStart"/>
      <w:r>
        <w:t>значит не так часто подвергается</w:t>
      </w:r>
      <w:proofErr w:type="gramEnd"/>
      <w:r>
        <w:t xml:space="preserve"> набегам кочевников. </w:t>
      </w:r>
    </w:p>
    <w:p w:rsidR="004275C5" w:rsidRDefault="004275C5" w:rsidP="004275C5">
      <w:pPr>
        <w:spacing w:line="360" w:lineRule="auto"/>
      </w:pPr>
      <w:r>
        <w:t xml:space="preserve">- Также находится относительно в центре страны,  что удобно установлении связей с другими княжествами. </w:t>
      </w:r>
    </w:p>
    <w:p w:rsidR="004275C5" w:rsidRDefault="004275C5" w:rsidP="004275C5">
      <w:pPr>
        <w:spacing w:line="360" w:lineRule="auto"/>
      </w:pPr>
      <w:r>
        <w:t>- Близость новых торговых путей.</w:t>
      </w:r>
    </w:p>
    <w:p w:rsidR="004275C5" w:rsidRDefault="004275C5" w:rsidP="004275C5">
      <w:pPr>
        <w:spacing w:line="360" w:lineRule="auto"/>
      </w:pPr>
      <w:r>
        <w:t>Хорошо. Много нового мы узнали по карте. Теперь поработаем с текстом, можно ли узнать по нему, почему именно Москва стала сильнейшим  княжеством?</w:t>
      </w:r>
    </w:p>
    <w:p w:rsidR="004275C5" w:rsidRDefault="004275C5" w:rsidP="004275C5">
      <w:pPr>
        <w:spacing w:line="360" w:lineRule="auto"/>
      </w:pPr>
      <w:r>
        <w:t xml:space="preserve">     </w:t>
      </w:r>
    </w:p>
    <w:p w:rsidR="004275C5" w:rsidRDefault="004275C5" w:rsidP="004275C5">
      <w:pPr>
        <w:spacing w:line="360" w:lineRule="auto"/>
      </w:pPr>
      <w:r>
        <w:t xml:space="preserve">     2. Работа с текстом. «Борьба Москвы с Тверью. Иван </w:t>
      </w:r>
      <w:proofErr w:type="spellStart"/>
      <w:r>
        <w:t>Калита</w:t>
      </w:r>
      <w:proofErr w:type="spellEnd"/>
      <w:r>
        <w:t xml:space="preserve">».   Прочитать и выделить 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r>
        <w:t xml:space="preserve"> </w:t>
      </w:r>
    </w:p>
    <w:p w:rsidR="004275C5" w:rsidRDefault="004275C5" w:rsidP="004275C5">
      <w:pPr>
        <w:spacing w:line="360" w:lineRule="auto"/>
      </w:pPr>
      <w:r>
        <w:t xml:space="preserve"> особенности  политики московских князей.  </w:t>
      </w:r>
    </w:p>
    <w:p w:rsidR="004275C5" w:rsidRDefault="004275C5" w:rsidP="004275C5">
      <w:pPr>
        <w:spacing w:line="360" w:lineRule="auto"/>
      </w:pPr>
      <w:r>
        <w:t xml:space="preserve">- Союз московского князя И. </w:t>
      </w:r>
      <w:proofErr w:type="spellStart"/>
      <w:r>
        <w:t>Калиты</w:t>
      </w:r>
      <w:proofErr w:type="spellEnd"/>
      <w:r>
        <w:t xml:space="preserve"> с ордынским ханом в борьбе с Тверью. Получение ярлыка – права на княжение.</w:t>
      </w:r>
    </w:p>
    <w:p w:rsidR="004275C5" w:rsidRDefault="004275C5" w:rsidP="004275C5">
      <w:pPr>
        <w:spacing w:line="360" w:lineRule="auto"/>
      </w:pPr>
      <w:r>
        <w:lastRenderedPageBreak/>
        <w:t xml:space="preserve">- Получение московским князем  права сбора дани с русских земель. Накопление богатств, значительную часть которого оставил себе. Это называется экономическое подчинение. 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r>
        <w:t>- Устранение опасных соперников, например тверского князя Александра Михайловича, путем  клеветы.</w:t>
      </w:r>
    </w:p>
    <w:p w:rsidR="004275C5" w:rsidRDefault="004275C5" w:rsidP="004275C5">
      <w:pPr>
        <w:spacing w:line="360" w:lineRule="auto"/>
      </w:pPr>
      <w:r>
        <w:t>- Принятия   московским князем    мер против беспорядков в период «смятения». Установление «великой тишины»</w:t>
      </w:r>
    </w:p>
    <w:p w:rsidR="004275C5" w:rsidRPr="0048791D" w:rsidRDefault="004275C5" w:rsidP="004275C5">
      <w:pPr>
        <w:spacing w:line="360" w:lineRule="auto"/>
      </w:pPr>
      <w:r>
        <w:t xml:space="preserve">  Вот какими методами политики добивались  власти московские </w:t>
      </w:r>
      <w:proofErr w:type="spellStart"/>
      <w:r>
        <w:t>князья</w:t>
      </w:r>
      <w:proofErr w:type="gramStart"/>
      <w:r>
        <w:t>.т</w:t>
      </w:r>
      <w:proofErr w:type="gramEnd"/>
      <w:r>
        <w:t>еперь</w:t>
      </w:r>
      <w:proofErr w:type="spellEnd"/>
      <w:r>
        <w:t xml:space="preserve"> посмотрим отрывок из видеофильма «Москва. Страницы истории». Сумеете ли найти еще причины усиления Московского княжества в </w:t>
      </w:r>
      <w:r>
        <w:rPr>
          <w:lang w:val="en-US"/>
        </w:rPr>
        <w:t>XIV</w:t>
      </w:r>
      <w:r>
        <w:t xml:space="preserve"> веке?</w:t>
      </w:r>
    </w:p>
    <w:p w:rsidR="004275C5" w:rsidRDefault="004275C5" w:rsidP="004275C5">
      <w:pPr>
        <w:spacing w:line="360" w:lineRule="auto"/>
      </w:pPr>
      <w:r>
        <w:t xml:space="preserve">     </w:t>
      </w:r>
    </w:p>
    <w:p w:rsidR="004275C5" w:rsidRDefault="004275C5" w:rsidP="004275C5">
      <w:pPr>
        <w:spacing w:line="360" w:lineRule="auto"/>
      </w:pPr>
      <w:r>
        <w:t xml:space="preserve">     3. Просмотр отрывка видеофильма «Москва». Ответы учащихся:</w:t>
      </w:r>
    </w:p>
    <w:p w:rsidR="004275C5" w:rsidRDefault="004275C5" w:rsidP="004275C5">
      <w:pPr>
        <w:spacing w:line="360" w:lineRule="auto"/>
      </w:pPr>
      <w:r>
        <w:t xml:space="preserve">- В годы монгольского разорения на Руси сохранилась русская церковь, которая поддержала духовное единство Руси в этот тяжелый период. Общая вера сплачивала людей. Митрополит  Петр  переехал из Киева в Москву, чтобы поддержать политику Ивана </w:t>
      </w:r>
      <w:proofErr w:type="spellStart"/>
      <w:r>
        <w:t>Калиты</w:t>
      </w:r>
      <w:proofErr w:type="spellEnd"/>
      <w:r>
        <w:t>.</w:t>
      </w:r>
    </w:p>
    <w:p w:rsidR="004275C5" w:rsidRDefault="004275C5" w:rsidP="004275C5">
      <w:pPr>
        <w:spacing w:line="360" w:lineRule="auto"/>
      </w:pPr>
      <w:r>
        <w:t xml:space="preserve">- Именно во время правления </w:t>
      </w:r>
      <w:proofErr w:type="spellStart"/>
      <w:r>
        <w:t>Калиты</w:t>
      </w:r>
      <w:proofErr w:type="spellEnd"/>
      <w:r>
        <w:t xml:space="preserve"> были построены Успенский и Архангельские соборы. Москва стала церковной столицей.</w:t>
      </w:r>
    </w:p>
    <w:p w:rsidR="004275C5" w:rsidRPr="00661A19" w:rsidRDefault="004275C5" w:rsidP="004275C5">
      <w:pPr>
        <w:spacing w:line="360" w:lineRule="auto"/>
      </w:pPr>
      <w:r>
        <w:t xml:space="preserve">     Таким образом,  сильнейшим  княжеством, которое смогло бы объединить русские земли в </w:t>
      </w:r>
      <w:r>
        <w:rPr>
          <w:lang w:val="en-US"/>
        </w:rPr>
        <w:t>XIV</w:t>
      </w:r>
      <w:r w:rsidRPr="00791A76">
        <w:t xml:space="preserve"> </w:t>
      </w:r>
      <w:r>
        <w:t xml:space="preserve">веке стало Московское с центром Москвы. </w:t>
      </w:r>
    </w:p>
    <w:p w:rsidR="004275C5" w:rsidRPr="00624CDC" w:rsidRDefault="004275C5" w:rsidP="004275C5">
      <w:pPr>
        <w:spacing w:line="360" w:lineRule="auto"/>
      </w:pPr>
      <w:r>
        <w:t xml:space="preserve"> </w:t>
      </w:r>
    </w:p>
    <w:p w:rsidR="004275C5" w:rsidRDefault="004275C5" w:rsidP="004275C5">
      <w:pPr>
        <w:spacing w:line="360" w:lineRule="auto"/>
      </w:pPr>
      <w:proofErr w:type="gramStart"/>
      <w:r>
        <w:rPr>
          <w:lang w:val="en-US"/>
        </w:rPr>
        <w:t>V</w:t>
      </w:r>
      <w:r>
        <w:t xml:space="preserve"> </w:t>
      </w:r>
      <w:r w:rsidRPr="00841E8A">
        <w:rPr>
          <w:b/>
        </w:rPr>
        <w:t>.</w:t>
      </w:r>
      <w:proofErr w:type="gramEnd"/>
      <w:r w:rsidRPr="00841E8A">
        <w:rPr>
          <w:b/>
        </w:rPr>
        <w:t xml:space="preserve"> Закрепление</w:t>
      </w:r>
      <w:r>
        <w:t xml:space="preserve">.  </w:t>
      </w:r>
    </w:p>
    <w:p w:rsidR="004275C5" w:rsidRDefault="004275C5" w:rsidP="004275C5">
      <w:pPr>
        <w:spacing w:line="360" w:lineRule="auto"/>
      </w:pPr>
      <w:r>
        <w:t xml:space="preserve">  Работа по группам. «Как можно охарактеризовать московского князя И. </w:t>
      </w:r>
      <w:proofErr w:type="spellStart"/>
      <w:r>
        <w:t>Калиту</w:t>
      </w:r>
      <w:proofErr w:type="spellEnd"/>
      <w:r>
        <w:t xml:space="preserve">». </w:t>
      </w:r>
    </w:p>
    <w:p w:rsidR="004275C5" w:rsidRDefault="004275C5" w:rsidP="004275C5">
      <w:pPr>
        <w:spacing w:line="360" w:lineRule="auto"/>
      </w:pPr>
      <w:r>
        <w:t xml:space="preserve"> 1 группа – «Что понравилось в нем</w:t>
      </w:r>
      <w:proofErr w:type="gramStart"/>
      <w:r>
        <w:t xml:space="preserve"> ?</w:t>
      </w:r>
      <w:proofErr w:type="gramEnd"/>
      <w:r>
        <w:t xml:space="preserve">». </w:t>
      </w:r>
    </w:p>
    <w:p w:rsidR="004275C5" w:rsidRDefault="004275C5" w:rsidP="004275C5">
      <w:pPr>
        <w:spacing w:line="360" w:lineRule="auto"/>
      </w:pPr>
      <w:r>
        <w:t xml:space="preserve"> 2 группа</w:t>
      </w:r>
      <w:r w:rsidRPr="00E07C39">
        <w:t xml:space="preserve"> </w:t>
      </w:r>
      <w:r>
        <w:t>«Что не понравилось в нем</w:t>
      </w:r>
      <w:proofErr w:type="gramStart"/>
      <w:r>
        <w:t xml:space="preserve"> ?</w:t>
      </w:r>
      <w:proofErr w:type="gramEnd"/>
      <w:r>
        <w:t>» Монологическая речь:</w:t>
      </w:r>
    </w:p>
    <w:p w:rsidR="004275C5" w:rsidRDefault="004275C5" w:rsidP="004275C5">
      <w:pPr>
        <w:spacing w:line="360" w:lineRule="auto"/>
      </w:pPr>
      <w:r>
        <w:t xml:space="preserve">- Иван </w:t>
      </w:r>
      <w:proofErr w:type="spellStart"/>
      <w:r>
        <w:t>Калита</w:t>
      </w:r>
      <w:proofErr w:type="spellEnd"/>
      <w:r>
        <w:t xml:space="preserve"> -  хитрый, умный. При нем росло богатство Москвы, установился мир на московскую землю. Он смотрит далеко. Его цель – это усиление Москвы, сплочение княжеств  и дать отпор внешним врагам. И он добился этой цели.</w:t>
      </w:r>
    </w:p>
    <w:p w:rsidR="004275C5" w:rsidRDefault="004275C5" w:rsidP="004275C5">
      <w:pPr>
        <w:spacing w:line="360" w:lineRule="auto"/>
      </w:pPr>
      <w:r>
        <w:t xml:space="preserve">- Иван </w:t>
      </w:r>
      <w:proofErr w:type="spellStart"/>
      <w:r>
        <w:t>Калита</w:t>
      </w:r>
      <w:proofErr w:type="spellEnd"/>
      <w:r>
        <w:t xml:space="preserve"> -   коварный и жестокий. Путем клеветы устранил своего соперника, шел на уступки своим врагам. Но, самое главное, он, находясь у власти, понимал свой долг и 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r>
        <w:t xml:space="preserve"> </w:t>
      </w:r>
    </w:p>
    <w:p w:rsidR="004275C5" w:rsidRDefault="004275C5" w:rsidP="004275C5">
      <w:pPr>
        <w:spacing w:line="360" w:lineRule="auto"/>
      </w:pPr>
      <w:r>
        <w:t xml:space="preserve">             ответственность. Достигает цели разными путями. </w:t>
      </w:r>
    </w:p>
    <w:p w:rsidR="004275C5" w:rsidRDefault="004275C5" w:rsidP="004275C5">
      <w:pPr>
        <w:spacing w:line="360" w:lineRule="auto"/>
      </w:pPr>
    </w:p>
    <w:p w:rsidR="004275C5" w:rsidRDefault="004275C5" w:rsidP="004275C5">
      <w:pPr>
        <w:spacing w:line="360" w:lineRule="auto"/>
      </w:pPr>
      <w:proofErr w:type="gramStart"/>
      <w:r>
        <w:rPr>
          <w:lang w:val="en-US"/>
        </w:rPr>
        <w:t>VI</w:t>
      </w:r>
      <w:r>
        <w:t xml:space="preserve"> .</w:t>
      </w:r>
      <w:proofErr w:type="gramEnd"/>
      <w:r>
        <w:t xml:space="preserve"> </w:t>
      </w:r>
      <w:r w:rsidRPr="00841E8A">
        <w:rPr>
          <w:b/>
        </w:rPr>
        <w:t>Подведение итогов.</w:t>
      </w:r>
    </w:p>
    <w:p w:rsidR="004275C5" w:rsidRDefault="004275C5" w:rsidP="004275C5">
      <w:pPr>
        <w:spacing w:line="360" w:lineRule="auto"/>
      </w:pPr>
      <w:r>
        <w:lastRenderedPageBreak/>
        <w:t>Что мы узнали на уроке?</w:t>
      </w:r>
    </w:p>
    <w:p w:rsidR="004275C5" w:rsidRPr="001602F7" w:rsidRDefault="004275C5" w:rsidP="004275C5">
      <w:pPr>
        <w:spacing w:line="360" w:lineRule="auto"/>
      </w:pPr>
      <w:r>
        <w:t xml:space="preserve"> - Работая  по карте, по источникам и по тексту мы узнали, каким образом Москва стала центром объединения русских земель, и раскрыли причины ее возвышения.  Особенная и дальновидная политика московских князей привели к развитию и усилению княжества.</w:t>
      </w:r>
    </w:p>
    <w:p w:rsidR="004275C5" w:rsidRPr="00661A19" w:rsidRDefault="004275C5" w:rsidP="004275C5">
      <w:pPr>
        <w:spacing w:line="360" w:lineRule="auto"/>
      </w:pPr>
    </w:p>
    <w:p w:rsidR="004275C5" w:rsidRPr="00841E8A" w:rsidRDefault="004275C5" w:rsidP="004275C5">
      <w:pPr>
        <w:spacing w:line="360" w:lineRule="auto"/>
      </w:pPr>
      <w:r>
        <w:t xml:space="preserve"> Домашнее задание: Прочитать &amp;23. Узнать, какие еще московские князья, кроме Ивана </w:t>
      </w:r>
      <w:proofErr w:type="spellStart"/>
      <w:r>
        <w:t>Калиты</w:t>
      </w:r>
      <w:proofErr w:type="spellEnd"/>
      <w:r>
        <w:t xml:space="preserve">, внесли свой вклад в усилении Московского княжества? </w:t>
      </w:r>
    </w:p>
    <w:p w:rsidR="004275C5" w:rsidRPr="00661A19" w:rsidRDefault="004275C5" w:rsidP="004275C5">
      <w:pPr>
        <w:spacing w:line="360" w:lineRule="auto"/>
      </w:pPr>
    </w:p>
    <w:p w:rsidR="007A74C7" w:rsidRDefault="007A74C7"/>
    <w:sectPr w:rsidR="007A74C7" w:rsidSect="007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5"/>
    <w:rsid w:val="004275C5"/>
    <w:rsid w:val="007A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2005-12-31T15:07:00Z</dcterms:created>
  <dcterms:modified xsi:type="dcterms:W3CDTF">2005-12-31T15:08:00Z</dcterms:modified>
</cp:coreProperties>
</file>