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D0" w:rsidRDefault="00ED1DD0" w:rsidP="00ED1DD0">
      <w:pPr>
        <w:pStyle w:val="a3"/>
        <w:rPr>
          <w:b/>
        </w:rPr>
      </w:pPr>
      <w:r>
        <w:rPr>
          <w:b/>
        </w:rPr>
        <w:t>Тема: «Линейная функция и ее график»</w:t>
      </w:r>
    </w:p>
    <w:p w:rsidR="00ED1DD0" w:rsidRDefault="00ED1DD0" w:rsidP="00ED1DD0">
      <w:pPr>
        <w:pStyle w:val="a3"/>
      </w:pPr>
      <w:r>
        <w:rPr>
          <w:b/>
        </w:rPr>
        <w:t xml:space="preserve">Время проведения: </w:t>
      </w:r>
      <w:r>
        <w:t>третий уро</w:t>
      </w:r>
      <w:proofErr w:type="gramStart"/>
      <w:r>
        <w:t>к(</w:t>
      </w:r>
      <w:proofErr w:type="gramEnd"/>
      <w:r>
        <w:t>всего три).</w:t>
      </w:r>
    </w:p>
    <w:p w:rsidR="00ED1DD0" w:rsidRPr="001117DA" w:rsidRDefault="00ED1DD0" w:rsidP="00ED1DD0">
      <w:pPr>
        <w:pStyle w:val="a3"/>
        <w:rPr>
          <w:b/>
        </w:rPr>
      </w:pPr>
      <w:r w:rsidRPr="001117DA">
        <w:rPr>
          <w:b/>
        </w:rPr>
        <w:t>Цели:</w:t>
      </w:r>
    </w:p>
    <w:p w:rsidR="00ED1DD0" w:rsidRDefault="00ED1DD0" w:rsidP="00ED1DD0">
      <w:pPr>
        <w:pStyle w:val="a3"/>
        <w:rPr>
          <w:b/>
          <w:i/>
        </w:rPr>
      </w:pPr>
      <w:r>
        <w:rPr>
          <w:b/>
          <w:i/>
        </w:rPr>
        <w:t>Образовательные:</w:t>
      </w:r>
    </w:p>
    <w:p w:rsidR="00ED1DD0" w:rsidRDefault="00ED1DD0" w:rsidP="00ED1DD0">
      <w:pPr>
        <w:pStyle w:val="a3"/>
        <w:numPr>
          <w:ilvl w:val="0"/>
          <w:numId w:val="1"/>
        </w:numPr>
      </w:pPr>
      <w:r>
        <w:t>Обеспечить конечное  закрепление учащимися понятия линейная функция;</w:t>
      </w:r>
    </w:p>
    <w:p w:rsidR="00ED1DD0" w:rsidRDefault="00ED1DD0" w:rsidP="00ED1DD0">
      <w:pPr>
        <w:pStyle w:val="a3"/>
        <w:numPr>
          <w:ilvl w:val="0"/>
          <w:numId w:val="1"/>
        </w:numPr>
      </w:pPr>
      <w:r>
        <w:t>Отработать умение строить график линейной функции;</w:t>
      </w:r>
    </w:p>
    <w:p w:rsidR="00ED1DD0" w:rsidRDefault="00ED1DD0" w:rsidP="00ED1DD0">
      <w:pPr>
        <w:pStyle w:val="a3"/>
        <w:numPr>
          <w:ilvl w:val="0"/>
          <w:numId w:val="1"/>
        </w:numPr>
      </w:pPr>
      <w:r>
        <w:t>Отработать умение определять принадлежность данной точки графику данной линейной функции;</w:t>
      </w:r>
    </w:p>
    <w:p w:rsidR="00ED1DD0" w:rsidRDefault="00ED1DD0" w:rsidP="00ED1DD0">
      <w:pPr>
        <w:pStyle w:val="a3"/>
      </w:pPr>
      <w:r>
        <w:rPr>
          <w:b/>
          <w:i/>
        </w:rPr>
        <w:t>Воспитательные:</w:t>
      </w:r>
    </w:p>
    <w:p w:rsidR="00ED1DD0" w:rsidRDefault="00ED1DD0" w:rsidP="00ED1DD0">
      <w:pPr>
        <w:pStyle w:val="a3"/>
        <w:numPr>
          <w:ilvl w:val="0"/>
          <w:numId w:val="2"/>
        </w:numPr>
      </w:pPr>
      <w:r>
        <w:t>Воспитание мотивов учения, положительного отношения к знаниям;</w:t>
      </w:r>
    </w:p>
    <w:p w:rsidR="00ED1DD0" w:rsidRDefault="00ED1DD0" w:rsidP="00ED1DD0">
      <w:pPr>
        <w:pStyle w:val="a3"/>
        <w:numPr>
          <w:ilvl w:val="0"/>
          <w:numId w:val="2"/>
        </w:numPr>
      </w:pPr>
      <w:r>
        <w:t>Воспитание самостоятельности в решении, настойчивости в учении.</w:t>
      </w:r>
    </w:p>
    <w:p w:rsidR="00ED1DD0" w:rsidRDefault="00ED1DD0" w:rsidP="00ED1DD0">
      <w:pPr>
        <w:pStyle w:val="a3"/>
        <w:numPr>
          <w:ilvl w:val="0"/>
          <w:numId w:val="2"/>
        </w:numPr>
      </w:pPr>
      <w:r>
        <w:t>Воспитание аккуратности.</w:t>
      </w:r>
    </w:p>
    <w:p w:rsidR="00ED1DD0" w:rsidRDefault="00ED1DD0" w:rsidP="00ED1DD0">
      <w:pPr>
        <w:pStyle w:val="a3"/>
        <w:rPr>
          <w:b/>
          <w:i/>
        </w:rPr>
      </w:pPr>
      <w:r>
        <w:rPr>
          <w:b/>
          <w:i/>
        </w:rPr>
        <w:t>Развивающие:</w:t>
      </w:r>
    </w:p>
    <w:p w:rsidR="00ED1DD0" w:rsidRDefault="00ED1DD0" w:rsidP="00ED1DD0">
      <w:pPr>
        <w:pStyle w:val="a3"/>
        <w:numPr>
          <w:ilvl w:val="0"/>
          <w:numId w:val="3"/>
        </w:numPr>
      </w:pPr>
      <w:r>
        <w:t>Развивать навыки устного счета;</w:t>
      </w:r>
    </w:p>
    <w:p w:rsidR="00ED1DD0" w:rsidRDefault="00ED1DD0" w:rsidP="00ED1DD0">
      <w:pPr>
        <w:pStyle w:val="a3"/>
        <w:numPr>
          <w:ilvl w:val="0"/>
          <w:numId w:val="3"/>
        </w:numPr>
      </w:pPr>
      <w:r>
        <w:t>Развивать умение действовать самостоятельно;</w:t>
      </w:r>
    </w:p>
    <w:p w:rsidR="00ED1DD0" w:rsidRDefault="00ED1DD0" w:rsidP="00ED1DD0">
      <w:pPr>
        <w:pStyle w:val="a3"/>
        <w:numPr>
          <w:ilvl w:val="0"/>
          <w:numId w:val="3"/>
        </w:numPr>
      </w:pPr>
      <w:r>
        <w:t>Формировать умения четко и ясно излагать свои мысли;</w:t>
      </w:r>
    </w:p>
    <w:p w:rsidR="00ED1DD0" w:rsidRDefault="00ED1DD0" w:rsidP="00ED1DD0">
      <w:pPr>
        <w:pStyle w:val="a3"/>
        <w:numPr>
          <w:ilvl w:val="0"/>
          <w:numId w:val="3"/>
        </w:numPr>
      </w:pPr>
      <w:r>
        <w:t>Развивать умение оценивать результаты своих действий и действий товарища.</w:t>
      </w:r>
    </w:p>
    <w:p w:rsidR="00ED1DD0" w:rsidRDefault="00ED1DD0" w:rsidP="00ED1DD0">
      <w:pPr>
        <w:pStyle w:val="a3"/>
        <w:ind w:left="360"/>
      </w:pPr>
      <w:r>
        <w:rPr>
          <w:b/>
        </w:rPr>
        <w:t>Тип урока</w:t>
      </w:r>
      <w:r>
        <w:t>: комбинированный</w:t>
      </w:r>
    </w:p>
    <w:p w:rsidR="00ED1DD0" w:rsidRDefault="00ED1DD0" w:rsidP="00ED1DD0">
      <w:pPr>
        <w:pStyle w:val="a3"/>
      </w:pPr>
      <w:r>
        <w:rPr>
          <w:b/>
          <w:i/>
        </w:rPr>
        <w:t>Оборудование и наглядность</w:t>
      </w:r>
      <w:r>
        <w:t>: учебник, карточки с заданиями.</w:t>
      </w:r>
    </w:p>
    <w:p w:rsidR="00ED1DD0" w:rsidRDefault="00ED1DD0" w:rsidP="00ED1DD0">
      <w:pPr>
        <w:pStyle w:val="a3"/>
        <w:rPr>
          <w:b/>
        </w:rPr>
      </w:pPr>
      <w:r>
        <w:rPr>
          <w:b/>
        </w:rPr>
        <w:t xml:space="preserve">Методы </w:t>
      </w:r>
      <w:proofErr w:type="gramStart"/>
      <w:r>
        <w:rPr>
          <w:b/>
        </w:rPr>
        <w:t>обучения</w:t>
      </w:r>
      <w:proofErr w:type="gramEnd"/>
      <w:r>
        <w:rPr>
          <w:b/>
        </w:rPr>
        <w:t xml:space="preserve"> применяемые на уроке:</w:t>
      </w:r>
    </w:p>
    <w:p w:rsidR="00ED1DD0" w:rsidRDefault="00ED1DD0" w:rsidP="00ED1DD0">
      <w:pPr>
        <w:pStyle w:val="a3"/>
        <w:rPr>
          <w:i/>
        </w:rPr>
      </w:pPr>
      <w:r>
        <w:rPr>
          <w:i/>
        </w:rPr>
        <w:t>Словесные</w:t>
      </w:r>
    </w:p>
    <w:p w:rsidR="00ED1DD0" w:rsidRDefault="00ED1DD0" w:rsidP="00ED1DD0">
      <w:pPr>
        <w:pStyle w:val="a3"/>
        <w:rPr>
          <w:i/>
        </w:rPr>
      </w:pPr>
      <w:r>
        <w:rPr>
          <w:i/>
        </w:rPr>
        <w:t>Наглядные</w:t>
      </w:r>
    </w:p>
    <w:p w:rsidR="00ED1DD0" w:rsidRDefault="00ED1DD0" w:rsidP="00ED1DD0">
      <w:pPr>
        <w:pStyle w:val="a3"/>
      </w:pPr>
      <w:r>
        <w:rPr>
          <w:i/>
        </w:rPr>
        <w:t>Практические</w:t>
      </w:r>
      <w:r>
        <w:t xml:space="preserve"> (усвоение условия задачи, планирование выполнения упражнений, анализ результатов выполнения, самоконтроль и взаимоконтроль</w:t>
      </w:r>
      <w:proofErr w:type="gramStart"/>
      <w:r>
        <w:t>)-</w:t>
      </w:r>
      <w:proofErr w:type="gramEnd"/>
      <w:r>
        <w:t>решение задач и упражнений</w:t>
      </w:r>
    </w:p>
    <w:p w:rsidR="00ED1DD0" w:rsidRDefault="00ED1DD0" w:rsidP="00ED1DD0">
      <w:pPr>
        <w:pStyle w:val="a3"/>
        <w:rPr>
          <w:b/>
        </w:rPr>
      </w:pPr>
      <w:r>
        <w:rPr>
          <w:b/>
        </w:rPr>
        <w:t>План урока:</w:t>
      </w:r>
    </w:p>
    <w:p w:rsidR="00ED1DD0" w:rsidRDefault="00ED1DD0" w:rsidP="00ED1DD0">
      <w:pPr>
        <w:pStyle w:val="a3"/>
        <w:rPr>
          <w:b/>
        </w:rPr>
      </w:pPr>
      <w:r>
        <w:rPr>
          <w:b/>
        </w:rPr>
        <w:t>1.Организационный этап</w:t>
      </w:r>
      <w:proofErr w:type="gramStart"/>
      <w:r>
        <w:rPr>
          <w:b/>
        </w:rPr>
        <w:t xml:space="preserve"> .</w:t>
      </w:r>
      <w:proofErr w:type="gramEnd"/>
    </w:p>
    <w:p w:rsidR="00ED1DD0" w:rsidRDefault="00ED1DD0" w:rsidP="00ED1DD0">
      <w:pPr>
        <w:pStyle w:val="a3"/>
        <w:numPr>
          <w:ilvl w:val="0"/>
          <w:numId w:val="4"/>
        </w:numPr>
        <w:rPr>
          <w:b/>
        </w:rPr>
      </w:pPr>
      <w:r>
        <w:t>Приветствие. Проверка готовности учащихся к уроку</w:t>
      </w:r>
    </w:p>
    <w:p w:rsidR="00ED1DD0" w:rsidRDefault="00ED1DD0" w:rsidP="00ED1DD0">
      <w:pPr>
        <w:pStyle w:val="a3"/>
        <w:numPr>
          <w:ilvl w:val="0"/>
          <w:numId w:val="5"/>
        </w:numPr>
        <w:rPr>
          <w:b/>
        </w:rPr>
      </w:pPr>
      <w:r>
        <w:t>Формулировка темы и целей урока</w:t>
      </w:r>
    </w:p>
    <w:p w:rsidR="00ED1DD0" w:rsidRDefault="00ED1DD0" w:rsidP="00ED1DD0">
      <w:pPr>
        <w:pStyle w:val="a3"/>
        <w:rPr>
          <w:b/>
        </w:rPr>
      </w:pPr>
      <w:r>
        <w:rPr>
          <w:b/>
        </w:rPr>
        <w:t>2.Этап подготовки учащихся к активному сознательному закреплению знаний:</w:t>
      </w:r>
    </w:p>
    <w:p w:rsidR="00ED1DD0" w:rsidRDefault="00ED1DD0" w:rsidP="00ED1DD0">
      <w:pPr>
        <w:pStyle w:val="a3"/>
        <w:numPr>
          <w:ilvl w:val="0"/>
          <w:numId w:val="6"/>
        </w:numPr>
      </w:pPr>
      <w:r>
        <w:t>Формулировка темы и целей урока;</w:t>
      </w:r>
    </w:p>
    <w:p w:rsidR="00ED1DD0" w:rsidRDefault="00ED1DD0" w:rsidP="00ED1DD0">
      <w:pPr>
        <w:pStyle w:val="a3"/>
        <w:numPr>
          <w:ilvl w:val="0"/>
          <w:numId w:val="6"/>
        </w:numPr>
      </w:pPr>
      <w:r>
        <w:t>Устный счет;</w:t>
      </w:r>
    </w:p>
    <w:p w:rsidR="00ED1DD0" w:rsidRDefault="00ED1DD0" w:rsidP="00ED1DD0">
      <w:pPr>
        <w:pStyle w:val="a3"/>
        <w:numPr>
          <w:ilvl w:val="0"/>
          <w:numId w:val="6"/>
        </w:numPr>
      </w:pPr>
      <w:r>
        <w:t>Проверка домашнего задания</w:t>
      </w:r>
    </w:p>
    <w:p w:rsidR="00ED1DD0" w:rsidRDefault="00ED1DD0" w:rsidP="00ED1DD0">
      <w:pPr>
        <w:pStyle w:val="a3"/>
        <w:numPr>
          <w:ilvl w:val="0"/>
          <w:numId w:val="6"/>
        </w:numPr>
      </w:pPr>
      <w:r>
        <w:t>Контрольный тест</w:t>
      </w:r>
    </w:p>
    <w:p w:rsidR="00ED1DD0" w:rsidRDefault="00ED1DD0" w:rsidP="00ED1DD0">
      <w:pPr>
        <w:pStyle w:val="a3"/>
        <w:rPr>
          <w:b/>
        </w:rPr>
      </w:pPr>
      <w:r>
        <w:rPr>
          <w:b/>
        </w:rPr>
        <w:t>3. Этап закрепления нового учебного материала:</w:t>
      </w:r>
    </w:p>
    <w:p w:rsidR="00ED1DD0" w:rsidRDefault="00ED1DD0" w:rsidP="00ED1DD0">
      <w:pPr>
        <w:pStyle w:val="a3"/>
        <w:numPr>
          <w:ilvl w:val="0"/>
          <w:numId w:val="7"/>
        </w:numPr>
      </w:pPr>
      <w:r>
        <w:t>Решение задач у доски и в тетрадях</w:t>
      </w:r>
    </w:p>
    <w:p w:rsidR="00ED1DD0" w:rsidRDefault="00ED1DD0" w:rsidP="00ED1DD0">
      <w:pPr>
        <w:pStyle w:val="a3"/>
        <w:rPr>
          <w:b/>
        </w:rPr>
      </w:pPr>
      <w:r>
        <w:rPr>
          <w:b/>
        </w:rPr>
        <w:t>5.Этап информации учащихся о домашнем задании и инструкции по его выполнению, подведение итогов урока:</w:t>
      </w:r>
    </w:p>
    <w:p w:rsidR="00ED1DD0" w:rsidRDefault="00ED1DD0" w:rsidP="00ED1DD0">
      <w:pPr>
        <w:pStyle w:val="a3"/>
        <w:numPr>
          <w:ilvl w:val="0"/>
          <w:numId w:val="8"/>
        </w:numPr>
      </w:pPr>
      <w:r>
        <w:t>Оценки за урок</w:t>
      </w:r>
    </w:p>
    <w:p w:rsidR="00ED1DD0" w:rsidRDefault="00ED1DD0" w:rsidP="00ED1DD0">
      <w:pPr>
        <w:pStyle w:val="a3"/>
        <w:numPr>
          <w:ilvl w:val="0"/>
          <w:numId w:val="8"/>
        </w:numPr>
      </w:pPr>
      <w:r>
        <w:t>Домашнее задание</w:t>
      </w:r>
    </w:p>
    <w:p w:rsidR="00ED1DD0" w:rsidRDefault="00ED1DD0" w:rsidP="00ED1DD0">
      <w:pPr>
        <w:pStyle w:val="a3"/>
        <w:numPr>
          <w:ilvl w:val="0"/>
          <w:numId w:val="8"/>
        </w:numPr>
      </w:pPr>
      <w:r>
        <w:t>Подведение итогов</w:t>
      </w:r>
    </w:p>
    <w:p w:rsidR="00ED1DD0" w:rsidRDefault="00ED1DD0" w:rsidP="00ED1DD0">
      <w:pPr>
        <w:pStyle w:val="a3"/>
        <w:numPr>
          <w:ilvl w:val="0"/>
          <w:numId w:val="8"/>
        </w:numPr>
      </w:pPr>
      <w:r>
        <w:t>Рефлексия.</w:t>
      </w:r>
    </w:p>
    <w:p w:rsidR="00ED1DD0" w:rsidRDefault="00ED1DD0" w:rsidP="00ED1DD0">
      <w:pPr>
        <w:pStyle w:val="a3"/>
        <w:rPr>
          <w:lang w:val="en-US"/>
        </w:rPr>
      </w:pPr>
    </w:p>
    <w:p w:rsidR="00ED1DD0" w:rsidRDefault="00ED1DD0" w:rsidP="00ED1DD0">
      <w:pPr>
        <w:pStyle w:val="a3"/>
        <w:rPr>
          <w:lang w:val="en-US"/>
        </w:rPr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F1859" w:rsidRDefault="00EF1859" w:rsidP="00ED1DD0">
      <w:pPr>
        <w:pStyle w:val="a3"/>
      </w:pPr>
    </w:p>
    <w:p w:rsidR="00EF1859" w:rsidRDefault="00EF1859" w:rsidP="00ED1DD0">
      <w:pPr>
        <w:pStyle w:val="a3"/>
      </w:pPr>
    </w:p>
    <w:p w:rsidR="00ED1DD0" w:rsidRDefault="00ED1DD0" w:rsidP="00ED1DD0">
      <w:pPr>
        <w:pStyle w:val="a3"/>
      </w:pPr>
    </w:p>
    <w:p w:rsidR="00ED1DD0" w:rsidRDefault="00ED1DD0" w:rsidP="00ED1DD0">
      <w:pPr>
        <w:pStyle w:val="a3"/>
      </w:pPr>
    </w:p>
    <w:p w:rsidR="00ED1DD0" w:rsidRPr="00ED1DD0" w:rsidRDefault="00ED1DD0" w:rsidP="00ED1DD0">
      <w:pPr>
        <w:pStyle w:val="a3"/>
      </w:pPr>
    </w:p>
    <w:tbl>
      <w:tblPr>
        <w:tblStyle w:val="a4"/>
        <w:tblW w:w="11490" w:type="dxa"/>
        <w:tblInd w:w="-1310" w:type="dxa"/>
        <w:tblLayout w:type="fixed"/>
        <w:tblLook w:val="04A0"/>
      </w:tblPr>
      <w:tblGrid>
        <w:gridCol w:w="3830"/>
        <w:gridCol w:w="2411"/>
        <w:gridCol w:w="2127"/>
        <w:gridCol w:w="993"/>
        <w:gridCol w:w="1135"/>
        <w:gridCol w:w="994"/>
      </w:tblGrid>
      <w:tr w:rsidR="00ED1DD0" w:rsidTr="00660F17">
        <w:trPr>
          <w:trHeight w:val="285"/>
        </w:trPr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 xml:space="preserve">Этапы урока и их содержание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t>ФОПД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t xml:space="preserve">Методы 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t xml:space="preserve">Анализ </w:t>
            </w:r>
          </w:p>
        </w:tc>
      </w:tr>
      <w:tr w:rsidR="00ED1DD0" w:rsidTr="00660F17">
        <w:trPr>
          <w:trHeight w:val="245"/>
        </w:trPr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0" w:rsidRDefault="00ED1DD0" w:rsidP="00660F17">
            <w:pPr>
              <w:rPr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t xml:space="preserve">Учителя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t xml:space="preserve">Учащихся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0" w:rsidRDefault="00ED1DD0" w:rsidP="00660F17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0" w:rsidRDefault="00ED1DD0" w:rsidP="00660F17">
            <w:pPr>
              <w:rPr>
                <w:b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0" w:rsidRDefault="00ED1DD0" w:rsidP="00660F17">
            <w:pPr>
              <w:rPr>
                <w:b/>
              </w:rPr>
            </w:pPr>
          </w:p>
        </w:tc>
      </w:tr>
      <w:tr w:rsidR="00ED1DD0" w:rsidTr="00660F17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rPr>
                <w:b/>
              </w:rPr>
              <w:t>1.Организационный</w:t>
            </w:r>
            <w:r>
              <w:t>;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Приветствие</w:t>
            </w:r>
            <w:proofErr w:type="gramStart"/>
            <w:r>
              <w:t xml:space="preserve"> .</w:t>
            </w:r>
            <w:proofErr w:type="gramEnd"/>
            <w:r>
              <w:t xml:space="preserve"> Проверка готовности учащихся. Организация внимания. Формулировка темы и целей урока. Фиксация отсутствующих.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Приветствие. Показывают готовность к уроку.</w:t>
            </w:r>
          </w:p>
          <w:p w:rsidR="00ED1DD0" w:rsidRDefault="00ED1DD0" w:rsidP="00660F17">
            <w:pPr>
              <w:pStyle w:val="a3"/>
            </w:pPr>
            <w:r>
              <w:t xml:space="preserve">Вместе с учителем формулируют цели урока. Дежурные </w:t>
            </w:r>
            <w:proofErr w:type="gramStart"/>
            <w:r>
              <w:t>сообщают</w:t>
            </w:r>
            <w:proofErr w:type="gramEnd"/>
            <w:r>
              <w:t xml:space="preserve"> кто отсутствует на уроке.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коллективная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беседа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0" w:rsidRDefault="00ED1DD0" w:rsidP="00660F17">
            <w:pPr>
              <w:pStyle w:val="a3"/>
            </w:pPr>
          </w:p>
        </w:tc>
      </w:tr>
      <w:tr w:rsidR="00ED1DD0" w:rsidTr="00660F17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t>2. Этап подготовки учащихся к активному сознательному закреплению знаний</w:t>
            </w:r>
          </w:p>
          <w:p w:rsidR="00ED1DD0" w:rsidRDefault="00ED1DD0" w:rsidP="00660F17">
            <w:pPr>
              <w:pStyle w:val="a3"/>
            </w:pPr>
            <w:r>
              <w:t>Повторение и систематизация знаний при выполнении устных упражнений</w:t>
            </w:r>
          </w:p>
          <w:p w:rsidR="00ED1DD0" w:rsidRDefault="00ED1DD0" w:rsidP="00660F17">
            <w:pPr>
              <w:pStyle w:val="a3"/>
            </w:pPr>
            <w:r>
              <w:t>Устный счет</w:t>
            </w:r>
          </w:p>
          <w:p w:rsidR="00ED1DD0" w:rsidRDefault="00ED1DD0" w:rsidP="00660F17">
            <w:pPr>
              <w:pStyle w:val="a3"/>
            </w:pPr>
            <w:r>
              <w:t>Блиц опрос</w:t>
            </w:r>
          </w:p>
          <w:p w:rsidR="00ED1DD0" w:rsidRDefault="00ED1DD0" w:rsidP="00660F17">
            <w:pPr>
              <w:pStyle w:val="a3"/>
            </w:pPr>
            <w:r>
              <w:t>Проверка домашнего задания</w:t>
            </w:r>
          </w:p>
          <w:p w:rsidR="00ED1DD0" w:rsidRDefault="00ED1DD0" w:rsidP="00660F17">
            <w:pPr>
              <w:pStyle w:val="a3"/>
            </w:pPr>
            <w:r>
              <w:t xml:space="preserve">Тест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Повторное сообщение темы и целей урока. Формулирует вопросы, следит за верностью рассуждений и правильностью решений устных примеров.</w:t>
            </w:r>
          </w:p>
          <w:p w:rsidR="00ED1DD0" w:rsidRDefault="00ED1DD0" w:rsidP="00660F17">
            <w:pPr>
              <w:pStyle w:val="a3"/>
            </w:pPr>
            <w:r>
              <w:t>тест как проверка подготовки учащихся к уроку и оценка степени усвоения пройденного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Записывают в тетрадях число и тему урока.</w:t>
            </w:r>
          </w:p>
          <w:p w:rsidR="00ED1DD0" w:rsidRDefault="00ED1DD0" w:rsidP="00660F17">
            <w:pPr>
              <w:pStyle w:val="a3"/>
            </w:pPr>
            <w:r>
              <w:t xml:space="preserve">Отвечают на вопросы, устно решают примеры на вычисление. </w:t>
            </w:r>
          </w:p>
          <w:p w:rsidR="00ED1DD0" w:rsidRDefault="00ED1DD0" w:rsidP="00ED1DD0">
            <w:pPr>
              <w:pStyle w:val="a3"/>
            </w:pPr>
            <w:r>
              <w:t>В тетрадях с домашней работой выполняют 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Фронтальная</w:t>
            </w:r>
          </w:p>
          <w:p w:rsidR="00ED1DD0" w:rsidRDefault="00ED1DD0" w:rsidP="00660F17">
            <w:pPr>
              <w:pStyle w:val="a3"/>
            </w:pPr>
            <w: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Устная работа</w:t>
            </w:r>
          </w:p>
          <w:p w:rsidR="00ED1DD0" w:rsidRDefault="00ED1DD0" w:rsidP="00660F17">
            <w:pPr>
              <w:pStyle w:val="a3"/>
            </w:pPr>
            <w:r>
              <w:t>практическая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0" w:rsidRDefault="00ED1DD0" w:rsidP="00660F17">
            <w:pPr>
              <w:pStyle w:val="a3"/>
            </w:pPr>
          </w:p>
        </w:tc>
      </w:tr>
      <w:tr w:rsidR="00ED1DD0" w:rsidTr="00660F17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0" w:rsidRDefault="00ED1DD0" w:rsidP="00660F17">
            <w:pPr>
              <w:pStyle w:val="a3"/>
              <w:rPr>
                <w:b/>
                <w:lang w:val="en-US"/>
              </w:rPr>
            </w:pPr>
            <w:r>
              <w:rPr>
                <w:b/>
              </w:rPr>
              <w:t>3. Этап закрепления знаний</w:t>
            </w:r>
          </w:p>
          <w:p w:rsidR="00ED1DD0" w:rsidRDefault="00ED1DD0" w:rsidP="00660F17">
            <w:pPr>
              <w:pStyle w:val="a3"/>
              <w:numPr>
                <w:ilvl w:val="0"/>
                <w:numId w:val="9"/>
              </w:numPr>
            </w:pPr>
            <w:r>
              <w:t xml:space="preserve">Решение упражнений: </w:t>
            </w:r>
          </w:p>
          <w:p w:rsidR="00ED1DD0" w:rsidRDefault="001A6476" w:rsidP="00660F17">
            <w:pPr>
              <w:pStyle w:val="a3"/>
              <w:ind w:left="720"/>
            </w:pPr>
            <w:r>
              <w:t>1344</w:t>
            </w:r>
            <w:r w:rsidR="009C6135">
              <w:t>(1)</w:t>
            </w:r>
            <w:r w:rsidR="00ED1DD0">
              <w:t>,</w:t>
            </w:r>
            <w:r w:rsidR="009C6135">
              <w:t>1346(1),1356(1,2),1351(1,5)</w:t>
            </w:r>
          </w:p>
          <w:p w:rsidR="00ED1DD0" w:rsidRDefault="00ED1DD0" w:rsidP="00660F17">
            <w:pPr>
              <w:pStyle w:val="a3"/>
              <w:ind w:left="720"/>
            </w:pPr>
          </w:p>
          <w:p w:rsidR="00ED1DD0" w:rsidRDefault="00ED1DD0" w:rsidP="00660F17">
            <w:pPr>
              <w:pStyle w:val="a3"/>
            </w:pPr>
          </w:p>
          <w:p w:rsidR="00ED1DD0" w:rsidRDefault="00ED1DD0" w:rsidP="00660F1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 xml:space="preserve">Следит за правильность решений и грамотностью рассуждений,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0" w:rsidRDefault="00ED1DD0" w:rsidP="00660F17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Один у доски, остальные в тетрадях.</w:t>
            </w:r>
          </w:p>
          <w:p w:rsidR="00ED1DD0" w:rsidRDefault="00ED1DD0" w:rsidP="00660F17">
            <w:pPr>
              <w:pStyle w:val="a3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0" w:rsidRDefault="00ED1DD0" w:rsidP="00660F17">
            <w:pPr>
              <w:pStyle w:val="a3"/>
            </w:pPr>
            <w:r>
              <w:t>Индивидуальная</w:t>
            </w:r>
          </w:p>
          <w:p w:rsidR="00ED1DD0" w:rsidRDefault="00ED1DD0" w:rsidP="00660F17">
            <w:pPr>
              <w:pStyle w:val="a3"/>
            </w:pPr>
          </w:p>
          <w:p w:rsidR="00ED1DD0" w:rsidRDefault="00ED1DD0" w:rsidP="00660F17">
            <w:pPr>
              <w:pStyle w:val="a3"/>
            </w:pPr>
          </w:p>
          <w:p w:rsidR="00ED1DD0" w:rsidRDefault="00ED1DD0" w:rsidP="00660F17">
            <w:pPr>
              <w:pStyle w:val="a3"/>
            </w:pPr>
          </w:p>
          <w:p w:rsidR="00ED1DD0" w:rsidRDefault="00ED1DD0" w:rsidP="00660F17">
            <w:pPr>
              <w:pStyle w:val="a3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0" w:rsidRDefault="00ED1DD0" w:rsidP="00660F17">
            <w:pPr>
              <w:pStyle w:val="a3"/>
            </w:pPr>
            <w:r>
              <w:t>практическая</w:t>
            </w:r>
          </w:p>
          <w:p w:rsidR="00ED1DD0" w:rsidRDefault="00ED1DD0" w:rsidP="00660F17"/>
          <w:p w:rsidR="00ED1DD0" w:rsidRDefault="00ED1DD0" w:rsidP="00660F17"/>
          <w:p w:rsidR="00ED1DD0" w:rsidRDefault="00ED1DD0" w:rsidP="00660F17"/>
          <w:p w:rsidR="00ED1DD0" w:rsidRDefault="00ED1DD0" w:rsidP="00660F17"/>
          <w:p w:rsidR="00ED1DD0" w:rsidRDefault="00ED1DD0" w:rsidP="00660F17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0" w:rsidRDefault="00ED1DD0" w:rsidP="00660F17">
            <w:pPr>
              <w:pStyle w:val="a3"/>
            </w:pPr>
          </w:p>
        </w:tc>
      </w:tr>
      <w:tr w:rsidR="00ED1DD0" w:rsidTr="00660F17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  <w:rPr>
                <w:b/>
              </w:rPr>
            </w:pPr>
            <w:r>
              <w:rPr>
                <w:b/>
              </w:rPr>
              <w:t>6. Этап информации учащихся о домашнем задании и инструкции по его выполнению, подведение итогов урока:</w:t>
            </w:r>
          </w:p>
          <w:p w:rsidR="00ED1DD0" w:rsidRDefault="00ED1DD0" w:rsidP="00660F17">
            <w:pPr>
              <w:pStyle w:val="a3"/>
            </w:pPr>
            <w:r>
              <w:t>1.Оценки за урок</w:t>
            </w:r>
          </w:p>
          <w:p w:rsidR="00ED1DD0" w:rsidRDefault="00ED1DD0" w:rsidP="00660F17">
            <w:pPr>
              <w:pStyle w:val="a3"/>
            </w:pPr>
            <w:r>
              <w:t xml:space="preserve">2.Домашнее задание: </w:t>
            </w:r>
            <w:r w:rsidR="009C6135">
              <w:t>знать</w:t>
            </w:r>
            <w:r>
              <w:t xml:space="preserve"> правила, </w:t>
            </w:r>
          </w:p>
          <w:p w:rsidR="00ED1DD0" w:rsidRDefault="009C6135" w:rsidP="00660F17">
            <w:pPr>
              <w:pStyle w:val="a3"/>
            </w:pPr>
            <w:r>
              <w:t>1344(2),1351(2,4),1356(3)</w:t>
            </w:r>
          </w:p>
          <w:p w:rsidR="00ED1DD0" w:rsidRDefault="00ED1DD0" w:rsidP="00660F17">
            <w:pPr>
              <w:pStyle w:val="a3"/>
            </w:pPr>
            <w:r>
              <w:t>3.4подведение итогов, рефлексия:</w:t>
            </w:r>
          </w:p>
          <w:p w:rsidR="00ED1DD0" w:rsidRDefault="00ED1DD0" w:rsidP="00660F17">
            <w:pPr>
              <w:pStyle w:val="a3"/>
            </w:pPr>
            <w:r>
              <w:t>Что вам понравилось, а что нет?</w:t>
            </w:r>
          </w:p>
          <w:p w:rsidR="00ED1DD0" w:rsidRDefault="00ED1DD0" w:rsidP="00660F17">
            <w:pPr>
              <w:pStyle w:val="a3"/>
            </w:pPr>
            <w:r>
              <w:t>Достигнуты цели урока?</w:t>
            </w:r>
          </w:p>
          <w:p w:rsidR="00ED1DD0" w:rsidRDefault="00ED1DD0" w:rsidP="00660F17">
            <w:pPr>
              <w:pStyle w:val="a3"/>
            </w:pPr>
            <w:r>
              <w:t>Какие цели на следующий урок?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 xml:space="preserve">1.сообщает оценки за урок </w:t>
            </w:r>
            <w:proofErr w:type="gramStart"/>
            <w:r>
              <w:t>ученикам</w:t>
            </w:r>
            <w:proofErr w:type="gramEnd"/>
            <w:r>
              <w:t xml:space="preserve"> работавшим у доски и индивидуально по карточкам</w:t>
            </w:r>
          </w:p>
          <w:p w:rsidR="00ED1DD0" w:rsidRDefault="00ED1DD0" w:rsidP="00660F17">
            <w:pPr>
              <w:pStyle w:val="a3"/>
            </w:pPr>
            <w:r>
              <w:t>2.домашнее задание и инструкции по его выполнению</w:t>
            </w:r>
          </w:p>
          <w:p w:rsidR="00ED1DD0" w:rsidRDefault="00ED1DD0" w:rsidP="00660F17">
            <w:pPr>
              <w:pStyle w:val="a3"/>
            </w:pPr>
            <w:r>
              <w:t>3.4задает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1.слушают оценки за урок</w:t>
            </w:r>
          </w:p>
          <w:p w:rsidR="00ED1DD0" w:rsidRDefault="00ED1DD0" w:rsidP="00660F17">
            <w:pPr>
              <w:pStyle w:val="a3"/>
            </w:pPr>
            <w:r>
              <w:t>2.записывают в дневники домашнее задание, слушают инструкции по выполнению</w:t>
            </w:r>
          </w:p>
          <w:p w:rsidR="00ED1DD0" w:rsidRDefault="00ED1DD0" w:rsidP="00660F17">
            <w:pPr>
              <w:pStyle w:val="a3"/>
            </w:pPr>
            <w:r>
              <w:t>3. 4отвечают на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коллективная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0" w:rsidRDefault="00ED1DD0" w:rsidP="00660F17">
            <w:pPr>
              <w:pStyle w:val="a3"/>
            </w:pPr>
            <w:r>
              <w:t>Беседа</w:t>
            </w:r>
          </w:p>
          <w:p w:rsidR="00ED1DD0" w:rsidRDefault="00ED1DD0" w:rsidP="00660F17">
            <w:pPr>
              <w:pStyle w:val="a3"/>
            </w:pPr>
            <w:r>
              <w:t>Работа с дневником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D0" w:rsidRDefault="00ED1DD0" w:rsidP="00660F17">
            <w:pPr>
              <w:pStyle w:val="a3"/>
            </w:pPr>
          </w:p>
        </w:tc>
      </w:tr>
    </w:tbl>
    <w:p w:rsidR="00ED1DD0" w:rsidRDefault="00ED1DD0" w:rsidP="00ED1DD0"/>
    <w:p w:rsidR="00ED1DD0" w:rsidRDefault="00ED1DD0" w:rsidP="00ED1DD0"/>
    <w:p w:rsidR="006B43DA" w:rsidRDefault="006B43DA"/>
    <w:p w:rsidR="00E9782A" w:rsidRDefault="00E9782A"/>
    <w:p w:rsidR="00E9782A" w:rsidRDefault="00E9782A"/>
    <w:p w:rsidR="00E9782A" w:rsidRDefault="00E9782A"/>
    <w:p w:rsidR="00E9782A" w:rsidRDefault="00E9782A"/>
    <w:p w:rsidR="00E9782A" w:rsidRDefault="00E9782A"/>
    <w:p w:rsidR="00EF1859" w:rsidRDefault="00EF1859"/>
    <w:p w:rsidR="00E9782A" w:rsidRPr="00EF1859" w:rsidRDefault="00E9782A" w:rsidP="00EF1859">
      <w:pPr>
        <w:pStyle w:val="a3"/>
        <w:rPr>
          <w:b/>
          <w:sz w:val="18"/>
        </w:rPr>
      </w:pPr>
      <w:r w:rsidRPr="00EF1859">
        <w:rPr>
          <w:b/>
          <w:sz w:val="18"/>
        </w:rPr>
        <w:t>Тест</w:t>
      </w:r>
    </w:p>
    <w:p w:rsidR="00E9782A" w:rsidRPr="00EF1859" w:rsidRDefault="00E9782A" w:rsidP="00EF1859">
      <w:pPr>
        <w:pStyle w:val="a3"/>
        <w:rPr>
          <w:sz w:val="18"/>
        </w:rPr>
      </w:pPr>
      <w:r w:rsidRPr="00EF1859">
        <w:rPr>
          <w:sz w:val="18"/>
        </w:rPr>
        <w:t xml:space="preserve">1.Зависимость, при которой каждому значению независимой переменной </w:t>
      </w:r>
      <w:proofErr w:type="gramStart"/>
      <w:r w:rsidRPr="00EF1859">
        <w:rPr>
          <w:sz w:val="18"/>
        </w:rPr>
        <w:t>соответствует единственное значение зависимой переменной называется</w:t>
      </w:r>
      <w:proofErr w:type="gramEnd"/>
      <w:r w:rsidRPr="00EF1859">
        <w:rPr>
          <w:sz w:val="18"/>
        </w:rPr>
        <w:t>….</w:t>
      </w:r>
    </w:p>
    <w:p w:rsidR="00E9782A" w:rsidRPr="00EF1859" w:rsidRDefault="00E9782A" w:rsidP="00EF1859">
      <w:pPr>
        <w:pStyle w:val="a3"/>
        <w:numPr>
          <w:ilvl w:val="0"/>
          <w:numId w:val="25"/>
        </w:numPr>
        <w:rPr>
          <w:sz w:val="18"/>
        </w:rPr>
      </w:pPr>
      <w:r w:rsidRPr="00EF1859">
        <w:rPr>
          <w:sz w:val="18"/>
        </w:rPr>
        <w:t>Областью определения функции</w:t>
      </w:r>
    </w:p>
    <w:p w:rsidR="00E9782A" w:rsidRPr="00EF1859" w:rsidRDefault="00E9782A" w:rsidP="00EF1859">
      <w:pPr>
        <w:pStyle w:val="a3"/>
        <w:numPr>
          <w:ilvl w:val="0"/>
          <w:numId w:val="25"/>
        </w:numPr>
        <w:rPr>
          <w:sz w:val="18"/>
        </w:rPr>
      </w:pPr>
      <w:r w:rsidRPr="00EF1859">
        <w:rPr>
          <w:sz w:val="18"/>
        </w:rPr>
        <w:t>Функцией</w:t>
      </w:r>
    </w:p>
    <w:p w:rsidR="00E9782A" w:rsidRPr="00EF1859" w:rsidRDefault="00E9782A" w:rsidP="00EF1859">
      <w:pPr>
        <w:pStyle w:val="a3"/>
        <w:numPr>
          <w:ilvl w:val="0"/>
          <w:numId w:val="25"/>
        </w:numPr>
        <w:rPr>
          <w:sz w:val="18"/>
        </w:rPr>
      </w:pPr>
      <w:r w:rsidRPr="00EF1859">
        <w:rPr>
          <w:sz w:val="18"/>
        </w:rPr>
        <w:t>Аргументом</w:t>
      </w:r>
    </w:p>
    <w:p w:rsidR="00E9782A" w:rsidRPr="00EF1859" w:rsidRDefault="00E9782A" w:rsidP="00E9782A">
      <w:pPr>
        <w:pStyle w:val="a3"/>
        <w:rPr>
          <w:sz w:val="18"/>
        </w:rPr>
      </w:pPr>
      <w:r w:rsidRPr="00EF1859">
        <w:rPr>
          <w:sz w:val="18"/>
        </w:rPr>
        <w:t>2.Зависимую  переменную называют…….., а независимую……..</w:t>
      </w:r>
    </w:p>
    <w:p w:rsidR="00E9782A" w:rsidRPr="00EF1859" w:rsidRDefault="00E9782A" w:rsidP="00E9782A">
      <w:pPr>
        <w:pStyle w:val="a3"/>
        <w:numPr>
          <w:ilvl w:val="0"/>
          <w:numId w:val="12"/>
        </w:numPr>
        <w:rPr>
          <w:sz w:val="18"/>
        </w:rPr>
      </w:pPr>
      <w:proofErr w:type="spellStart"/>
      <w:r w:rsidRPr="00EF1859">
        <w:rPr>
          <w:sz w:val="18"/>
        </w:rPr>
        <w:t>Аргументом</w:t>
      </w:r>
      <w:proofErr w:type="gramStart"/>
      <w:r w:rsidRPr="00EF1859">
        <w:rPr>
          <w:sz w:val="18"/>
        </w:rPr>
        <w:t>,ф</w:t>
      </w:r>
      <w:proofErr w:type="gramEnd"/>
      <w:r w:rsidRPr="00EF1859">
        <w:rPr>
          <w:sz w:val="18"/>
        </w:rPr>
        <w:t>ункцией</w:t>
      </w:r>
      <w:proofErr w:type="spellEnd"/>
    </w:p>
    <w:p w:rsidR="00E9782A" w:rsidRPr="00EF1859" w:rsidRDefault="00E9782A" w:rsidP="00E9782A">
      <w:pPr>
        <w:pStyle w:val="a3"/>
        <w:numPr>
          <w:ilvl w:val="0"/>
          <w:numId w:val="12"/>
        </w:numPr>
        <w:rPr>
          <w:sz w:val="18"/>
        </w:rPr>
      </w:pPr>
      <w:proofErr w:type="spellStart"/>
      <w:r w:rsidRPr="00EF1859">
        <w:rPr>
          <w:sz w:val="18"/>
        </w:rPr>
        <w:t>Функцией</w:t>
      </w:r>
      <w:proofErr w:type="gramStart"/>
      <w:r w:rsidRPr="00EF1859">
        <w:rPr>
          <w:sz w:val="18"/>
        </w:rPr>
        <w:t>,а</w:t>
      </w:r>
      <w:proofErr w:type="gramEnd"/>
      <w:r w:rsidRPr="00EF1859">
        <w:rPr>
          <w:sz w:val="18"/>
        </w:rPr>
        <w:t>ргументом</w:t>
      </w:r>
      <w:proofErr w:type="spellEnd"/>
    </w:p>
    <w:p w:rsidR="00E9782A" w:rsidRPr="00EF1859" w:rsidRDefault="00E9782A" w:rsidP="00E9782A">
      <w:pPr>
        <w:pStyle w:val="a3"/>
        <w:numPr>
          <w:ilvl w:val="0"/>
          <w:numId w:val="12"/>
        </w:numPr>
        <w:rPr>
          <w:sz w:val="18"/>
        </w:rPr>
      </w:pPr>
      <w:proofErr w:type="spellStart"/>
      <w:r w:rsidRPr="00EF1859">
        <w:rPr>
          <w:sz w:val="18"/>
        </w:rPr>
        <w:t>Правилом</w:t>
      </w:r>
      <w:proofErr w:type="gramStart"/>
      <w:r w:rsidRPr="00EF1859">
        <w:rPr>
          <w:sz w:val="18"/>
        </w:rPr>
        <w:t>,з</w:t>
      </w:r>
      <w:proofErr w:type="gramEnd"/>
      <w:r w:rsidRPr="00EF1859">
        <w:rPr>
          <w:sz w:val="18"/>
        </w:rPr>
        <w:t>начением</w:t>
      </w:r>
      <w:proofErr w:type="spellEnd"/>
    </w:p>
    <w:p w:rsidR="00E9782A" w:rsidRPr="00EF1859" w:rsidRDefault="00E9782A" w:rsidP="00E9782A">
      <w:pPr>
        <w:pStyle w:val="a3"/>
        <w:rPr>
          <w:sz w:val="18"/>
        </w:rPr>
      </w:pPr>
      <w:r w:rsidRPr="00EF1859">
        <w:rPr>
          <w:sz w:val="18"/>
        </w:rPr>
        <w:t>3.Графиком функции называется…</w:t>
      </w:r>
    </w:p>
    <w:p w:rsidR="00E9782A" w:rsidRPr="00EF1859" w:rsidRDefault="00E9782A" w:rsidP="00E9782A">
      <w:pPr>
        <w:pStyle w:val="a3"/>
        <w:numPr>
          <w:ilvl w:val="0"/>
          <w:numId w:val="13"/>
        </w:numPr>
        <w:rPr>
          <w:sz w:val="18"/>
        </w:rPr>
      </w:pPr>
      <w:r w:rsidRPr="00EF1859">
        <w:rPr>
          <w:sz w:val="18"/>
        </w:rPr>
        <w:t>Аргумент</w:t>
      </w:r>
    </w:p>
    <w:p w:rsidR="00E9782A" w:rsidRPr="00EF1859" w:rsidRDefault="00E9782A" w:rsidP="00E9782A">
      <w:pPr>
        <w:pStyle w:val="a3"/>
        <w:numPr>
          <w:ilvl w:val="0"/>
          <w:numId w:val="13"/>
        </w:numPr>
        <w:rPr>
          <w:sz w:val="18"/>
        </w:rPr>
      </w:pPr>
      <w:r w:rsidRPr="00EF1859">
        <w:rPr>
          <w:sz w:val="18"/>
        </w:rPr>
        <w:t>Множество точек функции</w:t>
      </w:r>
    </w:p>
    <w:p w:rsidR="00E9782A" w:rsidRPr="00EF1859" w:rsidRDefault="00E9782A" w:rsidP="00E9782A">
      <w:pPr>
        <w:pStyle w:val="a3"/>
        <w:numPr>
          <w:ilvl w:val="0"/>
          <w:numId w:val="13"/>
        </w:numPr>
        <w:rPr>
          <w:sz w:val="18"/>
        </w:rPr>
      </w:pPr>
      <w:r w:rsidRPr="00EF1859">
        <w:rPr>
          <w:sz w:val="18"/>
        </w:rPr>
        <w:t>Множество точек координатной плоскости</w:t>
      </w:r>
    </w:p>
    <w:p w:rsidR="00E9782A" w:rsidRPr="00EF1859" w:rsidRDefault="00E9782A" w:rsidP="00E9782A">
      <w:pPr>
        <w:pStyle w:val="a3"/>
        <w:rPr>
          <w:sz w:val="18"/>
        </w:rPr>
      </w:pPr>
      <w:r w:rsidRPr="00EF1859">
        <w:rPr>
          <w:sz w:val="18"/>
        </w:rPr>
        <w:t>4.Какоя из формул задается линейная функция?</w:t>
      </w:r>
    </w:p>
    <w:p w:rsidR="00E9782A" w:rsidRPr="00EF1859" w:rsidRDefault="00E9782A" w:rsidP="00E9782A">
      <w:pPr>
        <w:pStyle w:val="a3"/>
        <w:numPr>
          <w:ilvl w:val="0"/>
          <w:numId w:val="14"/>
        </w:numPr>
        <w:rPr>
          <w:sz w:val="18"/>
        </w:rPr>
      </w:pPr>
      <w:proofErr w:type="spellStart"/>
      <w:r w:rsidRPr="00EF1859">
        <w:rPr>
          <w:sz w:val="18"/>
        </w:rPr>
        <w:t>У=а</w:t>
      </w:r>
      <w:proofErr w:type="spellEnd"/>
      <w:r w:rsidRPr="00EF1859">
        <w:rPr>
          <w:sz w:val="18"/>
        </w:rPr>
        <w:t>/</w:t>
      </w:r>
      <w:proofErr w:type="spellStart"/>
      <w:r w:rsidRPr="00EF1859">
        <w:rPr>
          <w:sz w:val="18"/>
        </w:rPr>
        <w:t>х+</w:t>
      </w:r>
      <w:proofErr w:type="spellEnd"/>
      <w:r w:rsidRPr="00EF1859">
        <w:rPr>
          <w:sz w:val="18"/>
          <w:lang w:val="en-US"/>
        </w:rPr>
        <w:t>b</w:t>
      </w:r>
    </w:p>
    <w:p w:rsidR="00E9782A" w:rsidRPr="00EF1859" w:rsidRDefault="00E9782A" w:rsidP="00E9782A">
      <w:pPr>
        <w:pStyle w:val="a3"/>
        <w:numPr>
          <w:ilvl w:val="0"/>
          <w:numId w:val="14"/>
        </w:numPr>
        <w:rPr>
          <w:sz w:val="18"/>
        </w:rPr>
      </w:pPr>
      <w:r w:rsidRPr="00EF1859">
        <w:rPr>
          <w:sz w:val="18"/>
          <w:lang w:val="en-US"/>
        </w:rPr>
        <w:t>Y=K+L</w:t>
      </w:r>
    </w:p>
    <w:p w:rsidR="00E9782A" w:rsidRPr="00EF1859" w:rsidRDefault="00E9782A" w:rsidP="00E9782A">
      <w:pPr>
        <w:pStyle w:val="a3"/>
        <w:numPr>
          <w:ilvl w:val="0"/>
          <w:numId w:val="14"/>
        </w:numPr>
        <w:rPr>
          <w:sz w:val="18"/>
        </w:rPr>
      </w:pPr>
      <w:r w:rsidRPr="00EF1859">
        <w:rPr>
          <w:sz w:val="18"/>
          <w:lang w:val="en-US"/>
        </w:rPr>
        <w:t>Y=</w:t>
      </w:r>
      <w:proofErr w:type="spellStart"/>
      <w:r w:rsidRPr="00EF1859">
        <w:rPr>
          <w:sz w:val="18"/>
          <w:lang w:val="en-US"/>
        </w:rPr>
        <w:t>Kx+L</w:t>
      </w:r>
      <w:proofErr w:type="spellEnd"/>
    </w:p>
    <w:p w:rsidR="00E9782A" w:rsidRPr="00EF1859" w:rsidRDefault="00E9782A" w:rsidP="00E9782A">
      <w:pPr>
        <w:pStyle w:val="a3"/>
        <w:rPr>
          <w:sz w:val="18"/>
        </w:rPr>
      </w:pPr>
      <w:r w:rsidRPr="00EF1859">
        <w:rPr>
          <w:sz w:val="18"/>
        </w:rPr>
        <w:t>5.</w:t>
      </w:r>
      <w:r w:rsidR="00997703" w:rsidRPr="00EF1859">
        <w:rPr>
          <w:sz w:val="18"/>
        </w:rPr>
        <w:t>Множество значений</w:t>
      </w:r>
      <w:proofErr w:type="gramStart"/>
      <w:r w:rsidR="00997703" w:rsidRPr="00EF1859">
        <w:rPr>
          <w:sz w:val="18"/>
        </w:rPr>
        <w:t xml:space="preserve"> ,</w:t>
      </w:r>
      <w:proofErr w:type="gramEnd"/>
      <w:r w:rsidR="00997703" w:rsidRPr="00EF1859">
        <w:rPr>
          <w:sz w:val="18"/>
        </w:rPr>
        <w:t xml:space="preserve"> которые принимает аргумент образует…</w:t>
      </w:r>
    </w:p>
    <w:p w:rsidR="00997703" w:rsidRPr="00EF1859" w:rsidRDefault="00997703" w:rsidP="00997703">
      <w:pPr>
        <w:pStyle w:val="a3"/>
        <w:numPr>
          <w:ilvl w:val="0"/>
          <w:numId w:val="15"/>
        </w:numPr>
        <w:rPr>
          <w:sz w:val="18"/>
        </w:rPr>
      </w:pPr>
      <w:r w:rsidRPr="00EF1859">
        <w:rPr>
          <w:sz w:val="18"/>
        </w:rPr>
        <w:t>Область определения функции</w:t>
      </w:r>
    </w:p>
    <w:p w:rsidR="00997703" w:rsidRPr="00EF1859" w:rsidRDefault="00997703" w:rsidP="00997703">
      <w:pPr>
        <w:pStyle w:val="a3"/>
        <w:numPr>
          <w:ilvl w:val="0"/>
          <w:numId w:val="15"/>
        </w:numPr>
        <w:rPr>
          <w:sz w:val="18"/>
        </w:rPr>
      </w:pPr>
      <w:r w:rsidRPr="00EF1859">
        <w:rPr>
          <w:sz w:val="18"/>
        </w:rPr>
        <w:t>Область значений функции</w:t>
      </w:r>
    </w:p>
    <w:p w:rsidR="00997703" w:rsidRPr="00EF1859" w:rsidRDefault="00997703" w:rsidP="00997703">
      <w:pPr>
        <w:pStyle w:val="a3"/>
        <w:numPr>
          <w:ilvl w:val="0"/>
          <w:numId w:val="15"/>
        </w:numPr>
        <w:rPr>
          <w:sz w:val="18"/>
        </w:rPr>
      </w:pPr>
      <w:r w:rsidRPr="00EF1859">
        <w:rPr>
          <w:sz w:val="18"/>
        </w:rPr>
        <w:t>График функции</w:t>
      </w:r>
    </w:p>
    <w:p w:rsidR="00997703" w:rsidRPr="00EF1859" w:rsidRDefault="00997703" w:rsidP="00997703">
      <w:pPr>
        <w:pStyle w:val="a3"/>
        <w:rPr>
          <w:sz w:val="18"/>
        </w:rPr>
      </w:pPr>
      <w:r w:rsidRPr="00EF1859">
        <w:rPr>
          <w:sz w:val="18"/>
        </w:rPr>
        <w:t>6.Множество всех значений функции называют…</w:t>
      </w:r>
    </w:p>
    <w:p w:rsidR="00997703" w:rsidRPr="00EF1859" w:rsidRDefault="00997703" w:rsidP="00997703">
      <w:pPr>
        <w:pStyle w:val="a3"/>
        <w:numPr>
          <w:ilvl w:val="0"/>
          <w:numId w:val="18"/>
        </w:numPr>
        <w:rPr>
          <w:sz w:val="18"/>
        </w:rPr>
      </w:pPr>
      <w:r w:rsidRPr="00EF1859">
        <w:rPr>
          <w:sz w:val="18"/>
        </w:rPr>
        <w:t>Область определения функции</w:t>
      </w:r>
    </w:p>
    <w:p w:rsidR="00997703" w:rsidRPr="00EF1859" w:rsidRDefault="00997703" w:rsidP="00997703">
      <w:pPr>
        <w:pStyle w:val="a3"/>
        <w:numPr>
          <w:ilvl w:val="0"/>
          <w:numId w:val="18"/>
        </w:numPr>
        <w:rPr>
          <w:sz w:val="18"/>
        </w:rPr>
      </w:pPr>
      <w:r w:rsidRPr="00EF1859">
        <w:rPr>
          <w:sz w:val="18"/>
        </w:rPr>
        <w:t>Область значений функции</w:t>
      </w:r>
    </w:p>
    <w:p w:rsidR="00997703" w:rsidRPr="00EF1859" w:rsidRDefault="00997703" w:rsidP="00997703">
      <w:pPr>
        <w:pStyle w:val="a3"/>
        <w:numPr>
          <w:ilvl w:val="0"/>
          <w:numId w:val="18"/>
        </w:numPr>
        <w:rPr>
          <w:sz w:val="18"/>
        </w:rPr>
      </w:pPr>
      <w:r w:rsidRPr="00EF1859">
        <w:rPr>
          <w:sz w:val="18"/>
        </w:rPr>
        <w:t>Графиком функции</w:t>
      </w:r>
    </w:p>
    <w:p w:rsidR="00997703" w:rsidRPr="00EF1859" w:rsidRDefault="00997703" w:rsidP="00997703">
      <w:pPr>
        <w:pStyle w:val="a3"/>
        <w:rPr>
          <w:sz w:val="18"/>
        </w:rPr>
      </w:pPr>
      <w:r w:rsidRPr="00EF1859">
        <w:rPr>
          <w:sz w:val="18"/>
        </w:rPr>
        <w:t>7.</w:t>
      </w:r>
      <w:r w:rsidR="005B40BF" w:rsidRPr="00EF1859">
        <w:rPr>
          <w:sz w:val="18"/>
        </w:rPr>
        <w:t>Шагом таблицы называется разность между двумя рядом стоящими значениями….</w:t>
      </w:r>
    </w:p>
    <w:p w:rsidR="005B40BF" w:rsidRPr="00EF1859" w:rsidRDefault="005B40BF" w:rsidP="005B40BF">
      <w:pPr>
        <w:pStyle w:val="a3"/>
        <w:numPr>
          <w:ilvl w:val="0"/>
          <w:numId w:val="19"/>
        </w:numPr>
        <w:rPr>
          <w:sz w:val="18"/>
        </w:rPr>
      </w:pPr>
      <w:r w:rsidRPr="00EF1859">
        <w:rPr>
          <w:sz w:val="18"/>
        </w:rPr>
        <w:t>Функции</w:t>
      </w:r>
    </w:p>
    <w:p w:rsidR="005B40BF" w:rsidRPr="00EF1859" w:rsidRDefault="005B40BF" w:rsidP="005B40BF">
      <w:pPr>
        <w:pStyle w:val="a3"/>
        <w:numPr>
          <w:ilvl w:val="0"/>
          <w:numId w:val="19"/>
        </w:numPr>
        <w:rPr>
          <w:sz w:val="18"/>
        </w:rPr>
      </w:pPr>
      <w:r w:rsidRPr="00EF1859">
        <w:rPr>
          <w:sz w:val="18"/>
        </w:rPr>
        <w:t>Переменной</w:t>
      </w:r>
    </w:p>
    <w:p w:rsidR="005B40BF" w:rsidRPr="00EF1859" w:rsidRDefault="005B40BF" w:rsidP="005B40BF">
      <w:pPr>
        <w:pStyle w:val="a3"/>
        <w:numPr>
          <w:ilvl w:val="0"/>
          <w:numId w:val="19"/>
        </w:numPr>
        <w:rPr>
          <w:sz w:val="18"/>
        </w:rPr>
      </w:pPr>
      <w:r w:rsidRPr="00EF1859">
        <w:rPr>
          <w:sz w:val="18"/>
        </w:rPr>
        <w:t>Аргумента</w:t>
      </w:r>
    </w:p>
    <w:p w:rsidR="005B40BF" w:rsidRPr="00EF1859" w:rsidRDefault="005B40BF" w:rsidP="005B40BF">
      <w:pPr>
        <w:pStyle w:val="a3"/>
        <w:rPr>
          <w:sz w:val="18"/>
        </w:rPr>
      </w:pPr>
      <w:r w:rsidRPr="00EF1859">
        <w:rPr>
          <w:sz w:val="18"/>
        </w:rPr>
        <w:t>8.Графиком линейной функции является …</w:t>
      </w:r>
    </w:p>
    <w:p w:rsidR="005B40BF" w:rsidRPr="00EF1859" w:rsidRDefault="005B40BF" w:rsidP="005B40BF">
      <w:pPr>
        <w:pStyle w:val="a3"/>
        <w:numPr>
          <w:ilvl w:val="0"/>
          <w:numId w:val="20"/>
        </w:numPr>
        <w:rPr>
          <w:sz w:val="18"/>
        </w:rPr>
      </w:pPr>
      <w:r w:rsidRPr="00EF1859">
        <w:rPr>
          <w:sz w:val="18"/>
        </w:rPr>
        <w:t>Ломаная</w:t>
      </w:r>
    </w:p>
    <w:p w:rsidR="005B40BF" w:rsidRPr="00EF1859" w:rsidRDefault="005B40BF" w:rsidP="005B40BF">
      <w:pPr>
        <w:pStyle w:val="a3"/>
        <w:numPr>
          <w:ilvl w:val="0"/>
          <w:numId w:val="20"/>
        </w:numPr>
        <w:rPr>
          <w:sz w:val="18"/>
        </w:rPr>
      </w:pPr>
      <w:r w:rsidRPr="00EF1859">
        <w:rPr>
          <w:sz w:val="18"/>
        </w:rPr>
        <w:t>Прямая</w:t>
      </w:r>
    </w:p>
    <w:p w:rsidR="005B40BF" w:rsidRPr="00EF1859" w:rsidRDefault="005B40BF" w:rsidP="005B40BF">
      <w:pPr>
        <w:pStyle w:val="a3"/>
        <w:numPr>
          <w:ilvl w:val="0"/>
          <w:numId w:val="20"/>
        </w:numPr>
        <w:rPr>
          <w:sz w:val="18"/>
        </w:rPr>
      </w:pPr>
      <w:r w:rsidRPr="00EF1859">
        <w:rPr>
          <w:sz w:val="18"/>
        </w:rPr>
        <w:t>Точка</w:t>
      </w:r>
    </w:p>
    <w:p w:rsidR="005B40BF" w:rsidRPr="00EF1859" w:rsidRDefault="005B40BF" w:rsidP="005B40BF">
      <w:pPr>
        <w:pStyle w:val="a3"/>
        <w:rPr>
          <w:sz w:val="18"/>
        </w:rPr>
      </w:pPr>
      <w:r w:rsidRPr="00EF1859">
        <w:rPr>
          <w:sz w:val="18"/>
        </w:rPr>
        <w:t>9.Точка пересечения графика линейной функции с осью ординат это-</w:t>
      </w:r>
    </w:p>
    <w:p w:rsidR="005B40BF" w:rsidRPr="00EF1859" w:rsidRDefault="005B40BF" w:rsidP="005B40BF">
      <w:pPr>
        <w:pStyle w:val="a3"/>
        <w:numPr>
          <w:ilvl w:val="0"/>
          <w:numId w:val="21"/>
        </w:numPr>
        <w:rPr>
          <w:sz w:val="18"/>
        </w:rPr>
      </w:pPr>
      <w:r w:rsidRPr="00EF1859">
        <w:rPr>
          <w:sz w:val="18"/>
        </w:rPr>
        <w:t>(</w:t>
      </w:r>
      <w:r w:rsidRPr="00EF1859">
        <w:rPr>
          <w:sz w:val="18"/>
          <w:lang w:val="en-US"/>
        </w:rPr>
        <w:t>L;0</w:t>
      </w:r>
      <w:r w:rsidRPr="00EF1859">
        <w:rPr>
          <w:sz w:val="18"/>
        </w:rPr>
        <w:t>)</w:t>
      </w:r>
    </w:p>
    <w:p w:rsidR="005B40BF" w:rsidRPr="00EF1859" w:rsidRDefault="005B40BF" w:rsidP="005B40BF">
      <w:pPr>
        <w:pStyle w:val="a3"/>
        <w:numPr>
          <w:ilvl w:val="0"/>
          <w:numId w:val="21"/>
        </w:numPr>
        <w:rPr>
          <w:sz w:val="18"/>
        </w:rPr>
      </w:pPr>
      <w:r w:rsidRPr="00EF1859">
        <w:rPr>
          <w:sz w:val="18"/>
          <w:lang w:val="en-US"/>
        </w:rPr>
        <w:t>(0</w:t>
      </w:r>
      <w:proofErr w:type="gramStart"/>
      <w:r w:rsidRPr="00EF1859">
        <w:rPr>
          <w:sz w:val="18"/>
          <w:lang w:val="en-US"/>
        </w:rPr>
        <w:t>;0</w:t>
      </w:r>
      <w:proofErr w:type="gramEnd"/>
      <w:r w:rsidRPr="00EF1859">
        <w:rPr>
          <w:sz w:val="18"/>
          <w:lang w:val="en-US"/>
        </w:rPr>
        <w:t>)</w:t>
      </w:r>
    </w:p>
    <w:p w:rsidR="005B40BF" w:rsidRPr="00EF1859" w:rsidRDefault="005B40BF" w:rsidP="005B40BF">
      <w:pPr>
        <w:pStyle w:val="a3"/>
        <w:numPr>
          <w:ilvl w:val="0"/>
          <w:numId w:val="21"/>
        </w:numPr>
        <w:rPr>
          <w:sz w:val="18"/>
        </w:rPr>
      </w:pPr>
      <w:r w:rsidRPr="00EF1859">
        <w:rPr>
          <w:sz w:val="18"/>
          <w:lang w:val="en-US"/>
        </w:rPr>
        <w:t>(0;L)</w:t>
      </w:r>
    </w:p>
    <w:p w:rsidR="005B40BF" w:rsidRPr="00EF1859" w:rsidRDefault="005B40BF" w:rsidP="005B40BF">
      <w:pPr>
        <w:pStyle w:val="a3"/>
        <w:rPr>
          <w:sz w:val="18"/>
        </w:rPr>
      </w:pPr>
      <w:r w:rsidRPr="00EF1859">
        <w:rPr>
          <w:sz w:val="18"/>
        </w:rPr>
        <w:t>10.Для того, чтобы построить график линейной функции достаточно всего…</w:t>
      </w:r>
    </w:p>
    <w:p w:rsidR="005B40BF" w:rsidRPr="00EF1859" w:rsidRDefault="005B40BF" w:rsidP="005B40BF">
      <w:pPr>
        <w:pStyle w:val="a3"/>
        <w:numPr>
          <w:ilvl w:val="0"/>
          <w:numId w:val="22"/>
        </w:numPr>
        <w:rPr>
          <w:sz w:val="18"/>
        </w:rPr>
      </w:pPr>
      <w:r w:rsidRPr="00EF1859">
        <w:rPr>
          <w:sz w:val="18"/>
        </w:rPr>
        <w:t>Три точки</w:t>
      </w:r>
    </w:p>
    <w:p w:rsidR="005B40BF" w:rsidRPr="00EF1859" w:rsidRDefault="005B40BF" w:rsidP="005B40BF">
      <w:pPr>
        <w:pStyle w:val="a3"/>
        <w:numPr>
          <w:ilvl w:val="0"/>
          <w:numId w:val="22"/>
        </w:numPr>
        <w:rPr>
          <w:sz w:val="18"/>
        </w:rPr>
      </w:pPr>
      <w:r w:rsidRPr="00EF1859">
        <w:rPr>
          <w:sz w:val="18"/>
        </w:rPr>
        <w:t>Две точки</w:t>
      </w:r>
    </w:p>
    <w:p w:rsidR="005B40BF" w:rsidRPr="00EF1859" w:rsidRDefault="005B40BF" w:rsidP="005B40BF">
      <w:pPr>
        <w:pStyle w:val="a3"/>
        <w:numPr>
          <w:ilvl w:val="0"/>
          <w:numId w:val="22"/>
        </w:numPr>
        <w:rPr>
          <w:sz w:val="18"/>
        </w:rPr>
      </w:pPr>
      <w:r w:rsidRPr="00EF1859">
        <w:rPr>
          <w:sz w:val="18"/>
        </w:rPr>
        <w:t>Одной точки</w:t>
      </w:r>
    </w:p>
    <w:p w:rsidR="005B40BF" w:rsidRPr="00EF1859" w:rsidRDefault="005B40BF" w:rsidP="005B40BF">
      <w:pPr>
        <w:pStyle w:val="a3"/>
        <w:rPr>
          <w:sz w:val="18"/>
        </w:rPr>
      </w:pPr>
      <w:r w:rsidRPr="00EF1859">
        <w:rPr>
          <w:sz w:val="18"/>
        </w:rPr>
        <w:t>11.Коэффициент</w:t>
      </w:r>
      <w:proofErr w:type="gramStart"/>
      <w:r w:rsidRPr="00EF1859">
        <w:rPr>
          <w:sz w:val="18"/>
        </w:rPr>
        <w:t xml:space="preserve"> К</w:t>
      </w:r>
      <w:proofErr w:type="gramEnd"/>
      <w:r w:rsidRPr="00EF1859">
        <w:rPr>
          <w:sz w:val="18"/>
        </w:rPr>
        <w:t xml:space="preserve"> называется</w:t>
      </w:r>
    </w:p>
    <w:p w:rsidR="005B40BF" w:rsidRPr="00EF1859" w:rsidRDefault="005B40BF" w:rsidP="005B40BF">
      <w:pPr>
        <w:pStyle w:val="a3"/>
        <w:numPr>
          <w:ilvl w:val="0"/>
          <w:numId w:val="23"/>
        </w:numPr>
        <w:rPr>
          <w:sz w:val="18"/>
        </w:rPr>
      </w:pPr>
      <w:r w:rsidRPr="00EF1859">
        <w:rPr>
          <w:sz w:val="18"/>
        </w:rPr>
        <w:t>Угловым коэффициентом</w:t>
      </w:r>
    </w:p>
    <w:p w:rsidR="005B40BF" w:rsidRPr="00EF1859" w:rsidRDefault="005B40BF" w:rsidP="005B40BF">
      <w:pPr>
        <w:pStyle w:val="a3"/>
        <w:numPr>
          <w:ilvl w:val="0"/>
          <w:numId w:val="23"/>
        </w:numPr>
        <w:rPr>
          <w:sz w:val="18"/>
        </w:rPr>
      </w:pPr>
      <w:r w:rsidRPr="00EF1859">
        <w:rPr>
          <w:sz w:val="18"/>
        </w:rPr>
        <w:t>Прямым коэффициентом</w:t>
      </w:r>
    </w:p>
    <w:p w:rsidR="005B40BF" w:rsidRPr="00EF1859" w:rsidRDefault="005B40BF" w:rsidP="005B40BF">
      <w:pPr>
        <w:pStyle w:val="a3"/>
        <w:numPr>
          <w:ilvl w:val="0"/>
          <w:numId w:val="23"/>
        </w:numPr>
        <w:rPr>
          <w:sz w:val="18"/>
        </w:rPr>
      </w:pPr>
      <w:r w:rsidRPr="00EF1859">
        <w:rPr>
          <w:sz w:val="18"/>
        </w:rPr>
        <w:t>Коэффициентом координатной плоскости</w:t>
      </w:r>
    </w:p>
    <w:p w:rsidR="005B40BF" w:rsidRPr="00EF1859" w:rsidRDefault="005B40BF" w:rsidP="005B40BF">
      <w:pPr>
        <w:pStyle w:val="a3"/>
        <w:rPr>
          <w:sz w:val="18"/>
        </w:rPr>
      </w:pPr>
      <w:r w:rsidRPr="00EF1859">
        <w:rPr>
          <w:sz w:val="18"/>
        </w:rPr>
        <w:t>12. Если</w:t>
      </w:r>
      <w:proofErr w:type="gramStart"/>
      <w:r w:rsidRPr="00EF1859">
        <w:rPr>
          <w:sz w:val="18"/>
        </w:rPr>
        <w:t xml:space="preserve"> К</w:t>
      </w:r>
      <w:proofErr w:type="gramEnd"/>
      <w:r w:rsidRPr="00EF1859">
        <w:rPr>
          <w:rFonts w:ascii="Cambria Math" w:hAnsi="Cambria Math"/>
          <w:sz w:val="18"/>
        </w:rPr>
        <w:t>&gt;</w:t>
      </w:r>
      <w:r w:rsidRPr="00EF1859">
        <w:rPr>
          <w:sz w:val="18"/>
        </w:rPr>
        <w:t xml:space="preserve">0, то график линейной функции образует с положительным направлением оси </w:t>
      </w:r>
      <w:proofErr w:type="spellStart"/>
      <w:r w:rsidRPr="00EF1859">
        <w:rPr>
          <w:sz w:val="18"/>
        </w:rPr>
        <w:t>оХ</w:t>
      </w:r>
      <w:proofErr w:type="spellEnd"/>
    </w:p>
    <w:p w:rsidR="005B40BF" w:rsidRPr="00EF1859" w:rsidRDefault="005B40BF" w:rsidP="005B40BF">
      <w:pPr>
        <w:pStyle w:val="a3"/>
        <w:numPr>
          <w:ilvl w:val="0"/>
          <w:numId w:val="24"/>
        </w:numPr>
        <w:rPr>
          <w:sz w:val="18"/>
        </w:rPr>
      </w:pPr>
      <w:r w:rsidRPr="00EF1859">
        <w:rPr>
          <w:sz w:val="18"/>
        </w:rPr>
        <w:t>Тупой угол</w:t>
      </w:r>
    </w:p>
    <w:p w:rsidR="005B40BF" w:rsidRPr="00EF1859" w:rsidRDefault="005B40BF" w:rsidP="005B40BF">
      <w:pPr>
        <w:pStyle w:val="a3"/>
        <w:numPr>
          <w:ilvl w:val="0"/>
          <w:numId w:val="24"/>
        </w:numPr>
        <w:rPr>
          <w:sz w:val="18"/>
        </w:rPr>
      </w:pPr>
      <w:r w:rsidRPr="00EF1859">
        <w:rPr>
          <w:sz w:val="18"/>
        </w:rPr>
        <w:t>Прямой угол</w:t>
      </w:r>
    </w:p>
    <w:p w:rsidR="005B40BF" w:rsidRPr="00EF1859" w:rsidRDefault="005B40BF" w:rsidP="005B40BF">
      <w:pPr>
        <w:pStyle w:val="a3"/>
        <w:numPr>
          <w:ilvl w:val="0"/>
          <w:numId w:val="24"/>
        </w:numPr>
        <w:rPr>
          <w:sz w:val="18"/>
        </w:rPr>
      </w:pPr>
      <w:r w:rsidRPr="00EF1859">
        <w:rPr>
          <w:sz w:val="18"/>
        </w:rPr>
        <w:t>Острый угол</w:t>
      </w:r>
    </w:p>
    <w:p w:rsidR="005B40BF" w:rsidRPr="00EF1859" w:rsidRDefault="005B40BF" w:rsidP="005B40BF">
      <w:pPr>
        <w:pStyle w:val="a3"/>
        <w:rPr>
          <w:sz w:val="18"/>
        </w:rPr>
      </w:pPr>
      <w:r w:rsidRPr="00EF1859">
        <w:rPr>
          <w:sz w:val="18"/>
        </w:rPr>
        <w:t>13.</w:t>
      </w:r>
      <w:r w:rsidR="00EF1859" w:rsidRPr="00EF1859">
        <w:rPr>
          <w:sz w:val="18"/>
        </w:rPr>
        <w:t>По графику определите формулу функции</w:t>
      </w:r>
    </w:p>
    <w:p w:rsidR="00EF1859" w:rsidRDefault="00EF1859" w:rsidP="005B40BF">
      <w:pPr>
        <w:pStyle w:val="a3"/>
      </w:pPr>
    </w:p>
    <w:p w:rsidR="00997703" w:rsidRDefault="00EF1859" w:rsidP="00997703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228850" cy="1704975"/>
            <wp:effectExtent l="19050" t="0" r="0" b="0"/>
            <wp:docPr id="1" name="Рисунок 1" descr="F: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s (4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486025" cy="1857375"/>
            <wp:effectExtent l="19050" t="0" r="9525" b="0"/>
            <wp:docPr id="2" name="Рисунок 2" descr="F:\0201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20102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859" w:rsidRDefault="00EF1859" w:rsidP="00997703">
      <w:pPr>
        <w:pStyle w:val="a3"/>
      </w:pPr>
    </w:p>
    <w:p w:rsidR="00EF1859" w:rsidRPr="00E9782A" w:rsidRDefault="00EF1859" w:rsidP="00997703">
      <w:pPr>
        <w:pStyle w:val="a3"/>
      </w:pPr>
      <w:r>
        <w:t>14.Какая из точек</w:t>
      </w:r>
      <w:proofErr w:type="gramStart"/>
      <w:r>
        <w:t xml:space="preserve"> А</w:t>
      </w:r>
      <w:proofErr w:type="gramEnd"/>
      <w:r>
        <w:t xml:space="preserve">(6;0),В(3;-2),С(9;1) принадлежат графику функции </w:t>
      </w:r>
      <w:proofErr w:type="spellStart"/>
      <w:r>
        <w:t>у=</w:t>
      </w:r>
      <m:oMath>
        <w:proofErr w:type="spellEnd"/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х-4</m:t>
        </m:r>
      </m:oMath>
    </w:p>
    <w:sectPr w:rsidR="00EF1859" w:rsidRPr="00E9782A" w:rsidSect="00EF1859">
      <w:pgSz w:w="11906" w:h="16838"/>
      <w:pgMar w:top="397" w:right="851" w:bottom="7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BBF"/>
    <w:multiLevelType w:val="hybridMultilevel"/>
    <w:tmpl w:val="221CD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B10E2"/>
    <w:multiLevelType w:val="hybridMultilevel"/>
    <w:tmpl w:val="EEF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E2B3B"/>
    <w:multiLevelType w:val="hybridMultilevel"/>
    <w:tmpl w:val="862C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7985"/>
    <w:multiLevelType w:val="hybridMultilevel"/>
    <w:tmpl w:val="A6548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B18B2"/>
    <w:multiLevelType w:val="hybridMultilevel"/>
    <w:tmpl w:val="1C34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E1489"/>
    <w:multiLevelType w:val="hybridMultilevel"/>
    <w:tmpl w:val="02B065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01BC9"/>
    <w:multiLevelType w:val="hybridMultilevel"/>
    <w:tmpl w:val="5DAA9D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D47C7"/>
    <w:multiLevelType w:val="hybridMultilevel"/>
    <w:tmpl w:val="B484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710F7"/>
    <w:multiLevelType w:val="hybridMultilevel"/>
    <w:tmpl w:val="0F0C9F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41B05"/>
    <w:multiLevelType w:val="hybridMultilevel"/>
    <w:tmpl w:val="A510F4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A3F1E"/>
    <w:multiLevelType w:val="hybridMultilevel"/>
    <w:tmpl w:val="6A0E1D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13341"/>
    <w:multiLevelType w:val="hybridMultilevel"/>
    <w:tmpl w:val="80A4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6E2465"/>
    <w:multiLevelType w:val="hybridMultilevel"/>
    <w:tmpl w:val="FE92C0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96BC9"/>
    <w:multiLevelType w:val="hybridMultilevel"/>
    <w:tmpl w:val="96B66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528FF"/>
    <w:multiLevelType w:val="hybridMultilevel"/>
    <w:tmpl w:val="00BA2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85A3F"/>
    <w:multiLevelType w:val="hybridMultilevel"/>
    <w:tmpl w:val="E5E8B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31D74"/>
    <w:multiLevelType w:val="hybridMultilevel"/>
    <w:tmpl w:val="4A867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3053"/>
    <w:multiLevelType w:val="hybridMultilevel"/>
    <w:tmpl w:val="1002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7D1DE7"/>
    <w:multiLevelType w:val="hybridMultilevel"/>
    <w:tmpl w:val="9CD072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40D2B"/>
    <w:multiLevelType w:val="hybridMultilevel"/>
    <w:tmpl w:val="FD24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976EC"/>
    <w:multiLevelType w:val="hybridMultilevel"/>
    <w:tmpl w:val="F7F042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E2799"/>
    <w:multiLevelType w:val="hybridMultilevel"/>
    <w:tmpl w:val="8CC83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746D3"/>
    <w:multiLevelType w:val="hybridMultilevel"/>
    <w:tmpl w:val="8CC83C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AC5FDF"/>
    <w:multiLevelType w:val="hybridMultilevel"/>
    <w:tmpl w:val="55BA2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8"/>
  </w:num>
  <w:num w:numId="13">
    <w:abstractNumId w:val="18"/>
  </w:num>
  <w:num w:numId="14">
    <w:abstractNumId w:val="5"/>
  </w:num>
  <w:num w:numId="15">
    <w:abstractNumId w:val="22"/>
  </w:num>
  <w:num w:numId="16">
    <w:abstractNumId w:val="13"/>
  </w:num>
  <w:num w:numId="17">
    <w:abstractNumId w:val="21"/>
  </w:num>
  <w:num w:numId="18">
    <w:abstractNumId w:val="10"/>
  </w:num>
  <w:num w:numId="19">
    <w:abstractNumId w:val="12"/>
  </w:num>
  <w:num w:numId="20">
    <w:abstractNumId w:val="23"/>
  </w:num>
  <w:num w:numId="21">
    <w:abstractNumId w:val="20"/>
  </w:num>
  <w:num w:numId="22">
    <w:abstractNumId w:val="15"/>
  </w:num>
  <w:num w:numId="23">
    <w:abstractNumId w:val="16"/>
  </w:num>
  <w:num w:numId="24">
    <w:abstractNumId w:val="1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DD0"/>
    <w:rsid w:val="001A6476"/>
    <w:rsid w:val="0028313D"/>
    <w:rsid w:val="005B40BF"/>
    <w:rsid w:val="006B43DA"/>
    <w:rsid w:val="00997703"/>
    <w:rsid w:val="009C6135"/>
    <w:rsid w:val="00A30327"/>
    <w:rsid w:val="00B35314"/>
    <w:rsid w:val="00E9782A"/>
    <w:rsid w:val="00ED1DD0"/>
    <w:rsid w:val="00EF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314"/>
    <w:pPr>
      <w:spacing w:after="0" w:line="240" w:lineRule="auto"/>
    </w:pPr>
  </w:style>
  <w:style w:type="table" w:styleId="a4">
    <w:name w:val="Table Grid"/>
    <w:basedOn w:val="a1"/>
    <w:uiPriority w:val="59"/>
    <w:rsid w:val="00ED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yyga</dc:creator>
  <cp:lastModifiedBy>Админ</cp:lastModifiedBy>
  <cp:revision>2</cp:revision>
  <dcterms:created xsi:type="dcterms:W3CDTF">2013-04-11T15:14:00Z</dcterms:created>
  <dcterms:modified xsi:type="dcterms:W3CDTF">2002-04-11T16:53:00Z</dcterms:modified>
</cp:coreProperties>
</file>