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70" w:rsidRDefault="007E795B" w:rsidP="005A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A3E70">
        <w:rPr>
          <w:rFonts w:ascii="Times New Roman" w:hAnsi="Times New Roman" w:cs="Times New Roman"/>
          <w:b/>
          <w:sz w:val="28"/>
          <w:szCs w:val="28"/>
        </w:rPr>
        <w:t xml:space="preserve">Тема занятия: «Покупатель и продавец» 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учащихся о торговле как экономической деятельности.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3E70" w:rsidRDefault="005A3E70" w:rsidP="005A3E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Объяснить необходимость торговли как услуги, удовлетворяющей потребность людей</w:t>
      </w:r>
    </w:p>
    <w:p w:rsidR="005A3E70" w:rsidRDefault="005A3E70" w:rsidP="005A3E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различные виды торговых предприятий.</w:t>
      </w:r>
    </w:p>
    <w:p w:rsidR="005A3E70" w:rsidRDefault="005A3E70" w:rsidP="005A3E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деятельность покупателя и продавца с экономической точки зрения.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торговля, деньги, экономические отношения.</w:t>
      </w:r>
    </w:p>
    <w:p w:rsidR="005A3E70" w:rsidRDefault="005A3E70" w:rsidP="005A3E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парная;</w:t>
      </w:r>
    </w:p>
    <w:p w:rsidR="005A3E70" w:rsidRPr="005A3E70" w:rsidRDefault="005A3E70" w:rsidP="005A3E70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 </w:t>
      </w:r>
      <w:r w:rsidRPr="005A3E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мультимедийный проектор, экран, детские ноутбуки, </w:t>
      </w:r>
      <w:hyperlink r:id="rId6" w:history="1">
        <w:r w:rsidRPr="005A3E70">
          <w:rPr>
            <w:rStyle w:val="a3"/>
            <w:rFonts w:ascii="Times New Roman" w:eastAsia="Times New Roman" w:hAnsi="Times New Roman" w:cs="Times New Roman"/>
            <w:sz w:val="20"/>
            <w:szCs w:val="28"/>
            <w:lang w:eastAsia="ru-RU"/>
          </w:rPr>
          <w:t>презентация «Покупатель и продавец»,</w:t>
        </w:r>
      </w:hyperlink>
      <w:r w:rsidRPr="005A3E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hyperlink r:id="rId7" w:history="1">
        <w:r w:rsidRPr="005A3E70">
          <w:rPr>
            <w:rStyle w:val="a3"/>
            <w:rFonts w:ascii="Times New Roman" w:eastAsia="Times New Roman" w:hAnsi="Times New Roman" w:cs="Times New Roman"/>
            <w:sz w:val="20"/>
            <w:szCs w:val="28"/>
            <w:lang w:eastAsia="ru-RU"/>
          </w:rPr>
          <w:t>мультипликационный фильм «Цена и ценные вещи» из серии «Азбука денег»,</w:t>
        </w:r>
      </w:hyperlink>
      <w:r w:rsidRPr="005A3E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hyperlink r:id="rId8" w:history="1">
        <w:r w:rsidRPr="005A3E70">
          <w:rPr>
            <w:rStyle w:val="a3"/>
            <w:rFonts w:ascii="Times New Roman" w:eastAsia="Times New Roman" w:hAnsi="Times New Roman" w:cs="Times New Roman"/>
            <w:sz w:val="20"/>
            <w:szCs w:val="28"/>
            <w:lang w:eastAsia="ru-RU"/>
          </w:rPr>
          <w:t>выход в интернет-магазин</w:t>
        </w:r>
      </w:hyperlink>
      <w:r w:rsidRPr="005A3E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hyperlink r:id="rId9" w:history="1">
        <w:r w:rsidRPr="005A3E70">
          <w:rPr>
            <w:rStyle w:val="a3"/>
            <w:rFonts w:ascii="Times New Roman" w:eastAsia="Times New Roman" w:hAnsi="Times New Roman" w:cs="Times New Roman"/>
            <w:sz w:val="20"/>
            <w:szCs w:val="28"/>
            <w:lang w:eastAsia="ru-RU"/>
          </w:rPr>
          <w:t>видеосюжет «Первый супермаркет»</w:t>
        </w:r>
      </w:hyperlink>
      <w:r w:rsidRPr="005A3E70">
        <w:rPr>
          <w:rFonts w:ascii="Times New Roman" w:eastAsia="Times New Roman" w:hAnsi="Times New Roman" w:cs="Times New Roman"/>
          <w:sz w:val="20"/>
          <w:szCs w:val="28"/>
          <w:lang w:eastAsia="ru-RU"/>
        </w:rPr>
        <w:t>, раздаточный материал (</w:t>
      </w:r>
      <w:hyperlink r:id="rId10" w:history="1">
        <w:r w:rsidRPr="005A3E70">
          <w:rPr>
            <w:rStyle w:val="a3"/>
            <w:rFonts w:ascii="Times New Roman" w:eastAsia="Times New Roman" w:hAnsi="Times New Roman" w:cs="Times New Roman"/>
            <w:sz w:val="20"/>
            <w:szCs w:val="28"/>
            <w:lang w:eastAsia="ru-RU"/>
          </w:rPr>
          <w:t>таблицы</w:t>
        </w:r>
      </w:hyperlink>
      <w:r w:rsidRPr="005A3E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и </w:t>
      </w:r>
      <w:hyperlink r:id="rId11" w:history="1">
        <w:r w:rsidRPr="005A3E70">
          <w:rPr>
            <w:rStyle w:val="a3"/>
            <w:rFonts w:ascii="Times New Roman" w:eastAsia="Times New Roman" w:hAnsi="Times New Roman" w:cs="Times New Roman"/>
            <w:sz w:val="20"/>
            <w:szCs w:val="28"/>
            <w:lang w:eastAsia="ru-RU"/>
          </w:rPr>
          <w:t>странички экономического словаря</w:t>
        </w:r>
      </w:hyperlink>
      <w:r w:rsidRPr="005A3E70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proofErr w:type="gramEnd"/>
    </w:p>
    <w:p w:rsidR="005A3E70" w:rsidRDefault="005A3E70" w:rsidP="005A3E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Ход занятия.</w:t>
      </w:r>
    </w:p>
    <w:p w:rsidR="005A3E70" w:rsidRPr="005A3E70" w:rsidRDefault="005A3E70" w:rsidP="005A3E70">
      <w:pPr>
        <w:pStyle w:val="a4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момент.</w:t>
      </w:r>
      <w:r w:rsidRPr="005A3E70">
        <w:rPr>
          <w:sz w:val="28"/>
          <w:szCs w:val="28"/>
        </w:rPr>
        <w:t xml:space="preserve"> </w:t>
      </w:r>
    </w:p>
    <w:p w:rsidR="005A3E70" w:rsidRDefault="005A3E70" w:rsidP="005A3E70">
      <w:pPr>
        <w:pStyle w:val="a4"/>
        <w:numPr>
          <w:ilvl w:val="0"/>
          <w:numId w:val="2"/>
        </w:numPr>
        <w:spacing w:line="276" w:lineRule="auto"/>
        <w:jc w:val="both"/>
        <w:rPr>
          <w:rFonts w:eastAsia="Century Schoolbook"/>
          <w:b/>
          <w:sz w:val="28"/>
          <w:szCs w:val="28"/>
        </w:rPr>
      </w:pPr>
      <w:r>
        <w:rPr>
          <w:rFonts w:eastAsia="Century Schoolbook"/>
          <w:b/>
          <w:sz w:val="28"/>
          <w:szCs w:val="28"/>
        </w:rPr>
        <w:t>Создание проблемной ситуации.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Многие ребята помогают родителям делать покупки. Особенно ребята любят покупать сладости и игру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шки.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Попробуйте назвать тему нашего занятия.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Тема сегодня не простая, но я думаю, мы с этим справимся.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«Покупатель и продавец»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bCs/>
          <w:sz w:val="28"/>
          <w:szCs w:val="28"/>
        </w:rPr>
        <w:t xml:space="preserve">- Как мы можем </w:t>
      </w:r>
      <w:r>
        <w:rPr>
          <w:rFonts w:ascii="Times New Roman" w:eastAsia="Century Schoolbook" w:hAnsi="Times New Roman" w:cs="Times New Roman"/>
          <w:b/>
          <w:bCs/>
          <w:sz w:val="28"/>
          <w:szCs w:val="28"/>
        </w:rPr>
        <w:t>определить цель</w:t>
      </w:r>
      <w:r>
        <w:rPr>
          <w:rFonts w:ascii="Times New Roman" w:eastAsia="Century Schoolbook" w:hAnsi="Times New Roman" w:cs="Times New Roman"/>
          <w:bCs/>
          <w:sz w:val="28"/>
          <w:szCs w:val="28"/>
        </w:rPr>
        <w:t xml:space="preserve"> нашего занятия? Чему мы будем учиться? 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цель с экономической точки зрения: сформировать представление о торговле как экономической деятельности. 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мы: </w:t>
      </w:r>
    </w:p>
    <w:p w:rsidR="005A3E70" w:rsidRDefault="005A3E70" w:rsidP="005A3E70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Раскроем </w:t>
      </w:r>
      <w:r>
        <w:rPr>
          <w:sz w:val="28"/>
          <w:szCs w:val="28"/>
        </w:rPr>
        <w:t>необходимость торговли как услуги, удовлетворяющей потребность людей</w:t>
      </w:r>
    </w:p>
    <w:p w:rsidR="005A3E70" w:rsidRDefault="005A3E70" w:rsidP="005A3E70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различные виды торговых предприятий.</w:t>
      </w:r>
    </w:p>
    <w:p w:rsidR="005A3E70" w:rsidRDefault="005A3E70" w:rsidP="005A3E70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Изучим деятельность покупателя и продавца с экономической точки зрения.</w:t>
      </w:r>
    </w:p>
    <w:bookmarkEnd w:id="0"/>
    <w:p w:rsidR="005A3E70" w:rsidRDefault="005A3E70" w:rsidP="005A3E70">
      <w:pPr>
        <w:pStyle w:val="a4"/>
        <w:numPr>
          <w:ilvl w:val="0"/>
          <w:numId w:val="2"/>
        </w:numPr>
        <w:spacing w:line="276" w:lineRule="auto"/>
        <w:jc w:val="both"/>
        <w:rPr>
          <w:rFonts w:eastAsia="Century Schoolbook"/>
          <w:b/>
          <w:sz w:val="28"/>
          <w:szCs w:val="28"/>
        </w:rPr>
      </w:pPr>
      <w:r>
        <w:rPr>
          <w:rFonts w:eastAsia="Century Schoolbook"/>
          <w:b/>
          <w:sz w:val="28"/>
          <w:szCs w:val="28"/>
        </w:rPr>
        <w:t>Изучение нового материала.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Покупка товаров является сложной эконо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мической деятельностью, знание правил эф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фективного </w:t>
      </w:r>
      <w:proofErr w:type="gramStart"/>
      <w:r>
        <w:rPr>
          <w:rFonts w:ascii="Times New Roman" w:eastAsia="Century Schoolbook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eastAsia="Century Schoolbook" w:hAnsi="Times New Roman" w:cs="Times New Roman"/>
          <w:sz w:val="28"/>
          <w:szCs w:val="28"/>
        </w:rPr>
        <w:t xml:space="preserve"> которой нужны каж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дому человеку.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Давайте разберемся в сущности процесса куп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ли-продажи товара. 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Для этого мы должны знать кто такой продавец и кто такой покупатель.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Кто такой покупатель?</w:t>
      </w:r>
      <w:r>
        <w:rPr>
          <w:rFonts w:ascii="Times New Roman" w:eastAsia="Century Schoolbook" w:hAnsi="Times New Roman" w:cs="Times New Roman"/>
          <w:b/>
          <w:sz w:val="28"/>
          <w:szCs w:val="28"/>
        </w:rPr>
        <w:t xml:space="preserve"> Покупатель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обменивает имеющие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ся у него деньги на товар. 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Кто такой продавец? (</w:t>
      </w:r>
      <w:r>
        <w:rPr>
          <w:rFonts w:ascii="Times New Roman" w:eastAsia="Century Schoolbook" w:hAnsi="Times New Roman" w:cs="Times New Roman"/>
          <w:b/>
          <w:sz w:val="28"/>
          <w:szCs w:val="28"/>
        </w:rPr>
        <w:t xml:space="preserve">продавец,  </w:t>
      </w:r>
      <w:r>
        <w:rPr>
          <w:rFonts w:ascii="Times New Roman" w:eastAsia="Century Schoolbook" w:hAnsi="Times New Roman" w:cs="Times New Roman"/>
          <w:sz w:val="28"/>
          <w:szCs w:val="28"/>
        </w:rPr>
        <w:t>наоборот,</w:t>
      </w:r>
      <w:r>
        <w:rPr>
          <w:rFonts w:ascii="Times New Roman" w:eastAsia="Century Schoolboo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обменивает товар на деньги). 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  <w:lastRenderedPageBreak/>
        <w:t>Слайд №2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 Что же тогда Купля-продажа? 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b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sz w:val="28"/>
          <w:szCs w:val="28"/>
        </w:rPr>
        <w:t xml:space="preserve">- Купля-продажа товара — это процесс обмена денег на товар. 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  <w:t>Слайд №3– Схема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  <w:t>- Мы познакомились с необходимыми определениями, которые помогут рассмотреть</w:t>
      </w:r>
      <w:r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sz w:val="28"/>
          <w:szCs w:val="28"/>
        </w:rPr>
        <w:t>схему процесса купли-продажи.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Посмотрите на схему и скажите, что должно быть у продав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ца и покупателя, чтобы сделка состоялась?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 Конечно, у продавца должен быть </w:t>
      </w:r>
      <w:r>
        <w:rPr>
          <w:rFonts w:ascii="Times New Roman" w:eastAsia="Century Schoolbook" w:hAnsi="Times New Roman" w:cs="Times New Roman"/>
          <w:b/>
          <w:sz w:val="28"/>
          <w:szCs w:val="28"/>
        </w:rPr>
        <w:t>товар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, а у покупателя — </w:t>
      </w:r>
      <w:r>
        <w:rPr>
          <w:rFonts w:ascii="Times New Roman" w:eastAsia="Century Schoolbook" w:hAnsi="Times New Roman" w:cs="Times New Roman"/>
          <w:b/>
          <w:sz w:val="28"/>
          <w:szCs w:val="28"/>
        </w:rPr>
        <w:t>деньги.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И здесь еще одно экономическое понятие «товар».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Что такое товар? Прочитайте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 Итак, предмет купли-продажи называется </w:t>
      </w:r>
      <w:r>
        <w:rPr>
          <w:rFonts w:ascii="Times New Roman" w:eastAsia="Century Schoolbook" w:hAnsi="Times New Roman" w:cs="Times New Roman"/>
          <w:b/>
          <w:sz w:val="28"/>
          <w:szCs w:val="28"/>
        </w:rPr>
        <w:t>товаром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Давайте разберемся, что может быть товаром. Товаром мо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жет быть все, что продается. Следовательно, товаром могут быть разные виды ресурсов, услуг. А человек?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Товаром никог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да, ни при каких обстоятельствах не может быть сам человек.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Мораль и закон осуждают вся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кие попытки преступить это правило. Хотя история знает времена, когда процветало рабство. В России с XVI до первой половины XIX века, при крепостном праве, помещики могли продавать своих крепо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стных.</w:t>
      </w:r>
    </w:p>
    <w:p w:rsidR="005A3E70" w:rsidRDefault="005A3E70" w:rsidP="005A3E70">
      <w:pPr>
        <w:spacing w:after="0"/>
        <w:ind w:firstLine="365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>
        <w:rPr>
          <w:rFonts w:ascii="Times New Roman" w:eastAsia="Century Schoolbook" w:hAnsi="Times New Roman" w:cs="Times New Roman"/>
          <w:i/>
          <w:spacing w:val="30"/>
          <w:sz w:val="28"/>
          <w:szCs w:val="28"/>
        </w:rPr>
        <w:t xml:space="preserve"> «У</w:t>
      </w:r>
      <w:r>
        <w:rPr>
          <w:rFonts w:ascii="Times New Roman" w:eastAsia="Century Schoolbook" w:hAnsi="Times New Roman" w:cs="Times New Roman"/>
          <w:i/>
          <w:sz w:val="28"/>
          <w:szCs w:val="28"/>
        </w:rPr>
        <w:t xml:space="preserve"> Николы Морского продаются банкетные скатерти, салфетки, 2 </w:t>
      </w:r>
      <w:proofErr w:type="gramStart"/>
      <w:r>
        <w:rPr>
          <w:rFonts w:ascii="Times New Roman" w:eastAsia="Century Schoolbook" w:hAnsi="Times New Roman" w:cs="Times New Roman"/>
          <w:i/>
          <w:sz w:val="28"/>
          <w:szCs w:val="28"/>
        </w:rPr>
        <w:t>девки</w:t>
      </w:r>
      <w:proofErr w:type="gramEnd"/>
      <w:r>
        <w:rPr>
          <w:rFonts w:ascii="Times New Roman" w:eastAsia="Century Schoolbook" w:hAnsi="Times New Roman" w:cs="Times New Roman"/>
          <w:i/>
          <w:sz w:val="28"/>
          <w:szCs w:val="28"/>
        </w:rPr>
        <w:t xml:space="preserve"> ученые и мужик».</w:t>
      </w:r>
    </w:p>
    <w:p w:rsidR="005A3E70" w:rsidRDefault="005A3E70" w:rsidP="005A3E70">
      <w:pPr>
        <w:spacing w:after="0"/>
        <w:ind w:firstLine="365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>
        <w:rPr>
          <w:rFonts w:ascii="Times New Roman" w:eastAsia="Century Schoolbook" w:hAnsi="Times New Roman" w:cs="Times New Roman"/>
          <w:i/>
          <w:sz w:val="28"/>
          <w:szCs w:val="28"/>
        </w:rPr>
        <w:t>«Продается 20 лет человек, парикмахер, и лучшей поро</w:t>
      </w:r>
      <w:r>
        <w:rPr>
          <w:rFonts w:ascii="Times New Roman" w:eastAsia="Century Schoolbook" w:hAnsi="Times New Roman" w:cs="Times New Roman"/>
          <w:i/>
          <w:sz w:val="28"/>
          <w:szCs w:val="28"/>
        </w:rPr>
        <w:softHyphen/>
        <w:t>ды корова».</w:t>
      </w:r>
    </w:p>
    <w:p w:rsidR="005A3E70" w:rsidRDefault="005A3E70" w:rsidP="005A3E70">
      <w:pPr>
        <w:spacing w:after="0"/>
        <w:ind w:firstLine="355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>
        <w:rPr>
          <w:rFonts w:ascii="Times New Roman" w:eastAsia="Century Schoolbook" w:hAnsi="Times New Roman" w:cs="Times New Roman"/>
          <w:i/>
          <w:sz w:val="28"/>
          <w:szCs w:val="28"/>
        </w:rPr>
        <w:t xml:space="preserve"> «Некто продает 11 лет девочку и 15 лет парикмахера, 4 кровати, перину и прочий домашний скарб».</w:t>
      </w:r>
    </w:p>
    <w:p w:rsidR="005A3E70" w:rsidRDefault="005A3E70" w:rsidP="005A3E70">
      <w:pPr>
        <w:spacing w:after="0"/>
        <w:ind w:firstLine="365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>
        <w:rPr>
          <w:rFonts w:ascii="Times New Roman" w:eastAsia="Century Schoolbook" w:hAnsi="Times New Roman" w:cs="Times New Roman"/>
          <w:i/>
          <w:sz w:val="28"/>
          <w:szCs w:val="28"/>
        </w:rPr>
        <w:t>«Продается малосольная осетрина, 7 сивых меринов и му</w:t>
      </w:r>
      <w:r>
        <w:rPr>
          <w:rFonts w:ascii="Times New Roman" w:eastAsia="Century Schoolbook" w:hAnsi="Times New Roman" w:cs="Times New Roman"/>
          <w:i/>
          <w:sz w:val="28"/>
          <w:szCs w:val="28"/>
        </w:rPr>
        <w:softHyphen/>
        <w:t>жик с женой».</w:t>
      </w:r>
    </w:p>
    <w:p w:rsidR="005A3E70" w:rsidRDefault="005A3E70" w:rsidP="005A3E70">
      <w:pPr>
        <w:spacing w:after="0"/>
        <w:ind w:firstLine="346"/>
        <w:jc w:val="both"/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  <w:t>Слайд №5- вопросы к документу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  <w:t>- Был ли человек объектом купли продажи? К чему он приравнивался?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 Каким образом упоминаются крепостные крестьяне в объявлениях о продаже? </w:t>
      </w:r>
    </w:p>
    <w:p w:rsidR="005A3E70" w:rsidRDefault="005A3E70" w:rsidP="005A3E70">
      <w:pPr>
        <w:spacing w:after="0"/>
        <w:ind w:firstLine="346"/>
        <w:jc w:val="both"/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  <w:t>Слайд №6- Вывод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entury Schoolbook" w:hAnsi="Times New Roman" w:cs="Times New Roman"/>
          <w:b/>
          <w:color w:val="000000" w:themeColor="text1"/>
          <w:sz w:val="28"/>
          <w:szCs w:val="28"/>
        </w:rPr>
        <w:t>Вывод:</w:t>
      </w:r>
      <w:r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  <w:t xml:space="preserve"> крепост</w:t>
      </w:r>
      <w:r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  <w:softHyphen/>
        <w:t>ные указывались в числе недвижимого имущества, т. е. рас</w:t>
      </w:r>
      <w:r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  <w:softHyphen/>
        <w:t xml:space="preserve">сматривались как вещи, как хозяйственный инвентарь. 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Сейчас всякая торговля людьми запрещена везде и навсег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да.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color w:val="FF0000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 В настоящее время во всем мире появляются все новые и новые виды товаров, </w:t>
      </w:r>
      <w:r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  <w:t>т. е. меняется ассортимент.</w:t>
      </w:r>
      <w:r>
        <w:rPr>
          <w:rFonts w:ascii="Times New Roman" w:eastAsia="Century Schoolbook" w:hAnsi="Times New Roman" w:cs="Times New Roman"/>
          <w:color w:val="FF0000"/>
          <w:sz w:val="28"/>
          <w:szCs w:val="28"/>
        </w:rPr>
        <w:t xml:space="preserve"> 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>Слайд №7- таблица</w:t>
      </w:r>
      <w:r>
        <w:rPr>
          <w:rFonts w:ascii="Times New Roman" w:eastAsia="+mj-ea" w:hAnsi="Times New Roman" w:cs="Times New Roman"/>
          <w:b/>
          <w:bCs/>
          <w:color w:val="0070C0"/>
          <w:sz w:val="28"/>
          <w:szCs w:val="28"/>
        </w:rPr>
        <w:t xml:space="preserve"> «</w:t>
      </w:r>
      <w:r>
        <w:rPr>
          <w:rFonts w:ascii="Times New Roman" w:eastAsia="Century Schoolbook" w:hAnsi="Times New Roman" w:cs="Times New Roman"/>
          <w:b/>
          <w:bCs/>
          <w:color w:val="0070C0"/>
          <w:sz w:val="28"/>
          <w:szCs w:val="28"/>
        </w:rPr>
        <w:t>Изменение ассортимента товаров»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 w:themeColor="text1"/>
          <w:sz w:val="28"/>
          <w:szCs w:val="28"/>
        </w:rPr>
        <w:t xml:space="preserve">- Давайте рассмотрим, как изменился ассортимент товаров, 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entury Schoolbook" w:hAnsi="Times New Roman" w:cs="Times New Roman"/>
          <w:bCs/>
          <w:color w:val="000000" w:themeColor="text1"/>
          <w:sz w:val="28"/>
          <w:szCs w:val="28"/>
        </w:rPr>
        <w:lastRenderedPageBreak/>
        <w:t>- Перед вами перечень товаров, которые были во многих семьях 30-40 лет назад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bCs/>
          <w:color w:val="000000" w:themeColor="text1"/>
          <w:sz w:val="28"/>
          <w:szCs w:val="28"/>
        </w:rPr>
        <w:t>- А теперь подумайте, какие товары имеются во многих семьях сейчас.</w:t>
      </w:r>
      <w:r>
        <w:rPr>
          <w:rFonts w:ascii="Times New Roman" w:eastAsia="Century Schoolbook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Результат запишите в таблицу. (Пока пишут, прокомментировать таблицу, столбцы 1 и 2).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Задание выполнено, давайте послушаем ваши результаты. 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Сделаем вывод: 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b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sz w:val="28"/>
          <w:szCs w:val="28"/>
        </w:rPr>
        <w:t>Товары становятся многочисленнее и слож</w:t>
      </w:r>
      <w:r>
        <w:rPr>
          <w:rFonts w:ascii="Times New Roman" w:eastAsia="Century Schoolbook" w:hAnsi="Times New Roman" w:cs="Times New Roman"/>
          <w:b/>
          <w:sz w:val="28"/>
          <w:szCs w:val="28"/>
        </w:rPr>
        <w:softHyphen/>
        <w:t xml:space="preserve">нее. 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Как вы считаете, что нужно для производства товара? (</w:t>
      </w:r>
      <w:r>
        <w:rPr>
          <w:rFonts w:ascii="Times New Roman" w:eastAsia="Century Schoolbook" w:hAnsi="Times New Roman" w:cs="Times New Roman"/>
          <w:i/>
          <w:sz w:val="28"/>
          <w:szCs w:val="28"/>
        </w:rPr>
        <w:t>Отвечают:  нужны ресурсы)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-Что называют ресурсами?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Но в производстве используются не только ресурсы, но и технологии.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 что такое технология </w:t>
      </w: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>(слайд №9– читаем с доски)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b/>
          <w:bCs/>
          <w:sz w:val="28"/>
          <w:szCs w:val="28"/>
        </w:rPr>
        <w:t>Технология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– это совокупность средств, процессов, операций, методов, с помощью которых осуществляется производственный процесс.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Century Schoolbook" w:hAnsi="Times New Roman" w:cs="Times New Roman"/>
          <w:color w:val="548DD4" w:themeColor="text2" w:themeTint="99"/>
          <w:sz w:val="28"/>
          <w:szCs w:val="28"/>
        </w:rPr>
        <w:t>Слайд №10 – схема «</w:t>
      </w:r>
      <w:r>
        <w:rPr>
          <w:rFonts w:ascii="Times New Roman" w:eastAsia="Century Schoolbook" w:hAnsi="Times New Roman" w:cs="Times New Roman"/>
          <w:bCs/>
          <w:color w:val="548DD4" w:themeColor="text2" w:themeTint="99"/>
          <w:sz w:val="28"/>
          <w:szCs w:val="28"/>
        </w:rPr>
        <w:t>Соотношение между ресурсами и технологиями в производстве разных поколений товаров»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На схеме наглядно показано соотноше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ние между ресурсами и технологиями в производстве товаров разных поколений.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eastAsia="Century Schoolbook" w:hAnsi="Times New Roman" w:cs="Times New Roman"/>
          <w:color w:val="4F81BD" w:themeColor="accent1"/>
          <w:sz w:val="28"/>
          <w:szCs w:val="28"/>
        </w:rPr>
        <w:t xml:space="preserve">Слайд №11- </w:t>
      </w:r>
      <w:r>
        <w:rPr>
          <w:rFonts w:ascii="Times New Roman" w:eastAsia="Century Schoolbook" w:hAnsi="Times New Roman" w:cs="Times New Roman"/>
          <w:bCs/>
          <w:color w:val="4F81BD" w:themeColor="accent1"/>
          <w:sz w:val="28"/>
          <w:szCs w:val="28"/>
        </w:rPr>
        <w:t>Устаревшие и современные товары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Посмотрите на телевизор 60-х гг. и современный, есть разница между ними?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Устаревшие товары, как правило, более громоздкие, тя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желые. Телевизоры в 60-х годах прошлого столе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тия весили около 60 килограммов, сейчас их вес меньше 20 килограммов. 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Как правило, товар, созданный и действую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щий на основе высоких технологий, стоит дороже, чем то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вар, изготовленный по старым технологиям. 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 Товар обязательно имеет </w:t>
      </w:r>
      <w:r>
        <w:rPr>
          <w:rFonts w:ascii="Times New Roman" w:eastAsia="Century Schoolbook" w:hAnsi="Times New Roman" w:cs="Times New Roman"/>
          <w:b/>
          <w:sz w:val="28"/>
          <w:szCs w:val="28"/>
        </w:rPr>
        <w:t>цену</w:t>
      </w:r>
      <w:r>
        <w:rPr>
          <w:rFonts w:ascii="Times New Roman" w:eastAsia="Century Schoolbook" w:hAnsi="Times New Roman" w:cs="Times New Roman"/>
          <w:sz w:val="28"/>
          <w:szCs w:val="28"/>
        </w:rPr>
        <w:t>, за которую его можно купить.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-Как вы можете определить, что такое цена? 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>Слайд №12– Цена – (читаем с доски)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bCs/>
          <w:sz w:val="28"/>
          <w:szCs w:val="28"/>
        </w:rPr>
        <w:t>- Верно:</w:t>
      </w:r>
      <w:r>
        <w:rPr>
          <w:rFonts w:ascii="Times New Roman" w:eastAsia="Century Schoolbook" w:hAnsi="Times New Roman" w:cs="Times New Roman"/>
          <w:b/>
          <w:bCs/>
          <w:sz w:val="28"/>
          <w:szCs w:val="28"/>
        </w:rPr>
        <w:t xml:space="preserve"> Цена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– это количество денег, которое покупатель отдает, а продавец получает за единицу товара или услуги.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мультипликационного фильма.</w:t>
      </w:r>
    </w:p>
    <w:p w:rsidR="005A3E70" w:rsidRDefault="005A3E70" w:rsidP="005A3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 от чего зависит цена мы   посмотрим мультипликационный фильм </w:t>
      </w: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sz w:val="28"/>
          <w:szCs w:val="28"/>
        </w:rPr>
        <w:t>«Цена и ценные вещи»</w:t>
      </w: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серии «Азбука денег». Садитесь удобнее. Внимание на экран.</w:t>
      </w: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 xml:space="preserve"> Слайд №13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от чего зависит цена товара? </w:t>
      </w: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>Слайд №14</w:t>
      </w:r>
    </w:p>
    <w:p w:rsidR="005A3E70" w:rsidRDefault="005A3E70" w:rsidP="005A3E7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мастера или производителя;</w:t>
      </w:r>
    </w:p>
    <w:p w:rsidR="005A3E70" w:rsidRDefault="005A3E70" w:rsidP="005A3E7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материала, из которого он изготовлен;</w:t>
      </w:r>
    </w:p>
    <w:p w:rsidR="005A3E70" w:rsidRDefault="005A3E70" w:rsidP="005A3E7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спроса и предложения;</w:t>
      </w:r>
    </w:p>
    <w:p w:rsidR="005A3E70" w:rsidRDefault="005A3E70" w:rsidP="005A3E7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количества одних и тех же товаров на рынке;</w:t>
      </w:r>
    </w:p>
    <w:p w:rsidR="005A3E70" w:rsidRDefault="005A3E70" w:rsidP="005A3E7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рекламы. </w:t>
      </w:r>
    </w:p>
    <w:p w:rsidR="005A3E70" w:rsidRDefault="005A3E70" w:rsidP="005A3E70">
      <w:pPr>
        <w:spacing w:after="0"/>
        <w:ind w:firstLine="312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 Вы, наверное, удивитесь вопросу, но все же: «Где покупают товары?» </w:t>
      </w:r>
    </w:p>
    <w:p w:rsidR="005A3E70" w:rsidRDefault="005A3E70" w:rsidP="005A3E70">
      <w:pPr>
        <w:spacing w:after="0"/>
        <w:ind w:firstLine="312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«Конечно, в магазине», но магазины бывают разными и условия продажи в них тоже раз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ные.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В настоящее время создаются крупнейшие торговые сети, которые насчитывают тысячи разных магазинов — это и су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пермаркеты, и гипермаркеты, специализированные магазины.</w:t>
      </w:r>
    </w:p>
    <w:p w:rsidR="005A3E70" w:rsidRDefault="005A3E70" w:rsidP="005A3E70">
      <w:pPr>
        <w:spacing w:after="0"/>
        <w:ind w:firstLine="708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>Слайд №15</w:t>
      </w:r>
    </w:p>
    <w:p w:rsidR="005A3E70" w:rsidRDefault="005A3E70" w:rsidP="005A3E70">
      <w:pPr>
        <w:spacing w:after="0"/>
        <w:ind w:firstLine="312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Магазины возникли очень давно. Еще в Древней Греции и Риме, Карфагене и Персии существовала торговля товарами на больших стихийных рынках, так называемая продажа </w:t>
      </w:r>
      <w:r>
        <w:rPr>
          <w:rFonts w:ascii="Times New Roman" w:eastAsia="Century Schoolbook" w:hAnsi="Times New Roman" w:cs="Times New Roman"/>
          <w:spacing w:val="30"/>
          <w:sz w:val="28"/>
          <w:szCs w:val="28"/>
        </w:rPr>
        <w:t>«с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колес».</w:t>
      </w:r>
    </w:p>
    <w:p w:rsidR="005A3E70" w:rsidRDefault="005A3E70" w:rsidP="005A3E70">
      <w:pPr>
        <w:spacing w:after="0"/>
        <w:ind w:firstLine="33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Первые торговцы продавали не только продукты пита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ния, но и другие необходимые товары,  число наимено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ваний не превышало и сотни. 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С ростом населения городов и развитием товарного произ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водства появляются специализированные магазины: мясные, хлебные, а в некоторых регионах — овощные лавки и рыбные рынки.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Следующий этап развития торговли — появление магази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нов с широким набором продуктов и создание сети специа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лизированных магазинов: мясных лавок, пекарен и т.п.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В 1912 году открывается пер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вый магазин самообслуживания. В 60—70-е годы XX века в развитых странах произошла настоящая революция в торговле: появи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лись штрихкодирование, сканеры и др. Число супермарке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тов резко увеличилось. Так, во Франции оно возросло с 50 в 1960 году до 4700 в 1982-м, в то время как число небольших «семейных» магазинчиков сократилось за этот период со 130 тысяч до 60 тысяч.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-Как появился первый супермаркет, мы узнаем из видео сюжета.</w:t>
      </w:r>
    </w:p>
    <w:p w:rsidR="005A3E70" w:rsidRDefault="005A3E70" w:rsidP="005A3E70">
      <w:pPr>
        <w:spacing w:after="0"/>
        <w:ind w:firstLine="341"/>
        <w:jc w:val="both"/>
        <w:rPr>
          <w:rFonts w:ascii="Times New Roman" w:eastAsia="Century Schoolbook" w:hAnsi="Times New Roman" w:cs="Times New Roman"/>
          <w:color w:val="0070C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>Просмотр видео сюжета. Слайд №16</w:t>
      </w:r>
    </w:p>
    <w:p w:rsidR="005A3E70" w:rsidRDefault="005A3E70" w:rsidP="005A3E70">
      <w:pPr>
        <w:spacing w:after="0"/>
        <w:ind w:firstLine="33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В настоящее время создаются крупнейшие торговые сети, которые насчитывают тысячи разных магазинов — это и су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пермаркеты, и гипермаркеты, специализированные магазины и предприятия быстрого питания.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магазины?</w:t>
      </w:r>
    </w:p>
    <w:p w:rsidR="005A3E70" w:rsidRDefault="005A3E70" w:rsidP="005A3E70">
      <w:pPr>
        <w:tabs>
          <w:tab w:val="left" w:pos="998"/>
        </w:tabs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- Каковы особенности взаимо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>действия в них покупателя и товара?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- Товар находится не только на прилавке, но и в свободном до</w:t>
      </w:r>
      <w:r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ступе. Покупателю  приходится выбирать и покупать разные товары  в условиях самообслуживания. 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Посещение интернет – магазина. </w:t>
      </w: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>Слайд №17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такой вид магазина, популярный в настоящее время, это интернет-магазин. Кто хочет открыть сайт магазина.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мы узнали сегодня? (</w:t>
      </w:r>
      <w:r>
        <w:rPr>
          <w:rFonts w:ascii="Times New Roman" w:hAnsi="Times New Roman" w:cs="Times New Roman"/>
          <w:i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рассмотрели много новых экономических понятий, я вам раздаю странички для экономического словарика.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Сегодняшние оценки вы получите в бонусных баллах: 6 , 7 или 8.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70C0"/>
          <w:sz w:val="28"/>
          <w:szCs w:val="28"/>
        </w:rPr>
        <w:t>Слайд №18</w:t>
      </w:r>
    </w:p>
    <w:p w:rsidR="005A3E70" w:rsidRDefault="005A3E70" w:rsidP="005A3E70">
      <w:pPr>
        <w:spacing w:after="0"/>
        <w:jc w:val="both"/>
        <w:rPr>
          <w:rFonts w:ascii="Times New Roman" w:eastAsia="Century Schoolbook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eastAsia="Century Schoolbook" w:hAnsi="Times New Roman" w:cs="Times New Roman"/>
          <w:b/>
          <w:sz w:val="28"/>
          <w:szCs w:val="28"/>
        </w:rPr>
        <w:t xml:space="preserve">: </w:t>
      </w:r>
    </w:p>
    <w:p w:rsidR="005A3E70" w:rsidRDefault="005A3E70" w:rsidP="005A3E7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Побывать вместе с родителями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70" w:rsidRDefault="005A3E70" w:rsidP="005A3E7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Рассмотреть ассортимент товаров и систему оформления заказа.  </w:t>
      </w:r>
    </w:p>
    <w:p w:rsidR="005A3E70" w:rsidRDefault="005A3E70" w:rsidP="005A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Спасибо всем. До свидания, до встречи друзья.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70" w:rsidRDefault="005A3E70" w:rsidP="005A3E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0C26" w:rsidRDefault="00D90C26"/>
    <w:sectPr w:rsidR="00D9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B9"/>
    <w:multiLevelType w:val="hybridMultilevel"/>
    <w:tmpl w:val="4924566E"/>
    <w:lvl w:ilvl="0" w:tplc="81CC09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E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85C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8FE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ACCD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47F6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83CB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4DE6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6384B"/>
    <w:multiLevelType w:val="hybridMultilevel"/>
    <w:tmpl w:val="77E0651C"/>
    <w:lvl w:ilvl="0" w:tplc="04190013">
      <w:start w:val="1"/>
      <w:numFmt w:val="upperRoman"/>
      <w:lvlText w:val="%1."/>
      <w:lvlJc w:val="righ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B376E"/>
    <w:multiLevelType w:val="hybridMultilevel"/>
    <w:tmpl w:val="2EDC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500A"/>
    <w:multiLevelType w:val="hybridMultilevel"/>
    <w:tmpl w:val="D0EC8524"/>
    <w:lvl w:ilvl="0" w:tplc="81CC09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64B8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EC3D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A56FC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EFCD2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84B0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2412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2801E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ECE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0A1DEA"/>
    <w:multiLevelType w:val="hybridMultilevel"/>
    <w:tmpl w:val="2EDC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43"/>
    <w:rsid w:val="005A3E70"/>
    <w:rsid w:val="007E795B"/>
    <w:rsid w:val="00D90C26"/>
    <w:rsid w:val="00E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E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E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5;&#1082;&#1072;\Desktop\&#1055;&#1088;&#1080;&#1083;&#1086;&#1078;&#1077;&#1085;&#1080;&#1077;\&#1080;&#1085;&#1090;&#1077;&#1088;&#1085;&#1077;&#1090;%20&#1084;&#1072;&#1075;&#1072;&#1079;&#1080;&#1085;&#1099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3;&#1077;&#1085;&#1082;&#1072;\Desktop\&#1055;&#1088;&#1080;&#1083;&#1086;&#1078;&#1077;&#1085;&#1080;&#1077;\video\Cena.i.cennye.veshi.2011.XviD.DVDRip.av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3;&#1077;&#1085;&#1082;&#1072;\Desktop\&#1055;&#1088;&#1080;&#1083;&#1086;&#1078;&#1077;&#1085;&#1080;&#1077;\&#1057;&#1086;&#1087;&#1088;&#1086;&#1074;&#1086;&#1078;&#1076;&#1077;&#1085;&#1080;&#1077;%20-%20&#1055;&#1054;&#1050;&#1059;&#1055;&#1040;&#1058;&#1045;&#1051;&#1068;%20&#1048;%20&#1055;&#1056;&#1054;&#1044;&#1040;&#1042;&#1045;&#1062;.pptx" TargetMode="External"/><Relationship Id="rId11" Type="http://schemas.openxmlformats.org/officeDocument/2006/relationships/hyperlink" Target="file:///C:\Users\&#1040;&#1083;&#1077;&#1085;&#1082;&#1072;\Desktop\&#1055;&#1088;&#1080;&#1083;&#1086;&#1078;&#1077;&#1085;&#1080;&#1077;\&#1055;&#1088;&#1080;&#1083;&#1086;&#1078;&#1077;&#1085;&#1080;&#1077;%20-%20&#1057;&#1083;&#1086;&#1074;&#1072;&#1088;&#110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83;&#1077;&#1085;&#1082;&#1072;\Desktop\&#1055;&#1088;&#1080;&#1083;&#1086;&#1078;&#1077;&#1085;&#1080;&#1077;\&#1055;&#1088;&#1080;&#1083;&#1086;&#1078;&#1077;&#1085;&#1080;&#1077;%20-%20&#1058;&#1072;&#1073;&#1083;&#1080;&#109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3;&#1077;&#1085;&#1082;&#1072;\Desktop\&#1055;&#1088;&#1080;&#1083;&#1086;&#1078;&#1077;&#1085;&#1080;&#1077;\video\export_2012-01-04T21-15-11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5</cp:revision>
  <dcterms:created xsi:type="dcterms:W3CDTF">2018-06-18T10:00:00Z</dcterms:created>
  <dcterms:modified xsi:type="dcterms:W3CDTF">2018-06-18T10:08:00Z</dcterms:modified>
</cp:coreProperties>
</file>