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74" w:rsidRPr="00AC62A3" w:rsidRDefault="00AC62A3" w:rsidP="00AC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A3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и формирование произношения у слабослышащего малыша в условиях дома.</w:t>
      </w:r>
    </w:p>
    <w:p w:rsidR="00AC62A3" w:rsidRPr="00AC62A3" w:rsidRDefault="00AC62A3" w:rsidP="00AC62A3">
      <w:pPr>
        <w:pStyle w:val="1"/>
        <w:shd w:val="clear" w:color="auto" w:fill="auto"/>
        <w:spacing w:after="0" w:line="240" w:lineRule="auto"/>
        <w:ind w:left="100" w:right="20" w:firstLine="6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62A3">
        <w:rPr>
          <w:sz w:val="28"/>
          <w:szCs w:val="28"/>
        </w:rPr>
        <w:t>История не знает ни одного общества, ни одного народа, ни одного объединения людей, которые бы не пользовались языком. И везде язык выступает, как важнейшее средство человеческого общения. Все мы используем одновременно та</w:t>
      </w:r>
      <w:r w:rsidRPr="00AC62A3">
        <w:rPr>
          <w:sz w:val="28"/>
          <w:szCs w:val="28"/>
        </w:rPr>
        <w:softHyphen/>
        <w:t>кие языковые средства, как речь, мимику, жесты. Так обща</w:t>
      </w:r>
      <w:r w:rsidRPr="00AC62A3">
        <w:rPr>
          <w:sz w:val="28"/>
          <w:szCs w:val="28"/>
        </w:rPr>
        <w:softHyphen/>
        <w:t>ются слышащие люди. Люди же с проблемами слуха как бы исключены из среды, где основным средством коммуникации является речь. Итак, мы подошли к проблеме: интеграции людей с нарушением слуха в нормальную речевую среду.</w:t>
      </w:r>
    </w:p>
    <w:p w:rsidR="00AC62A3" w:rsidRDefault="00AC62A3" w:rsidP="00AC62A3">
      <w:pPr>
        <w:widowControl w:val="0"/>
        <w:spacing w:after="213" w:line="240" w:lineRule="auto"/>
        <w:ind w:left="100" w:right="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начинает слушать ещё в утробе матери. На зву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раздражители он отвечает движениями, что создаёт активную связь между этими двумя действиями (слушанием и движением), но на этой ступени развития эта взаимосвязь ещё находится на очень примитивном уровне. Любые хоро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реакции, как и ориентационные рефлексы, необходимо длительное время развивать.</w:t>
      </w:r>
    </w:p>
    <w:p w:rsidR="00AC62A3" w:rsidRPr="00AC62A3" w:rsidRDefault="00AC62A3" w:rsidP="00AC62A3">
      <w:pPr>
        <w:widowControl w:val="0"/>
        <w:spacing w:after="213" w:line="240" w:lineRule="auto"/>
        <w:ind w:left="100" w:right="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очень важно научить  ребенка с нарушенным слухом  различать </w:t>
      </w:r>
      <w:r w:rsidRPr="00AC62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344170" distB="0" distL="63500" distR="63500" simplePos="0" relativeHeight="251659264" behindDoc="1" locked="0" layoutInCell="1" allowOverlap="1" wp14:anchorId="66700A88" wp14:editId="7350FE23">
                <wp:simplePos x="0" y="0"/>
                <wp:positionH relativeFrom="margin">
                  <wp:posOffset>3863975</wp:posOffset>
                </wp:positionH>
                <wp:positionV relativeFrom="paragraph">
                  <wp:posOffset>24130</wp:posOffset>
                </wp:positionV>
                <wp:extent cx="199390" cy="107950"/>
                <wp:effectExtent l="0" t="0" r="3810" b="254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A3" w:rsidRPr="00E0581F" w:rsidRDefault="00AC62A3" w:rsidP="00AC62A3">
                            <w:pPr>
                              <w:pStyle w:val="4"/>
                              <w:shd w:val="clear" w:color="auto" w:fill="auto"/>
                              <w:spacing w:line="170" w:lineRule="exact"/>
                              <w:ind w:left="10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25pt;margin-top:1.9pt;width:15.7pt;height:8.5pt;z-index:-251657216;visibility:visible;mso-wrap-style:square;mso-width-percent:0;mso-height-percent:0;mso-wrap-distance-left:5pt;mso-wrap-distance-top:27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obrAIAAKk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" filled="f" stroked="f">
                <v:textbox style="mso-fit-shape-to-text:t" inset="0,0,0,0">
                  <w:txbxContent>
                    <w:p w:rsidR="00AC62A3" w:rsidRPr="00E0581F" w:rsidRDefault="00AC62A3" w:rsidP="00AC62A3">
                      <w:pPr>
                        <w:pStyle w:val="4"/>
                        <w:shd w:val="clear" w:color="auto" w:fill="auto"/>
                        <w:spacing w:line="170" w:lineRule="exact"/>
                        <w:ind w:left="10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 звуки речи, т.е. развивать у него фонематический слух для восприятия и понимания речи только на слух. Усвоения новых слов. Раньше считалось, что дети с нарушенным слухом не могут научиться различать все звуки речи и могут воспринимать речь только </w:t>
      </w:r>
      <w:proofErr w:type="spellStart"/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современными слуховыми аппаратами (далее СА)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детей с нарушенным слухом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развить </w:t>
      </w:r>
      <w:r w:rsidRPr="00A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фонематический слух, а значит, обеспечить ребенку условия для освоения речи на слух.  </w:t>
      </w:r>
    </w:p>
    <w:p w:rsidR="00AC62A3" w:rsidRPr="00AC62A3" w:rsidRDefault="00AC62A3" w:rsidP="00AC62A3">
      <w:pPr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2A3">
        <w:rPr>
          <w:rFonts w:ascii="Times New Roman" w:hAnsi="Times New Roman" w:cs="Times New Roman"/>
          <w:sz w:val="28"/>
          <w:szCs w:val="28"/>
        </w:rPr>
        <w:t xml:space="preserve">У ребенка с нормальным слухом развитие фонематического слуха проходит спонтанно в первые 1.5-2 года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и-он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слушает  речь людей</w:t>
      </w:r>
      <w:r w:rsidRPr="00AC62A3">
        <w:rPr>
          <w:rFonts w:ascii="Times New Roman" w:hAnsi="Times New Roman" w:cs="Times New Roman"/>
          <w:sz w:val="28"/>
          <w:szCs w:val="28"/>
        </w:rPr>
        <w:t xml:space="preserve">, которые разговаривают с ним и между собой.  Значит, и малышу с нарушенным слухом надо обеспечить возможность все время слышать речь, т.е. постоянно носить СА или КИ и общаться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близкими. Но ребенок с СА или КИ все равно слышит не так хорошо, как ребенок с нормальным слухом.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   Чтобы помочь ребенку научиться  различать звуки речи, 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Говорите внятно и не слишком тихо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>но не слишком громко);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Говорите не очень быстро (но не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слогах, а слитно) и короткими предложениями;</w:t>
      </w:r>
    </w:p>
    <w:p w:rsidR="004D5674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Следите, чтобы не было лишних шумов, когда вы общаетесь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A3">
        <w:rPr>
          <w:rFonts w:ascii="Times New Roman" w:hAnsi="Times New Roman" w:cs="Times New Roman"/>
          <w:sz w:val="28"/>
          <w:szCs w:val="28"/>
        </w:rPr>
        <w:t>(постоянно работающий телевизор мешает ребенку воспринимать речь);</w:t>
      </w:r>
    </w:p>
    <w:p w:rsid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lastRenderedPageBreak/>
        <w:t>Больше разговаривайте с ребенком, когда вы находитесь рядом с ни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тогд</w:t>
      </w:r>
      <w:r>
        <w:rPr>
          <w:rFonts w:ascii="Times New Roman" w:hAnsi="Times New Roman" w:cs="Times New Roman"/>
          <w:sz w:val="28"/>
          <w:szCs w:val="28"/>
        </w:rPr>
        <w:t>а звуки речи слышны более четко: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музыку - развиваем  слух и навыки общения.</w:t>
      </w:r>
    </w:p>
    <w:p w:rsidR="00AC62A3" w:rsidRPr="00AC62A3" w:rsidRDefault="00AC62A3" w:rsidP="00AC62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Занятие в форме игры:</w:t>
      </w:r>
    </w:p>
    <w:p w:rsidR="00AC62A3" w:rsidRPr="00AC62A3" w:rsidRDefault="00AC62A3" w:rsidP="00AC62A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Самая простая задача для ребенк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восприятие «появления » звука.</w:t>
      </w:r>
    </w:p>
    <w:p w:rsidR="00AC62A3" w:rsidRPr="00AC62A3" w:rsidRDefault="00AC62A3" w:rsidP="00AC62A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A3">
        <w:rPr>
          <w:rFonts w:ascii="Times New Roman" w:hAnsi="Times New Roman" w:cs="Times New Roman"/>
          <w:b/>
          <w:sz w:val="28"/>
          <w:szCs w:val="28"/>
        </w:rPr>
        <w:t>«Волшебный мешочек».</w:t>
      </w:r>
    </w:p>
    <w:p w:rsidR="00AC62A3" w:rsidRPr="00AC62A3" w:rsidRDefault="00AC62A3" w:rsidP="00AC62A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Идея игры основана на том, что дети от года до 5 лет очень любят что-то доставать из мешка, коробки или сумки и класть обратно.  Положите в мешоче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коробку) игрушки, называя которые можно использовать звукоподражания. Начинаем с 4-5 игрушек : собака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AC62A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», кошка –«мяу-мяу», машина – «би-би» и т.д. сядьте напротив или рядом с ребенком.  Сначала не закрывайте лица, чтобы ребенок выполнял задание 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. После того, как ребенок поймет задание, сделайте так, чтобы ребенок не видел вашу артикуляцию и сконцентрировался на слушании. Мы называем игрушки и полным словом и звукоподражанием. Если ребенок уже знает эти слова 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>, то мы учим его правильно произносить их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опираясь на развивающийся слух с СА. </w:t>
      </w:r>
    </w:p>
    <w:p w:rsidR="004D5674" w:rsidRPr="00AC62A3" w:rsidRDefault="00AC62A3" w:rsidP="00AC6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С детьми ко</w:t>
      </w:r>
      <w:r>
        <w:rPr>
          <w:rFonts w:ascii="Times New Roman" w:hAnsi="Times New Roman" w:cs="Times New Roman"/>
          <w:sz w:val="28"/>
          <w:szCs w:val="28"/>
        </w:rPr>
        <w:t>торые уже знают звукоподражания</w:t>
      </w:r>
      <w:r w:rsidRPr="00AC62A3">
        <w:rPr>
          <w:rFonts w:ascii="Times New Roman" w:hAnsi="Times New Roman" w:cs="Times New Roman"/>
          <w:sz w:val="28"/>
          <w:szCs w:val="28"/>
        </w:rPr>
        <w:t xml:space="preserve">, можно играть в игру </w:t>
      </w:r>
      <w:r w:rsidRPr="00AC62A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AC62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тгадай</w:t>
      </w:r>
      <w:proofErr w:type="gramStart"/>
      <w:r w:rsidRPr="00AC62A3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AC62A3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AC62A3">
        <w:rPr>
          <w:rFonts w:ascii="Times New Roman" w:hAnsi="Times New Roman" w:cs="Times New Roman"/>
          <w:b/>
          <w:sz w:val="28"/>
          <w:szCs w:val="28"/>
        </w:rPr>
        <w:t xml:space="preserve"> к нам пришел».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Взрослый показывает предмет или картинку (например, собаку) и предлагает вспомнить, как она лает. Ребенок </w:t>
      </w:r>
      <w:r>
        <w:rPr>
          <w:rFonts w:ascii="Times New Roman" w:hAnsi="Times New Roman" w:cs="Times New Roman"/>
          <w:sz w:val="28"/>
          <w:szCs w:val="28"/>
        </w:rPr>
        <w:t>произносит</w:t>
      </w:r>
      <w:r w:rsidRPr="00AC62A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». Так же с другими игрушками. 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Взрослый предлагает угадать по звукоподражаниям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>кто пришел в гости.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>».  Кто это лает?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- «Ту-Ту». Что это едет?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- «Тик-так». Что это?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Меняя высоту голоса, взрослый просит определить, какая собачка л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>ольшая или маленькая.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Как и в развитии слуха, в развитии речи у маленького ребенка с СА или КИ самая важная роль принадлежит родителям.  В СА ребенок лучше слышит себя и речь окружающих, поэтому голос и произнесение звуков развиваются значительно быстрее. Значит, очень важно, как можно раньше надеть ребенку СА. 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lastRenderedPageBreak/>
        <w:t>С чего начинать?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Развиваем дыхани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A3">
        <w:rPr>
          <w:rFonts w:ascii="Times New Roman" w:hAnsi="Times New Roman" w:cs="Times New Roman"/>
          <w:sz w:val="28"/>
          <w:szCs w:val="28"/>
        </w:rPr>
        <w:t xml:space="preserve">увеличиваем силу и длительность выдоха, формируем направленную воздушную струю. Для этого дуем на воду в чашке, надуваем щеки, шарики или мыльные пузыри, сдуваем вату или карандаш со стола.   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Кричим и поем – развиваем дыхание и голос, а еще и слуховой контроль голоса! Артикуляторные органы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прежде всего органы</w:t>
      </w:r>
      <w:r>
        <w:rPr>
          <w:rFonts w:ascii="Times New Roman" w:hAnsi="Times New Roman" w:cs="Times New Roman"/>
          <w:sz w:val="28"/>
          <w:szCs w:val="28"/>
        </w:rPr>
        <w:t xml:space="preserve"> облизывания</w:t>
      </w:r>
      <w:r w:rsidRPr="00AC62A3">
        <w:rPr>
          <w:rFonts w:ascii="Times New Roman" w:hAnsi="Times New Roman" w:cs="Times New Roman"/>
          <w:sz w:val="28"/>
          <w:szCs w:val="28"/>
        </w:rPr>
        <w:t xml:space="preserve">, сосания, плевания.   </w:t>
      </w:r>
    </w:p>
    <w:p w:rsidR="00AC62A3" w:rsidRP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Активизируем артикуляторные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A3">
        <w:rPr>
          <w:rFonts w:ascii="Times New Roman" w:hAnsi="Times New Roman" w:cs="Times New Roman"/>
          <w:sz w:val="28"/>
          <w:szCs w:val="28"/>
        </w:rPr>
        <w:t>- строим вместе рожицы перед зеркалом, облизываем губы языком, облизываем ложку и леденцы, двигаем кончик языка в разные стороны с открытым ртом.</w:t>
      </w:r>
    </w:p>
    <w:p w:rsidR="00AC62A3" w:rsidRDefault="00AC62A3" w:rsidP="00AC62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>Стимулируем разные голосовые реакции-учим малыша повторять за нами и самостоятельно произносить любые звук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гласные, согласные, слоги), слова при 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 восприятии и с помощью осязания.</w:t>
      </w:r>
    </w:p>
    <w:p w:rsidR="00AC62A3" w:rsidRPr="00AC62A3" w:rsidRDefault="00AC62A3" w:rsidP="00AC62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*    Подражание видимой артикуляции и 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 восприятие речи. Играем с ним в игру: «Я могу так, а ты можешь?»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При этом вы сидите напротив малыша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 xml:space="preserve"> Чтобы он видел ваше лицо, и забавно произносите разные фонемы (звуки) и слоги («ба-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C62A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AC62A3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>-а»), стимулируя малыша подражать вам.</w:t>
      </w:r>
    </w:p>
    <w:p w:rsid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2A3">
        <w:rPr>
          <w:rFonts w:ascii="Times New Roman" w:hAnsi="Times New Roman" w:cs="Times New Roman"/>
          <w:sz w:val="28"/>
          <w:szCs w:val="28"/>
        </w:rPr>
        <w:t>*Подражание звукам разных животных и звукам окружающей среды.</w:t>
      </w:r>
    </w:p>
    <w:p w:rsid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*Речевые ритуалы.</w:t>
      </w:r>
    </w:p>
    <w:p w:rsid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*Пение.</w:t>
      </w:r>
    </w:p>
    <w:p w:rsid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*Пальчиковые игры.</w:t>
      </w:r>
    </w:p>
    <w:p w:rsidR="00AC62A3" w:rsidRPr="00AC62A3" w:rsidRDefault="00AC62A3" w:rsidP="00AC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*Фонетическая ритмика.</w:t>
      </w:r>
    </w:p>
    <w:p w:rsidR="00AC62A3" w:rsidRPr="00AC62A3" w:rsidRDefault="00AC62A3" w:rsidP="00AC6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2A3">
        <w:rPr>
          <w:rFonts w:ascii="Times New Roman" w:hAnsi="Times New Roman" w:cs="Times New Roman"/>
          <w:sz w:val="28"/>
          <w:szCs w:val="28"/>
        </w:rPr>
        <w:t xml:space="preserve">Делая что-нибудь вместе с ребёнком, разговариваете вместе с ним и старайтесь вызвать у него эмоциональное возбуждение. При возбуждении ребенок невольно издает больше звуков.  Чаще это </w:t>
      </w:r>
      <w:proofErr w:type="spellStart"/>
      <w:r w:rsidRPr="00AC62A3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AC62A3">
        <w:rPr>
          <w:rFonts w:ascii="Times New Roman" w:hAnsi="Times New Roman" w:cs="Times New Roman"/>
          <w:sz w:val="28"/>
          <w:szCs w:val="28"/>
        </w:rPr>
        <w:t xml:space="preserve"> звуки (а), (э), (о), (у). Поиграйте во что-нибудь, что вызовет смех или радостный крик малыша (прятки, игра в мяч, ку-ку). Ребенок слушает вашу речь и, возможно,  попытается вам ответить голосом.   </w:t>
      </w:r>
    </w:p>
    <w:p w:rsidR="00AC62A3" w:rsidRDefault="00AC62A3" w:rsidP="00AC6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родного языка у малыша еще в большей степени, чем развитие слуха и речи, связано не с целенаправленными занятиями с сурдопедагогом, а с ежедневными ситуациями общения с близкими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людьми в процессе выполнения обычных дел и игр. Ребенок запоминает значение слова и начинает его использовать, только когда он постоянно слышит это слово в соответствующих ситуациях, когда родители комментируют его или свои действия, объясняя ему что-то. </w:t>
      </w:r>
    </w:p>
    <w:p w:rsidR="00AC62A3" w:rsidRPr="00AC62A3" w:rsidRDefault="00AC62A3" w:rsidP="00AC6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в накоплении пассивного  и активного словаря ведущая роль принадлежит родителям!  </w:t>
      </w:r>
      <w:bookmarkStart w:id="0" w:name="_GoBack"/>
      <w:bookmarkEnd w:id="0"/>
    </w:p>
    <w:p w:rsidR="004D5674" w:rsidRPr="00AC62A3" w:rsidRDefault="004D5674" w:rsidP="00AC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p w:rsidR="004D5674" w:rsidRPr="00AC62A3" w:rsidRDefault="004D5674"/>
    <w:sectPr w:rsidR="004D5674" w:rsidRPr="00AC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65"/>
    <w:multiLevelType w:val="hybridMultilevel"/>
    <w:tmpl w:val="6D46988A"/>
    <w:lvl w:ilvl="0" w:tplc="9EBC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4"/>
    <w:rsid w:val="002940DE"/>
    <w:rsid w:val="004D5674"/>
    <w:rsid w:val="00A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6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C62A3"/>
    <w:pPr>
      <w:widowControl w:val="0"/>
      <w:shd w:val="clear" w:color="auto" w:fill="FFFFFF"/>
      <w:spacing w:after="180" w:line="221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rsid w:val="00AC62A3"/>
    <w:rPr>
      <w:rFonts w:ascii="Microsoft Sans Serif" w:eastAsia="Microsoft Sans Serif" w:hAnsi="Microsoft Sans Serif" w:cs="Microsoft Sans Serif"/>
      <w:spacing w:val="-5"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C62A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5"/>
      <w:sz w:val="17"/>
      <w:szCs w:val="17"/>
    </w:rPr>
  </w:style>
  <w:style w:type="paragraph" w:styleId="a4">
    <w:name w:val="List Paragraph"/>
    <w:basedOn w:val="a"/>
    <w:uiPriority w:val="34"/>
    <w:qFormat/>
    <w:rsid w:val="00AC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6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C62A3"/>
    <w:pPr>
      <w:widowControl w:val="0"/>
      <w:shd w:val="clear" w:color="auto" w:fill="FFFFFF"/>
      <w:spacing w:after="180" w:line="221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rsid w:val="00AC62A3"/>
    <w:rPr>
      <w:rFonts w:ascii="Microsoft Sans Serif" w:eastAsia="Microsoft Sans Serif" w:hAnsi="Microsoft Sans Serif" w:cs="Microsoft Sans Serif"/>
      <w:spacing w:val="-5"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C62A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5"/>
      <w:sz w:val="17"/>
      <w:szCs w:val="17"/>
    </w:rPr>
  </w:style>
  <w:style w:type="paragraph" w:styleId="a4">
    <w:name w:val="List Paragraph"/>
    <w:basedOn w:val="a"/>
    <w:uiPriority w:val="34"/>
    <w:qFormat/>
    <w:rsid w:val="00AC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2018-04-02T14:51:00Z</dcterms:created>
  <dcterms:modified xsi:type="dcterms:W3CDTF">2018-04-03T05:26:00Z</dcterms:modified>
</cp:coreProperties>
</file>