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ГОСУДАРСТВЕННОЕ  БЮДЖЕТНОЕ ОБЩЕОБРАЗОВАТЕЛЬНОЕ УЧРЕЖДЕНИЕ</w:t>
      </w: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Ростовской области</w:t>
      </w: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«НОВОШАХТИНСКАЯ ШКОЛА-ИНТЕРНАТ»</w:t>
      </w: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(ГБОУ РО Новошахтинская школа-интернат)</w:t>
      </w: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2F0" w:rsidRDefault="000B12F0" w:rsidP="000B1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2F0" w:rsidRPr="0007289E" w:rsidRDefault="000B12F0" w:rsidP="000B12F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07289E">
        <w:rPr>
          <w:sz w:val="32"/>
          <w:szCs w:val="32"/>
        </w:rPr>
        <w:t xml:space="preserve">Методическая разработка </w:t>
      </w:r>
    </w:p>
    <w:p w:rsidR="000B12F0" w:rsidRPr="0007289E" w:rsidRDefault="000B12F0" w:rsidP="000B12F0">
      <w:pPr>
        <w:tabs>
          <w:tab w:val="left" w:pos="6971"/>
        </w:tabs>
        <w:jc w:val="center"/>
        <w:rPr>
          <w:sz w:val="32"/>
          <w:szCs w:val="32"/>
        </w:rPr>
      </w:pPr>
      <w:r w:rsidRPr="0007289E">
        <w:rPr>
          <w:sz w:val="32"/>
          <w:szCs w:val="32"/>
        </w:rPr>
        <w:t xml:space="preserve">на тему:  </w:t>
      </w:r>
    </w:p>
    <w:p w:rsidR="000B12F0" w:rsidRPr="00E748FF" w:rsidRDefault="000B12F0" w:rsidP="000B12F0">
      <w:pPr>
        <w:tabs>
          <w:tab w:val="left" w:pos="6971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314F">
        <w:rPr>
          <w:sz w:val="28"/>
          <w:szCs w:val="28"/>
        </w:rPr>
        <w:t xml:space="preserve"> </w:t>
      </w:r>
      <w:r w:rsidRPr="00E748FF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Развитие творческого потенциала обучающихся как фактор социальной адаптации</w:t>
      </w:r>
      <w:r w:rsidRPr="00E748FF">
        <w:rPr>
          <w:b/>
          <w:bCs/>
          <w:color w:val="000000"/>
          <w:sz w:val="28"/>
          <w:szCs w:val="28"/>
        </w:rPr>
        <w:t>»</w:t>
      </w:r>
    </w:p>
    <w:p w:rsidR="00D831B4" w:rsidRPr="00D831B4" w:rsidRDefault="00D831B4" w:rsidP="00D831B4">
      <w:pPr>
        <w:jc w:val="center"/>
      </w:pPr>
      <w:r w:rsidRPr="00D831B4">
        <w:t>1 ноября</w:t>
      </w:r>
      <w:r>
        <w:t xml:space="preserve"> </w:t>
      </w:r>
      <w:r w:rsidRPr="00D831B4">
        <w:t>2019</w:t>
      </w:r>
    </w:p>
    <w:p w:rsidR="000B12F0" w:rsidRPr="0018314F" w:rsidRDefault="000B12F0" w:rsidP="000B12F0">
      <w:pPr>
        <w:pStyle w:val="a4"/>
        <w:jc w:val="center"/>
        <w:rPr>
          <w:rFonts w:ascii="Times New Roman" w:eastAsiaTheme="majorEastAsia" w:hAnsi="Times New Roman" w:cs="Times New Roman"/>
          <w:i/>
          <w:caps/>
          <w:sz w:val="28"/>
          <w:szCs w:val="28"/>
        </w:rPr>
      </w:pPr>
    </w:p>
    <w:p w:rsidR="000B12F0" w:rsidRPr="00593028" w:rsidRDefault="000B12F0" w:rsidP="000B12F0">
      <w:pPr>
        <w:pStyle w:val="1"/>
        <w:spacing w:before="0" w:line="360" w:lineRule="auto"/>
        <w:rPr>
          <w:rFonts w:ascii="Times New Roman" w:hAnsi="Times New Roman"/>
          <w:color w:val="auto"/>
          <w:sz w:val="44"/>
        </w:rPr>
      </w:pPr>
    </w:p>
    <w:p w:rsidR="000B12F0" w:rsidRDefault="000B12F0" w:rsidP="000B12F0">
      <w:pPr>
        <w:jc w:val="center"/>
        <w:rPr>
          <w:sz w:val="48"/>
          <w:szCs w:val="48"/>
        </w:rPr>
      </w:pPr>
    </w:p>
    <w:p w:rsidR="000B12F0" w:rsidRDefault="000B12F0" w:rsidP="000B12F0">
      <w:pPr>
        <w:jc w:val="center"/>
        <w:rPr>
          <w:sz w:val="48"/>
          <w:szCs w:val="48"/>
        </w:rPr>
      </w:pPr>
    </w:p>
    <w:p w:rsidR="000B12F0" w:rsidRDefault="000B12F0" w:rsidP="000B12F0">
      <w:pPr>
        <w:jc w:val="center"/>
        <w:rPr>
          <w:sz w:val="48"/>
          <w:szCs w:val="48"/>
        </w:rPr>
      </w:pPr>
    </w:p>
    <w:p w:rsidR="000B12F0" w:rsidRDefault="000B12F0" w:rsidP="000B12F0">
      <w:pPr>
        <w:jc w:val="center"/>
        <w:rPr>
          <w:sz w:val="48"/>
          <w:szCs w:val="48"/>
        </w:rPr>
      </w:pPr>
    </w:p>
    <w:p w:rsidR="000B12F0" w:rsidRDefault="000B12F0" w:rsidP="000B12F0">
      <w:pPr>
        <w:jc w:val="center"/>
        <w:rPr>
          <w:sz w:val="48"/>
          <w:szCs w:val="48"/>
        </w:rPr>
      </w:pPr>
    </w:p>
    <w:p w:rsidR="000B12F0" w:rsidRDefault="000B12F0" w:rsidP="000B12F0">
      <w:pPr>
        <w:jc w:val="center"/>
        <w:rPr>
          <w:sz w:val="48"/>
          <w:szCs w:val="48"/>
        </w:rPr>
      </w:pPr>
    </w:p>
    <w:p w:rsidR="000B12F0" w:rsidRPr="0007289E" w:rsidRDefault="000B12F0" w:rsidP="000B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7289E">
        <w:rPr>
          <w:sz w:val="28"/>
          <w:szCs w:val="28"/>
        </w:rPr>
        <w:t>Подготовила воспитатель:</w:t>
      </w:r>
      <w:r>
        <w:rPr>
          <w:sz w:val="28"/>
          <w:szCs w:val="28"/>
        </w:rPr>
        <w:t xml:space="preserve"> </w:t>
      </w:r>
      <w:r w:rsidRPr="0007289E">
        <w:rPr>
          <w:sz w:val="28"/>
          <w:szCs w:val="28"/>
        </w:rPr>
        <w:t xml:space="preserve"> Бурлакова С.Н.</w:t>
      </w: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32"/>
          <w:szCs w:val="32"/>
        </w:rPr>
      </w:pPr>
    </w:p>
    <w:p w:rsidR="000B12F0" w:rsidRDefault="000B12F0" w:rsidP="000B12F0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Pr="0007289E">
        <w:rPr>
          <w:sz w:val="28"/>
          <w:szCs w:val="28"/>
        </w:rPr>
        <w:t xml:space="preserve"> учебный год</w:t>
      </w:r>
    </w:p>
    <w:p w:rsidR="000B12F0" w:rsidRPr="00C636AC" w:rsidRDefault="000B12F0" w:rsidP="000B12F0">
      <w:pPr>
        <w:pStyle w:val="a5"/>
        <w:spacing w:after="240" w:afterAutospacing="0"/>
        <w:jc w:val="right"/>
      </w:pP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  <w:jc w:val="right"/>
      </w:pPr>
      <w:r w:rsidRPr="007F5019">
        <w:rPr>
          <w:color w:val="000000"/>
        </w:rPr>
        <w:lastRenderedPageBreak/>
        <w:t>Творчество… есть цельное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  <w:jc w:val="right"/>
      </w:pPr>
      <w:r w:rsidRPr="007F5019">
        <w:rPr>
          <w:color w:val="000000"/>
        </w:rPr>
        <w:t>органическое свойство человеческой природы…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  <w:jc w:val="right"/>
      </w:pPr>
      <w:r w:rsidRPr="007F5019">
        <w:rPr>
          <w:color w:val="000000"/>
        </w:rPr>
        <w:t>Оно есть необходимая принадлежность человеческого духа.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  <w:jc w:val="right"/>
      </w:pPr>
      <w:r w:rsidRPr="007F5019">
        <w:rPr>
          <w:color w:val="000000"/>
        </w:rPr>
        <w:t xml:space="preserve">Оно так же законно в человеке, пожалуй,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  <w:jc w:val="right"/>
      </w:pPr>
      <w:r w:rsidRPr="007F5019">
        <w:rPr>
          <w:color w:val="000000"/>
        </w:rPr>
        <w:t>как две руки, как две ноги, как желудок.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  <w:jc w:val="right"/>
      </w:pPr>
      <w:r w:rsidRPr="007F5019">
        <w:rPr>
          <w:color w:val="000000"/>
        </w:rPr>
        <w:t>Оно неотделимо от человека и составляет с ним целое.</w:t>
      </w:r>
      <w:r w:rsidRPr="007F5019">
        <w:rPr>
          <w:color w:val="000000"/>
        </w:rPr>
        <w:br/>
      </w:r>
      <w:hyperlink r:id="rId5" w:history="1">
        <w:r w:rsidRPr="007F5019">
          <w:rPr>
            <w:rStyle w:val="a6"/>
            <w:rFonts w:eastAsiaTheme="minorEastAsia"/>
            <w:color w:val="000000"/>
          </w:rPr>
          <w:t>Федор Достоевский</w:t>
        </w:r>
      </w:hyperlink>
      <w:r w:rsidRPr="007F5019">
        <w:rPr>
          <w:color w:val="000000"/>
        </w:rPr>
        <w:t xml:space="preserve"> </w:t>
      </w:r>
    </w:p>
    <w:p w:rsidR="000B12F0" w:rsidRPr="007F5019" w:rsidRDefault="000B12F0" w:rsidP="000B12F0">
      <w:pPr>
        <w:pStyle w:val="a5"/>
        <w:ind w:left="-567"/>
        <w:jc w:val="right"/>
      </w:pPr>
    </w:p>
    <w:p w:rsidR="000B12F0" w:rsidRPr="007F5019" w:rsidRDefault="000B12F0" w:rsidP="000B12F0">
      <w:pPr>
        <w:pStyle w:val="a5"/>
        <w:ind w:left="-567"/>
      </w:pPr>
      <w:r w:rsidRPr="007F5019">
        <w:t>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учащихся является важнейшей задачей современной школы.</w:t>
      </w:r>
    </w:p>
    <w:p w:rsidR="000B12F0" w:rsidRPr="007F5019" w:rsidRDefault="000B12F0" w:rsidP="000B12F0">
      <w:pPr>
        <w:pStyle w:val="a5"/>
        <w:ind w:left="-567"/>
      </w:pPr>
      <w:r w:rsidRPr="007F5019">
        <w:t xml:space="preserve">Выпускник  современной школы, который будет </w:t>
      </w:r>
      <w:r w:rsidR="006134EA" w:rsidRPr="007F5019">
        <w:t>жить,</w:t>
      </w:r>
      <w:r w:rsidRPr="007F5019">
        <w:t xml:space="preserve"> и трудиться в грядущем тысячелетии, должен обладать определенными качествами личности:</w:t>
      </w:r>
    </w:p>
    <w:p w:rsidR="000B12F0" w:rsidRPr="007F5019" w:rsidRDefault="000B12F0" w:rsidP="000B12F0">
      <w:pPr>
        <w:pStyle w:val="a5"/>
        <w:numPr>
          <w:ilvl w:val="0"/>
          <w:numId w:val="1"/>
        </w:numPr>
        <w:ind w:left="-567"/>
      </w:pPr>
      <w:r w:rsidRPr="007F5019">
        <w:t>гибко адаптироваться в меняющихся жизненных ситуациях, уметь самостоятельно приобретать необходимые знания, умело применять их на практике;</w:t>
      </w:r>
    </w:p>
    <w:p w:rsidR="000B12F0" w:rsidRPr="007F5019" w:rsidRDefault="000B12F0" w:rsidP="000B12F0">
      <w:pPr>
        <w:pStyle w:val="a5"/>
        <w:numPr>
          <w:ilvl w:val="0"/>
          <w:numId w:val="1"/>
        </w:numPr>
        <w:ind w:left="-567"/>
      </w:pPr>
      <w:r w:rsidRPr="007F5019">
        <w:t>грамотно работать с информацией, делать необходимые обобщения, выводы, устанавливать закономерности, анализировать;</w:t>
      </w:r>
    </w:p>
    <w:p w:rsidR="000B12F0" w:rsidRPr="007F5019" w:rsidRDefault="000B12F0" w:rsidP="000B12F0">
      <w:pPr>
        <w:pStyle w:val="a5"/>
        <w:numPr>
          <w:ilvl w:val="0"/>
          <w:numId w:val="1"/>
        </w:numPr>
        <w:ind w:left="-567"/>
      </w:pPr>
      <w:r w:rsidRPr="007F5019">
        <w:t>самостоятельно критически мыслить, уметь видеть возникающие проблемы, быть способным выдвигать новые идеи, творчески мыслить;</w:t>
      </w:r>
    </w:p>
    <w:p w:rsidR="000B12F0" w:rsidRPr="007F5019" w:rsidRDefault="000B12F0" w:rsidP="000B12F0">
      <w:pPr>
        <w:pStyle w:val="a5"/>
        <w:numPr>
          <w:ilvl w:val="0"/>
          <w:numId w:val="1"/>
        </w:numPr>
        <w:ind w:left="-567"/>
      </w:pPr>
      <w:r w:rsidRPr="007F5019">
        <w:t>самостоятельно работать над развитием собственной нравственности, интеллекта, культурного уровня;</w:t>
      </w:r>
    </w:p>
    <w:p w:rsidR="000B12F0" w:rsidRPr="007F5019" w:rsidRDefault="000B12F0" w:rsidP="000B12F0">
      <w:pPr>
        <w:pStyle w:val="a5"/>
        <w:numPr>
          <w:ilvl w:val="0"/>
          <w:numId w:val="1"/>
        </w:numPr>
        <w:ind w:left="-567"/>
      </w:pPr>
      <w:r w:rsidRPr="007F5019">
        <w:t>быть коммуникабельным, контактным в различных социальных группах, уметь работать сообща в разных областях, легко выходить из любых конфликтных ситуаций.</w:t>
      </w:r>
    </w:p>
    <w:p w:rsidR="000B12F0" w:rsidRPr="007F5019" w:rsidRDefault="000B12F0" w:rsidP="000B12F0">
      <w:pPr>
        <w:pStyle w:val="a5"/>
        <w:ind w:left="-567"/>
      </w:pPr>
      <w:r w:rsidRPr="007F5019">
        <w:t>Таким образом, главное направление развития системы образования находится в решении проблемы личностно-ориентированного образования, такого образования, в котором личность ученика была бы в центре внимания педагога, а его познавательная, творческ</w:t>
      </w:r>
      <w:r>
        <w:t>ая деятельность была бы ведущей и социально-адаптированной.</w:t>
      </w:r>
    </w:p>
    <w:p w:rsidR="000B12F0" w:rsidRPr="007F5019" w:rsidRDefault="000B12F0" w:rsidP="000B12F0">
      <w:pPr>
        <w:pStyle w:val="a5"/>
        <w:ind w:left="-567"/>
      </w:pPr>
      <w:r w:rsidRPr="007F5019">
        <w:t xml:space="preserve">Психологи давно пришли к единому мнению, что все дети обладают самыми разнообразными творческими способностями. Творческие потенциалы заложены и существуют в каждом человеке. Бесталанных детей нет. </w:t>
      </w:r>
    </w:p>
    <w:p w:rsidR="000B12F0" w:rsidRPr="007F5019" w:rsidRDefault="000B12F0" w:rsidP="000B12F0">
      <w:pPr>
        <w:pStyle w:val="a5"/>
        <w:ind w:left="-567"/>
      </w:pPr>
      <w:r w:rsidRPr="007F5019">
        <w:t>С точки зрения психологии и педагогики особенно ценным является сам процесс творческой работы, изучение процесса подготовки к творчеству, выявление форм, методов и средств развития творчества.</w:t>
      </w:r>
    </w:p>
    <w:p w:rsidR="000B12F0" w:rsidRDefault="000B12F0" w:rsidP="000B12F0">
      <w:pPr>
        <w:pStyle w:val="a5"/>
        <w:ind w:left="-567"/>
      </w:pPr>
      <w:r w:rsidRPr="007F5019">
        <w:t>Творчество является целеустремленным, упорным, напряженным трудом. Оно требует мыслительной активности, интеллектуальных способностей, волевых, эмоциональных черт и высокой работоспособности.</w:t>
      </w:r>
    </w:p>
    <w:p w:rsidR="000B12F0" w:rsidRDefault="000B12F0" w:rsidP="000B12F0">
      <w:pPr>
        <w:pStyle w:val="a5"/>
        <w:ind w:left="-567"/>
      </w:pPr>
      <w:r>
        <w:t>Технология творческого развития личности предполагает цели, задачи и планируемые результаты.</w:t>
      </w:r>
    </w:p>
    <w:p w:rsidR="000B12F0" w:rsidRPr="007F5019" w:rsidRDefault="000B12F0" w:rsidP="000B12F0">
      <w:pPr>
        <w:pStyle w:val="a5"/>
        <w:ind w:left="-567"/>
        <w:rPr>
          <w:bCs/>
          <w:iCs/>
        </w:rPr>
      </w:pPr>
      <w:r>
        <w:t xml:space="preserve"> </w:t>
      </w:r>
      <w:r w:rsidRPr="007F5019">
        <w:rPr>
          <w:bCs/>
          <w:iCs/>
        </w:rPr>
        <w:t xml:space="preserve">Целью применения технологии </w:t>
      </w:r>
      <w:r w:rsidRPr="007F5019">
        <w:t xml:space="preserve">является </w:t>
      </w:r>
      <w:r w:rsidRPr="007F5019">
        <w:rPr>
          <w:bCs/>
          <w:iCs/>
        </w:rPr>
        <w:t>воспитание активной  творческой личности, способной приумножить общественную культуру, сделать вклад в построение  правового демократического общества.</w:t>
      </w:r>
    </w:p>
    <w:p w:rsidR="000B12F0" w:rsidRPr="007F5019" w:rsidRDefault="000B12F0" w:rsidP="000B12F0">
      <w:pPr>
        <w:pStyle w:val="a5"/>
        <w:ind w:left="-567"/>
      </w:pPr>
      <w:r w:rsidRPr="007F5019">
        <w:rPr>
          <w:bCs/>
          <w:iCs/>
        </w:rPr>
        <w:lastRenderedPageBreak/>
        <w:t>Задачами являются</w:t>
      </w:r>
      <w:r w:rsidRPr="007F5019">
        <w:t xml:space="preserve"> </w:t>
      </w:r>
      <w:r w:rsidRPr="007F5019">
        <w:rPr>
          <w:bCs/>
          <w:iCs/>
        </w:rPr>
        <w:t>формирование творческого потенциала  личности посредством использования различных  видов    деятельности и</w:t>
      </w:r>
      <w:r w:rsidRPr="007F5019">
        <w:t xml:space="preserve"> </w:t>
      </w:r>
      <w:r w:rsidRPr="007F5019">
        <w:rPr>
          <w:bCs/>
          <w:iCs/>
        </w:rPr>
        <w:t>поддержка и развитие творчества учащихся в разнообразных его проявлениях.</w:t>
      </w:r>
      <w:r w:rsidRPr="007F5019">
        <w:t xml:space="preserve"> Известный педагог И.П. Волков в своё время высказал своё мнение о том, что "развить способности - это значит вооружить ребёнка способом деятельности, дать ему в руки ключ, принцип выполнения работы, создать условия для выявления и расцвета его одарённости".</w:t>
      </w:r>
    </w:p>
    <w:p w:rsidR="000B12F0" w:rsidRDefault="000B12F0" w:rsidP="000B12F0">
      <w:pPr>
        <w:pStyle w:val="a5"/>
        <w:ind w:left="-567"/>
        <w:rPr>
          <w:bCs/>
          <w:iCs/>
        </w:rPr>
      </w:pPr>
      <w:r w:rsidRPr="007F5019">
        <w:rPr>
          <w:bCs/>
          <w:iCs/>
        </w:rPr>
        <w:t>Предполагаемым результатом будет развитие  индивидуальных  особенностей, повышение  коммуникативной  компетентности  учащихся, формирование  адекватной  самооценки, формирование  потребности  в  творческой  самореализации  личности.</w:t>
      </w:r>
    </w:p>
    <w:p w:rsidR="000B12F0" w:rsidRDefault="000B12F0" w:rsidP="000B12F0">
      <w:pPr>
        <w:pStyle w:val="a5"/>
        <w:ind w:left="-567"/>
        <w:rPr>
          <w:bCs/>
          <w:iCs/>
        </w:rPr>
      </w:pPr>
      <w:r>
        <w:rPr>
          <w:bCs/>
          <w:iCs/>
        </w:rPr>
        <w:t>Технология творчества рассматривается в шести аспектах:</w:t>
      </w:r>
    </w:p>
    <w:p w:rsidR="000B12F0" w:rsidRDefault="000B12F0" w:rsidP="000B12F0">
      <w:pPr>
        <w:pStyle w:val="a5"/>
        <w:spacing w:before="0" w:beforeAutospacing="0" w:after="0" w:afterAutospacing="0"/>
        <w:ind w:left="-567"/>
        <w:rPr>
          <w:bCs/>
          <w:iCs/>
        </w:rPr>
      </w:pPr>
      <w:r>
        <w:rPr>
          <w:bCs/>
          <w:iCs/>
        </w:rPr>
        <w:t>1.Игровые формы творческой деятельности.</w:t>
      </w:r>
    </w:p>
    <w:p w:rsidR="000B12F0" w:rsidRDefault="000B12F0" w:rsidP="000B12F0">
      <w:pPr>
        <w:pStyle w:val="a5"/>
        <w:spacing w:before="0" w:beforeAutospacing="0" w:after="0" w:afterAutospacing="0"/>
        <w:ind w:left="-567"/>
        <w:rPr>
          <w:bCs/>
          <w:iCs/>
        </w:rPr>
      </w:pPr>
      <w:r>
        <w:rPr>
          <w:bCs/>
          <w:iCs/>
        </w:rPr>
        <w:t>2.Педагогические пробы (творческие задания).</w:t>
      </w:r>
    </w:p>
    <w:p w:rsidR="000B12F0" w:rsidRDefault="000B12F0" w:rsidP="000B12F0">
      <w:pPr>
        <w:pStyle w:val="a5"/>
        <w:spacing w:before="0" w:beforeAutospacing="0" w:after="0" w:afterAutospacing="0"/>
        <w:ind w:left="-567"/>
        <w:rPr>
          <w:bCs/>
          <w:iCs/>
        </w:rPr>
      </w:pPr>
      <w:r>
        <w:rPr>
          <w:bCs/>
          <w:iCs/>
        </w:rPr>
        <w:t>3.Интерактивные экспедиции.</w:t>
      </w:r>
    </w:p>
    <w:p w:rsidR="000B12F0" w:rsidRDefault="000B12F0" w:rsidP="000B12F0">
      <w:pPr>
        <w:pStyle w:val="a5"/>
        <w:spacing w:before="0" w:beforeAutospacing="0" w:after="0" w:afterAutospacing="0"/>
        <w:ind w:left="-567"/>
        <w:rPr>
          <w:bCs/>
          <w:iCs/>
        </w:rPr>
      </w:pPr>
      <w:r>
        <w:rPr>
          <w:bCs/>
          <w:iCs/>
        </w:rPr>
        <w:t>4.Техника креативности.</w:t>
      </w:r>
    </w:p>
    <w:p w:rsidR="000B12F0" w:rsidRDefault="000B12F0" w:rsidP="000B12F0">
      <w:pPr>
        <w:pStyle w:val="a5"/>
        <w:spacing w:before="0" w:beforeAutospacing="0" w:after="0" w:afterAutospacing="0"/>
        <w:ind w:left="-567"/>
        <w:rPr>
          <w:bCs/>
          <w:iCs/>
        </w:rPr>
      </w:pPr>
      <w:r>
        <w:rPr>
          <w:bCs/>
          <w:iCs/>
        </w:rPr>
        <w:t>5.творческие презентации.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  <w:rPr>
          <w:bCs/>
          <w:iCs/>
        </w:rPr>
      </w:pPr>
      <w:r>
        <w:rPr>
          <w:bCs/>
          <w:iCs/>
        </w:rPr>
        <w:t>6.Проектная и исследовательская деятельность.</w:t>
      </w:r>
    </w:p>
    <w:p w:rsidR="000B12F0" w:rsidRPr="007F5019" w:rsidRDefault="000B12F0" w:rsidP="000B12F0">
      <w:pPr>
        <w:pStyle w:val="a5"/>
        <w:ind w:left="-567"/>
      </w:pPr>
      <w:r w:rsidRPr="007F5019">
        <w:t>Творчество характеризуется как высшая форма деятельности личности, требующая длительной подготовки, эрудиции и интеллектуальных способностей. Творчество является основой человеческой жизни, источником всех материальных и духовных благ.</w:t>
      </w:r>
    </w:p>
    <w:p w:rsidR="000B12F0" w:rsidRDefault="000B12F0" w:rsidP="000B12F0">
      <w:pPr>
        <w:shd w:val="clear" w:color="auto" w:fill="FFFFFF"/>
        <w:spacing w:after="150"/>
        <w:ind w:left="-567"/>
        <w:rPr>
          <w:rStyle w:val="a7"/>
          <w:i w:val="0"/>
        </w:rPr>
      </w:pPr>
      <w:r>
        <w:rPr>
          <w:color w:val="000000"/>
          <w:shd w:val="clear" w:color="auto" w:fill="FFFFFF"/>
        </w:rPr>
        <w:t xml:space="preserve">   </w:t>
      </w:r>
      <w:r w:rsidRPr="007F5019">
        <w:rPr>
          <w:color w:val="000000"/>
          <w:shd w:val="clear" w:color="auto" w:fill="FFFFFF"/>
        </w:rPr>
        <w:t>Перед учителем, организующим внеурочную деятельность, стоит вопрос не только «Как научить?», но и «Как заинтересовать учащихся, сделать так, чтобы им нравилось то, что они делают?». Только тогда ученик с удовольствием выполняет поставленную задачу. </w:t>
      </w:r>
      <w:r w:rsidRPr="007F5019">
        <w:rPr>
          <w:rStyle w:val="a7"/>
          <w:i w:val="0"/>
        </w:rPr>
        <w:t>Внеурочная работа по развитию творческих способностей детей включает в себя такие общешкольные мероприятия как: фестивали, конкурсы, праздники, выставки творческих работ, игры. Большую роль в этом случае играют коллективные творческие дела, необходимые и для развития личности ре</w:t>
      </w:r>
      <w:r>
        <w:rPr>
          <w:rStyle w:val="a7"/>
          <w:i w:val="0"/>
        </w:rPr>
        <w:t>бенка и для развития коллектива: социальные проекты, творческие презентации.</w:t>
      </w:r>
    </w:p>
    <w:p w:rsidR="000B12F0" w:rsidRDefault="000B12F0" w:rsidP="000B12F0">
      <w:pPr>
        <w:pStyle w:val="a5"/>
        <w:spacing w:before="0" w:beforeAutospacing="0" w:after="0" w:afterAutospacing="0"/>
        <w:ind w:left="-567"/>
      </w:pPr>
      <w:r>
        <w:rPr>
          <w:rStyle w:val="a7"/>
          <w:i w:val="0"/>
        </w:rPr>
        <w:t xml:space="preserve"> </w:t>
      </w:r>
      <w:r>
        <w:rPr>
          <w:color w:val="000000"/>
          <w:shd w:val="clear" w:color="auto" w:fill="FFFFFF"/>
        </w:rPr>
        <w:t>Творческие способности присущи любому человеку, любому ребёнку, только нужно вовремя их раскрыть и развить. Дети от природы любознательны, способны и талантливы. Введение творческих заданий во внеурочную деятельность помогают решить многие педагогические проблемы, которые не решаются привычными методами. Личность живет в обществе и должна уметь общаться, а творческая личность особо привлекательна в общении; творческий человек успешен в профессиональной деятельности; творчество выступает мощным фактором развития личности.</w:t>
      </w:r>
    </w:p>
    <w:p w:rsidR="000B12F0" w:rsidRPr="0058659B" w:rsidRDefault="000B12F0" w:rsidP="000B12F0">
      <w:pPr>
        <w:shd w:val="clear" w:color="auto" w:fill="FFFFFF"/>
        <w:spacing w:after="150"/>
        <w:ind w:left="-567"/>
        <w:rPr>
          <w:bCs/>
          <w:color w:val="000000"/>
        </w:rPr>
      </w:pPr>
      <w:r>
        <w:rPr>
          <w:rStyle w:val="a7"/>
          <w:i w:val="0"/>
        </w:rPr>
        <w:t>Так, мною разработана и реализуется программа внеурочной деятельности для учащихся 10 класс «Магия кулинарии».</w:t>
      </w:r>
      <w:r w:rsidRPr="0058659B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 xml:space="preserve">Целями изучения курса внеурочной деятельности является </w:t>
      </w:r>
      <w:r w:rsidRPr="0058659B">
        <w:rPr>
          <w:color w:val="000000"/>
        </w:rPr>
        <w:t>развитие интереса к культуре быта и зд</w:t>
      </w:r>
      <w:r>
        <w:rPr>
          <w:color w:val="000000"/>
        </w:rPr>
        <w:t xml:space="preserve">оровому и рациональному питанию, </w:t>
      </w:r>
      <w:r>
        <w:t xml:space="preserve">закрепление полученных навыков безопасных приемов </w:t>
      </w:r>
      <w:r w:rsidRPr="008E725D">
        <w:t>труда</w:t>
      </w:r>
      <w:r>
        <w:t xml:space="preserve"> при приготовлении несложных кулинарных блюд, общетрудовыми</w:t>
      </w:r>
      <w:r w:rsidRPr="008E725D">
        <w:t xml:space="preserve"> и </w:t>
      </w:r>
      <w:r>
        <w:t>специальным</w:t>
      </w:r>
      <w:r w:rsidRPr="008E725D">
        <w:t xml:space="preserve"> </w:t>
      </w:r>
      <w:r>
        <w:t>умениям, необходимым</w:t>
      </w:r>
      <w:r w:rsidRPr="008E725D">
        <w:t xml:space="preserve"> для поиска и использования технологической информации, проектирования и создания продуктов труда, ведения домашнего хозяйства</w:t>
      </w:r>
      <w:r>
        <w:t xml:space="preserve"> в области кулинарии, р</w:t>
      </w:r>
      <w:r w:rsidRPr="008E725D">
        <w:t>азвитие познавательных интересов, пространственного воображения, интеллектуальных, творческих, коммуникативных</w:t>
      </w:r>
      <w:r>
        <w:t xml:space="preserve"> и организаторских способностей</w:t>
      </w:r>
      <w:proofErr w:type="gramEnd"/>
      <w:r>
        <w:t>,  п</w:t>
      </w:r>
      <w:r w:rsidRPr="008E725D">
        <w:t>олучения опыта применения технологических знаний и умений в самостоятельной практической деятельности.</w:t>
      </w:r>
      <w:r w:rsidRPr="007F501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 w:rsidRPr="007F5019">
        <w:rPr>
          <w:color w:val="000000"/>
          <w:shd w:val="clear" w:color="auto" w:fill="FFFFFF"/>
        </w:rPr>
        <w:t xml:space="preserve">Развитие познавательного интереса и творческих способностей учащихся дает большой обучающий, развивающий и воспитывающий эффект: у детей формируются прочные, глубокие знания, рождаются творческие интересные работы. Психологи определяют творчество как выход за пределы уже имеющихся знаний, как высшая форма активной и самостоятельной </w:t>
      </w:r>
      <w:r w:rsidRPr="007F5019">
        <w:rPr>
          <w:color w:val="000000"/>
          <w:shd w:val="clear" w:color="auto" w:fill="FFFFFF"/>
        </w:rPr>
        <w:lastRenderedPageBreak/>
        <w:t>деятельности человека. В творчестве осуществляется самовыражение, самораскрытие личности ребенка. </w:t>
      </w:r>
      <w:r w:rsidRPr="007F5019">
        <w:rPr>
          <w:rStyle w:val="a7"/>
          <w:i w:val="0"/>
        </w:rPr>
        <w:t xml:space="preserve">Большие возможности для развития творческих способностей учащихся имеют </w:t>
      </w:r>
      <w:r>
        <w:rPr>
          <w:rStyle w:val="a7"/>
          <w:i w:val="0"/>
        </w:rPr>
        <w:t>интерактивные экскурсии в музеи, театры, выставки</w:t>
      </w:r>
      <w:r w:rsidRPr="007F5019">
        <w:rPr>
          <w:rStyle w:val="a7"/>
          <w:i w:val="0"/>
        </w:rPr>
        <w:t xml:space="preserve">. </w:t>
      </w:r>
    </w:p>
    <w:p w:rsidR="000B12F0" w:rsidRDefault="000B12F0" w:rsidP="000B12F0">
      <w:pPr>
        <w:pStyle w:val="a5"/>
        <w:ind w:left="-567"/>
      </w:pPr>
      <w:r w:rsidRPr="007F5019">
        <w:rPr>
          <w:rStyle w:val="a7"/>
          <w:i w:val="0"/>
        </w:rPr>
        <w:t xml:space="preserve">Творчество – это созидание нового и прекрасного, оно противостоит разрушению, шаблону, оно наполняет жизнь радостью, возбуждает потребность в знании, работу мысли, вводит человека в атмосферу вечного поиска. </w:t>
      </w:r>
      <w:r>
        <w:t>Огромное желание творить интересное и креативное вызываю</w:t>
      </w:r>
      <w:r w:rsidRPr="00647542">
        <w:t xml:space="preserve">т у ребят разные по форме проведения общешкольные мероприятия: концерты ко Дню учителя, к Международному женскому дню, в сценариях которых предусмотрены не только презентации, аудиоматериалы, но и короткие видеофильмы. Ярким примером является фильм - поздравление для девочек, девушек и женщин, который был выполнен и продемонстрирован на общешкольном мероприятии в рамках социального проекта учащимися 7 класса (Радченко Денисом, Котовым Дмитрием и  Фоменко </w:t>
      </w:r>
      <w:proofErr w:type="spellStart"/>
      <w:r w:rsidRPr="00647542">
        <w:t>Ренатом</w:t>
      </w:r>
      <w:proofErr w:type="spellEnd"/>
      <w:r w:rsidRPr="00647542">
        <w:t>).</w:t>
      </w:r>
      <w:r>
        <w:t xml:space="preserve"> </w:t>
      </w:r>
    </w:p>
    <w:p w:rsidR="000B12F0" w:rsidRPr="007F5019" w:rsidRDefault="000B12F0" w:rsidP="000B12F0">
      <w:pPr>
        <w:pStyle w:val="a5"/>
        <w:ind w:left="-567"/>
      </w:pPr>
      <w:r>
        <w:t xml:space="preserve">   </w:t>
      </w:r>
      <w:r w:rsidRPr="007F5019">
        <w:rPr>
          <w:rStyle w:val="a7"/>
          <w:i w:val="0"/>
        </w:rPr>
        <w:t>Каждый ребенок в большей или меньшей степени способен к творчеству, оно постоянный и естественный спутник формирования личности. Способность к творчеству, в конечном счете, развивается у ребенка взрослыми: педагогами и родителями, и это очень тонкая и деликатная область воспитания: растить творчески способного ребенка можно лишь на основе очень глубокого знания его индивидуальности, на основе бережного и тактичного отношения к своеобразию этих черт.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>Достигнуть желаемого результата учитель сможет лишь в том случае, если сам он не чужд творчеству, постоянному поиску, созиданию. А творческий учитель тот, кто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 xml:space="preserve">- участвует в экспериментальной работе школы;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 xml:space="preserve">- преподает увлеченно, творчески планирует свою работу, стремится рационализировать тематическое и поурочное планирование;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 xml:space="preserve">- свободно ориентируется в современных педагогических идеях, концепциях и технологиях обучения;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 xml:space="preserve">- уважает личность ученика;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 xml:space="preserve">- дифференцирует объем и сложность заданий;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 xml:space="preserve">- побуждает обучающихся к постановке познавательных вопросов, умеет одновременно держать в поле зрения всех учащихся класса;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 xml:space="preserve">- развивает ребенка, приспосабливаясь к его зоне ближайшего развития, ориентир развития направлен на ученика;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 w:rsidRPr="007F5019">
        <w:rPr>
          <w:rStyle w:val="a7"/>
          <w:i w:val="0"/>
        </w:rPr>
        <w:t xml:space="preserve">- педагог содействует ребенку в формировании положительной Я - концепции, самопознания и творческого </w:t>
      </w:r>
      <w:proofErr w:type="spellStart"/>
      <w:r w:rsidRPr="007F5019">
        <w:rPr>
          <w:rStyle w:val="a7"/>
          <w:i w:val="0"/>
        </w:rPr>
        <w:t>самопроявления</w:t>
      </w:r>
      <w:proofErr w:type="spellEnd"/>
      <w:r w:rsidRPr="007F5019">
        <w:rPr>
          <w:rStyle w:val="a7"/>
          <w:i w:val="0"/>
        </w:rPr>
        <w:t xml:space="preserve">. </w:t>
      </w:r>
    </w:p>
    <w:p w:rsidR="000B12F0" w:rsidRPr="007F5019" w:rsidRDefault="000B12F0" w:rsidP="000B12F0">
      <w:pPr>
        <w:pStyle w:val="a5"/>
        <w:spacing w:before="0" w:beforeAutospacing="0" w:after="0" w:afterAutospacing="0"/>
        <w:ind w:left="-567"/>
      </w:pPr>
      <w:r>
        <w:rPr>
          <w:color w:val="000000"/>
          <w:shd w:val="clear" w:color="auto" w:fill="FFFFFF"/>
        </w:rPr>
        <w:t xml:space="preserve">   </w:t>
      </w:r>
      <w:r w:rsidRPr="007F5019">
        <w:rPr>
          <w:rStyle w:val="a7"/>
          <w:i w:val="0"/>
        </w:rPr>
        <w:t>Таким образом, можно сделать вывод, что развитие творческих способностей и их творчество должно проходить и в учебной и во внеклассной деятельности, причем деятельность эта должна координироваться.</w:t>
      </w:r>
    </w:p>
    <w:p w:rsidR="000B12F0" w:rsidRPr="007F5019" w:rsidRDefault="000B12F0" w:rsidP="000B12F0">
      <w:pPr>
        <w:pStyle w:val="a5"/>
        <w:ind w:left="-567"/>
      </w:pPr>
      <w:r w:rsidRPr="007F5019">
        <w:rPr>
          <w:rStyle w:val="a7"/>
          <w:i w:val="0"/>
        </w:rPr>
        <w:t>Будем помнить, что мы, взрослые, должны быть для ребёнка и плодородной почвой, и живительной влагой, и тёплым солнышком, согревающим цветок детской души. Именно тогда раскроются уникальные способности, данные каждому ребенку от рождения.</w:t>
      </w:r>
    </w:p>
    <w:p w:rsidR="000B12F0" w:rsidRDefault="000B12F0" w:rsidP="000B12F0">
      <w:pPr>
        <w:jc w:val="center"/>
        <w:rPr>
          <w:sz w:val="28"/>
          <w:szCs w:val="28"/>
        </w:rPr>
      </w:pPr>
    </w:p>
    <w:p w:rsidR="000B12F0" w:rsidRDefault="000B12F0" w:rsidP="000B12F0">
      <w:pPr>
        <w:jc w:val="center"/>
        <w:rPr>
          <w:sz w:val="28"/>
          <w:szCs w:val="28"/>
        </w:rPr>
      </w:pPr>
    </w:p>
    <w:p w:rsidR="000B12F0" w:rsidRPr="0007289E" w:rsidRDefault="000B12F0" w:rsidP="000B12F0">
      <w:pPr>
        <w:jc w:val="center"/>
        <w:rPr>
          <w:sz w:val="28"/>
          <w:szCs w:val="28"/>
        </w:rPr>
      </w:pPr>
    </w:p>
    <w:p w:rsidR="000C6E9C" w:rsidRPr="000C6E9C" w:rsidRDefault="000C6E9C" w:rsidP="000C6E9C">
      <w:pPr>
        <w:jc w:val="center"/>
        <w:rPr>
          <w:sz w:val="32"/>
          <w:szCs w:val="32"/>
        </w:rPr>
      </w:pPr>
    </w:p>
    <w:sectPr w:rsidR="000C6E9C" w:rsidRPr="000C6E9C" w:rsidSect="001E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6B7"/>
    <w:multiLevelType w:val="multilevel"/>
    <w:tmpl w:val="4B80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9C"/>
    <w:rsid w:val="00022291"/>
    <w:rsid w:val="000B12F0"/>
    <w:rsid w:val="000C6E9C"/>
    <w:rsid w:val="000C74BF"/>
    <w:rsid w:val="001E6BAE"/>
    <w:rsid w:val="00234387"/>
    <w:rsid w:val="00290E2D"/>
    <w:rsid w:val="00430663"/>
    <w:rsid w:val="00432C52"/>
    <w:rsid w:val="004745A5"/>
    <w:rsid w:val="004F6CFD"/>
    <w:rsid w:val="005008A4"/>
    <w:rsid w:val="005A255E"/>
    <w:rsid w:val="006134EA"/>
    <w:rsid w:val="00637A54"/>
    <w:rsid w:val="00680ED7"/>
    <w:rsid w:val="007050CD"/>
    <w:rsid w:val="00732B88"/>
    <w:rsid w:val="00745F04"/>
    <w:rsid w:val="00766272"/>
    <w:rsid w:val="007D4966"/>
    <w:rsid w:val="00824D93"/>
    <w:rsid w:val="00852819"/>
    <w:rsid w:val="00885168"/>
    <w:rsid w:val="008A3100"/>
    <w:rsid w:val="00A93F63"/>
    <w:rsid w:val="00B2321E"/>
    <w:rsid w:val="00C124B0"/>
    <w:rsid w:val="00C21FEC"/>
    <w:rsid w:val="00D14C0F"/>
    <w:rsid w:val="00D831B4"/>
    <w:rsid w:val="00F445EC"/>
    <w:rsid w:val="00F4706F"/>
    <w:rsid w:val="00F81319"/>
    <w:rsid w:val="00FB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2F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2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0B12F0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B12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0B12F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B12F0"/>
    <w:rPr>
      <w:color w:val="0000FF"/>
      <w:u w:val="single"/>
    </w:rPr>
  </w:style>
  <w:style w:type="character" w:styleId="a7">
    <w:name w:val="Emphasis"/>
    <w:basedOn w:val="a0"/>
    <w:uiPriority w:val="20"/>
    <w:qFormat/>
    <w:rsid w:val="000B12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geniusrevive.com%2Fru%2Fcomponent%2Fsobipro%2F134-fyodor-dostoyevsky-the-greatest-psychologists-in-the-world-literature.html%3FItemid%3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2018-10-31T11:13:00Z</dcterms:created>
  <dcterms:modified xsi:type="dcterms:W3CDTF">2019-11-06T12:48:00Z</dcterms:modified>
</cp:coreProperties>
</file>