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19F6F40" w:rsidP="419F6F40" w:rsidRDefault="419F6F40" w14:paraId="661E6320" w14:textId="5DEE00BE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Тема проекта: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“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be-BY"/>
        </w:rPr>
        <w:t>Защита окружающей среды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” </w:t>
      </w:r>
    </w:p>
    <w:p w:rsidR="419F6F40" w:rsidP="419F6F40" w:rsidRDefault="419F6F40" w14:paraId="5A7462F7" w14:textId="1B7A477E"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Цель проекта: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способствовать</w:t>
      </w:r>
      <w:r w:rsidRPr="419F6F40" w:rsidR="419F6F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формированию коммуникативно-языковой, компетенции с учетом интересов учащихся, способствовать развитию стремления к самообразованию,    самосовершенствованию и творчеству.</w:t>
      </w:r>
    </w:p>
    <w:p w:rsidR="419F6F40" w:rsidP="419F6F40" w:rsidRDefault="419F6F40" w14:paraId="41783308" w14:textId="0DF5DF58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Задачи проекта:</w:t>
      </w:r>
      <w:r w:rsidRPr="419F6F40" w:rsidR="419F6F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419F6F40" w:rsidP="419F6F40" w:rsidRDefault="419F6F40" w14:paraId="7E875651" w14:textId="11953995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1) способствовать повышению уровня мотивации к изучению иностранного языка; 2) способствовать саморазвитию учащихся в процессе овладения иностранным языком; 3) способствовать развитию исследовательских умений; 4) способствовать развитию независимости и принятию самостоятельных решений; 5) развить интеллектуальную культуру личности, расширить кругозор; 6) повысить степень творческого самовыражения.</w:t>
      </w:r>
    </w:p>
    <w:p w:rsidR="419F6F40" w:rsidP="419F6F40" w:rsidRDefault="419F6F40" w14:paraId="239DCC69" w14:textId="44C262E2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Этапы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организации работы над проектом.</w:t>
      </w:r>
    </w:p>
    <w:p w:rsidR="419F6F40" w:rsidP="419F6F40" w:rsidRDefault="419F6F40" w14:paraId="43D0DF2E" w14:textId="4D9D6029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1-й этап – подготовительный</w:t>
      </w:r>
    </w:p>
    <w:p w:rsidR="419F6F40" w:rsidP="419F6F40" w:rsidRDefault="419F6F40" w14:paraId="05A9B9D9" w14:textId="4054AAB4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Задача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представление ситуаций позволяющих выявить одну или несколько проблем по обсуждению тематики.</w:t>
      </w:r>
    </w:p>
    <w:p w:rsidR="419F6F40" w:rsidP="419F6F40" w:rsidRDefault="419F6F40" w14:paraId="45EBA6A1" w14:textId="6A511C29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Содержание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Процесс проектирования начинается с создания проблемной ситуации. Для этого предлагается учащимся подумать над следующими высказываниями: </w:t>
      </w:r>
    </w:p>
    <w:p w:rsidR="419F6F40" w:rsidP="419F6F40" w:rsidRDefault="419F6F40" w14:paraId="5BB76EBE" w14:textId="7A0536D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If you don’t think about the future you will not have it (John Galsworthy).</w:t>
      </w:r>
    </w:p>
    <w:p w:rsidR="419F6F40" w:rsidP="419F6F40" w:rsidRDefault="419F6F40" w14:paraId="6E975091" w14:textId="0C1B26E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‘We do not own the Earth: we have borrowed the planet from the generations’.</w:t>
      </w:r>
    </w:p>
    <w:p w:rsidR="419F6F40" w:rsidP="419F6F40" w:rsidRDefault="419F6F40" w14:paraId="3E153739" w14:textId="10A8818D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Учащимся предлагается ряд наводящих вопросов для того, чтобы направить мыслительную деятельность школьников в нужное русло.</w:t>
      </w:r>
    </w:p>
    <w:p w:rsidR="419F6F40" w:rsidP="419F6F40" w:rsidRDefault="419F6F40" w14:paraId="1A0F0E55" w14:textId="130FC2B3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Why did John Galsworthy ask people to sing about future?</w:t>
      </w:r>
    </w:p>
    <w:p w:rsidR="419F6F40" w:rsidP="419F6F40" w:rsidRDefault="419F6F40" w14:paraId="1F623435" w14:textId="69F6DB3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Do we own the Earth or have borrowed the planet from the generations?</w:t>
      </w:r>
    </w:p>
    <w:p w:rsidR="419F6F40" w:rsidP="419F6F40" w:rsidRDefault="419F6F40" w14:paraId="399D7347" w14:textId="0A54BE6F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What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do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you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think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?</w:t>
      </w:r>
    </w:p>
    <w:p w:rsidR="419F6F40" w:rsidP="419F6F40" w:rsidRDefault="419F6F40" w14:paraId="3D80DE04" w14:textId="79EBED5E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Идёт не просто вопросно-ответная форма работы, а размышление вслух, даётся пожелание данных высказываний. В ходе рассуждений учащиеся сами подходят к определению темы, к обозначению проблем: что может произойти с планетой земля, если мы не будем заботиться о ней? Как демократическое общество решает проблемы защиты окружающей среды?</w:t>
      </w:r>
    </w:p>
    <w:p w:rsidR="419F6F40" w:rsidP="419F6F40" w:rsidRDefault="419F6F40" w14:paraId="092F9319" w14:textId="604A6BF1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Учащиеся подходят к пониманию и определению цели, которую им предстоит достичь, исследовать причинно-следственные связи экологических проблем, выявить какие меры принимаются обществом, чтобы предотвратить экологическую катастрофу.</w:t>
      </w:r>
    </w:p>
    <w:p w:rsidR="419F6F40" w:rsidP="419F6F40" w:rsidRDefault="419F6F40" w14:paraId="0AE7412C" w14:textId="60A80556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2-й этап – планирование</w:t>
      </w:r>
    </w:p>
    <w:p w:rsidR="419F6F40" w:rsidP="419F6F40" w:rsidRDefault="419F6F40" w14:paraId="02EA244D" w14:textId="651D56F0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Задача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Научить планированию работы над проектом:</w:t>
      </w:r>
    </w:p>
    <w:p w:rsidR="419F6F40" w:rsidP="419F6F40" w:rsidRDefault="419F6F40" w14:paraId="705E04C9" w14:textId="17589A05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определять источники информации;</w:t>
      </w:r>
    </w:p>
    <w:p w:rsidR="419F6F40" w:rsidP="419F6F40" w:rsidRDefault="419F6F40" w14:paraId="640F77C8" w14:textId="3821112A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- способам сбора и анализа информации; </w:t>
      </w:r>
    </w:p>
    <w:p w:rsidR="419F6F40" w:rsidP="419F6F40" w:rsidRDefault="419F6F40" w14:paraId="12BD154F" w14:textId="38A625C2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способам представления результатов;  </w:t>
      </w:r>
    </w:p>
    <w:p w:rsidR="419F6F40" w:rsidP="419F6F40" w:rsidRDefault="419F6F40" w14:paraId="143F7D60" w14:textId="1524FA16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распределять обязанности в группе.</w:t>
      </w:r>
    </w:p>
    <w:p w:rsidR="419F6F40" w:rsidP="419F6F40" w:rsidRDefault="419F6F40" w14:paraId="6AB54403" w14:textId="29EE773A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Содержание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Планирование работы над проектом началось с ознакомления лексики по теме. Способы введения лексики различны: использование контекста, наглядности, языковая догадка, сходство со словами родного языка и т.д. С целью закрепления лексики и подведению учащихся к высказыванию гипотез школьники выполняют различные виды упражнений:</w:t>
      </w:r>
    </w:p>
    <w:p w:rsidR="419F6F40" w:rsidP="419F6F40" w:rsidRDefault="419F6F40" w14:paraId="7CAAC7F9" w14:textId="008CD0C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учащимся предлагается проанализировать коллаж, на коллаже изображены дымящиеся трубы фабрик и заводов, вырубленные леса, загрязнённые водоёмы, свалки, мусора. </w:t>
      </w:r>
    </w:p>
    <w:p w:rsidR="419F6F40" w:rsidP="419F6F40" w:rsidRDefault="419F6F40" w14:paraId="62AF2588" w14:textId="3CB10F35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Обсуждаются следующие вопросы:</w:t>
      </w:r>
    </w:p>
    <w:p w:rsidR="419F6F40" w:rsidP="419F6F40" w:rsidRDefault="419F6F40" w14:paraId="14F3B6E6" w14:textId="44CE1AC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Where does pollution come from?</w:t>
      </w:r>
    </w:p>
    <w:p w:rsidR="419F6F40" w:rsidP="419F6F40" w:rsidRDefault="419F6F40" w14:paraId="2FCA07F3" w14:textId="7ED7AE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What must we stop? Why?</w:t>
      </w:r>
    </w:p>
    <w:p w:rsidR="419F6F40" w:rsidP="419F6F40" w:rsidRDefault="419F6F40" w14:paraId="745290D9" w14:textId="0CB60077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Опираясь на имеющиеся знания учащихся, полученные на уроках географии, биологии, организуется обсуждение данной проблемы.</w:t>
      </w:r>
    </w:p>
    <w:p w:rsidR="419F6F40" w:rsidP="419F6F40" w:rsidRDefault="419F6F40" w14:paraId="342B6A1F" w14:textId="225A3F5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Учащимся предлагается посмотреть на заголовки газетных статей и догадаться об их содержании.</w:t>
      </w:r>
    </w:p>
    <w:p w:rsidR="419F6F40" w:rsidP="419F6F40" w:rsidRDefault="419F6F40" w14:paraId="199A11F1" w14:textId="7BEBDA6A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Помимо проведенных выше упражнений учащиеся выполняют упражнения на подстановку расширения, трансформацию, восстановления отдельных фраз и текстов. Выполнения данных упражнений подводит учащихся к выдвижению гипотез для решения поставленных проблем:</w:t>
      </w:r>
    </w:p>
    <w:p w:rsidR="419F6F40" w:rsidP="419F6F40" w:rsidRDefault="419F6F40" w14:paraId="2C7E3492" w14:textId="78F4646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Environmental programmes will save owe cities.</w:t>
      </w:r>
    </w:p>
    <w:p w:rsidR="419F6F40" w:rsidP="419F6F40" w:rsidRDefault="419F6F40" w14:paraId="18D3E025" w14:textId="6135CBD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Harmful effects of civilization on nature lead to the ecological disaster.</w:t>
      </w:r>
    </w:p>
    <w:p w:rsidR="419F6F40" w:rsidP="419F6F40" w:rsidRDefault="419F6F40" w14:paraId="0BD2C288" w14:textId="7CCC52F8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Каждая группа выбирает одну из гипотез, обсуждает и обосновывает её.</w:t>
      </w:r>
    </w:p>
    <w:p w:rsidR="419F6F40" w:rsidP="419F6F40" w:rsidRDefault="419F6F40" w14:paraId="6A9876DA" w14:textId="283F5EC7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3-й этап – аналитический</w:t>
      </w:r>
    </w:p>
    <w:p w:rsidR="419F6F40" w:rsidP="419F6F40" w:rsidRDefault="419F6F40" w14:paraId="77DAED50" w14:textId="598D9676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Задача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Научить проведению исследования: </w:t>
      </w:r>
    </w:p>
    <w:p w:rsidR="419F6F40" w:rsidP="419F6F40" w:rsidRDefault="419F6F40" w14:paraId="28413950" w14:textId="0DE90BE8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 формулированию проблемы; </w:t>
      </w:r>
      <w:r>
        <w:tab/>
      </w:r>
    </w:p>
    <w:p w:rsidR="419F6F40" w:rsidP="419F6F40" w:rsidRDefault="419F6F40" w14:paraId="4729AAA2" w14:textId="0E6D60D6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способам сбора и анализа информации; </w:t>
      </w:r>
    </w:p>
    <w:p w:rsidR="419F6F40" w:rsidP="419F6F40" w:rsidRDefault="419F6F40" w14:paraId="66D7A1AD" w14:textId="182FF631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формулированию выводов.</w:t>
      </w:r>
    </w:p>
    <w:p w:rsidR="419F6F40" w:rsidP="419F6F40" w:rsidRDefault="419F6F40" w14:paraId="219BBDD5" w14:textId="585FEB50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Содержание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Идет исследование причинно-следственных связей на основе изучения источников информации. В группах идет обсуждение методов проверки вырабатывается стратегия освоения содержащейся проблемы. </w:t>
      </w:r>
    </w:p>
    <w:p w:rsidR="419F6F40" w:rsidP="419F6F40" w:rsidRDefault="419F6F40" w14:paraId="59BEF63C" w14:textId="173E2C19">
      <w:pPr>
        <w:spacing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Forms</w:t>
      </w:r>
      <w:r w:rsidRPr="419F6F40" w:rsidR="419F6F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19F6F40" w:rsidR="419F6F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of</w:t>
      </w:r>
      <w:r w:rsidRPr="419F6F40" w:rsidR="419F6F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19F6F40" w:rsidR="419F6F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pollution</w:t>
      </w:r>
      <w:r w:rsidRPr="419F6F40" w:rsidR="419F6F40">
        <w:rPr>
          <w:rFonts w:ascii="Wingdings" w:hAnsi="Wingdings" w:eastAsia="Wingdings" w:cs="Wingding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ß</w:t>
      </w:r>
      <w:r w:rsidRPr="419F6F40" w:rsidR="419F6F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Reason</w:t>
      </w:r>
      <w:r w:rsidRPr="419F6F40" w:rsidR="419F6F40">
        <w:rPr>
          <w:rFonts w:ascii="Wingdings" w:hAnsi="Wingdings" w:eastAsia="Wingdings" w:cs="Wingding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à</w:t>
      </w:r>
      <w:r w:rsidRPr="419F6F40" w:rsidR="419F6F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Consequences</w:t>
      </w:r>
    </w:p>
    <w:p w:rsidR="419F6F40" w:rsidP="419F6F40" w:rsidRDefault="419F6F40" w14:paraId="48990313" w14:textId="13389517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19F6F40" w:rsidP="419F6F40" w:rsidRDefault="419F6F40" w14:paraId="6D17A067" w14:textId="429E3F6B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4-й этап – обобщение информации и оформление результатов</w:t>
      </w:r>
    </w:p>
    <w:p w:rsidR="419F6F40" w:rsidP="419F6F40" w:rsidRDefault="419F6F40" w14:paraId="7C7FF9E1" w14:textId="541D447F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Задача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научить порядку, формам и общепринятым нормам представления информации.</w:t>
      </w:r>
    </w:p>
    <w:p w:rsidR="419F6F40" w:rsidP="419F6F40" w:rsidRDefault="419F6F40" w14:paraId="6394F227" w14:textId="34DA9EC4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Содержание этапа: 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Исследуя источники информации, учащиеся находят факты, подтверждающие наличие экологических проблем (Чернобыль, Аральское море, гибель животных, озоновые дыры, потепление климата и т.д.). Выясняют причины экологических проблем, какие меры необходимы принять. Обсуждение проблемы осуществляется в различных формах:</w:t>
      </w:r>
    </w:p>
    <w:p w:rsidR="419F6F40" w:rsidP="419F6F40" w:rsidRDefault="419F6F40" w14:paraId="61482C23" w14:textId="7CEFDC6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Диалог.</w:t>
      </w:r>
    </w:p>
    <w:p w:rsidR="419F6F40" w:rsidP="419F6F40" w:rsidRDefault="419F6F40" w14:paraId="018DF46B" w14:textId="4CCEFF5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Дискуссия.</w:t>
      </w:r>
    </w:p>
    <w:p w:rsidR="419F6F40" w:rsidP="419F6F40" w:rsidRDefault="419F6F40" w14:paraId="48A57025" w14:textId="5951718E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Ролевая игра.</w:t>
      </w:r>
    </w:p>
    <w:p w:rsidR="419F6F40" w:rsidP="419F6F40" w:rsidRDefault="419F6F40" w14:paraId="4FEB3DF6" w14:textId="17C9090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Репортажи из зоны экологического бедствия.</w:t>
      </w:r>
    </w:p>
    <w:p w:rsidR="419F6F40" w:rsidP="419F6F40" w:rsidRDefault="419F6F40" w14:paraId="48FAB59D" w14:textId="3DF9299C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Заметка в газету.</w:t>
      </w:r>
    </w:p>
    <w:p w:rsidR="419F6F40" w:rsidP="419F6F40" w:rsidRDefault="419F6F40" w14:paraId="47680DF9" w14:textId="446185B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Конкурс на лучший плакат и т.д.</w:t>
      </w:r>
    </w:p>
    <w:p w:rsidR="419F6F40" w:rsidP="419F6F40" w:rsidRDefault="419F6F40" w14:paraId="54FF013E" w14:textId="5DE69764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Результаты исследования представляют в виде схемы, которая наполняется по мере накопления новой информации.</w:t>
      </w:r>
    </w:p>
    <w:p w:rsidR="419F6F40" w:rsidP="419F6F40" w:rsidRDefault="419F6F40" w14:paraId="6FD9C8D8" w14:textId="15720BA9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процессе проектирования постоянно осуществляется отслеживание деятельности каждого учащегося на всех этапах работы над проектами. С этой целью используется само- и взаимоконтроль, разнообразные формы поощрения, выставление отметок. </w:t>
      </w:r>
    </w:p>
    <w:p w:rsidR="419F6F40" w:rsidP="419F6F40" w:rsidRDefault="419F6F40" w14:paraId="1FAECB9F" w14:textId="0098BE95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5-й этап – презентация</w:t>
      </w:r>
    </w:p>
    <w:p w:rsidR="419F6F40" w:rsidP="419F6F40" w:rsidRDefault="419F6F40" w14:paraId="2D1B4B6C" w14:textId="14355EA2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Задача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сформировать умения презентации материалов.</w:t>
      </w:r>
    </w:p>
    <w:p w:rsidR="419F6F40" w:rsidP="419F6F40" w:rsidRDefault="419F6F40" w14:paraId="0A67AA76" w14:textId="386A7DE4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Содержание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данном этапе производится защита проекта: беседа за круглым столом «Существуют ли экологические проблемы в нашем городе? Могу ли я помочь решить их?», проект «Город будущего», всемирная конференция «В защиту мира и природы».</w:t>
      </w:r>
    </w:p>
    <w:p w:rsidR="419F6F40" w:rsidP="419F6F40" w:rsidRDefault="419F6F40" w14:paraId="1AD1FAF8" w14:textId="50147670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защите проекта учитывается следующее:</w:t>
      </w:r>
    </w:p>
    <w:p w:rsidR="419F6F40" w:rsidP="419F6F40" w:rsidRDefault="419F6F40" w14:paraId="16A6AFC7" w14:textId="42D50452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Качества представленного материала: композиция, полнота представления работы, подходов, результатов, аргументированность.</w:t>
      </w:r>
    </w:p>
    <w:p w:rsidR="419F6F40" w:rsidP="419F6F40" w:rsidRDefault="419F6F40" w14:paraId="12CDDD26" w14:textId="0BD3D79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Обьем и глубина знаний по теме, эрудиция, межпредметные связи. </w:t>
      </w:r>
    </w:p>
    <w:p w:rsidR="419F6F40" w:rsidP="419F6F40" w:rsidRDefault="419F6F40" w14:paraId="587A3E6A" w14:textId="5A6B2B1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Культура речи, использование наглядных средств.</w:t>
      </w:r>
    </w:p>
    <w:p w:rsidR="419F6F40" w:rsidP="419F6F40" w:rsidRDefault="419F6F40" w14:paraId="6D8CBE51" w14:textId="7D5410D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Ответы на вопросы, полнота, аргументированность, убеждённость.</w:t>
      </w:r>
    </w:p>
    <w:p w:rsidR="419F6F40" w:rsidP="419F6F40" w:rsidRDefault="419F6F40" w14:paraId="2C4F8553" w14:textId="1A1A53D5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6-й этап – рефлексия</w:t>
      </w:r>
    </w:p>
    <w:p w:rsidR="419F6F40" w:rsidP="419F6F40" w:rsidRDefault="419F6F40" w14:paraId="196C0107" w14:textId="4FF785AE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Задача этапа: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организовать самооценку; оценить процесс и результат.</w:t>
      </w:r>
    </w:p>
    <w:p w:rsidR="419F6F40" w:rsidP="419F6F40" w:rsidRDefault="419F6F40" w14:paraId="1834A004" w14:textId="5A8D27F6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19F6F40" w:rsidR="419F6F4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Содержание этапа: </w:t>
      </w:r>
      <w:r w:rsidRPr="419F6F40" w:rsidR="419F6F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1) Оценка результатов учителем; 2) Самооценка результатов учащимися.</w:t>
      </w:r>
    </w:p>
    <w:p w:rsidR="419F6F40" w:rsidP="419F6F40" w:rsidRDefault="419F6F40" w14:paraId="59C353C1" w14:textId="6271F985">
      <w:pPr>
        <w:pStyle w:val="a"/>
        <w:rPr>
          <w:rFonts w:ascii="Times New Roman" w:hAnsi="Times New Roman" w:cs="Times New Roman"/>
          <w:sz w:val="28"/>
          <w:szCs w:val="28"/>
        </w:rPr>
      </w:pPr>
      <w:r w:rsidRPr="419F6F40" w:rsidR="419F6F40">
        <w:rPr>
          <w:rFonts w:ascii="Times New Roman" w:hAnsi="Times New Roman" w:cs="Times New Roman"/>
          <w:sz w:val="28"/>
          <w:szCs w:val="28"/>
        </w:rPr>
        <w:t>ц</w:t>
      </w:r>
    </w:p>
    <w:sectPr w:rsidR="006F41C1" w:rsidSect="00CB3081">
      <w:footerReference w:type="default" r:id="rId8"/>
      <w:pgSz w:w="11906" w:h="16838" w:orient="portrait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270CA" w:rsidRDefault="005270CA" w14:paraId="45FB0818" wp14:textId="77777777">
      <w:r>
        <w:separator/>
      </w:r>
    </w:p>
  </w:endnote>
  <w:endnote w:type="continuationSeparator" w:id="0">
    <w:p xmlns:wp14="http://schemas.microsoft.com/office/word/2010/wordml" w:rsidR="005270CA" w:rsidRDefault="005270CA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B3081" w:rsidRDefault="00CB3081" w14:paraId="0EB546F9" wp14:textId="777777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Pr="00B808B4" w:rsidR="00232DA8" w:rsidP="00B808B4" w:rsidRDefault="00232DA8" w14:paraId="3656B9AB" wp14:textId="77777777">
    <w:pPr>
      <w:pStyle w:val="a3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270CA" w:rsidRDefault="005270CA" w14:paraId="53128261" wp14:textId="77777777">
      <w:r>
        <w:separator/>
      </w:r>
    </w:p>
  </w:footnote>
  <w:footnote w:type="continuationSeparator" w:id="0">
    <w:p xmlns:wp14="http://schemas.microsoft.com/office/word/2010/wordml" w:rsidR="005270CA" w:rsidRDefault="005270CA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6b25a55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4f6938e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5ed981b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229195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7cc3e4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6fd7f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64a6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38946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ca543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c556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6996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414bf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a5c7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62ee23a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3b14ca1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21ed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dd74ae8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c7dd8b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0ea827c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9468a7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EF70C8"/>
    <w:multiLevelType w:val="hybridMultilevel"/>
    <w:tmpl w:val="D160F306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13FA6"/>
    <w:multiLevelType w:val="multilevel"/>
    <w:tmpl w:val="2A903C28"/>
    <w:lvl w:ilvl="0">
      <w:start w:val="1"/>
      <w:numFmt w:val="decimal"/>
      <w:lvlText w:val="%1"/>
      <w:lvlJc w:val="left"/>
      <w:pPr>
        <w:ind w:left="375" w:hanging="375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 w:cs="Times New Roman"/>
      </w:rPr>
    </w:lvl>
  </w:abstractNum>
  <w:abstractNum w:abstractNumId="2" w15:restartNumberingAfterBreak="0">
    <w:nsid w:val="0CB11891"/>
    <w:multiLevelType w:val="hybridMultilevel"/>
    <w:tmpl w:val="20907F12"/>
    <w:lvl w:ilvl="0" w:tplc="13723CE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032D23"/>
    <w:multiLevelType w:val="hybridMultilevel"/>
    <w:tmpl w:val="F22E8B1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D95B31"/>
    <w:multiLevelType w:val="hybridMultilevel"/>
    <w:tmpl w:val="3F808F10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041109"/>
    <w:multiLevelType w:val="hybridMultilevel"/>
    <w:tmpl w:val="5A7CBEA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2C7ADE"/>
    <w:multiLevelType w:val="hybridMultilevel"/>
    <w:tmpl w:val="D27463C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C8303A"/>
    <w:multiLevelType w:val="hybridMultilevel"/>
    <w:tmpl w:val="B7B8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FB14CD"/>
    <w:multiLevelType w:val="hybridMultilevel"/>
    <w:tmpl w:val="A1525E1A"/>
    <w:lvl w:ilvl="0" w:tplc="1274674E">
      <w:start w:val="1"/>
      <w:numFmt w:val="decimal"/>
      <w:lvlText w:val="%1"/>
      <w:lvlJc w:val="left"/>
      <w:pPr>
        <w:ind w:left="1065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576C1F40"/>
    <w:multiLevelType w:val="hybridMultilevel"/>
    <w:tmpl w:val="22A6C18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F42D8C"/>
    <w:multiLevelType w:val="hybridMultilevel"/>
    <w:tmpl w:val="8BA6DE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B929C1"/>
    <w:multiLevelType w:val="hybridMultilevel"/>
    <w:tmpl w:val="0B54E7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 w16cid:durableId="328287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016875">
    <w:abstractNumId w:val="8"/>
  </w:num>
  <w:num w:numId="3" w16cid:durableId="1572159952">
    <w:abstractNumId w:val="1"/>
  </w:num>
  <w:num w:numId="4" w16cid:durableId="442772932">
    <w:abstractNumId w:val="10"/>
  </w:num>
  <w:num w:numId="5" w16cid:durableId="33358616">
    <w:abstractNumId w:val="11"/>
  </w:num>
  <w:num w:numId="6" w16cid:durableId="1858739557">
    <w:abstractNumId w:val="3"/>
  </w:num>
  <w:num w:numId="7" w16cid:durableId="1497187815">
    <w:abstractNumId w:val="0"/>
  </w:num>
  <w:num w:numId="8" w16cid:durableId="84083556">
    <w:abstractNumId w:val="4"/>
  </w:num>
  <w:num w:numId="9" w16cid:durableId="818493733">
    <w:abstractNumId w:val="7"/>
  </w:num>
  <w:num w:numId="10" w16cid:durableId="12727556">
    <w:abstractNumId w:val="9"/>
  </w:num>
  <w:num w:numId="11" w16cid:durableId="647982715">
    <w:abstractNumId w:val="5"/>
  </w:num>
  <w:num w:numId="12" w16cid:durableId="96600663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A8"/>
    <w:rsid w:val="0003789F"/>
    <w:rsid w:val="000F665B"/>
    <w:rsid w:val="00156812"/>
    <w:rsid w:val="00167D36"/>
    <w:rsid w:val="001C79DC"/>
    <w:rsid w:val="001D01AA"/>
    <w:rsid w:val="001F146C"/>
    <w:rsid w:val="00223FF6"/>
    <w:rsid w:val="00232DA8"/>
    <w:rsid w:val="00293A2F"/>
    <w:rsid w:val="00293B83"/>
    <w:rsid w:val="00301867"/>
    <w:rsid w:val="003418CB"/>
    <w:rsid w:val="00351492"/>
    <w:rsid w:val="0035156C"/>
    <w:rsid w:val="0045667E"/>
    <w:rsid w:val="00486D78"/>
    <w:rsid w:val="004D5C34"/>
    <w:rsid w:val="005270CA"/>
    <w:rsid w:val="005E7B35"/>
    <w:rsid w:val="00643D58"/>
    <w:rsid w:val="00682E9E"/>
    <w:rsid w:val="006A5F98"/>
    <w:rsid w:val="006C4DEE"/>
    <w:rsid w:val="006C64E4"/>
    <w:rsid w:val="006F41C1"/>
    <w:rsid w:val="0073641C"/>
    <w:rsid w:val="00777EB1"/>
    <w:rsid w:val="007A21E4"/>
    <w:rsid w:val="007F7428"/>
    <w:rsid w:val="00842265"/>
    <w:rsid w:val="008529A7"/>
    <w:rsid w:val="00860B36"/>
    <w:rsid w:val="00874A77"/>
    <w:rsid w:val="008F043C"/>
    <w:rsid w:val="0093165B"/>
    <w:rsid w:val="00935CFB"/>
    <w:rsid w:val="009602C2"/>
    <w:rsid w:val="0098025D"/>
    <w:rsid w:val="009D6DC0"/>
    <w:rsid w:val="00A01A44"/>
    <w:rsid w:val="00A2312E"/>
    <w:rsid w:val="00A50908"/>
    <w:rsid w:val="00A9184B"/>
    <w:rsid w:val="00AE5694"/>
    <w:rsid w:val="00B36EE5"/>
    <w:rsid w:val="00B67440"/>
    <w:rsid w:val="00B808B4"/>
    <w:rsid w:val="00C36526"/>
    <w:rsid w:val="00CB3081"/>
    <w:rsid w:val="00D267C9"/>
    <w:rsid w:val="00D55D7C"/>
    <w:rsid w:val="00E90304"/>
    <w:rsid w:val="00EE6D93"/>
    <w:rsid w:val="00F33FAF"/>
    <w:rsid w:val="00F40449"/>
    <w:rsid w:val="00FF6DC4"/>
    <w:rsid w:val="419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9EEDAB"/>
  <w15:chartTrackingRefBased/>
  <w15:docId w15:val="{E69CCCB0-6F75-4C82-ABB3-73A586E08F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232DA8"/>
    <w:pPr>
      <w:jc w:val="center"/>
    </w:pPr>
    <w:rPr>
      <w:rFonts w:ascii="Calibri" w:hAnsi="Calibri" w:cs="Calibri"/>
      <w:sz w:val="22"/>
      <w:szCs w:val="22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ListParagraph" w:customStyle="1">
    <w:name w:val="List Paragraph"/>
    <w:basedOn w:val="a"/>
    <w:rsid w:val="00232DA8"/>
    <w:pPr>
      <w:ind w:left="720"/>
    </w:pPr>
  </w:style>
  <w:style w:type="paragraph" w:styleId="NoSpacing" w:customStyle="1">
    <w:name w:val="No Spacing"/>
    <w:rsid w:val="00232DA8"/>
    <w:rPr>
      <w:rFonts w:ascii="Calibri" w:hAnsi="Calibri" w:eastAsia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232DA8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link w:val="a3"/>
    <w:uiPriority w:val="99"/>
    <w:locked/>
    <w:rsid w:val="00232DA8"/>
    <w:rPr>
      <w:rFonts w:ascii="Calibri" w:hAnsi="Calibri" w:cs="Calibri"/>
      <w:sz w:val="22"/>
      <w:szCs w:val="22"/>
      <w:lang w:val="ru-RU" w:eastAsia="en-US" w:bidi="ar-SA"/>
    </w:rPr>
  </w:style>
  <w:style w:type="character" w:styleId="a5">
    <w:name w:val="page number"/>
    <w:rsid w:val="00232DA8"/>
    <w:rPr>
      <w:rFonts w:cs="Times New Roman"/>
    </w:rPr>
  </w:style>
  <w:style w:type="paragraph" w:styleId="a6">
    <w:name w:val="Balloon Text"/>
    <w:basedOn w:val="a"/>
    <w:link w:val="a7"/>
    <w:rsid w:val="00B67440"/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link w:val="a6"/>
    <w:rsid w:val="00B6744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A2312E"/>
    <w:pPr>
      <w:tabs>
        <w:tab w:val="center" w:pos="4677"/>
        <w:tab w:val="right" w:pos="9355"/>
      </w:tabs>
    </w:pPr>
  </w:style>
  <w:style w:type="character" w:styleId="a9" w:customStyle="1">
    <w:name w:val="Верхний колонтитул Знак"/>
    <w:link w:val="a8"/>
    <w:uiPriority w:val="99"/>
    <w:rsid w:val="00A2312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1D62-D271-405D-B0DF-0A5FD4583E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apo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Galina</dc:creator>
  <keywords/>
  <lastModifiedBy>Гость</lastModifiedBy>
  <revision>3</revision>
  <lastPrinted>2017-01-30T06:08:00.0000000Z</lastPrinted>
  <dcterms:created xsi:type="dcterms:W3CDTF">2023-05-16T16:47:00.0000000Z</dcterms:created>
  <dcterms:modified xsi:type="dcterms:W3CDTF">2023-05-16T16:52:11.8641565Z</dcterms:modified>
</coreProperties>
</file>