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70" w:rsidRPr="00027B66" w:rsidRDefault="00DA7A70" w:rsidP="005A1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A7A70" w:rsidRPr="00027B66" w:rsidRDefault="00DA7A70" w:rsidP="005A1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2497" w:rsidRPr="00027B66" w:rsidRDefault="00DA7A70" w:rsidP="005A1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B66">
        <w:rPr>
          <w:rFonts w:ascii="Times New Roman" w:hAnsi="Times New Roman" w:cs="Times New Roman"/>
          <w:b/>
          <w:sz w:val="36"/>
          <w:szCs w:val="36"/>
        </w:rPr>
        <w:t>«</w:t>
      </w:r>
      <w:r w:rsidR="006213EE" w:rsidRPr="00027B66">
        <w:rPr>
          <w:rFonts w:ascii="Times New Roman" w:hAnsi="Times New Roman" w:cs="Times New Roman"/>
          <w:b/>
          <w:sz w:val="36"/>
          <w:szCs w:val="36"/>
        </w:rPr>
        <w:t xml:space="preserve">Реализация воспитательного потенциала </w:t>
      </w:r>
    </w:p>
    <w:p w:rsidR="006213EE" w:rsidRPr="00027B66" w:rsidRDefault="006213EE" w:rsidP="005A1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B66">
        <w:rPr>
          <w:rFonts w:ascii="Times New Roman" w:hAnsi="Times New Roman" w:cs="Times New Roman"/>
          <w:b/>
          <w:sz w:val="36"/>
          <w:szCs w:val="36"/>
        </w:rPr>
        <w:t>уроков в начальной школе</w:t>
      </w:r>
      <w:r w:rsidR="00DA7A70" w:rsidRPr="00027B66">
        <w:rPr>
          <w:rFonts w:ascii="Times New Roman" w:hAnsi="Times New Roman" w:cs="Times New Roman"/>
          <w:b/>
          <w:sz w:val="36"/>
          <w:szCs w:val="36"/>
        </w:rPr>
        <w:t>»</w:t>
      </w:r>
    </w:p>
    <w:p w:rsidR="00DA7A70" w:rsidRPr="00027B66" w:rsidRDefault="00DA7A70" w:rsidP="005A1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A70" w:rsidRPr="00027B66" w:rsidRDefault="00DA7A70" w:rsidP="005A1CF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7A70" w:rsidRPr="00F168F5" w:rsidTr="00DA7A70">
        <w:tc>
          <w:tcPr>
            <w:tcW w:w="4672" w:type="dxa"/>
          </w:tcPr>
          <w:p w:rsidR="00DA7A70" w:rsidRPr="00F168F5" w:rsidRDefault="00DA7A70" w:rsidP="005A1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A70" w:rsidRPr="00F168F5" w:rsidRDefault="00DA7A70" w:rsidP="005A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5">
              <w:rPr>
                <w:rFonts w:ascii="Times New Roman" w:hAnsi="Times New Roman" w:cs="Times New Roman"/>
                <w:sz w:val="28"/>
                <w:szCs w:val="28"/>
              </w:rPr>
              <w:t>Автор работы</w:t>
            </w:r>
          </w:p>
          <w:p w:rsidR="00DA7A70" w:rsidRPr="00F168F5" w:rsidRDefault="00DA7A70" w:rsidP="005A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DA7A70" w:rsidRPr="00F168F5" w:rsidRDefault="00DA7A70" w:rsidP="005A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5">
              <w:rPr>
                <w:rFonts w:ascii="Times New Roman" w:hAnsi="Times New Roman" w:cs="Times New Roman"/>
                <w:sz w:val="28"/>
                <w:szCs w:val="28"/>
              </w:rPr>
              <w:t>Сердечная Елена Ивановна</w:t>
            </w:r>
          </w:p>
        </w:tc>
      </w:tr>
    </w:tbl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F168F5" w:rsidRDefault="00DA7A70" w:rsidP="005A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8F5">
        <w:rPr>
          <w:rFonts w:ascii="Times New Roman" w:hAnsi="Times New Roman" w:cs="Times New Roman"/>
          <w:sz w:val="28"/>
          <w:szCs w:val="28"/>
        </w:rPr>
        <w:t>г. Клинцы</w:t>
      </w:r>
    </w:p>
    <w:p w:rsidR="00DA7A70" w:rsidRPr="00F168F5" w:rsidRDefault="00DA7A70" w:rsidP="005A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8F5">
        <w:rPr>
          <w:rFonts w:ascii="Times New Roman" w:hAnsi="Times New Roman" w:cs="Times New Roman"/>
          <w:sz w:val="28"/>
          <w:szCs w:val="28"/>
        </w:rPr>
        <w:t>2023 г.</w:t>
      </w:r>
    </w:p>
    <w:p w:rsidR="00DA7A70" w:rsidRPr="00F168F5" w:rsidRDefault="00DA7A70" w:rsidP="005A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A70" w:rsidRPr="005A1CF4" w:rsidRDefault="00DA7A70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70" w:rsidRPr="005A1CF4" w:rsidRDefault="00DA7A70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EE" w:rsidRPr="005A1CF4" w:rsidRDefault="006213EE" w:rsidP="005A1CF4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Вспомним </w:t>
      </w:r>
      <w:proofErr w:type="gramStart"/>
      <w:r w:rsidRPr="005A1CF4">
        <w:rPr>
          <w:rFonts w:ascii="Times New Roman" w:hAnsi="Times New Roman" w:cs="Times New Roman"/>
          <w:sz w:val="24"/>
          <w:szCs w:val="24"/>
        </w:rPr>
        <w:t xml:space="preserve">слова 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proofErr w:type="gramEnd"/>
      <w:r w:rsidRPr="005A1CF4">
        <w:rPr>
          <w:rFonts w:ascii="Times New Roman" w:hAnsi="Times New Roman" w:cs="Times New Roman"/>
          <w:sz w:val="24"/>
          <w:szCs w:val="24"/>
        </w:rPr>
        <w:t xml:space="preserve">: «Воспитание и образование неразделимы. Нельзя воспитывать не передавая знания, всякое же знание действует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>».</w:t>
      </w:r>
    </w:p>
    <w:p w:rsidR="00814ECD" w:rsidRPr="005A1CF4" w:rsidRDefault="006213EE" w:rsidP="005A1CF4">
      <w:pPr>
        <w:spacing w:after="0" w:line="240" w:lineRule="auto"/>
        <w:ind w:firstLine="708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5A1CF4">
        <w:rPr>
          <w:rFonts w:ascii="Times New Roman" w:eastAsiaTheme="minorEastAsia" w:hAnsi="Times New Roman" w:cs="Times New Roman"/>
          <w:sz w:val="24"/>
          <w:szCs w:val="24"/>
        </w:rPr>
        <w:t xml:space="preserve">Образование личности должно быть направлено не только на усвоение определённой суммы знаний, но и на развитие качеств человека, позволяющих учиться, действовать и эффективно трудиться в современных экономических условиях. На это ориентирует нас </w:t>
      </w:r>
    </w:p>
    <w:p w:rsidR="006213EE" w:rsidRPr="005A1CF4" w:rsidRDefault="006213EE" w:rsidP="005A1CF4">
      <w:pPr>
        <w:pStyle w:val="a3"/>
        <w:numPr>
          <w:ilvl w:val="0"/>
          <w:numId w:val="9"/>
        </w:numPr>
        <w:textAlignment w:val="baseline"/>
        <w:rPr>
          <w:rFonts w:eastAsiaTheme="minorEastAsia"/>
        </w:rPr>
      </w:pPr>
      <w:r w:rsidRPr="005A1CF4">
        <w:rPr>
          <w:rFonts w:eastAsiaTheme="minorEastAsia"/>
        </w:rPr>
        <w:t xml:space="preserve">Концепция модернизации Российского образования, </w:t>
      </w:r>
    </w:p>
    <w:p w:rsidR="006213EE" w:rsidRPr="005A1CF4" w:rsidRDefault="006213EE" w:rsidP="005A1CF4">
      <w:pPr>
        <w:pStyle w:val="a3"/>
        <w:numPr>
          <w:ilvl w:val="0"/>
          <w:numId w:val="9"/>
        </w:numPr>
        <w:textAlignment w:val="baseline"/>
        <w:rPr>
          <w:rFonts w:eastAsiaTheme="minorEastAsia"/>
        </w:rPr>
      </w:pPr>
      <w:proofErr w:type="gramStart"/>
      <w:r w:rsidRPr="005A1CF4">
        <w:rPr>
          <w:rFonts w:eastAsiaTheme="minorEastAsia"/>
        </w:rPr>
        <w:t>Закон  «</w:t>
      </w:r>
      <w:proofErr w:type="gramEnd"/>
      <w:r w:rsidRPr="005A1CF4">
        <w:rPr>
          <w:rFonts w:eastAsiaTheme="minorEastAsia"/>
        </w:rPr>
        <w:t xml:space="preserve">Об образовании в РФ», </w:t>
      </w:r>
    </w:p>
    <w:p w:rsidR="006213EE" w:rsidRPr="005A1CF4" w:rsidRDefault="006213EE" w:rsidP="005A1CF4">
      <w:pPr>
        <w:pStyle w:val="a3"/>
        <w:numPr>
          <w:ilvl w:val="0"/>
          <w:numId w:val="9"/>
        </w:numPr>
        <w:textAlignment w:val="baseline"/>
        <w:rPr>
          <w:rFonts w:eastAsiaTheme="minorEastAsia"/>
        </w:rPr>
      </w:pPr>
      <w:r w:rsidRPr="005A1CF4">
        <w:t xml:space="preserve">Стратегия развития воспитания в Российской Федерации на период до 2025 года (Распоряжение Правительства Российской Федерации от 29.05.2015 № 996-р), </w:t>
      </w:r>
    </w:p>
    <w:p w:rsidR="001D534A" w:rsidRPr="005A1CF4" w:rsidRDefault="001D534A" w:rsidP="005A1CF4">
      <w:pPr>
        <w:pStyle w:val="a3"/>
        <w:numPr>
          <w:ilvl w:val="0"/>
          <w:numId w:val="9"/>
        </w:numPr>
        <w:textAlignment w:val="baseline"/>
        <w:rPr>
          <w:rFonts w:eastAsiaTheme="minorEastAsia"/>
        </w:rPr>
      </w:pPr>
      <w:r w:rsidRPr="005A1CF4">
        <w:rPr>
          <w:rFonts w:eastAsiaTheme="minorEastAsia"/>
        </w:rPr>
        <w:t xml:space="preserve">Концепция духовно-нравственного развития и воспитания личности гражданина России, </w:t>
      </w:r>
    </w:p>
    <w:p w:rsidR="006213EE" w:rsidRPr="005A1CF4" w:rsidRDefault="006213EE" w:rsidP="005A1CF4">
      <w:pPr>
        <w:pStyle w:val="a3"/>
        <w:numPr>
          <w:ilvl w:val="0"/>
          <w:numId w:val="9"/>
        </w:numPr>
        <w:textAlignment w:val="baseline"/>
      </w:pPr>
      <w:r w:rsidRPr="005A1CF4">
        <w:t>Федеральный государственный образовательный стандарт (далее — ФГОС) начального общего образования (Приказ Минпросвещения России от 31.05.2021 № 286),</w:t>
      </w:r>
    </w:p>
    <w:p w:rsidR="001D534A" w:rsidRPr="005A1CF4" w:rsidRDefault="001D534A" w:rsidP="005A1CF4">
      <w:pPr>
        <w:pStyle w:val="a3"/>
        <w:numPr>
          <w:ilvl w:val="0"/>
          <w:numId w:val="9"/>
        </w:numPr>
        <w:rPr>
          <w:rFonts w:eastAsiaTheme="minorEastAsia"/>
        </w:rPr>
      </w:pPr>
      <w:r w:rsidRPr="005A1CF4">
        <w:rPr>
          <w:rFonts w:eastAsia="Arial Unicode MS"/>
        </w:rPr>
        <w:t xml:space="preserve">Федеральная образовательная программа начального общего образования, </w:t>
      </w:r>
      <w:r w:rsidRPr="005A1CF4">
        <w:t xml:space="preserve">утвержденная приказом Министерства просвещения Российской Федерации от 18.05.2023 г. № 372 </w:t>
      </w:r>
      <w:r w:rsidRPr="005A1CF4">
        <w:rPr>
          <w:rFonts w:eastAsia="Arial Unicode MS"/>
        </w:rPr>
        <w:t>(далее ФОП НОО)</w:t>
      </w:r>
      <w:r w:rsidRPr="005A1CF4">
        <w:t>.</w:t>
      </w:r>
    </w:p>
    <w:p w:rsidR="001D534A" w:rsidRPr="005A1CF4" w:rsidRDefault="001D534A" w:rsidP="005A1CF4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6213EE" w:rsidRPr="005A1CF4" w:rsidRDefault="001D534A" w:rsidP="005A1C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</w:t>
      </w:r>
      <w:r w:rsidRPr="005A1CF4">
        <w:rPr>
          <w:rFonts w:ascii="Times New Roman" w:hAnsi="Times New Roman" w:cs="Times New Roman"/>
          <w:sz w:val="24"/>
          <w:szCs w:val="24"/>
        </w:rPr>
        <w:lastRenderedPageBreak/>
        <w:t xml:space="preserve">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D534A" w:rsidRPr="005A1CF4" w:rsidRDefault="001D534A" w:rsidP="005A1CF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A1CF4">
        <w:rPr>
          <w:rFonts w:ascii="Times New Roman" w:hAnsi="Times New Roman" w:cs="Times New Roman"/>
          <w:iCs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 </w:t>
      </w:r>
      <w:proofErr w:type="gramStart"/>
      <w:r w:rsidRPr="005A1CF4">
        <w:rPr>
          <w:rFonts w:ascii="Times New Roman" w:hAnsi="Times New Roman" w:cs="Times New Roman"/>
          <w:iCs/>
          <w:sz w:val="24"/>
          <w:szCs w:val="24"/>
        </w:rPr>
        <w:t>образования  установлены</w:t>
      </w:r>
      <w:proofErr w:type="gramEnd"/>
      <w:r w:rsidRPr="005A1CF4">
        <w:rPr>
          <w:rFonts w:ascii="Times New Roman" w:hAnsi="Times New Roman" w:cs="Times New Roman"/>
          <w:iCs/>
          <w:sz w:val="24"/>
          <w:szCs w:val="24"/>
        </w:rPr>
        <w:t xml:space="preserve"> в нормативных документах.</w:t>
      </w:r>
    </w:p>
    <w:p w:rsidR="001D534A" w:rsidRPr="005A1CF4" w:rsidRDefault="001D534A" w:rsidP="005A1CF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A1CF4">
        <w:rPr>
          <w:rFonts w:ascii="Times New Roman" w:hAnsi="Times New Roman" w:cs="Times New Roman"/>
          <w:iCs/>
          <w:sz w:val="24"/>
          <w:szCs w:val="24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 направлена деятельность учителя.</w:t>
      </w:r>
    </w:p>
    <w:p w:rsidR="00814ECD" w:rsidRPr="005A1CF4" w:rsidRDefault="00814ECD" w:rsidP="005A1CF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1D534A" w:rsidRPr="005A1CF4" w:rsidRDefault="001D534A" w:rsidP="005A1CF4">
            <w:pPr>
              <w:tabs>
                <w:tab w:val="left" w:pos="318"/>
              </w:tabs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D534A" w:rsidRPr="005A1CF4" w:rsidTr="00416CE1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1D534A" w:rsidRPr="005A1CF4" w:rsidTr="00416CE1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1D534A" w:rsidRPr="005A1CF4" w:rsidTr="00416CE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1D534A" w:rsidRPr="005A1CF4" w:rsidRDefault="001D534A" w:rsidP="005A1CF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4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1D534A" w:rsidRPr="005A1CF4" w:rsidRDefault="001D534A" w:rsidP="005A1CF4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352D28" w:rsidRPr="005A1CF4" w:rsidRDefault="001D534A" w:rsidP="005A1CF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168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воспитание сегодня?</w:t>
      </w:r>
      <w:r w:rsidRPr="005A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64FD" w:rsidRPr="005A1C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Это </w:t>
      </w:r>
      <w:r w:rsidRPr="005A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E264FD" w:rsidRPr="005A1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(Из закона «Об образовании в РФ».)</w:t>
      </w:r>
    </w:p>
    <w:p w:rsidR="00E264FD" w:rsidRPr="005A1CF4" w:rsidRDefault="00E264FD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> </w:t>
      </w:r>
      <w:r w:rsidR="008E7D5C" w:rsidRPr="005A1CF4">
        <w:rPr>
          <w:rFonts w:ascii="Times New Roman" w:hAnsi="Times New Roman" w:cs="Times New Roman"/>
          <w:sz w:val="24"/>
          <w:szCs w:val="24"/>
        </w:rPr>
        <w:tab/>
      </w:r>
      <w:r w:rsidRPr="005A1CF4">
        <w:rPr>
          <w:rFonts w:ascii="Times New Roman" w:hAnsi="Times New Roman" w:cs="Times New Roman"/>
          <w:sz w:val="24"/>
          <w:szCs w:val="24"/>
        </w:rPr>
        <w:t>Дополняя друг друга, обучение и воспитание служат единой цели: целостному развитию личности школьника.</w:t>
      </w:r>
    </w:p>
    <w:p w:rsidR="00E264FD" w:rsidRPr="005A1CF4" w:rsidRDefault="00E264FD" w:rsidP="005A1C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Важнейшим условием достижения нового качества образования является совершенствование урока - основной организационной формы учебно-воспитательного процесса в школе. </w:t>
      </w:r>
    </w:p>
    <w:p w:rsidR="00E264FD" w:rsidRPr="005A1CF4" w:rsidRDefault="00E264FD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Сегодня настало время рассматривать воспитательный, развивающий и дидактический потенциалы урока с позиций новых целей и нового содержания образования. </w:t>
      </w:r>
    </w:p>
    <w:p w:rsidR="00E264FD" w:rsidRPr="005A1CF4" w:rsidRDefault="00E264FD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Остановимся на главных воспитательных аспектах современного урока и рассмотрим, что воспитывает обучающегося на уроке.</w:t>
      </w:r>
    </w:p>
    <w:p w:rsidR="00E264FD" w:rsidRPr="005A1CF4" w:rsidRDefault="00E264FD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264FD" w:rsidRPr="005A1CF4" w:rsidTr="00E264FD">
        <w:tc>
          <w:tcPr>
            <w:tcW w:w="2547" w:type="dxa"/>
          </w:tcPr>
          <w:p w:rsidR="00E264FD" w:rsidRPr="005A1CF4" w:rsidRDefault="00E264FD" w:rsidP="005A1CF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Аспекты</w:t>
            </w:r>
          </w:p>
        </w:tc>
        <w:tc>
          <w:tcPr>
            <w:tcW w:w="6798" w:type="dxa"/>
          </w:tcPr>
          <w:p w:rsidR="00E264FD" w:rsidRPr="005A1CF4" w:rsidRDefault="00E264FD" w:rsidP="005A1CF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264FD" w:rsidRPr="005A1CF4" w:rsidTr="00E264FD">
        <w:tc>
          <w:tcPr>
            <w:tcW w:w="2547" w:type="dxa"/>
          </w:tcPr>
          <w:p w:rsidR="00E264FD" w:rsidRPr="005A1CF4" w:rsidRDefault="00E264FD" w:rsidP="005A1CF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Информативный аспект</w:t>
            </w:r>
          </w:p>
        </w:tc>
        <w:tc>
          <w:tcPr>
            <w:tcW w:w="6798" w:type="dxa"/>
          </w:tcPr>
          <w:p w:rsidR="00E264FD" w:rsidRPr="005A1CF4" w:rsidRDefault="00E264FD" w:rsidP="005A1CF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Специфическое содержание каждого урока, информация на уроке: представления человека о мире через литературные и исторические образы, поступки литературных персонажей и исторических героев, изображения их достижений и моральных просчетов, духовной жизни, стремлений. Наличие в уроке информации о фактах, явлениях, событиях, ситуаций из жизни не только насыщают урок тематическим материалом, но и через 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образцы подлинной нравственности, патриотизма, духовности, гражданственности, гуманизма воспитывает обучающихся.</w:t>
            </w:r>
          </w:p>
        </w:tc>
      </w:tr>
      <w:tr w:rsidR="00E264FD" w:rsidRPr="005A1CF4" w:rsidTr="00E264FD">
        <w:tc>
          <w:tcPr>
            <w:tcW w:w="2547" w:type="dxa"/>
          </w:tcPr>
          <w:p w:rsidR="00E264FD" w:rsidRPr="005A1CF4" w:rsidRDefault="00E264FD" w:rsidP="005A1CF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Трудовой аспект</w:t>
            </w:r>
          </w:p>
        </w:tc>
        <w:tc>
          <w:tcPr>
            <w:tcW w:w="6798" w:type="dxa"/>
          </w:tcPr>
          <w:p w:rsidR="00E264FD" w:rsidRPr="005A1CF4" w:rsidRDefault="00E264FD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Усилия, направленные на познание, развитие и самовоспитание, являются нелегким трудом обучающихся.</w:t>
            </w:r>
          </w:p>
          <w:p w:rsidR="00E264FD" w:rsidRPr="005A1CF4" w:rsidRDefault="00E264FD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Правильно организованная учебно-воспитательная деятельность может восприниматься детьми не только как необходимость, но и как </w:t>
            </w:r>
            <w:r w:rsidR="00F75780"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источник радости и 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мотивации учения. </w:t>
            </w:r>
          </w:p>
        </w:tc>
      </w:tr>
      <w:tr w:rsidR="00E264FD" w:rsidRPr="005A1CF4" w:rsidTr="00E264FD">
        <w:tc>
          <w:tcPr>
            <w:tcW w:w="2547" w:type="dxa"/>
          </w:tcPr>
          <w:p w:rsidR="00E264FD" w:rsidRPr="005A1CF4" w:rsidRDefault="00F75780" w:rsidP="005A1CF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Организационный аспект</w:t>
            </w:r>
          </w:p>
        </w:tc>
        <w:tc>
          <w:tcPr>
            <w:tcW w:w="6798" w:type="dxa"/>
          </w:tcPr>
          <w:p w:rsidR="00F75780" w:rsidRPr="005A1CF4" w:rsidRDefault="00F75780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Способы, формы и средства управления учебно-воспитательным процессом. Сюда относятся постоянно действующие правила для обучающихся, расписание звонков на урок и перемену, расписание дежурств, режим дня, правила безопасности, правила поведения на уроке, наставления о поведении, порядке выполнения классных и домашних заданий и т.д.</w:t>
            </w:r>
          </w:p>
          <w:p w:rsidR="00E264FD" w:rsidRPr="005A1CF4" w:rsidRDefault="00E264FD" w:rsidP="005A1CF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75780" w:rsidRPr="005A1CF4" w:rsidTr="00E264FD">
        <w:tc>
          <w:tcPr>
            <w:tcW w:w="2547" w:type="dxa"/>
          </w:tcPr>
          <w:p w:rsidR="00F75780" w:rsidRPr="005A1CF4" w:rsidRDefault="00F75780" w:rsidP="005A1CF4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Социальный аспект</w:t>
            </w:r>
          </w:p>
        </w:tc>
        <w:tc>
          <w:tcPr>
            <w:tcW w:w="6798" w:type="dxa"/>
          </w:tcPr>
          <w:p w:rsidR="00F75780" w:rsidRPr="005A1CF4" w:rsidRDefault="00F75780" w:rsidP="005A1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 межличностных отношений, которые реализуются на уроке. Взаимодействуя с одноклассниками и учителем, наблюдая за отношениями и общением между педагогом и детьми, между одноклассниками, обучающийся постепенно развивает в себе готовность к пониманию других, к поддержке и помощи. Положительные примеры взаимоотношений и общения будут влиять на формирование симпатий, общих привычек, чувства дружбы и взаимопомощи.</w:t>
            </w:r>
          </w:p>
        </w:tc>
      </w:tr>
      <w:tr w:rsidR="00F75780" w:rsidRPr="005A1CF4" w:rsidTr="00E264FD">
        <w:tc>
          <w:tcPr>
            <w:tcW w:w="2547" w:type="dxa"/>
          </w:tcPr>
          <w:p w:rsidR="00F75780" w:rsidRPr="005A1CF4" w:rsidRDefault="00F75780" w:rsidP="005A1CF4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Контрольный аспект</w:t>
            </w:r>
          </w:p>
        </w:tc>
        <w:tc>
          <w:tcPr>
            <w:tcW w:w="6798" w:type="dxa"/>
          </w:tcPr>
          <w:p w:rsidR="00F75780" w:rsidRPr="005A1CF4" w:rsidRDefault="00F75780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Построение учебно-воспитательного процесса с ориентацией на обучающегося как центральную фигуру урока выдвигает на первый план понятие самоконтроля. Это важный элемент любой учебной деятельности: ребенок сопоставляет достигнутое с ожидаемым конечным результатом и корректирует ход решения проблемы. Сочетание внешнего контроля и </w:t>
            </w:r>
            <w:proofErr w:type="gramStart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самоконтроля  способствует</w:t>
            </w:r>
            <w:proofErr w:type="gramEnd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формированию уверенности в собственных силах, чувства человеческого достоинства.</w:t>
            </w:r>
          </w:p>
          <w:p w:rsidR="00F75780" w:rsidRPr="005A1CF4" w:rsidRDefault="00F75780" w:rsidP="005A1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75780" w:rsidRPr="005A1CF4" w:rsidTr="00E264FD">
        <w:tc>
          <w:tcPr>
            <w:tcW w:w="2547" w:type="dxa"/>
          </w:tcPr>
          <w:p w:rsidR="00F75780" w:rsidRPr="005A1CF4" w:rsidRDefault="00F75780" w:rsidP="005A1CF4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Материальный аспект</w:t>
            </w:r>
          </w:p>
        </w:tc>
        <w:tc>
          <w:tcPr>
            <w:tcW w:w="6798" w:type="dxa"/>
          </w:tcPr>
          <w:p w:rsidR="00F75780" w:rsidRPr="005A1CF4" w:rsidRDefault="00F75780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Средства обучения: учебники, </w:t>
            </w:r>
            <w:proofErr w:type="gramStart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пособия,  школьное</w:t>
            </w:r>
            <w:proofErr w:type="gramEnd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оборудование, принадлежности,  классная комната, ее оформление, расположение мебели</w:t>
            </w:r>
            <w:r w:rsidR="001F320D"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все это оказывает воспитательное воздействие на ребенка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r w:rsidR="001F320D"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формирует его эстетические вкусы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75780" w:rsidRPr="005A1CF4" w:rsidRDefault="00F75780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F320D" w:rsidRPr="005A1CF4" w:rsidTr="00E264FD">
        <w:tc>
          <w:tcPr>
            <w:tcW w:w="2547" w:type="dxa"/>
          </w:tcPr>
          <w:p w:rsidR="001F320D" w:rsidRPr="005A1CF4" w:rsidRDefault="001F320D" w:rsidP="005A1CF4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Психологический аспект</w:t>
            </w:r>
          </w:p>
        </w:tc>
        <w:tc>
          <w:tcPr>
            <w:tcW w:w="6798" w:type="dxa"/>
          </w:tcPr>
          <w:p w:rsidR="001F320D" w:rsidRPr="005A1CF4" w:rsidRDefault="001F320D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Эмоциональный настрой урока обеспечивает психологические условия учебной работы. Использование цитат, стихотворных отрывков, песен из мультфильма или </w:t>
            </w:r>
            <w:proofErr w:type="gramStart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кинофильма  может</w:t>
            </w:r>
            <w:proofErr w:type="gramEnd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первых минут урока настроить детей на позитив, хороший рабочий темп, воспитывая в них положительные эмоции, доброжелательность. Например, замечательные строки Э. Асадова: «Будь добрым, не злись, обладай терпением! Запомни: от добрых улыбок твоих зависит не только твое настроение, но тысячу раз настроенье других…» Психологический настрой урока порождает в ребенке уверенность в себе, веру в добро и справедливость.</w:t>
            </w:r>
          </w:p>
          <w:p w:rsidR="001F320D" w:rsidRPr="005A1CF4" w:rsidRDefault="001F320D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1F320D" w:rsidRPr="005A1CF4" w:rsidTr="00E264FD">
        <w:tc>
          <w:tcPr>
            <w:tcW w:w="2547" w:type="dxa"/>
          </w:tcPr>
          <w:p w:rsidR="001F320D" w:rsidRPr="005A1CF4" w:rsidRDefault="001F320D" w:rsidP="005A1CF4">
            <w:pPr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Методический аспект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8" w:type="dxa"/>
          </w:tcPr>
          <w:p w:rsidR="001F320D" w:rsidRPr="005A1CF4" w:rsidRDefault="001F320D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Использование  таких</w:t>
            </w:r>
            <w:proofErr w:type="gramEnd"/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 деятельности, чтобы обучающийся чувствовал себя нужным, важным соучастником деятельности: 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различные формы самостоятельной работы, работы в группах, творческие задания, дискуссии, исследовательская, проектная,  творческая формы работы. </w:t>
            </w:r>
          </w:p>
        </w:tc>
      </w:tr>
    </w:tbl>
    <w:p w:rsidR="00E264FD" w:rsidRPr="005A1CF4" w:rsidRDefault="00E264FD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320D" w:rsidRPr="005A1CF4" w:rsidRDefault="001F320D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>Чтобы реализовать воспитательный потенциал урока важно:</w:t>
      </w:r>
    </w:p>
    <w:p w:rsidR="00150F54" w:rsidRPr="005A1CF4" w:rsidRDefault="00150F54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устанавливать доверительные отношения между учителем и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детьми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способствующие позитивному восприятию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школьниками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побуждать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 к соблюдению на уроке общепринятых норм поведения, правил общения со старшими (учителями) и сверстниками, принципов учебной дисциплины и самоорганизации;</w:t>
      </w: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привлекать внимание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щихся к ценностному аспекту изучаемых на уроках явлений, организовывать их работу с получаемой на уроке социально-значимой информацией, инициировать ее обсуждение, давать возможность высказывать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детьми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свое мнение по ее поводу;</w:t>
      </w: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применять на уроке интерактивные формы работы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щихся, когда получен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ные знания обыгрываются в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театральных постановках, дискуссиях, командных состязаниях;</w:t>
      </w: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включать в урок игровые процедуры,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организовывать</w:t>
      </w:r>
      <w:proofErr w:type="gramEnd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шефство мотивированных и эрудированных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ющихся над их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одноклассниками,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испытывающими трудности в обучении,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даст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 значимый опыт сотрудничества и взаимной помощи;</w:t>
      </w:r>
    </w:p>
    <w:p w:rsidR="001F320D" w:rsidRPr="005A1CF4" w:rsidRDefault="001F320D" w:rsidP="005A1C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инициировать</w:t>
      </w:r>
      <w:proofErr w:type="gramEnd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поддерживать </w:t>
      </w:r>
      <w:r w:rsidR="00150F54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исследовательскую деятельность школьников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50FB4" w:rsidRPr="005A1CF4" w:rsidRDefault="00F50FB4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F54" w:rsidRPr="005A1CF4" w:rsidRDefault="00150F54" w:rsidP="005A1CF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Рассмотрим воспитательны</w:t>
      </w:r>
      <w:r w:rsidR="00B14C54"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 возможности учебных предметов</w:t>
      </w:r>
    </w:p>
    <w:p w:rsidR="00F50FB4" w:rsidRPr="005A1CF4" w:rsidRDefault="00F50FB4" w:rsidP="005A1CF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150F54" w:rsidRPr="005A1CF4" w:rsidTr="00F20422">
        <w:tc>
          <w:tcPr>
            <w:tcW w:w="1696" w:type="dxa"/>
          </w:tcPr>
          <w:p w:rsidR="00150F54" w:rsidRPr="005A1CF4" w:rsidRDefault="00150F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655" w:type="dxa"/>
          </w:tcPr>
          <w:p w:rsidR="00150F54" w:rsidRPr="005A1CF4" w:rsidRDefault="00150F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Воспитательная направленность</w:t>
            </w:r>
          </w:p>
        </w:tc>
      </w:tr>
      <w:tr w:rsidR="00150F54" w:rsidRPr="005A1CF4" w:rsidTr="00F20422">
        <w:tc>
          <w:tcPr>
            <w:tcW w:w="1696" w:type="dxa"/>
          </w:tcPr>
          <w:p w:rsidR="00150F54" w:rsidRPr="005A1CF4" w:rsidRDefault="00150F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5" w:type="dxa"/>
          </w:tcPr>
          <w:p w:rsidR="00150F54" w:rsidRPr="005A1CF4" w:rsidRDefault="00150F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Воспитание ценностного отношения к русскому языку, его эстетической выразительности, нравственной наполненности. Содержание упражнений, заданий и учебных текстов дает следующие возможности для воспитания детей:</w:t>
            </w:r>
          </w:p>
          <w:p w:rsidR="00150F54" w:rsidRPr="005A1CF4" w:rsidRDefault="00150F54" w:rsidP="005A1CF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обогащение детских представлений об отношениях людей;</w:t>
            </w:r>
          </w:p>
          <w:p w:rsidR="00150F54" w:rsidRPr="005A1CF4" w:rsidRDefault="00150F54" w:rsidP="005A1CF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с нормами и правилами жизни в обществе;</w:t>
            </w:r>
          </w:p>
          <w:p w:rsidR="00150F54" w:rsidRPr="005A1CF4" w:rsidRDefault="00150F54" w:rsidP="005A1CF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с формами выражения эмоций, чувств;</w:t>
            </w:r>
          </w:p>
          <w:p w:rsidR="00150F54" w:rsidRPr="005A1CF4" w:rsidRDefault="00150F54" w:rsidP="005A1CF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расширение представлений об окружающем мире;</w:t>
            </w:r>
          </w:p>
          <w:p w:rsidR="00150F54" w:rsidRPr="005A1CF4" w:rsidRDefault="00150F54" w:rsidP="005A1CF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экологическое воспитание.</w:t>
            </w:r>
          </w:p>
          <w:p w:rsidR="00150F54" w:rsidRPr="005A1CF4" w:rsidRDefault="00150F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F20422" w:rsidRPr="005A1CF4" w:rsidTr="00D239D6">
        <w:tc>
          <w:tcPr>
            <w:tcW w:w="9351" w:type="dxa"/>
            <w:gridSpan w:val="2"/>
          </w:tcPr>
          <w:p w:rsidR="00F20422" w:rsidRPr="00551F1C" w:rsidRDefault="00F20422" w:rsidP="005A1C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F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Урок в 3 классе</w:t>
            </w:r>
            <w:r w:rsidRPr="00551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«Написание поздравительной открытки».</w:t>
            </w:r>
          </w:p>
          <w:p w:rsidR="00F20422" w:rsidRPr="005A1CF4" w:rsidRDefault="00F20422" w:rsidP="005A1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Текст задания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Завтра у твоего друга день рождения. Тебе надо подписать ему поздравительную открытку. Напиши текст поздравления, придерживаясь следующих правил:</w:t>
            </w:r>
          </w:p>
          <w:p w:rsidR="00F20422" w:rsidRPr="005A1CF4" w:rsidRDefault="00F20422" w:rsidP="005A1CF4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5A1CF4">
              <w:rPr>
                <w:color w:val="000000"/>
              </w:rPr>
              <w:t>Начни поздравление со слов: «Дорогой, …». На месте пропуска запиши имя друга. Сделай предложение восклицательным.</w:t>
            </w:r>
          </w:p>
          <w:p w:rsidR="00F20422" w:rsidRPr="005A1CF4" w:rsidRDefault="00F20422" w:rsidP="005A1CF4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5A1CF4">
              <w:rPr>
                <w:color w:val="000000"/>
              </w:rPr>
              <w:t>В следующей строке поздравления напиши «Поздравляю тебя с …». На месте пропуска запиши повод для поздравления (помни, что это день рождения друга).</w:t>
            </w:r>
          </w:p>
          <w:p w:rsidR="00F20422" w:rsidRPr="005A1CF4" w:rsidRDefault="00F20422" w:rsidP="005A1CF4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5A1CF4">
              <w:rPr>
                <w:color w:val="000000"/>
              </w:rPr>
              <w:t>Напиши свои пожелания: «Желаю тебе …». На месте пропуска запиши два пожелания, одним из которых должно быть «здоровье».</w:t>
            </w:r>
          </w:p>
          <w:p w:rsidR="00F20422" w:rsidRPr="005A1CF4" w:rsidRDefault="00F20422" w:rsidP="005A1CF4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5A1CF4">
              <w:rPr>
                <w:color w:val="000000"/>
              </w:rPr>
              <w:t>Подпишись, указав свое имя.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Инструмент проверки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(модельный ответ).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соблюдение каждого пункта правил 1б.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за задание 4 б.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422" w:rsidRPr="005A1CF4" w:rsidRDefault="00F20422" w:rsidP="005A1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7C3" w:rsidRPr="005A1CF4" w:rsidTr="00D239D6">
        <w:tc>
          <w:tcPr>
            <w:tcW w:w="9351" w:type="dxa"/>
            <w:gridSpan w:val="2"/>
          </w:tcPr>
          <w:p w:rsidR="00A317C3" w:rsidRPr="00A317C3" w:rsidRDefault="00A317C3" w:rsidP="00A317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A317C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Одна из важнейших задач уроков русского языка</w:t>
            </w:r>
            <w:r w:rsidRPr="00A317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317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воспитание любви к языку, к природе, Родине.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7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Тексты в учебнике позволяют развивать чувство патриотизма, уважительное отношение к великому национальному достоянию российского народа – русскому языку, уважение к культурному наследию России, любовь к родной природе.</w:t>
            </w:r>
          </w:p>
          <w:p w:rsidR="00A317C3" w:rsidRPr="005A1CF4" w:rsidRDefault="00A317C3" w:rsidP="005A1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F54" w:rsidRPr="005A1CF4" w:rsidTr="00F20422">
        <w:tc>
          <w:tcPr>
            <w:tcW w:w="1696" w:type="dxa"/>
          </w:tcPr>
          <w:p w:rsidR="00150F54" w:rsidRPr="005A1CF4" w:rsidRDefault="00150F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55" w:type="dxa"/>
          </w:tcPr>
          <w:p w:rsidR="00150F54" w:rsidRPr="005A1CF4" w:rsidRDefault="00150F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Содержание текстов для чтения создают основу для обсуждения и решения на учебных занятиях нравственных поступков людей, их оценки, рефлексии; помогают </w:t>
            </w:r>
            <w:r w:rsidR="00B14C54"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детям 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понять содержание нравственных понятий. </w:t>
            </w:r>
            <w:r w:rsidR="00B14C54"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Художественные тексты </w:t>
            </w: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актуализируют посредством привлекательной художественной формы, эмоциональности такие понятия, как справедливость, честность, дружба, верность, гуманность, патриотизм, добро и зло. Яркие характеры персонажей демонстрируют проявления данных отношений и качеств в различных ситуациях. Разбор литературных произведений, организуемый учителем на уроке, помогает учащимся разобраться в мотивах поступков героев.</w:t>
            </w:r>
          </w:p>
          <w:p w:rsidR="00150F54" w:rsidRPr="005A1CF4" w:rsidRDefault="00150F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Уроки литературы способствуют воспитанию умений вести диалог в различных коммуникативных ситуациях; соблюдать правила речевого этикета; умений ориентироваться в нравственном содержании прочитанного; самостоятельно делать выводы; соотносить поступки героев с нравственными нормами</w:t>
            </w:r>
          </w:p>
          <w:p w:rsidR="00150F54" w:rsidRPr="005A1CF4" w:rsidRDefault="00150F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96852" w:rsidRPr="005A1CF4" w:rsidTr="008C233A">
        <w:tc>
          <w:tcPr>
            <w:tcW w:w="9351" w:type="dxa"/>
            <w:gridSpan w:val="2"/>
          </w:tcPr>
          <w:p w:rsidR="00096852" w:rsidRPr="005A1CF4" w:rsidRDefault="00096852" w:rsidP="000968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 в 4 классе. 1. Прочитайте произведение О. Уайльда «Мальчик – звезда»</w:t>
            </w: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Кратко сформулируйте жестокие поступки мальчика по отношению к женщине (матери) и запишите их в таблицу.</w:t>
            </w:r>
          </w:p>
          <w:p w:rsidR="00096852" w:rsidRPr="005A1CF4" w:rsidRDefault="00096852" w:rsidP="0009685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Подумайте, какие советы дал бы писатель ребятам, которые хотят быть примерными детьми, и запишите рядом с каждым поступком мальчика полезный совет.</w:t>
            </w:r>
          </w:p>
          <w:p w:rsidR="00096852" w:rsidRPr="005A1CF4" w:rsidRDefault="00096852" w:rsidP="00096852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3. Используя составленную вами памятку, напишите письмо – обращение мальчика-звезды ко всем детям, в котором опишите, каким должно быть отношение детей к </w:t>
            </w:r>
            <w:r w:rsidR="00C51F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родителям и другим людям, а так</w:t>
            </w: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же чего не должно быть в этих отношениях</w:t>
            </w: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96852" w:rsidRPr="005A1CF4" w:rsidRDefault="00096852" w:rsidP="000968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Модельный ответ.</w:t>
            </w:r>
          </w:p>
          <w:p w:rsidR="00096852" w:rsidRPr="007B2602" w:rsidRDefault="00096852" w:rsidP="00096852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color w:val="333333"/>
              </w:rPr>
            </w:pPr>
            <w:r w:rsidRPr="007B2602">
              <w:rPr>
                <w:color w:val="333333"/>
              </w:rPr>
              <w:t>Памятка для одноклассников о том, как нужно вести себя с родителями и другими людьми</w:t>
            </w:r>
            <w:r>
              <w:rPr>
                <w:color w:val="333333"/>
              </w:rPr>
              <w:t xml:space="preserve"> </w:t>
            </w:r>
            <w:r w:rsidRPr="007B2602">
              <w:rPr>
                <w:bCs/>
                <w:color w:val="333333"/>
              </w:rPr>
              <w:t>(заголовок может быть сформулирован иначе при сохранении общего смысла)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 вежливым, оказывай уважение старшим.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бойся предлагать свою помощь другим; помогай в первую очередь людям, попавшим в беду, слабым, больным.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Будь добр и терпим к родителям и другим людям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требуй от родителей невозможного, в трудную минуту будь с ними рядом.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Отвечай за свои </w:t>
            </w:r>
            <w:proofErr w:type="gramStart"/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поступки./</w:t>
            </w:r>
            <w:proofErr w:type="gramEnd"/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сваливай свою вину на других.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ставь в основу отношений с родителями и другими людьми материальные блага.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Бескорыстно делай добро людям.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Умей видеть в любом человеке прекрасное.</w:t>
            </w:r>
          </w:p>
          <w:p w:rsidR="00096852" w:rsidRPr="005A1CF4" w:rsidRDefault="00096852" w:rsidP="00096852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 способен войти в положение другого человека, сопереживай вместе с ним.</w:t>
            </w:r>
          </w:p>
          <w:p w:rsidR="00096852" w:rsidRPr="005A1CF4" w:rsidRDefault="00096852" w:rsidP="000968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20422" w:rsidRPr="005A1CF4" w:rsidTr="00096852">
        <w:trPr>
          <w:trHeight w:val="1691"/>
        </w:trPr>
        <w:tc>
          <w:tcPr>
            <w:tcW w:w="9351" w:type="dxa"/>
            <w:gridSpan w:val="2"/>
          </w:tcPr>
          <w:p w:rsidR="00C069BE" w:rsidRPr="007B2602" w:rsidRDefault="00C069BE" w:rsidP="00C51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B2602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lastRenderedPageBreak/>
              <w:t>Письмо-обращение ко всем детям Земли.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Дорогие друзья, я обращаюсь к вам с огромной просьбой, не совершайте тех ошибок, которые совершил я. Помните, что причиненное однажды вами зло другим, обернётся против вас. А добро поможет преодолеть все преграды. Любите своих близких такими, какие они есть. Будьте вежливыми, оказывайте уважение старшим.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Не бойтесь предлагать помощь другим, особенно попавшим в беду, в трудную минуту они тоже протянут вам руку.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Умейте видеть в любом человеке прекрасное, и он увидит это же в вас.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Будьте способны войти в положение другого человека, бескорыстно делайте добро и оно возвратится к вам.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Особенно будьте добры и терпимы к родителям, не требуйте от них невозможного, в трудную минуту будьте с ними рядом.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Никогда не ставьте в основу своих отношений с родителями и другими людьми материальные блага, только тепло души поможет вам понять друг друга. Умейте отвечать за свои поступки.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Помните! Родители очень сильно любят вас и готовы простить все ваши неверные шаги.</w:t>
            </w:r>
          </w:p>
          <w:p w:rsidR="00C069BE" w:rsidRPr="005A1CF4" w:rsidRDefault="00C069BE" w:rsidP="00C51F7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Возлюбите ближнего, как самого себя!</w:t>
            </w:r>
          </w:p>
          <w:tbl>
            <w:tblPr>
              <w:tblW w:w="1038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5793"/>
            </w:tblGrid>
            <w:tr w:rsidR="00C069BE" w:rsidRPr="005A1CF4" w:rsidTr="00927342">
              <w:trPr>
                <w:trHeight w:val="300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Жестокий поступок мальчика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069BE" w:rsidRPr="005A1CF4" w:rsidRDefault="00C069BE" w:rsidP="005A1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Полезный совет</w:t>
                  </w:r>
                </w:p>
              </w:tc>
            </w:tr>
            <w:tr w:rsidR="00C069BE" w:rsidRPr="005A1CF4" w:rsidTr="00927342">
              <w:trPr>
                <w:trHeight w:val="255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-</w:t>
                  </w:r>
                  <w:proofErr w:type="gramEnd"/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Гляньте! Под прекрасным зелёным деревом сидит отвратительная грязная нищенка. Пойдём прогоним её, потому что она противная и безобразная.»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бойся предлагать свою помощь другим; </w:t>
                  </w:r>
                </w:p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помогай в первую очередь людям, 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попавшим в беду, слабым, больным.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69BE" w:rsidRPr="005A1CF4" w:rsidTr="00927342">
              <w:trPr>
                <w:trHeight w:val="255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«…он подошёл к ней поближе и начал швырять в неё камнями, насмехаться над ней…»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Старому, слабому окажи посильную 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помощь.</w:t>
                  </w:r>
                </w:p>
              </w:tc>
            </w:tr>
            <w:tr w:rsidR="00C069BE" w:rsidRPr="005A1CF4" w:rsidTr="00927342">
              <w:trPr>
                <w:trHeight w:val="255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«Но, когда он увидел ту, что ждала его там, он презрительно рассмеялся и сказал: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-Ну, а где же моя мать? Я не вижу здесь никого, кроме этой противной нищенки.»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Будь добр и терпим к родителям и 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другим людям.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69BE" w:rsidRPr="005A1CF4" w:rsidTr="00927342">
              <w:trPr>
                <w:trHeight w:val="255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«-Ты, должно быть, лишилась рассудка, - гневно вскричал Мальчик–</w:t>
                  </w:r>
                  <w:proofErr w:type="gramStart"/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звезда.-</w:t>
                  </w:r>
                  <w:proofErr w:type="gramEnd"/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не твой сын, ведь ты же нищенка, ты уродлива и одета в лохмотья. Ну-ка убирайся отсюда, чтобы я не видел твоего мерзкого лица.»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ставь в основу отношений с родителями и другими людьми материальные блага.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Умей видеть в человеке прекрасное.</w:t>
                  </w:r>
                </w:p>
              </w:tc>
            </w:tr>
            <w:tr w:rsidR="00C069BE" w:rsidRPr="005A1CF4" w:rsidTr="00927342">
              <w:trPr>
                <w:trHeight w:val="255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«…Но Мальчик-звезда, не шевельнулся; он наглухо затворил своё сердце, чтобы её жалобы не могли туда проникнуть, …»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Будь способен войти в положение </w:t>
                  </w:r>
                </w:p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другого человека, сопереживай вместе 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ним.</w:t>
                  </w:r>
                </w:p>
              </w:tc>
            </w:tr>
            <w:tr w:rsidR="00C069BE" w:rsidRPr="005A1CF4" w:rsidTr="00927342">
              <w:trPr>
                <w:trHeight w:val="255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«Наконец он заговорил, и его голос звучал холодно и презрительно.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-Если это правда, что ты моя мать, - сказал он, - лучше бы тебе не приходить сюда и не позорить меня, ведь я думал, что моей матерью была Звезда, а не какая-то нищенка, как это ты говоришь мне. Поэтому убирайся отсюда, чтобы я никогда тебя больше не видел.»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требуй от родителей невозможного, 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трудную минуту будь с ними рядом.</w:t>
                  </w:r>
                </w:p>
              </w:tc>
            </w:tr>
            <w:tr w:rsidR="00C069BE" w:rsidRPr="005A1CF4" w:rsidTr="00927342">
              <w:trPr>
                <w:trHeight w:val="255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…Нет, - сказал Мальчик-звезда, ты слишком омерзительна, и мне легче поцеловать гадюку или жабу, чем тебя.»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0918" w:rsidRDefault="00C069BE" w:rsidP="008A091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Будь вежливым, оказывай уважение</w:t>
                  </w:r>
                </w:p>
                <w:p w:rsidR="00C069BE" w:rsidRPr="005A1CF4" w:rsidRDefault="00C069BE" w:rsidP="008A091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старшим</w:t>
                  </w:r>
                </w:p>
              </w:tc>
            </w:tr>
            <w:tr w:rsidR="00C069BE" w:rsidRPr="005A1CF4" w:rsidTr="00927342">
              <w:trPr>
                <w:trHeight w:val="240"/>
              </w:trPr>
              <w:tc>
                <w:tcPr>
                  <w:tcW w:w="4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«…Тогда женщина встала и, горько рыдая, скрылась в лесу, а Мальчик-звезда, увидев, что она ушла, очень обрадовался и побежал играть со своими товарищами.»</w:t>
                  </w:r>
                </w:p>
              </w:tc>
              <w:tc>
                <w:tcPr>
                  <w:tcW w:w="5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A0918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Бескорыстно делай добро родителям 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другим людям</w:t>
                  </w:r>
                </w:p>
                <w:p w:rsidR="00C069BE" w:rsidRPr="005A1CF4" w:rsidRDefault="00C069BE" w:rsidP="005A1CF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Отвечай за свои поступки.</w:t>
                  </w:r>
                </w:p>
              </w:tc>
            </w:tr>
          </w:tbl>
          <w:p w:rsidR="00414FFC" w:rsidRDefault="005A1CF4" w:rsidP="005A1C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теме:  «Басня </w:t>
            </w:r>
            <w:r w:rsidR="00414FFC" w:rsidRPr="005A1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И.А. Крылова «Лебедь, Рак и Щука»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Мораль басни»</w:t>
            </w:r>
            <w:r w:rsidR="00027B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(2 класс)</w:t>
            </w:r>
            <w:r w:rsidR="00414FFC" w:rsidRPr="005A1C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414FFC" w:rsidRPr="005A1CF4" w:rsidRDefault="00414FFC" w:rsidP="005A1C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5A1CF4"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Прочитай басню</w:t>
            </w:r>
            <w:r w:rsidR="005A1CF4"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</w:t>
            </w: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предели тему морали басни.</w:t>
            </w:r>
          </w:p>
          <w:p w:rsidR="00414FFC" w:rsidRPr="005A1CF4" w:rsidRDefault="00414FFC" w:rsidP="005A1C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2. Составь рассказ о детях, идеей которого будет тема морали басни </w:t>
            </w:r>
            <w:proofErr w:type="spellStart"/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 Лебедь</w:t>
            </w:r>
            <w:proofErr w:type="gramEnd"/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Рак и Щука»</w:t>
            </w:r>
            <w:r w:rsidRPr="005A1CF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414FFC" w:rsidRPr="005A1CF4" w:rsidRDefault="00414FFC" w:rsidP="005A1CF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Модельный ответ</w:t>
            </w:r>
          </w:p>
          <w:p w:rsidR="00414FFC" w:rsidRPr="005A1CF4" w:rsidRDefault="00414FFC" w:rsidP="007B2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морали: </w:t>
            </w:r>
            <w:r w:rsidRPr="005A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согласье между людьми при выполнении общего дела</w:t>
            </w:r>
          </w:p>
          <w:p w:rsidR="00414FFC" w:rsidRPr="005A1CF4" w:rsidRDefault="00414FFC" w:rsidP="005A1CF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Рассказ «Несбывшаяся мечта».</w:t>
            </w:r>
          </w:p>
          <w:p w:rsidR="00414FFC" w:rsidRPr="005A1CF4" w:rsidRDefault="007B2602" w:rsidP="007B2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414FFC"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Наступила долгожданная зима. Стояли тёплые солнечные дни. Намело большие снежные сугробы. Снег был мягким и липким.</w:t>
            </w:r>
          </w:p>
          <w:p w:rsidR="00414FFC" w:rsidRPr="005A1CF4" w:rsidRDefault="007B2602" w:rsidP="007B2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414FFC"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Друзья вышли во двор и решили соорудить снежный городок. Принесли лопаты, скребки, расчистили площадку. Да вот незадача, с чего лучше начать «строительство» городка! Миша предложил окружить город башенками и соединить их оградой, а в центре поставить фигурку мыши, символа года.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14FFC"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Коле идея Миши не понравилась, а Витя был уверен, что башня должна быть в центре городка и именно с её сооружения следует начинать работу. Долго спорили ребята о том, с чего начинать и где что лучше расположить. Каждый настаивал на своём мнении и старался доказать свою правоту.</w:t>
            </w:r>
          </w:p>
          <w:p w:rsidR="00414FFC" w:rsidRPr="005A1CF4" w:rsidRDefault="007B2602" w:rsidP="007B2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414FFC"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Незаметно наступил вечер. Родители позвали ребят домой. А снежный городок остался только мечтой. Вместо него во дворе остались лежать кучи снега, так и не превратившиеся в причудливые башни.</w:t>
            </w:r>
          </w:p>
          <w:p w:rsidR="00F20422" w:rsidRPr="007B2602" w:rsidRDefault="007B2602" w:rsidP="007B260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414FFC" w:rsidRPr="005A1CF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Эта история напоминает мораль басни И.А. Крылова «Когда в товарищах согласья нет, на лад их дело не пойдёт, и выйдет из него не дело, только мука».</w:t>
            </w:r>
          </w:p>
        </w:tc>
      </w:tr>
      <w:tr w:rsidR="00A317C3" w:rsidRPr="005A1CF4" w:rsidTr="00A317C3">
        <w:trPr>
          <w:trHeight w:val="935"/>
        </w:trPr>
        <w:tc>
          <w:tcPr>
            <w:tcW w:w="9351" w:type="dxa"/>
            <w:gridSpan w:val="2"/>
          </w:tcPr>
          <w:p w:rsidR="00A317C3" w:rsidRPr="00A317C3" w:rsidRDefault="00A317C3" w:rsidP="00A317C3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7C3">
              <w:rPr>
                <w:rStyle w:val="c4"/>
                <w:rFonts w:ascii="Times New Roman" w:hAnsi="Times New Roman" w:cs="Times New Roman"/>
                <w:b/>
                <w:bCs/>
                <w:color w:val="111115"/>
                <w:sz w:val="24"/>
                <w:szCs w:val="24"/>
              </w:rPr>
              <w:lastRenderedPageBreak/>
              <w:t>Уроки литературного чтения</w:t>
            </w:r>
            <w:r w:rsidRPr="00A317C3">
              <w:rPr>
                <w:rStyle w:val="c4"/>
                <w:rFonts w:ascii="Times New Roman" w:hAnsi="Times New Roman" w:cs="Times New Roman"/>
                <w:bCs/>
                <w:color w:val="111115"/>
                <w:sz w:val="24"/>
                <w:szCs w:val="24"/>
              </w:rPr>
              <w:t xml:space="preserve"> являются источником нравственного воспитания.</w:t>
            </w:r>
          </w:p>
        </w:tc>
      </w:tr>
      <w:tr w:rsidR="00B14C54" w:rsidRPr="005A1CF4" w:rsidTr="00F20422">
        <w:tc>
          <w:tcPr>
            <w:tcW w:w="1696" w:type="dxa"/>
          </w:tcPr>
          <w:p w:rsidR="00B14C54" w:rsidRPr="005A1CF4" w:rsidRDefault="00B14C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Общественно-научные предметы</w:t>
            </w:r>
          </w:p>
        </w:tc>
        <w:tc>
          <w:tcPr>
            <w:tcW w:w="7655" w:type="dxa"/>
          </w:tcPr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 предметов способствует формированию основ гражданской, национальной, социальной, культурной самоидентификации личности школьника , чувства гордости за свою Родину; гуманистических и демократических ценностных ориентаций; гражданской идентичности; эмоционально окрашенного отношения к природе и культуре; понимания необходимости здорового образа жизни, соблюдения правил безопасного поведения; понимания необходимости экологического поведения в школе, быту и природной среде; умения оценивать взаимоотношения людей в различных социальных группах; чувства исторической перспективы; представления о богатстве внутреннего мира человека; представления о значении созидательной деятельности человека.</w:t>
            </w:r>
          </w:p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E0DA8" w:rsidRPr="005A1CF4" w:rsidTr="00614049">
        <w:tc>
          <w:tcPr>
            <w:tcW w:w="9351" w:type="dxa"/>
            <w:gridSpan w:val="2"/>
          </w:tcPr>
          <w:p w:rsidR="007E0DA8" w:rsidRPr="00551F1C" w:rsidRDefault="007E0DA8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 окружающего</w:t>
            </w:r>
            <w:proofErr w:type="gramEnd"/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мира </w:t>
            </w:r>
            <w:r w:rsidR="00027B66"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«Природные зоны России»(4 класс)</w:t>
            </w:r>
          </w:p>
          <w:p w:rsidR="007E0DA8" w:rsidRPr="00E324A7" w:rsidRDefault="007E0DA8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вьте, что вы – участник арктической экспедиции. Вам предстоит прожить год на льдине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Связь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 землей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только по радио. Расскажите, какие качества потребуются вам и другим членам группы.</w:t>
            </w:r>
          </w:p>
          <w:p w:rsidR="007E0DA8" w:rsidRPr="00551F1C" w:rsidRDefault="007E0DA8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7E0D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 окружающего</w:t>
            </w:r>
            <w:proofErr w:type="gramEnd"/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мира</w:t>
            </w:r>
            <w:r w:rsidR="00551F1C"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«Разнообразие животных» (3 класс)</w:t>
            </w:r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E0DA8" w:rsidRDefault="007E0DA8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Прочитай просьбу Кикиморы Болотной, которую она направила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экологам 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«Лягушки по ночам мне спать не дают. Хочу извести их, да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знаю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как, к каким последствиям может привести полное исчезновение лягушек. Дайте мудрый совет. Предположи</w:t>
            </w:r>
            <w:r w:rsidR="0042485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какой ответ дал эколог, докажи: а) станет меньше комаров и мошек; б) станет больше цапель и аистов; </w:t>
            </w:r>
          </w:p>
          <w:p w:rsidR="007E0DA8" w:rsidRDefault="00526A11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нельзя нарушать природные связи</w:t>
            </w:r>
          </w:p>
          <w:p w:rsidR="00446945" w:rsidRPr="00551F1C" w:rsidRDefault="00F772CD" w:rsidP="00F772C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окружающего мира </w:t>
            </w:r>
            <w:proofErr w:type="gramStart"/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 2</w:t>
            </w:r>
            <w:proofErr w:type="gramEnd"/>
            <w:r w:rsidRP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классе</w:t>
            </w:r>
            <w:r w:rsidR="00551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«Домашние животные» (2 класс)</w:t>
            </w:r>
          </w:p>
          <w:p w:rsidR="00446945" w:rsidRPr="00446945" w:rsidRDefault="00446945" w:rsidP="0044694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6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Твоя заветная мечта завести собаку или кошку. Но мама говорит, что ты к этому ещё не готов. Используя текст статьи, картинки с предметами ухода за собаками и </w:t>
            </w:r>
            <w:proofErr w:type="gramStart"/>
            <w:r w:rsidRPr="00446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кошками,  докажи</w:t>
            </w:r>
            <w:proofErr w:type="gramEnd"/>
            <w:r w:rsidRPr="004469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маме (5 минут), что ты можешь ухаживать за ними. Будь готов ответить на мамины вопросы.</w:t>
            </w:r>
          </w:p>
          <w:p w:rsidR="00F772CD" w:rsidRPr="00F772CD" w:rsidRDefault="00F772CD" w:rsidP="00F772CD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6"/>
                <w:szCs w:val="86"/>
                <w:lang w:eastAsia="ru-RU"/>
              </w:rPr>
            </w:pPr>
            <w:r w:rsidRPr="00F772CD">
              <w:rPr>
                <w:rFonts w:ascii="ff4" w:eastAsia="Times New Roman" w:hAnsi="ff4" w:cs="Times New Roman"/>
                <w:color w:val="000000"/>
                <w:sz w:val="86"/>
                <w:szCs w:val="86"/>
                <w:lang w:eastAsia="ru-RU"/>
              </w:rPr>
              <w:t>Характеристика задания:</w:t>
            </w:r>
            <w:r w:rsidRPr="00F772CD">
              <w:rPr>
                <w:rFonts w:ascii="ff5" w:eastAsia="Times New Roman" w:hAnsi="ff5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 xml:space="preserve"> </w:t>
            </w:r>
          </w:p>
          <w:p w:rsidR="00F772CD" w:rsidRPr="00F772CD" w:rsidRDefault="00F772CD" w:rsidP="00F772CD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86"/>
                <w:szCs w:val="86"/>
                <w:lang w:eastAsia="ru-RU"/>
              </w:rPr>
            </w:pPr>
            <w:r w:rsidRPr="00F772CD">
              <w:rPr>
                <w:rFonts w:ascii="ffa" w:eastAsia="Times New Roman" w:hAnsi="ffa" w:cs="Times New Roman"/>
                <w:color w:val="000000"/>
                <w:sz w:val="86"/>
                <w:szCs w:val="86"/>
                <w:lang w:eastAsia="ru-RU"/>
              </w:rPr>
              <w:t>Ключевая компетентность</w:t>
            </w:r>
            <w:r w:rsidRPr="00F772CD">
              <w:rPr>
                <w:rFonts w:ascii="ff4" w:eastAsia="Times New Roman" w:hAnsi="ff4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>: коммуникативная</w:t>
            </w:r>
            <w:r w:rsidRPr="00F772CD">
              <w:rPr>
                <w:rFonts w:ascii="ff5" w:eastAsia="Times New Roman" w:hAnsi="ff5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 xml:space="preserve"> </w:t>
            </w:r>
          </w:p>
          <w:p w:rsidR="00F772CD" w:rsidRPr="00F772CD" w:rsidRDefault="00F772CD" w:rsidP="00F772CD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86"/>
                <w:szCs w:val="86"/>
                <w:lang w:eastAsia="ru-RU"/>
              </w:rPr>
            </w:pPr>
            <w:r w:rsidRPr="00F772CD">
              <w:rPr>
                <w:rFonts w:ascii="ffa" w:eastAsia="Times New Roman" w:hAnsi="ffa" w:cs="Times New Roman"/>
                <w:color w:val="000000"/>
                <w:sz w:val="86"/>
                <w:szCs w:val="86"/>
                <w:lang w:eastAsia="ru-RU"/>
              </w:rPr>
              <w:t>Аспект:</w:t>
            </w:r>
            <w:r w:rsidRPr="00F772CD">
              <w:rPr>
                <w:rFonts w:ascii="ff5" w:eastAsia="Times New Roman" w:hAnsi="ff5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 xml:space="preserve"> </w:t>
            </w:r>
            <w:r w:rsidRPr="00F772CD">
              <w:rPr>
                <w:rFonts w:ascii="ff4" w:eastAsia="Times New Roman" w:hAnsi="ff4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>публичное выступление</w:t>
            </w:r>
            <w:r w:rsidRPr="00F772CD">
              <w:rPr>
                <w:rFonts w:ascii="ff5" w:eastAsia="Times New Roman" w:hAnsi="ff5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 xml:space="preserve">   </w:t>
            </w:r>
          </w:p>
          <w:p w:rsidR="00F772CD" w:rsidRPr="00F772CD" w:rsidRDefault="00F772CD" w:rsidP="00F772CD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6"/>
                <w:szCs w:val="86"/>
                <w:lang w:eastAsia="ru-RU"/>
              </w:rPr>
            </w:pPr>
            <w:r w:rsidRPr="00F772CD">
              <w:rPr>
                <w:rFonts w:ascii="ff4" w:eastAsia="Times New Roman" w:hAnsi="ff4" w:cs="Times New Roman"/>
                <w:color w:val="000000"/>
                <w:sz w:val="86"/>
                <w:szCs w:val="86"/>
                <w:lang w:eastAsia="ru-RU"/>
              </w:rPr>
              <w:t>Текст задания:</w:t>
            </w:r>
            <w:r w:rsidRPr="00F772CD">
              <w:rPr>
                <w:rFonts w:ascii="ff5" w:eastAsia="Times New Roman" w:hAnsi="ff5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 xml:space="preserve"> </w:t>
            </w:r>
          </w:p>
          <w:p w:rsidR="00F772CD" w:rsidRPr="00F772CD" w:rsidRDefault="00F772CD" w:rsidP="00F772CD">
            <w:pPr>
              <w:shd w:val="clear" w:color="auto" w:fill="FFFFFF"/>
              <w:spacing w:line="0" w:lineRule="auto"/>
              <w:textAlignment w:val="baseline"/>
              <w:rPr>
                <w:rFonts w:ascii="ffa" w:eastAsia="Times New Roman" w:hAnsi="ffa" w:cs="Times New Roman"/>
                <w:color w:val="000000"/>
                <w:sz w:val="86"/>
                <w:szCs w:val="86"/>
                <w:lang w:eastAsia="ru-RU"/>
              </w:rPr>
            </w:pPr>
            <w:proofErr w:type="gramStart"/>
            <w:r w:rsidRPr="00F772CD">
              <w:rPr>
                <w:rFonts w:ascii="ffa" w:eastAsia="Times New Roman" w:hAnsi="ffa" w:cs="Times New Roman"/>
                <w:color w:val="000000"/>
                <w:sz w:val="86"/>
                <w:szCs w:val="86"/>
                <w:lang w:eastAsia="ru-RU"/>
              </w:rPr>
              <w:t>Стимул:</w:t>
            </w:r>
            <w:r w:rsidRPr="00F772CD">
              <w:rPr>
                <w:rFonts w:ascii="ff5" w:eastAsia="Times New Roman" w:hAnsi="ff5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 xml:space="preserve">  </w:t>
            </w:r>
            <w:r w:rsidRPr="00F772CD">
              <w:rPr>
                <w:rFonts w:ascii="ff4" w:eastAsia="Times New Roman" w:hAnsi="ff4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>Твоя</w:t>
            </w:r>
            <w:proofErr w:type="gramEnd"/>
            <w:r w:rsidRPr="00F772CD">
              <w:rPr>
                <w:rFonts w:ascii="ff4" w:eastAsia="Times New Roman" w:hAnsi="ff4" w:cs="Times New Roman"/>
                <w:color w:val="000000"/>
                <w:sz w:val="86"/>
                <w:szCs w:val="86"/>
                <w:bdr w:val="none" w:sz="0" w:space="0" w:color="auto" w:frame="1"/>
                <w:lang w:eastAsia="ru-RU"/>
              </w:rPr>
              <w:t xml:space="preserve">  заветная  мечта  завести  собаку  или  кошку.  Но </w:t>
            </w:r>
          </w:p>
          <w:p w:rsidR="007E0DA8" w:rsidRPr="00FA450A" w:rsidRDefault="00F772CD" w:rsidP="00FA450A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6"/>
                <w:szCs w:val="86"/>
                <w:lang w:eastAsia="ru-RU"/>
              </w:rPr>
            </w:pPr>
            <w:r w:rsidRPr="00F772CD">
              <w:rPr>
                <w:rFonts w:ascii="ff4" w:eastAsia="Times New Roman" w:hAnsi="ff4" w:cs="Times New Roman"/>
                <w:color w:val="000000"/>
                <w:sz w:val="86"/>
                <w:szCs w:val="86"/>
                <w:lang w:eastAsia="ru-RU"/>
              </w:rPr>
              <w:t>мама говорит, что ты к этому ещё не готов</w:t>
            </w:r>
          </w:p>
        </w:tc>
      </w:tr>
      <w:tr w:rsidR="00B14C54" w:rsidRPr="005A1CF4" w:rsidTr="00F20422">
        <w:tc>
          <w:tcPr>
            <w:tcW w:w="1696" w:type="dxa"/>
          </w:tcPr>
          <w:p w:rsidR="00B14C54" w:rsidRPr="005A1CF4" w:rsidRDefault="00B14C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Математика и информатика, естественнонаучные предметы</w:t>
            </w:r>
          </w:p>
        </w:tc>
        <w:tc>
          <w:tcPr>
            <w:tcW w:w="7655" w:type="dxa"/>
          </w:tcPr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Упражнения, задачи способствуют формированию критического и логического мышления; навыков оценки, структурирования информации и выделения главного; умений доводить начатую работу до конца; стремления выбирать рациональный путь решения задачи, выполнения задания; умений руководствоваться правилами при выполнении заданий, воспитание ответственного и бережного отношения к окружающей среде, осознание необходимости применения достижений современной науки и технологий для рационального природопользования, формирование основ экологической грамотности.</w:t>
            </w:r>
          </w:p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20422" w:rsidRPr="005A1CF4" w:rsidTr="00AC72B7">
        <w:tc>
          <w:tcPr>
            <w:tcW w:w="9351" w:type="dxa"/>
            <w:gridSpan w:val="2"/>
          </w:tcPr>
          <w:p w:rsidR="00F20422" w:rsidRPr="00551F1C" w:rsidRDefault="00F168F5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в 3 классе «</w:t>
            </w:r>
            <w:r w:rsidR="00F20422" w:rsidRPr="00551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Единицы времени, решение задач»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 задания:</w:t>
            </w:r>
          </w:p>
          <w:p w:rsidR="00F20422" w:rsidRPr="005A1CF4" w:rsidRDefault="00F20422" w:rsidP="005A1CF4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другом идешь в кино. На двоих у вас 300 рублей. Какие фильмы вы сможете посмотреть вместе одновременно?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[источник информации - таблица]</w:t>
            </w:r>
          </w:p>
          <w:tbl>
            <w:tblPr>
              <w:tblW w:w="12225" w:type="dxa"/>
              <w:tblInd w:w="3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8"/>
              <w:gridCol w:w="4477"/>
              <w:gridCol w:w="4450"/>
            </w:tblGrid>
            <w:tr w:rsidR="00F20422" w:rsidRPr="005A1CF4" w:rsidTr="00F20422">
              <w:tc>
                <w:tcPr>
                  <w:tcW w:w="2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Начало сеанса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фильма</w:t>
                  </w:r>
                </w:p>
              </w:tc>
              <w:tc>
                <w:tcPr>
                  <w:tcW w:w="33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билета</w:t>
                  </w:r>
                </w:p>
              </w:tc>
            </w:tr>
            <w:tr w:rsidR="00F20422" w:rsidRPr="005A1CF4" w:rsidTr="00F20422">
              <w:tc>
                <w:tcPr>
                  <w:tcW w:w="2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«Алиса в Стране Чудес»</w:t>
                  </w:r>
                </w:p>
              </w:tc>
              <w:tc>
                <w:tcPr>
                  <w:tcW w:w="33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100 </w:t>
                  </w:r>
                  <w:proofErr w:type="spellStart"/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F20422" w:rsidRPr="005A1CF4" w:rsidTr="00F20422">
              <w:tc>
                <w:tcPr>
                  <w:tcW w:w="2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«Перси Джексон – повелитель молний»</w:t>
                  </w:r>
                </w:p>
              </w:tc>
              <w:tc>
                <w:tcPr>
                  <w:tcW w:w="33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150 </w:t>
                  </w:r>
                  <w:proofErr w:type="spellStart"/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F20422" w:rsidRPr="005A1CF4" w:rsidTr="00F20422">
              <w:tc>
                <w:tcPr>
                  <w:tcW w:w="2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14.00</w:t>
                  </w:r>
                </w:p>
              </w:tc>
              <w:tc>
                <w:tcPr>
                  <w:tcW w:w="3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Аватар</w:t>
                  </w:r>
                  <w:proofErr w:type="spellEnd"/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33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20422" w:rsidRPr="005A1CF4" w:rsidRDefault="00F20422" w:rsidP="005A1C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200 </w:t>
                  </w:r>
                  <w:proofErr w:type="spellStart"/>
                  <w:r w:rsidRPr="005A1C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 буквы правильных вариантов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 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«Алиса в Стране Чудес»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 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«Перси Джексон – повелитель молний»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 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Аватар</w:t>
            </w:r>
            <w:proofErr w:type="spellEnd"/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 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«Алиса в Стране Чудес» и «</w:t>
            </w:r>
            <w:proofErr w:type="spellStart"/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Аватар</w:t>
            </w:r>
            <w:proofErr w:type="spellEnd"/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 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«Алиса в Стране Чудес» и «Перси Джексон – повелитель молний»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«Перси Джексон – повелитель молний» и «</w:t>
            </w:r>
            <w:proofErr w:type="spellStart"/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Аватар</w:t>
            </w:r>
            <w:proofErr w:type="spellEnd"/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Инструмент проверки: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– ответы А, Б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за ответы А, Б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за ответ А либо Б</w:t>
            </w:r>
          </w:p>
          <w:p w:rsidR="00F20422" w:rsidRDefault="00F20422" w:rsidP="005A1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другие варианты</w:t>
            </w:r>
          </w:p>
          <w:p w:rsidR="00F168F5" w:rsidRPr="00F168F5" w:rsidRDefault="00F168F5" w:rsidP="00F168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51F1C" w:rsidRPr="00551F1C" w:rsidRDefault="00551F1C" w:rsidP="00F168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F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 математики в 3 классе «Решение задач»</w:t>
            </w:r>
          </w:p>
          <w:p w:rsidR="00F168F5" w:rsidRPr="005A1CF4" w:rsidRDefault="00F168F5" w:rsidP="00F168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1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помогаешь школьному библиотекарю. Расставь 52 книги на 3 полки, чтобы на первой было 8 книг, на второй в 3 раза меньше, чем на третьей. Занеси результаты в таблицу».</w:t>
            </w:r>
          </w:p>
          <w:p w:rsidR="00F20422" w:rsidRPr="005A1CF4" w:rsidRDefault="00F20422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317C3" w:rsidRPr="005A1CF4" w:rsidTr="00AC72B7">
        <w:tc>
          <w:tcPr>
            <w:tcW w:w="9351" w:type="dxa"/>
            <w:gridSpan w:val="2"/>
          </w:tcPr>
          <w:p w:rsidR="00A317C3" w:rsidRPr="00A317C3" w:rsidRDefault="00A317C3" w:rsidP="00A317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7C3">
              <w:rPr>
                <w:rStyle w:val="c1"/>
                <w:b/>
                <w:color w:val="111115"/>
                <w:sz w:val="28"/>
                <w:szCs w:val="28"/>
              </w:rPr>
              <w:lastRenderedPageBreak/>
              <w:t xml:space="preserve">     </w:t>
            </w:r>
            <w:r w:rsidRPr="00A31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Уроки математики</w:t>
            </w:r>
            <w:r w:rsidRPr="00A3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воспитывают в учениках трудолюбие, настойчивость, упорство, умение соглашаться с мнением других, доводить дело до конца, ответственность. На этих уроках формируется уважение к достижениям человеческого гения, убежденность в важности математических знаний в практической жизни ребенка, признание радости его творческого труда как одной из основных человеческих ценностей.</w:t>
            </w:r>
          </w:p>
          <w:p w:rsidR="00A317C3" w:rsidRDefault="00A317C3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C54" w:rsidRPr="005A1CF4" w:rsidTr="00F20422">
        <w:tc>
          <w:tcPr>
            <w:tcW w:w="1696" w:type="dxa"/>
          </w:tcPr>
          <w:p w:rsidR="00B14C54" w:rsidRPr="005A1CF4" w:rsidRDefault="00B14C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655" w:type="dxa"/>
          </w:tcPr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Обеспечивает  развитие эстетического вкуса, художественного мышления детей,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формирование интереса и уважительного отношения к культурному наследию и ценностям, сокровищам мировой цивилизации, их сохранению и приумножению; умение организовывать культурный досуг, самостоятельную музыкально-творческую деятельность; умение оказывать помощь в организации и проведении культурно-массовых мероприятий.</w:t>
            </w:r>
          </w:p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168F5" w:rsidRPr="005A1CF4" w:rsidTr="00C33F3D">
        <w:tc>
          <w:tcPr>
            <w:tcW w:w="9351" w:type="dxa"/>
            <w:gridSpan w:val="2"/>
          </w:tcPr>
          <w:p w:rsidR="00FA450A" w:rsidRPr="00FA450A" w:rsidRDefault="00FA450A" w:rsidP="00FA450A">
            <w:pPr>
              <w:shd w:val="clear" w:color="auto" w:fill="FFFFFF"/>
              <w:rPr>
                <w:rStyle w:val="c7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450A">
              <w:rPr>
                <w:rStyle w:val="c6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урока:</w:t>
            </w:r>
            <w:r w:rsidRPr="00FA450A">
              <w:rPr>
                <w:rStyle w:val="c7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551F1C">
              <w:rPr>
                <w:rStyle w:val="c7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Пейзаж родной земли. Характерные черты и красота всех времен года.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красоте природы поют песни, пишут стихи,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природы воспевают художники.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Каждое время года имеет свой характер и свое настроение. Мы отправляемся с вами на встречу с временами года.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/Заранее подготовленные учащиеся рассказывают временах года и читают стихи/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1-й ученик:</w:t>
            </w:r>
            <w:r w:rsidRPr="00FA45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Сошлись как-то вместе четыре волшебника живописца: Зима, Весна, Лето, Осень; сошлись, да и заспорили кто из них лучше рисует?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начали художники друг за другом разрисовывать землю, одевать в нарядные уборы леса, луга и поля, а в судьи себе выбрали Красное Солнышко.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Первой взялась за свою волшебную кисть Зима.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2-й ученик:/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читает стихотворение А.С. Пушкина/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Вот север, тучи нагоняя,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Дохнул, завыл – и вот сама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Идет волшебница-зима,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Пришла, рассыпалась; клоками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Повисла на суках дубов,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Легла волнистыми коврами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Среди полей вокруг холмов.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Брега с недвижною рекою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Сравняла пухлой пеленою;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Блеснул мороз, и рады мы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Проказам матушки-зимы.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Физкультминутка.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влево-вправо,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лёгкая забава.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известно всем давно —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 стена, а там </w:t>
            </w:r>
            <w:proofErr w:type="gramStart"/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окно.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A4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Повороты туловища вправо </w:t>
            </w: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влево.)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Приседаем быстро, ловко.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видна уже сноровка.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мышцы развивать,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много приседать. 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(Приседания.)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ходьба на месте,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тоже интересно. 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месте.)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кончен наш, ребята,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пора опять за парты. 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садятся за парты.)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Учащимся предлагается репродукция карт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ины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А.А. «Первый снег»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Учитель: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Какие чувства вызывает у вас ребята картина «Первый снег»? (Особенное приподнятое настроение от снега).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Сочетание каких цветов преобладает в картине? (Серебристые, коричневые, серо-сизые и белый).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1-й ученик: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 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Но вот пришла весна и стала думать, какую бы картину ей нарисовать?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3-й ученик:/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читает стихотворение о весне </w:t>
            </w:r>
            <w:proofErr w:type="spellStart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Плещева</w:t>
            </w:r>
            <w:proofErr w:type="spellEnd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А./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Уж тает снег, бегут ручьи,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окно повеяло весною...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Засвищут скоро соловьи,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лес оденется </w:t>
            </w:r>
            <w:proofErr w:type="spellStart"/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листвою</w:t>
            </w:r>
            <w:proofErr w:type="spellEnd"/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Чиста небесная лазурь,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Теплей и ярче солнце стало,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Пора метелей злых и бурь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Опять надолго миновала.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сердце сильно так в груди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Стучит, как будто ждет чего-то,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будто счастье впереди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унесла зима заботы!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Учащимся предлагается репродукция картины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А.К.Саврасова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«Грачи прилетели».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 Ребята,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вы,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вероятно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знаете первые признаки весны? Использовал ли художник их в своей работе? (Грачи прилетели, рыхлый грязный снег, проталины с водой). А какие цвета использовал в своей работе художник? (серо-голубые, солнечный луч, который освещает картину, дает ощущение дыхания весны, картина наполнена весенним свежи воздухом).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1-й ученик: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Приступило к работе жаркое лето и взялось за свою волшебную кисть.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4-й ученик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 /читает стихотворение о лете </w:t>
            </w:r>
            <w:proofErr w:type="spellStart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М.Ивенсена</w:t>
            </w:r>
            <w:proofErr w:type="spellEnd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/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Вот и лето подоспело –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Земляника покраснела: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Повернется к солнцу боком –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Вся нальется алым соком.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поле – красная гвоздика,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Красный клевер. Погляди-ка: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 лесной шиповник летом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Весь осыпан красным цветом.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Видно, люди не напрасно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Называют лето красным.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Учащимся предлагается репродукция картины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А.А.Пластова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«Летом».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Учитель: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 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Какие выразительные средства использовал художник в своей работе? (Яркая цветовая гамма). Отчего так много теплых тонов в картине? (Лето).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1-й ученик: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Настала очередь осени рисовать. Для своей работы взяла она краски и отправилась она с ними в лес.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5-й ученик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 /читает стихотворение об осени </w:t>
            </w:r>
            <w:proofErr w:type="spellStart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А.Твардовского</w:t>
            </w:r>
            <w:proofErr w:type="spellEnd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/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 редеющих верхушек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Показалась синева.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Зашумела у опушек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Ярко-жёлтая листва.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 не слышно. Треснет мелкий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Обломившийся сучок,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хвостом мелькая, белка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Лёгкий делает прыжок.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Стала ель в лесу заметней,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Бережёт густую тень.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Подосиновик последний 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Сдвинул шапку набекрень.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Учащимся предлагается репродукция картины </w:t>
            </w:r>
            <w:proofErr w:type="spellStart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 «Золотая осень»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Учитель: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Какое впечатление произвела на вас эта картина? (Ощущение светлой радости и грусти перед недолговечной и хрупкой красотой осенней поры). Какие цвета преобладают в картине? (золотой, желтый, синий, голубой с небольшим добавлением зеленого – символизирует полноту жизни).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Учитель: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Ребята, наступила осень. Перечислите признаки осени, которые вам известны.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/Учащимся предлагается перечислить признаки осени/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Учитель:</w:t>
            </w:r>
            <w:r w:rsidRPr="00FA450A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u w:val="single"/>
                <w:lang w:eastAsia="ru-RU"/>
              </w:rPr>
              <w:t> </w:t>
            </w: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Какое общее чувство выражено в стихотворениях поэтов и в произведениях художников? (Гордость за Родину, восхищение красотой природы, любовь к родному краю).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Каждый из художников выразил свои чувства и переживания, своё отношение к природе. Они проникли в нашу душу, художникам удалось запечатлеть в своих работах красоту родной природы.</w:t>
            </w:r>
          </w:p>
          <w:p w:rsidR="00FA450A" w:rsidRPr="00FA450A" w:rsidRDefault="00FA450A" w:rsidP="00FA4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50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Художники, изображающие в своих картинах природу, называются художники-пейзажисты.</w:t>
            </w:r>
          </w:p>
          <w:p w:rsidR="00F168F5" w:rsidRPr="00FA450A" w:rsidRDefault="00F168F5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14C54" w:rsidRPr="005A1CF4" w:rsidTr="00F20422">
        <w:trPr>
          <w:trHeight w:val="1763"/>
        </w:trPr>
        <w:tc>
          <w:tcPr>
            <w:tcW w:w="1696" w:type="dxa"/>
          </w:tcPr>
          <w:p w:rsidR="00B14C54" w:rsidRPr="005A1CF4" w:rsidRDefault="00B14C54" w:rsidP="005A1CF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7655" w:type="dxa"/>
          </w:tcPr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A1C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предмета обеспечивает получение первоначального опыта трудового самовоспитания; формирование качеств и отношений: трудолюбие, организованность, добросовестное и ответственное отношение к делу, инициативность, потребность помогать другим, уважение к чужому труду и результатам труда; понимание культурно-исторической ценности традиций, отраженных в предметном мире, уважение к ним и др.</w:t>
            </w:r>
          </w:p>
          <w:p w:rsidR="00B14C54" w:rsidRPr="005A1CF4" w:rsidRDefault="00B14C54" w:rsidP="005A1C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168F5" w:rsidRPr="005A1CF4" w:rsidTr="00734F54">
        <w:trPr>
          <w:trHeight w:val="841"/>
        </w:trPr>
        <w:tc>
          <w:tcPr>
            <w:tcW w:w="9351" w:type="dxa"/>
            <w:gridSpan w:val="2"/>
          </w:tcPr>
          <w:p w:rsidR="00551F1C" w:rsidRPr="00551F1C" w:rsidRDefault="00F772CD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FF0000"/>
              </w:rPr>
              <w:t xml:space="preserve"> </w:t>
            </w:r>
            <w:r w:rsidR="00551F1C" w:rsidRPr="00551F1C">
              <w:rPr>
                <w:b/>
              </w:rPr>
              <w:t>Урок технологии в 4 классе «Изготовление праздничной открытки»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С самого раннего детства праздник Дня Победы ассоциируется с различными символами Победы.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- Сейчас я загадаю загадки о символах праздника Дня Победы, а вы должны их отгадать.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1. На ветру он встрепенулся – в память о тех, кто с войны не вернулся.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 xml:space="preserve">Люди приходят к нему поклониться, и о погибших в боях </w:t>
            </w:r>
            <w:proofErr w:type="gramStart"/>
            <w:r w:rsidRPr="00734F54">
              <w:rPr>
                <w:color w:val="000000"/>
              </w:rPr>
              <w:t>помолиться(</w:t>
            </w:r>
            <w:proofErr w:type="gramEnd"/>
            <w:r w:rsidRPr="00734F54">
              <w:rPr>
                <w:color w:val="000000"/>
              </w:rPr>
              <w:t>Ответ: вечный огонь).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lastRenderedPageBreak/>
              <w:t>2.Эта лента не похожа на украшение. Эта лента – символ и прикалывается на груди в праздник 9 мая (Ответ: георгиевская ленточка). 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3.Как называется символ знамени, водружённый над Рейхстагом в мае 1945 года? (Ответ: Знамя Победы)</w:t>
            </w:r>
            <w:r w:rsidRPr="00734F54">
              <w:rPr>
                <w:b/>
                <w:bCs/>
                <w:color w:val="000000"/>
              </w:rPr>
              <w:t> 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 xml:space="preserve"> Мотивация к учебной деятельности, постановка учебной задачи, цели урока.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Мотивация к учебной деятельности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Учитель:</w:t>
            </w:r>
            <w:r w:rsidRPr="00734F54">
              <w:rPr>
                <w:color w:val="000000"/>
              </w:rPr>
              <w:t> - Молодцы, ребята! Основные символы Великой Победы вы знаете.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Но это не все символы Победы. Сегодня мы познакомимся ещё с одним важным символом Победы. А о каком символе пойдет речь, вы мне скажите сами, прослушав стихотворение в исполнении ребят нашего класса. 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Звучит мелодия песни «Журавли», выходят дети, читают наизусть стихи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Чтец 1.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В начале мая Красные гвоздики,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Как слезы тех далеких страшных лет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И ветеранов праведные лики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Особенно, которых больше нет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Чтец 2.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Гвоздики-мужества огни!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И твердость духа!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Их несгибаемые, гордые цветки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На узловатом, крепком стебле-боль разрухи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Все беды выдержат! Не сломят их враги!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Чтец 3.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Гвоздики красные – как наши ветераны!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Что не сгибаются под тяжестью судьбы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И не сдаются никогда на поле брани!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Цветы – огня, цветы – любви, цветы – борьбы!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Учитель:</w:t>
            </w:r>
            <w:r w:rsidRPr="00734F54">
              <w:rPr>
                <w:color w:val="000000"/>
              </w:rPr>
              <w:t> Ребята, вы прослушали замечательные стихи об ещё одном символе Победы.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- О каком символе идёт речь?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- Кто сможет назвать тему нашего Урока – Памяти?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А чтобы правильно определить тему урока, необходимо поменять слова в предложении местами: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«вечной Памяти, Красная гвоздика, символ Победы, героям-победителям»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(Ответ: «Красная гвоздика – символ Победы, вечной Памяти героям-победителям»).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b/>
                <w:bCs/>
                <w:color w:val="000000"/>
              </w:rPr>
              <w:t>Учитель</w:t>
            </w:r>
            <w:r w:rsidRPr="00734F54">
              <w:rPr>
                <w:color w:val="000000"/>
              </w:rPr>
              <w:t>: Молодцы, ребята! Вы правильно определили тему урока. Как вы думаете, а каковы основные цели нашего урока?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Итак, </w:t>
            </w:r>
            <w:r w:rsidRPr="00734F54">
              <w:rPr>
                <w:b/>
                <w:bCs/>
                <w:color w:val="000000"/>
              </w:rPr>
              <w:t>сегодня на уроке: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Мы познакомимся: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- с историей красной гвоздики - символом Победы,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Мы научимся: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- способам изготовления цветка гвоздики в технике «торцевание» и «</w:t>
            </w:r>
            <w:proofErr w:type="spellStart"/>
            <w:r w:rsidRPr="00734F54">
              <w:rPr>
                <w:color w:val="000000"/>
              </w:rPr>
              <w:t>гофротрубочка</w:t>
            </w:r>
            <w:proofErr w:type="spellEnd"/>
            <w:r w:rsidRPr="00734F54">
              <w:rPr>
                <w:color w:val="000000"/>
              </w:rPr>
              <w:t>».</w:t>
            </w:r>
          </w:p>
          <w:p w:rsidR="00734F54" w:rsidRPr="00734F54" w:rsidRDefault="00734F54" w:rsidP="00734F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54">
              <w:rPr>
                <w:color w:val="000000"/>
              </w:rPr>
              <w:t>- Ребята, а как вы думаете, почему красная гвоздика считается символом Победы? (Ответы детей)</w:t>
            </w:r>
          </w:p>
          <w:p w:rsidR="00F168F5" w:rsidRPr="005A1CF4" w:rsidRDefault="00F168F5" w:rsidP="00F772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F50FB4" w:rsidRPr="005A1CF4" w:rsidRDefault="00F50FB4" w:rsidP="005A1CF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4C54" w:rsidRPr="005A1CF4" w:rsidRDefault="00B14C54" w:rsidP="005A1CF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По словам Ш.А.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>, каждый урок должен быть направлен на приобщение детей к процессу созидания себя.</w:t>
      </w:r>
    </w:p>
    <w:p w:rsidR="00B14C54" w:rsidRPr="005A1CF4" w:rsidRDefault="00B14C54" w:rsidP="005A1C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Каков воспитывающий потенциал педагогических технологий, форм и методов обучения? </w:t>
      </w:r>
    </w:p>
    <w:p w:rsidR="00B14C54" w:rsidRPr="005A1CF4" w:rsidRDefault="00B14C54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Большинство современных образовательных технологий предполагают организацию на уроках активной деятельности обучающихся на разных уровнях познавательной самостоятельности, что является важнейшим условием реализации </w:t>
      </w: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воспитательного потенциала 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современного урока.</w:t>
      </w:r>
    </w:p>
    <w:p w:rsidR="00B14C54" w:rsidRPr="0042485A" w:rsidRDefault="00B14C54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Реализуя образовательный процесс в формате урока, </w:t>
      </w:r>
      <w:r w:rsidR="004248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1A4BD6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A4BD6"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использую</w:t>
      </w: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различные методы обучения и педагогические технологии, каждый из которых по-своему влияет на воспитание и развитие личности</w:t>
      </w:r>
      <w:r w:rsidR="001A4BD6"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школьника</w:t>
      </w: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14C54" w:rsidRPr="005A1CF4" w:rsidRDefault="00B14C54" w:rsidP="005A1C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поисковые и исследовательские методы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формируют у обучающегося ценности научного познания, воспитывают целеустремленность, настойчивость, самостоятельность и критичность мышления, умения принимать решения;</w:t>
      </w:r>
    </w:p>
    <w:p w:rsidR="00B14C54" w:rsidRPr="005A1CF4" w:rsidRDefault="00B14C54" w:rsidP="005A1C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репродуктивные методы (задания)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воспитывают трудолюбие, ответственность, настойчивость в преодолении трудностей, стремление доводить работу до конца, развивают произвольность, умение следовать инструкции;</w:t>
      </w:r>
    </w:p>
    <w:p w:rsidR="00B14C54" w:rsidRPr="005A1CF4" w:rsidRDefault="00B14C54" w:rsidP="005A1C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творческие методы (задания)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формируют ценности творчества и созидания, воспитывают целеустремленность, настойчивость, трудолюбие, способствуют самопознанию;</w:t>
      </w:r>
    </w:p>
    <w:p w:rsidR="00B14C54" w:rsidRPr="005A1CF4" w:rsidRDefault="00B14C54" w:rsidP="005A1C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методы обучения на основе заданий по выбору </w:t>
      </w:r>
      <w:r w:rsidR="001A4BD6"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уча</w:t>
      </w:r>
      <w:r w:rsidR="001A4BD6"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щихся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позволяют </w:t>
      </w:r>
      <w:r w:rsidR="001A4BD6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школьнику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уточнить сферу своих интересов и ценности, способствуют самопознанию, влияют на мотивацию обучения и самовоспитания, развивают целеполагание, креативность, умение делать выбор;</w:t>
      </w:r>
    </w:p>
    <w:p w:rsidR="00B14C54" w:rsidRPr="005A1CF4" w:rsidRDefault="00B14C54" w:rsidP="005A1C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 проектов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развивает субъективность обучающегося, воспитывает самостоятельность, инициативность, организованность, ответственность, развивает рефлексию, самоконтроль, способствует адекватности самооценки;</w:t>
      </w:r>
    </w:p>
    <w:p w:rsidR="00B14C54" w:rsidRPr="005A1CF4" w:rsidRDefault="00B14C54" w:rsidP="005A1C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методы</w:t>
      </w:r>
      <w:proofErr w:type="gramEnd"/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обучения в парах, малых группах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воспитывают у  </w:t>
      </w:r>
      <w:r w:rsidR="001A4BD6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прежде всего, коммуникативные универсальные учебные действия – социального взаимодействия: сотрудничать в процессе учебной деятельности, оказывать помощь товарищам и принимать их помощь, следить за ходом совместной работы и направлять ее в нужное русло;</w:t>
      </w:r>
    </w:p>
    <w:p w:rsidR="00B14C54" w:rsidRPr="005A1CF4" w:rsidRDefault="00B14C54" w:rsidP="005A1C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методы и технологии отметочного и </w:t>
      </w:r>
      <w:proofErr w:type="spellStart"/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безотметочного</w:t>
      </w:r>
      <w:proofErr w:type="spellEnd"/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оценивания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развивают самооценку и оценочные умения</w:t>
      </w:r>
      <w:r w:rsidR="001A4BD6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школьника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оценивать ход и результат своей деятельности и деятельности других, способствуют самопознанию, самоконтролю и рефлексии.</w:t>
      </w:r>
    </w:p>
    <w:p w:rsidR="0042485A" w:rsidRDefault="001A4BD6" w:rsidP="005A1CF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</w:t>
      </w:r>
    </w:p>
    <w:p w:rsidR="001A4BD6" w:rsidRPr="005A1CF4" w:rsidRDefault="001A4BD6" w:rsidP="004248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Важным условием реализации воспитательного потенциала урока</w:t>
      </w:r>
      <w:r w:rsidRPr="005A1CF4">
        <w:rPr>
          <w:rFonts w:ascii="Times New Roman" w:hAnsi="Times New Roman" w:cs="Times New Roman"/>
          <w:sz w:val="24"/>
          <w:szCs w:val="24"/>
        </w:rPr>
        <w:t xml:space="preserve"> является выбор форм организации взаимодействия личностей с целью постижения научных, духовных, нравственных, эстетических основ жизни. Достижение этих целей осуществляется в групповой и межгрупповой деятельности, «обратной связи» между всеми её участниками, рефлексивном анализе. Интерактивное взаимодействие обусловлено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включённостью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 xml:space="preserve"> в воспитательный процесс собственного опыта всех участников образовательной деятельности.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BD6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Арт-терапия –</w:t>
      </w:r>
      <w:r w:rsidRPr="005A1CF4">
        <w:rPr>
          <w:rFonts w:ascii="Times New Roman" w:hAnsi="Times New Roman" w:cs="Times New Roman"/>
          <w:sz w:val="24"/>
          <w:szCs w:val="24"/>
        </w:rPr>
        <w:t xml:space="preserve"> современный вид практической психологии, заключающийся в диагностике и коррекции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 xml:space="preserve"> и межличностных конфликтов с использованием рисования, лепки, музыки и </w:t>
      </w:r>
      <w:proofErr w:type="gramStart"/>
      <w:r w:rsidRPr="005A1CF4">
        <w:rPr>
          <w:rFonts w:ascii="Times New Roman" w:hAnsi="Times New Roman" w:cs="Times New Roman"/>
          <w:sz w:val="24"/>
          <w:szCs w:val="24"/>
        </w:rPr>
        <w:t>других  видов</w:t>
      </w:r>
      <w:proofErr w:type="gramEnd"/>
      <w:r w:rsidRPr="005A1CF4">
        <w:rPr>
          <w:rFonts w:ascii="Times New Roman" w:hAnsi="Times New Roman" w:cs="Times New Roman"/>
          <w:sz w:val="24"/>
          <w:szCs w:val="24"/>
        </w:rPr>
        <w:t xml:space="preserve"> творческой деятельности.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 xml:space="preserve">, музыкотерапию,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кинотерапию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 xml:space="preserve"> использую в педагогической деятельности с целью преодоления возрастных кризисов, развития креативности и целостности личности.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Беседа</w:t>
      </w:r>
      <w:r w:rsidRPr="005A1CF4">
        <w:rPr>
          <w:rFonts w:ascii="Times New Roman" w:hAnsi="Times New Roman" w:cs="Times New Roman"/>
          <w:sz w:val="24"/>
          <w:szCs w:val="24"/>
        </w:rPr>
        <w:t xml:space="preserve"> – диалогический метод обучения, при котором путём постановки тщательно продуманной системы вопросов подвожу ученика к пониманию нового материала или проверяю уровень усвоения уже изученного. Беседа этическая – обращённое к воспитанникам развёрнутое личное </w:t>
      </w:r>
      <w:proofErr w:type="gramStart"/>
      <w:r w:rsidRPr="005A1CF4">
        <w:rPr>
          <w:rFonts w:ascii="Times New Roman" w:hAnsi="Times New Roman" w:cs="Times New Roman"/>
          <w:sz w:val="24"/>
          <w:szCs w:val="24"/>
        </w:rPr>
        <w:t>высказывание,  проникнутое</w:t>
      </w:r>
      <w:proofErr w:type="gramEnd"/>
      <w:r w:rsidRPr="005A1CF4">
        <w:rPr>
          <w:rFonts w:ascii="Times New Roman" w:hAnsi="Times New Roman" w:cs="Times New Roman"/>
          <w:sz w:val="24"/>
          <w:szCs w:val="24"/>
        </w:rPr>
        <w:t xml:space="preserve"> неподдельными эмоциями и переживаниями с целью получения обратной связи от слушателей (в виде вопросов, ответов, реплик).</w:t>
      </w:r>
    </w:p>
    <w:p w:rsidR="0042485A" w:rsidRDefault="001A4BD6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Викторина</w:t>
      </w:r>
      <w:r w:rsidRPr="005A1CF4">
        <w:rPr>
          <w:rFonts w:ascii="Times New Roman" w:hAnsi="Times New Roman" w:cs="Times New Roman"/>
          <w:sz w:val="24"/>
          <w:szCs w:val="24"/>
        </w:rPr>
        <w:t xml:space="preserve"> – игра, заключающаяся в ответах на устные или письменные вопросы из различных областей знания. Викторины, в основном, отличаются друг от друга правилами, определённой очерёдностью хода, типами и сложностью вопросов.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lastRenderedPageBreak/>
        <w:t xml:space="preserve">Виртуальные экскурсии – ознакомление с социально-значимыми, культурными объектами с использованием современных коммуникационных технологий.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Деловые игры</w:t>
      </w:r>
      <w:r w:rsidRPr="005A1CF4">
        <w:rPr>
          <w:rFonts w:ascii="Times New Roman" w:hAnsi="Times New Roman" w:cs="Times New Roman"/>
          <w:sz w:val="24"/>
          <w:szCs w:val="24"/>
        </w:rPr>
        <w:t xml:space="preserve"> – один из ведущих методов активного обучения. </w:t>
      </w:r>
      <w:r w:rsidR="00C63348" w:rsidRPr="005A1CF4">
        <w:rPr>
          <w:rFonts w:ascii="Times New Roman" w:hAnsi="Times New Roman" w:cs="Times New Roman"/>
          <w:sz w:val="24"/>
          <w:szCs w:val="24"/>
        </w:rPr>
        <w:t>Они соответствую</w:t>
      </w:r>
      <w:r w:rsidRPr="005A1CF4">
        <w:rPr>
          <w:rFonts w:ascii="Times New Roman" w:hAnsi="Times New Roman" w:cs="Times New Roman"/>
          <w:sz w:val="24"/>
          <w:szCs w:val="24"/>
        </w:rPr>
        <w:t>т следующим требованиям: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распределение ролей между участниками игры;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совместная деятельность в условиях «разведения» и имитации функций;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диалоговое общение партнёров по игре как необходимое условие принятия согласованных решений;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различие интересов участников игры и появление конфликтных ситуаций;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наличие общей игровой цели (игровая система), которая является ведущим стержнем игры, фоном, на котором развива</w:t>
      </w:r>
      <w:r w:rsidR="00C63348" w:rsidRPr="005A1CF4">
        <w:rPr>
          <w:rFonts w:ascii="Times New Roman" w:hAnsi="Times New Roman" w:cs="Times New Roman"/>
          <w:sz w:val="24"/>
          <w:szCs w:val="24"/>
        </w:rPr>
        <w:t>ются частные противоречия;</w:t>
      </w:r>
      <w:r w:rsidRPr="005A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введение в игру импровизации;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использование гибкого масштаба времени;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sym w:font="Symbol" w:char="F0B7"/>
      </w:r>
      <w:r w:rsidRPr="005A1CF4">
        <w:rPr>
          <w:rFonts w:ascii="Times New Roman" w:hAnsi="Times New Roman" w:cs="Times New Roman"/>
          <w:sz w:val="24"/>
          <w:szCs w:val="24"/>
        </w:rPr>
        <w:t xml:space="preserve"> использование системы оценки результатов игровой деятельности;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Дискуссия -</w:t>
      </w:r>
      <w:r w:rsidRPr="005A1CF4">
        <w:rPr>
          <w:rFonts w:ascii="Times New Roman" w:hAnsi="Times New Roman" w:cs="Times New Roman"/>
          <w:sz w:val="24"/>
          <w:szCs w:val="24"/>
        </w:rPr>
        <w:t xml:space="preserve"> 1. специально организованный обмен мнениями по какому-либо вопросу (проблеме) для получения информационного продукта в виде решения; 2. способ организации совместной деятельности с целью интенсификации процесса принятия решения в группе.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 xml:space="preserve">Диспут </w:t>
      </w:r>
      <w:r w:rsidRPr="005A1CF4">
        <w:rPr>
          <w:rFonts w:ascii="Times New Roman" w:hAnsi="Times New Roman" w:cs="Times New Roman"/>
          <w:sz w:val="24"/>
          <w:szCs w:val="24"/>
        </w:rPr>
        <w:t xml:space="preserve">– 1. вид диалогической речи, публичный спор на злободневную научную или разговорно-бытовую тему; 2. специально организованное представление, в ходе которого происходит демонстративное столкновение мнений по какому-то вопросу (проблеме).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>Игра – деятельность, протекающая в определённых рамках места, времени, смысла в обозримом порядке и по добровольно принятым правилам, вне сферы материальной пользы и необходимости. Игра сопровождается настроением и чувствами подъёма и напряжения, отрешённости и восторга. Игра - деятельность, цель которой лежит в самой деятельности. Педагогическое значение игры выражено следующими тезисами: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 1. Игра – фактор развития ребёнка;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 2. Игра – способ приобщения ребёнка к миру культуры;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3. Игра – щадящая форма обучения ребёнка жизненно важным умениям;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4. Игра – ознакомление ребёнка с широким спектром видов человеческой деятельности;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5. Игра – мягкое средство коррекции, незаметное вовлечение ребёнка в ценностную палитру социальных отношений;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6. Игра – деликатное средство диагностики развития социального опыта ребёнка;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7. Игра – способ поддержки и педагогического сопровождения ребёнка;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8. Игра – один из способов подарить ребёнку моменты радости и счастья;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9. Игра – средство формирования коллектива и дружеской, тёплой атмосферы в классе, группе.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Игровые методики – педагогическое средство, содействующее развитию ценностных ориентиров личностного и социального развития ребёнка.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– совместная деятельность педагога и обучающегося, связанная с решением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постановка проблемы, изучение теории,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Кейс</w:t>
      </w:r>
      <w:r w:rsidRPr="005A1CF4">
        <w:rPr>
          <w:rFonts w:ascii="Times New Roman" w:hAnsi="Times New Roman" w:cs="Times New Roman"/>
          <w:sz w:val="24"/>
          <w:szCs w:val="24"/>
        </w:rPr>
        <w:t xml:space="preserve"> – один из наиболее эффективных и распространённых методов организации активной познавательной деятельности - метод анализа конкретных ситуаций.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Коллективное творческое дело – форма организации деятельности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детсковзрослого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 xml:space="preserve"> коллектива. КТД имеет ряд особенностей: планирование, подготовка и осуществление его предполагает участие абсолютного большинства членов коллектива; цель, содержание имеют общественно</w:t>
      </w:r>
      <w:r w:rsidR="00C63348" w:rsidRPr="005A1CF4">
        <w:rPr>
          <w:rFonts w:ascii="Times New Roman" w:hAnsi="Times New Roman" w:cs="Times New Roman"/>
          <w:sz w:val="24"/>
          <w:szCs w:val="24"/>
        </w:rPr>
        <w:t xml:space="preserve"> </w:t>
      </w:r>
      <w:r w:rsidRPr="005A1CF4">
        <w:rPr>
          <w:rFonts w:ascii="Times New Roman" w:hAnsi="Times New Roman" w:cs="Times New Roman"/>
          <w:sz w:val="24"/>
          <w:szCs w:val="24"/>
        </w:rPr>
        <w:t xml:space="preserve">значимый характер и практическую направленность; способы организации не допускают повторения и шаблона.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Музыкально-литературная композиция</w:t>
      </w:r>
      <w:r w:rsidRPr="005A1CF4">
        <w:rPr>
          <w:rFonts w:ascii="Times New Roman" w:hAnsi="Times New Roman" w:cs="Times New Roman"/>
          <w:sz w:val="24"/>
          <w:szCs w:val="24"/>
        </w:rPr>
        <w:t xml:space="preserve"> – интегрированный вид творческой деятельности, соединяющий в себе выразительное чтение, драматизацию с использованием соответствующей музыки.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 xml:space="preserve">Портфолио </w:t>
      </w:r>
      <w:r w:rsidRPr="005A1CF4">
        <w:rPr>
          <w:rFonts w:ascii="Times New Roman" w:hAnsi="Times New Roman" w:cs="Times New Roman"/>
          <w:sz w:val="24"/>
          <w:szCs w:val="24"/>
        </w:rPr>
        <w:t>– вариант универсального информативного средства оценивания качества образования и воспитания. Используют прежде всего при реализации компетентностного подхода в обр</w:t>
      </w:r>
      <w:r w:rsidR="00C63348" w:rsidRPr="005A1CF4">
        <w:rPr>
          <w:rFonts w:ascii="Times New Roman" w:hAnsi="Times New Roman" w:cs="Times New Roman"/>
          <w:sz w:val="24"/>
          <w:szCs w:val="24"/>
        </w:rPr>
        <w:t>азовании. Особую группу портфол</w:t>
      </w:r>
      <w:r w:rsidRPr="005A1CF4">
        <w:rPr>
          <w:rFonts w:ascii="Times New Roman" w:hAnsi="Times New Roman" w:cs="Times New Roman"/>
          <w:sz w:val="24"/>
          <w:szCs w:val="24"/>
        </w:rPr>
        <w:t xml:space="preserve">ио составляют портфолио личностного роста.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5A1CF4">
        <w:rPr>
          <w:rFonts w:ascii="Times New Roman" w:hAnsi="Times New Roman" w:cs="Times New Roman"/>
          <w:sz w:val="24"/>
          <w:szCs w:val="24"/>
        </w:rPr>
        <w:t xml:space="preserve">– активный метод обучения, основанный на личном интересе </w:t>
      </w:r>
      <w:r w:rsidR="00C63348" w:rsidRPr="005A1CF4">
        <w:rPr>
          <w:rFonts w:ascii="Times New Roman" w:hAnsi="Times New Roman" w:cs="Times New Roman"/>
          <w:sz w:val="24"/>
          <w:szCs w:val="24"/>
        </w:rPr>
        <w:t>об</w:t>
      </w:r>
      <w:r w:rsidRPr="005A1CF4">
        <w:rPr>
          <w:rFonts w:ascii="Times New Roman" w:hAnsi="Times New Roman" w:cs="Times New Roman"/>
          <w:sz w:val="24"/>
          <w:szCs w:val="24"/>
        </w:rPr>
        <w:t>уча</w:t>
      </w:r>
      <w:r w:rsidR="00C63348" w:rsidRPr="005A1CF4">
        <w:rPr>
          <w:rFonts w:ascii="Times New Roman" w:hAnsi="Times New Roman" w:cs="Times New Roman"/>
          <w:sz w:val="24"/>
          <w:szCs w:val="24"/>
        </w:rPr>
        <w:t>ю</w:t>
      </w:r>
      <w:r w:rsidRPr="005A1CF4">
        <w:rPr>
          <w:rFonts w:ascii="Times New Roman" w:hAnsi="Times New Roman" w:cs="Times New Roman"/>
          <w:sz w:val="24"/>
          <w:szCs w:val="24"/>
        </w:rPr>
        <w:t xml:space="preserve">щихся. Суть проектной деятельности: стимулировать интерес детей к определённым проблемам, решение которых основано на уровне владения определённой суммой знаний и умений обосновать практическое применение наработанных идей.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Метод проектов всегда ориентирован на самостоятельную деятельность детей – индивидуальную, групповую, парную, которую они выполняют в течение определённого отрезка времени.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Творческие мастерские</w:t>
      </w:r>
      <w:r w:rsidRPr="005A1CF4">
        <w:rPr>
          <w:rFonts w:ascii="Times New Roman" w:hAnsi="Times New Roman" w:cs="Times New Roman"/>
          <w:sz w:val="24"/>
          <w:szCs w:val="24"/>
        </w:rPr>
        <w:t xml:space="preserve"> – форма организации творческой и познавательной деятельности детей и взрослых, осуществляемой путём самостоятельного открытия.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Типы мастерских: мастерская творческого письма (С. Соловейчик), мастерская построения знаний (урочная деятельность); мастерская ценностных ориентаций (воспитательная деятельность); технологические и методологические мастерские.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– технология, позволяющая формировать мотивацию к самообучению, самооценке результатов учебной деятельности.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85A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Тренинг</w:t>
      </w:r>
      <w:r w:rsidRPr="005A1CF4">
        <w:rPr>
          <w:rFonts w:ascii="Times New Roman" w:hAnsi="Times New Roman" w:cs="Times New Roman"/>
          <w:sz w:val="24"/>
          <w:szCs w:val="24"/>
        </w:rPr>
        <w:t xml:space="preserve"> – своеобразный исследовательский метод или способ практической работы, в рамках которого изучаются, конструируются межличностные отношения или психологические характеристики отдельных людей. </w:t>
      </w:r>
    </w:p>
    <w:p w:rsidR="00C63348" w:rsidRPr="005A1CF4" w:rsidRDefault="001A4BD6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5A1CF4">
        <w:rPr>
          <w:rFonts w:ascii="Times New Roman" w:hAnsi="Times New Roman" w:cs="Times New Roman"/>
          <w:sz w:val="24"/>
          <w:szCs w:val="24"/>
        </w:rPr>
        <w:t>: формирование позитивных отношений к новой среде, новой деятельности (увидеть смыслы для себя, осознать ценность); формирование системы представлений о явлениях, объектах, проблемах личности в социуме (представления – это та часть информации, которая используется человеком для понимания мира и выстраивания модели поведения в этом мире); формирование умений управлять применением имеющихся у человека представлений, отношений, навыков в соответствии с условиями конкр</w:t>
      </w:r>
      <w:r w:rsidR="00C63348" w:rsidRPr="005A1CF4">
        <w:rPr>
          <w:rFonts w:ascii="Times New Roman" w:hAnsi="Times New Roman" w:cs="Times New Roman"/>
          <w:sz w:val="24"/>
          <w:szCs w:val="24"/>
        </w:rPr>
        <w:t xml:space="preserve">етной ситуации. </w:t>
      </w:r>
    </w:p>
    <w:p w:rsidR="0042485A" w:rsidRDefault="0042485A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48" w:rsidRPr="005A1CF4" w:rsidRDefault="00C63348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5A">
        <w:rPr>
          <w:rFonts w:ascii="Times New Roman" w:hAnsi="Times New Roman" w:cs="Times New Roman"/>
          <w:b/>
          <w:sz w:val="24"/>
          <w:szCs w:val="24"/>
        </w:rPr>
        <w:t>У</w:t>
      </w:r>
      <w:r w:rsidR="001A4BD6" w:rsidRPr="0042485A">
        <w:rPr>
          <w:rFonts w:ascii="Times New Roman" w:hAnsi="Times New Roman" w:cs="Times New Roman"/>
          <w:b/>
          <w:sz w:val="24"/>
          <w:szCs w:val="24"/>
        </w:rPr>
        <w:t>мения могут быть трёх основных типов</w:t>
      </w:r>
      <w:r w:rsidR="001A4BD6" w:rsidRPr="005A1CF4">
        <w:rPr>
          <w:rFonts w:ascii="Times New Roman" w:hAnsi="Times New Roman" w:cs="Times New Roman"/>
          <w:sz w:val="24"/>
          <w:szCs w:val="24"/>
        </w:rPr>
        <w:t xml:space="preserve">: технологические (способность использовать усвоенную систему знаний, навыков в конкретной ситуации); стратегические (способность выбирать определённую стратегию поведения); диспозиционные (способность занимать определённую диспозицию по отношению к ситуации). </w:t>
      </w:r>
    </w:p>
    <w:p w:rsidR="00F50FB4" w:rsidRPr="0042485A" w:rsidRDefault="001A4BD6" w:rsidP="00424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В арсенале </w:t>
      </w:r>
      <w:r w:rsidR="00C63348" w:rsidRPr="005A1CF4">
        <w:rPr>
          <w:rFonts w:ascii="Times New Roman" w:hAnsi="Times New Roman" w:cs="Times New Roman"/>
          <w:sz w:val="24"/>
          <w:szCs w:val="24"/>
        </w:rPr>
        <w:t xml:space="preserve">учителя, </w:t>
      </w:r>
      <w:r w:rsidRPr="005A1CF4">
        <w:rPr>
          <w:rFonts w:ascii="Times New Roman" w:hAnsi="Times New Roman" w:cs="Times New Roman"/>
          <w:sz w:val="24"/>
          <w:szCs w:val="24"/>
        </w:rPr>
        <w:t>воспитывающего и развивающего лич</w:t>
      </w:r>
      <w:r w:rsidR="00C63348" w:rsidRPr="005A1CF4">
        <w:rPr>
          <w:rFonts w:ascii="Times New Roman" w:hAnsi="Times New Roman" w:cs="Times New Roman"/>
          <w:sz w:val="24"/>
          <w:szCs w:val="24"/>
        </w:rPr>
        <w:t xml:space="preserve">ность ребёнка, форма урока – </w:t>
      </w:r>
      <w:r w:rsidRPr="005A1CF4">
        <w:rPr>
          <w:rFonts w:ascii="Times New Roman" w:hAnsi="Times New Roman" w:cs="Times New Roman"/>
          <w:sz w:val="24"/>
          <w:szCs w:val="24"/>
        </w:rPr>
        <w:t xml:space="preserve"> гибкое средство достижения целей: «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распредмечивание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>» объектов действительности, обогащение детей нравственным опытом, фо</w:t>
      </w:r>
      <w:r w:rsidR="00C63348" w:rsidRPr="005A1CF4">
        <w:rPr>
          <w:rFonts w:ascii="Times New Roman" w:hAnsi="Times New Roman" w:cs="Times New Roman"/>
          <w:sz w:val="24"/>
          <w:szCs w:val="24"/>
        </w:rPr>
        <w:t xml:space="preserve">рмирование системы действующих </w:t>
      </w:r>
      <w:r w:rsidRPr="005A1CF4">
        <w:rPr>
          <w:rFonts w:ascii="Times New Roman" w:hAnsi="Times New Roman" w:cs="Times New Roman"/>
          <w:sz w:val="24"/>
          <w:szCs w:val="24"/>
        </w:rPr>
        <w:t>ценностей.</w:t>
      </w:r>
    </w:p>
    <w:p w:rsidR="0042485A" w:rsidRDefault="0042485A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63348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Деятельность </w:t>
      </w:r>
      <w:proofErr w:type="gramStart"/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школьников</w:t>
      </w: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 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ведущий  компонент учебного занятия. Важнейшее условие реализации воспитательного потенциала современного урока - </w:t>
      </w:r>
      <w:r w:rsidRPr="005A1CF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активная познавательная </w:t>
      </w:r>
      <w:r w:rsidRPr="005A1CF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lastRenderedPageBreak/>
        <w:t>деятельность детей. 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урок должен содержать что-то, что вызывает удивление, изумление, восторг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может быть интересный факт, неожиданное открытие, глубокое исследование, нестандартный подход к уже известному…</w:t>
      </w:r>
    </w:p>
    <w:p w:rsidR="00C63348" w:rsidRPr="005A1CF4" w:rsidRDefault="00932A59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Назовем </w:t>
      </w:r>
      <w:r w:rsidR="00C63348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факторы, побуждающие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школьников </w:t>
      </w:r>
      <w:r w:rsidR="00C63348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активности: </w:t>
      </w:r>
    </w:p>
    <w:p w:rsidR="00F50FB4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Интерес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главным мотивом активизации деятельности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возрастает, если материал содержит х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арактерные проблемы, которые ребенку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приходится встречать, а порой и решать в быту. </w:t>
      </w:r>
    </w:p>
    <w:p w:rsidR="0042485A" w:rsidRDefault="0042485A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63348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Творческий характер </w:t>
      </w:r>
      <w:proofErr w:type="gramStart"/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деятельности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позволяет</w:t>
      </w:r>
      <w:proofErr w:type="gramEnd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пробудить у 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 интерес, а это побуждает их к активному самостоятельному и коллективному поиску новых знаний.</w:t>
      </w:r>
    </w:p>
    <w:p w:rsidR="00C63348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Состязательность 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является одним из главных побудителей к активной деятельности 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щегося. 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проявляется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занятиях, проводимых в игровой форме.</w:t>
      </w:r>
    </w:p>
    <w:p w:rsidR="0042485A" w:rsidRDefault="0042485A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63348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Игровой характер</w:t>
      </w: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проведения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занятий включает в себя и фактор интереса, и фактор состязательности, но независимо от этого представляет собой эффективный мотивационный процесс мыслительной активности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школьника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Хорошо организованное игровое занятие должно содержать «пружину» для саморазвития. Любая игра побуждает её участника к действию.</w:t>
      </w:r>
    </w:p>
    <w:p w:rsidR="0042485A" w:rsidRDefault="0042485A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63348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Эмоциональное </w:t>
      </w:r>
      <w:proofErr w:type="gramStart"/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воздействие</w:t>
      </w: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 существует</w:t>
      </w:r>
      <w:proofErr w:type="gramEnd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самостоятельный фактор и является методом, который пробуждает желание активно включиться в коллективный процесс учения.</w:t>
      </w:r>
    </w:p>
    <w:p w:rsidR="0042485A" w:rsidRDefault="0042485A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32A59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Важным условием активной деятельности 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щихся является </w:t>
      </w: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организация </w:t>
      </w: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в</w:t>
      </w: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парах и группах</w:t>
      </w: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рганизационный компонент создается пятью профессиональными операциями педагога, кото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рый организует групповую работу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932A59" w:rsidRPr="0042485A" w:rsidRDefault="00C63348" w:rsidP="0042485A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111111"/>
        </w:rPr>
      </w:pPr>
      <w:r w:rsidRPr="0042485A">
        <w:rPr>
          <w:color w:val="111111"/>
        </w:rPr>
        <w:t xml:space="preserve">довести до логического конца требование; </w:t>
      </w:r>
    </w:p>
    <w:p w:rsidR="00932A59" w:rsidRPr="0042485A" w:rsidRDefault="00C63348" w:rsidP="0042485A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111111"/>
        </w:rPr>
      </w:pPr>
      <w:r w:rsidRPr="0042485A">
        <w:rPr>
          <w:color w:val="111111"/>
        </w:rPr>
        <w:t xml:space="preserve">сопроводить работу инструкцией для легкого исполнения требования; сохранять неизменно позитивный характер требования; </w:t>
      </w:r>
    </w:p>
    <w:p w:rsidR="0042485A" w:rsidRDefault="00C63348" w:rsidP="0042485A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111111"/>
        </w:rPr>
      </w:pPr>
      <w:r w:rsidRPr="0042485A">
        <w:rPr>
          <w:color w:val="111111"/>
        </w:rPr>
        <w:t xml:space="preserve">сохранять доступность требуемого на данном этапе развития детей; </w:t>
      </w:r>
    </w:p>
    <w:p w:rsidR="00C63348" w:rsidRPr="0042485A" w:rsidRDefault="00C63348" w:rsidP="0042485A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111111"/>
        </w:rPr>
      </w:pPr>
      <w:proofErr w:type="spellStart"/>
      <w:r w:rsidRPr="0042485A">
        <w:rPr>
          <w:color w:val="111111"/>
        </w:rPr>
        <w:t>переакцентировать</w:t>
      </w:r>
      <w:proofErr w:type="spellEnd"/>
      <w:r w:rsidRPr="0042485A">
        <w:rPr>
          <w:color w:val="111111"/>
        </w:rPr>
        <w:t xml:space="preserve"> внимание </w:t>
      </w:r>
      <w:r w:rsidR="00932A59" w:rsidRPr="0042485A">
        <w:rPr>
          <w:color w:val="111111"/>
        </w:rPr>
        <w:t>об</w:t>
      </w:r>
      <w:r w:rsidRPr="0042485A">
        <w:rPr>
          <w:color w:val="111111"/>
        </w:rPr>
        <w:t>уча</w:t>
      </w:r>
      <w:r w:rsidR="00932A59" w:rsidRPr="0042485A">
        <w:rPr>
          <w:color w:val="111111"/>
        </w:rPr>
        <w:t>ю</w:t>
      </w:r>
      <w:r w:rsidRPr="0042485A">
        <w:rPr>
          <w:color w:val="111111"/>
        </w:rPr>
        <w:t>щихся с общего требования на его детали.</w:t>
      </w:r>
    </w:p>
    <w:p w:rsidR="00F50FB4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Дополняет любой урок </w:t>
      </w:r>
      <w:proofErr w:type="spellStart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интегративность</w:t>
      </w:r>
      <w:proofErr w:type="spellEnd"/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содержан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ия – опора на знания, полученные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уроках других учебных предметов. </w:t>
      </w:r>
    </w:p>
    <w:p w:rsidR="00C63348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Реализация </w:t>
      </w:r>
      <w:proofErr w:type="spellStart"/>
      <w:r w:rsidRPr="005A1CF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межпредметных</w:t>
      </w:r>
      <w:proofErr w:type="spellEnd"/>
      <w:r w:rsidRPr="005A1CF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и </w:t>
      </w:r>
      <w:proofErr w:type="spellStart"/>
      <w:r w:rsidRPr="005A1CF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метапредметных</w:t>
      </w:r>
      <w:proofErr w:type="spellEnd"/>
      <w:r w:rsidRPr="005A1CF4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связей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позволяет сформировать у 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 целостную картину мира.</w:t>
      </w:r>
    </w:p>
    <w:p w:rsidR="0042485A" w:rsidRDefault="0042485A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32A59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Успех в учении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один из источников внутренних сил</w:t>
      </w:r>
      <w:r w:rsidR="00932A59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рождающий энергию для преодоления трудностей, желание учиться. С социально-психологической точки зрения – это оптимальное соотношение между ожиданиями окружающих, самой личности и результатами ее деятельности. Об успехе говорят, когда результаты совпадают или даже превосходят ожидания. </w:t>
      </w:r>
    </w:p>
    <w:p w:rsidR="00C63348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психологической точки зрения – это переживание состояния радости, удовлетворения оттого, что результат, к которому человек стремился, либо совпал с его ожиданиями, либо превзошел их. В результате этого состояния формируются новые мотивы к деятельности, меняется уровень самооценки, самоуважения.</w:t>
      </w:r>
    </w:p>
    <w:p w:rsidR="0042485A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932A59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Таким образом, </w:t>
      </w:r>
      <w:r w:rsidRPr="0042485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ситуация успеха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932A59" w:rsidRPr="005A1CF4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А. Сухомлинский считал, что «ребенок должен быть убежден, что успехами он обязан, прежде всего, самому себе. Помощь учителя, какой бы эффективной она ни была, все равно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должна быть скрытой. Стоит ребенку почувствовать, что открытие сделано с подачи учителя – радость успеха может померкнуть».</w:t>
      </w:r>
    </w:p>
    <w:p w:rsidR="00F50FB4" w:rsidRPr="0042485A" w:rsidRDefault="00C63348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32A59"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Использую различные </w:t>
      </w:r>
      <w:r w:rsidR="00932A59"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приемы</w:t>
      </w: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для создания ситуации успеха</w:t>
      </w:r>
      <w:r w:rsidR="00F50FB4"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50FB4" w:rsidRPr="0042485A" w:rsidRDefault="00C63348" w:rsidP="0042485A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111111"/>
        </w:rPr>
      </w:pPr>
      <w:r w:rsidRPr="0042485A">
        <w:rPr>
          <w:color w:val="111111"/>
        </w:rPr>
        <w:t xml:space="preserve">минутки психологической разгрузки или эмоциональной зарядки (шутки, загадки, скороговорки), </w:t>
      </w:r>
    </w:p>
    <w:p w:rsidR="00F50FB4" w:rsidRPr="0042485A" w:rsidRDefault="00C63348" w:rsidP="0042485A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111111"/>
        </w:rPr>
      </w:pPr>
      <w:r w:rsidRPr="0042485A">
        <w:rPr>
          <w:color w:val="111111"/>
        </w:rPr>
        <w:t>прием-подсказка (план-ответ, рисунок-подсказка, таблица, опорные конспекты и пр.),</w:t>
      </w:r>
    </w:p>
    <w:p w:rsidR="00C63348" w:rsidRPr="0042485A" w:rsidRDefault="00C63348" w:rsidP="0042485A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111111"/>
        </w:rPr>
      </w:pPr>
      <w:proofErr w:type="gramStart"/>
      <w:r w:rsidRPr="0042485A">
        <w:rPr>
          <w:color w:val="111111"/>
        </w:rPr>
        <w:t>частично</w:t>
      </w:r>
      <w:proofErr w:type="gramEnd"/>
      <w:r w:rsidRPr="0042485A">
        <w:rPr>
          <w:color w:val="111111"/>
        </w:rPr>
        <w:t>-поисковые и эвристические ситуации (выполнение проблемных заданий), распределение ролей («наблюдатель», «мудрец», «хранитель знаний»), задания «запол</w:t>
      </w:r>
      <w:r w:rsidR="008A0918">
        <w:rPr>
          <w:color w:val="111111"/>
        </w:rPr>
        <w:t>ни пропуски», «найди ошибку»,  </w:t>
      </w:r>
      <w:r w:rsidRPr="0042485A">
        <w:rPr>
          <w:color w:val="111111"/>
        </w:rPr>
        <w:t>подбор заданий нарастающей сложности и др.</w:t>
      </w:r>
    </w:p>
    <w:p w:rsidR="00F50FB4" w:rsidRPr="005A1CF4" w:rsidRDefault="00F50FB4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A59" w:rsidRPr="005A1CF4" w:rsidRDefault="002249FA" w:rsidP="005A1C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 xml:space="preserve">Давайте помнить слова </w:t>
      </w:r>
      <w:proofErr w:type="spellStart"/>
      <w:r w:rsidRPr="005A1CF4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5A1CF4">
        <w:rPr>
          <w:rFonts w:ascii="Times New Roman" w:hAnsi="Times New Roman" w:cs="Times New Roman"/>
          <w:sz w:val="24"/>
          <w:szCs w:val="24"/>
        </w:rPr>
        <w:t>: «Обучение само по себе, вне воспитания, есть бессмыслица, ничего, кроме вреда, не приносящая. Давайте будем учить с верным успехом, так, чтобы неуспеха последовать не могло, учить интересно, чтобы обучение происходило скорее с величайшим удовольствием, нежели со скукой».</w:t>
      </w:r>
    </w:p>
    <w:p w:rsidR="00932A59" w:rsidRPr="0042485A" w:rsidRDefault="00932A59" w:rsidP="005A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Реализация потенциала урока, направленного на воспитание и социализацию обучающихся, развитие личности и умений учиться сделает урок результативным и современным.</w:t>
      </w:r>
    </w:p>
    <w:p w:rsidR="00932A59" w:rsidRPr="005A1CF4" w:rsidRDefault="00932A59" w:rsidP="005A1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Для учителя важно умение проанализировать процесс воспитания на уроке.</w:t>
      </w:r>
    </w:p>
    <w:p w:rsidR="00932A59" w:rsidRPr="0042485A" w:rsidRDefault="00932A59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48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Примерный план анализа может быть таким:</w:t>
      </w:r>
    </w:p>
    <w:p w:rsidR="00932A59" w:rsidRPr="005A1CF4" w:rsidRDefault="00932A59" w:rsidP="005A1C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воспитательных возможностей организации урока;</w:t>
      </w:r>
    </w:p>
    <w:p w:rsidR="00932A59" w:rsidRPr="005A1CF4" w:rsidRDefault="00932A59" w:rsidP="005A1C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интереса к учению, к процессу познания (способы создания и поддержания интереса, активизации познавательной деятельности учащихся);</w:t>
      </w:r>
    </w:p>
    <w:p w:rsidR="00932A59" w:rsidRPr="005A1CF4" w:rsidRDefault="00932A59" w:rsidP="005A1C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сознательной дисциплины (умение учителя показать важность учебно-познавательной деятельности, учебной и трудовой дисциплины);</w:t>
      </w:r>
    </w:p>
    <w:p w:rsidR="00932A59" w:rsidRPr="005A1CF4" w:rsidRDefault="00932A59" w:rsidP="005A1C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умений и навыков организации 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щимися своей деятельности (организация самостоятельной работы 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щихся, соблюдение техники безопасности и гигиенических правил, связанных с осанкой и организацией рабочего места);</w:t>
      </w:r>
    </w:p>
    <w:p w:rsidR="00932A59" w:rsidRPr="005A1CF4" w:rsidRDefault="00932A59" w:rsidP="005A1C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культуры общения (организация общения на уроке, формирования учителем умений слушать, высказывать и аргументировать своё мнение);</w:t>
      </w:r>
    </w:p>
    <w:p w:rsidR="00932A59" w:rsidRPr="005A1CF4" w:rsidRDefault="00932A59" w:rsidP="005A1C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и развитие оценочных умений (комментирование отметок учителем, обсуждение отметок с </w:t>
      </w:r>
      <w:r w:rsidR="008A09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8A09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щимися, коллективное оценивание, взаимопроверка и оценивание друг друга </w:t>
      </w:r>
      <w:r w:rsidR="008A09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8A09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щимися);</w:t>
      </w:r>
    </w:p>
    <w:p w:rsidR="00932A59" w:rsidRPr="005A1CF4" w:rsidRDefault="00932A59" w:rsidP="005A1C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воспитание гуманности (характер отношений «учитель – 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щийся», регулирование учителем отношений между 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щимися).</w:t>
      </w:r>
    </w:p>
    <w:p w:rsidR="00932A59" w:rsidRPr="005A1CF4" w:rsidRDefault="00932A59" w:rsidP="005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Необходимо также учить </w:t>
      </w:r>
      <w:r w:rsidR="008A09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школьников 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ценить и продуктивно использовать время. Самому учителю надо показать пример рационального использования времени урока:</w:t>
      </w:r>
    </w:p>
    <w:p w:rsidR="00932A59" w:rsidRPr="005A1CF4" w:rsidRDefault="00932A59" w:rsidP="005A1C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четко указывать время выполнения каждого этапа работы;</w:t>
      </w:r>
    </w:p>
    <w:p w:rsidR="002249FA" w:rsidRPr="005A1CF4" w:rsidRDefault="00932A59" w:rsidP="005A1C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подбирать оптимальное содержание учебного материала и формулировать задания и вопросы в доступной для 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 форме.</w:t>
      </w:r>
      <w:r w:rsidR="00733F77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33F77" w:rsidRPr="005A1CF4" w:rsidRDefault="00733F77" w:rsidP="005A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733F77" w:rsidRPr="005A1CF4" w:rsidRDefault="00733F77" w:rsidP="005A1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932A59" w:rsidRPr="005A1CF4" w:rsidRDefault="00932A59" w:rsidP="005A1C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Итак, воспитательный потенциал учебного занятия предусматривает использование содержания учебного материала, технологий обучения, форм организации деятельности 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щихся, также способы взаимодействия участников образовательных отношений для формирования гармонически развитой личности</w:t>
      </w:r>
      <w:r w:rsidR="002249FA"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</w:t>
      </w:r>
      <w:r w:rsidRPr="005A1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932A59" w:rsidRPr="005A1CF4" w:rsidRDefault="00932A59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F54" w:rsidRPr="005A1CF4" w:rsidRDefault="002249FA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>Нам не дано предугадать,</w:t>
      </w:r>
      <w:r w:rsidRPr="005A1CF4">
        <w:rPr>
          <w:rFonts w:ascii="Times New Roman" w:hAnsi="Times New Roman" w:cs="Times New Roman"/>
          <w:sz w:val="24"/>
          <w:szCs w:val="24"/>
        </w:rPr>
        <w:br/>
        <w:t>Как наше слово отзовётся.</w:t>
      </w:r>
      <w:r w:rsidRPr="005A1CF4">
        <w:rPr>
          <w:rFonts w:ascii="Times New Roman" w:hAnsi="Times New Roman" w:cs="Times New Roman"/>
          <w:sz w:val="24"/>
          <w:szCs w:val="24"/>
        </w:rPr>
        <w:br/>
        <w:t>Посеять в душах благодать</w:t>
      </w:r>
      <w:r w:rsidRPr="005A1CF4">
        <w:rPr>
          <w:rFonts w:ascii="Times New Roman" w:hAnsi="Times New Roman" w:cs="Times New Roman"/>
          <w:sz w:val="24"/>
          <w:szCs w:val="24"/>
        </w:rPr>
        <w:br/>
        <w:t>Увы, не всякий раз даётся.</w:t>
      </w:r>
      <w:r w:rsidRPr="005A1CF4">
        <w:rPr>
          <w:rFonts w:ascii="Times New Roman" w:hAnsi="Times New Roman" w:cs="Times New Roman"/>
          <w:sz w:val="24"/>
          <w:szCs w:val="24"/>
        </w:rPr>
        <w:br/>
      </w:r>
      <w:r w:rsidRPr="005A1CF4">
        <w:rPr>
          <w:rFonts w:ascii="Times New Roman" w:hAnsi="Times New Roman" w:cs="Times New Roman"/>
          <w:sz w:val="24"/>
          <w:szCs w:val="24"/>
        </w:rPr>
        <w:lastRenderedPageBreak/>
        <w:t>Но мы обязаны мечтать</w:t>
      </w:r>
      <w:r w:rsidRPr="005A1CF4">
        <w:rPr>
          <w:rFonts w:ascii="Times New Roman" w:hAnsi="Times New Roman" w:cs="Times New Roman"/>
          <w:sz w:val="24"/>
          <w:szCs w:val="24"/>
        </w:rPr>
        <w:br/>
        <w:t>О дивном времени, о веке,</w:t>
      </w:r>
      <w:r w:rsidRPr="005A1CF4">
        <w:rPr>
          <w:rFonts w:ascii="Times New Roman" w:hAnsi="Times New Roman" w:cs="Times New Roman"/>
          <w:sz w:val="24"/>
          <w:szCs w:val="24"/>
        </w:rPr>
        <w:br/>
        <w:t>Когда цветком прекрасным стать</w:t>
      </w:r>
      <w:r w:rsidRPr="005A1CF4">
        <w:rPr>
          <w:rFonts w:ascii="Times New Roman" w:hAnsi="Times New Roman" w:cs="Times New Roman"/>
          <w:sz w:val="24"/>
          <w:szCs w:val="24"/>
        </w:rPr>
        <w:br/>
        <w:t>Сумеет личность человека.</w:t>
      </w:r>
    </w:p>
    <w:p w:rsidR="002249FA" w:rsidRPr="005A1CF4" w:rsidRDefault="002249FA" w:rsidP="005A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CF4">
        <w:rPr>
          <w:rFonts w:ascii="Times New Roman" w:hAnsi="Times New Roman" w:cs="Times New Roman"/>
          <w:sz w:val="24"/>
          <w:szCs w:val="24"/>
        </w:rPr>
        <w:t>И мы обязаны творить,</w:t>
      </w:r>
      <w:r w:rsidRPr="005A1CF4">
        <w:rPr>
          <w:rFonts w:ascii="Times New Roman" w:hAnsi="Times New Roman" w:cs="Times New Roman"/>
          <w:sz w:val="24"/>
          <w:szCs w:val="24"/>
        </w:rPr>
        <w:br/>
        <w:t>Презрев все тяготы мирские,</w:t>
      </w:r>
      <w:r w:rsidRPr="005A1CF4">
        <w:rPr>
          <w:rFonts w:ascii="Times New Roman" w:hAnsi="Times New Roman" w:cs="Times New Roman"/>
          <w:sz w:val="24"/>
          <w:szCs w:val="24"/>
        </w:rPr>
        <w:br/>
        <w:t>Чтоб истин светлых заложить</w:t>
      </w:r>
      <w:r w:rsidRPr="005A1CF4">
        <w:rPr>
          <w:rFonts w:ascii="Times New Roman" w:hAnsi="Times New Roman" w:cs="Times New Roman"/>
          <w:sz w:val="24"/>
          <w:szCs w:val="24"/>
        </w:rPr>
        <w:br/>
        <w:t>Зачатки в души молодые.</w:t>
      </w:r>
      <w:r w:rsidRPr="005A1CF4">
        <w:rPr>
          <w:rFonts w:ascii="Times New Roman" w:hAnsi="Times New Roman" w:cs="Times New Roman"/>
          <w:sz w:val="24"/>
          <w:szCs w:val="24"/>
        </w:rPr>
        <w:br/>
        <w:t>Чтоб верный путь им указать,</w:t>
      </w:r>
      <w:r w:rsidRPr="005A1CF4">
        <w:rPr>
          <w:rFonts w:ascii="Times New Roman" w:hAnsi="Times New Roman" w:cs="Times New Roman"/>
          <w:sz w:val="24"/>
          <w:szCs w:val="24"/>
        </w:rPr>
        <w:br/>
        <w:t>Помочь в толпе не раствориться.</w:t>
      </w:r>
      <w:r w:rsidRPr="005A1CF4">
        <w:rPr>
          <w:rFonts w:ascii="Times New Roman" w:hAnsi="Times New Roman" w:cs="Times New Roman"/>
          <w:sz w:val="24"/>
          <w:szCs w:val="24"/>
        </w:rPr>
        <w:br/>
        <w:t>Нам не дано предугадать,</w:t>
      </w:r>
      <w:r w:rsidRPr="005A1CF4">
        <w:rPr>
          <w:rFonts w:ascii="Times New Roman" w:hAnsi="Times New Roman" w:cs="Times New Roman"/>
          <w:sz w:val="24"/>
          <w:szCs w:val="24"/>
        </w:rPr>
        <w:br/>
        <w:t>Но мы обязаны стремиться.</w:t>
      </w:r>
    </w:p>
    <w:p w:rsidR="00E264FD" w:rsidRPr="005A1CF4" w:rsidRDefault="00E264FD" w:rsidP="005A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64FD" w:rsidRPr="005A1C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15" w:rsidRDefault="00E46515" w:rsidP="008A0918">
      <w:pPr>
        <w:spacing w:after="0" w:line="240" w:lineRule="auto"/>
      </w:pPr>
      <w:r>
        <w:separator/>
      </w:r>
    </w:p>
  </w:endnote>
  <w:endnote w:type="continuationSeparator" w:id="0">
    <w:p w:rsidR="00E46515" w:rsidRDefault="00E46515" w:rsidP="008A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635961"/>
      <w:docPartObj>
        <w:docPartGallery w:val="Page Numbers (Bottom of Page)"/>
        <w:docPartUnique/>
      </w:docPartObj>
    </w:sdtPr>
    <w:sdtEndPr/>
    <w:sdtContent>
      <w:p w:rsidR="008A0918" w:rsidRDefault="008A0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07D">
          <w:rPr>
            <w:noProof/>
          </w:rPr>
          <w:t>19</w:t>
        </w:r>
        <w:r>
          <w:fldChar w:fldCharType="end"/>
        </w:r>
      </w:p>
    </w:sdtContent>
  </w:sdt>
  <w:p w:rsidR="008A0918" w:rsidRDefault="008A0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15" w:rsidRDefault="00E46515" w:rsidP="008A0918">
      <w:pPr>
        <w:spacing w:after="0" w:line="240" w:lineRule="auto"/>
      </w:pPr>
      <w:r>
        <w:separator/>
      </w:r>
    </w:p>
  </w:footnote>
  <w:footnote w:type="continuationSeparator" w:id="0">
    <w:p w:rsidR="00E46515" w:rsidRDefault="00E46515" w:rsidP="008A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57133"/>
    <w:multiLevelType w:val="hybridMultilevel"/>
    <w:tmpl w:val="F328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2F17"/>
    <w:multiLevelType w:val="hybridMultilevel"/>
    <w:tmpl w:val="818E9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E1E5C"/>
    <w:multiLevelType w:val="multilevel"/>
    <w:tmpl w:val="D496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652F"/>
    <w:multiLevelType w:val="multilevel"/>
    <w:tmpl w:val="EB9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C4915"/>
    <w:multiLevelType w:val="hybridMultilevel"/>
    <w:tmpl w:val="DEB4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B6FE0"/>
    <w:multiLevelType w:val="multilevel"/>
    <w:tmpl w:val="830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31085"/>
    <w:multiLevelType w:val="multilevel"/>
    <w:tmpl w:val="E74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37008"/>
    <w:multiLevelType w:val="multilevel"/>
    <w:tmpl w:val="7C0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B706C"/>
    <w:multiLevelType w:val="multilevel"/>
    <w:tmpl w:val="45D6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6666C"/>
    <w:multiLevelType w:val="hybridMultilevel"/>
    <w:tmpl w:val="17A4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02F70"/>
    <w:multiLevelType w:val="hybridMultilevel"/>
    <w:tmpl w:val="1C28AFFA"/>
    <w:lvl w:ilvl="0" w:tplc="A044DC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036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093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28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E74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AB1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3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C2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0A2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36660"/>
    <w:multiLevelType w:val="hybridMultilevel"/>
    <w:tmpl w:val="6652EE04"/>
    <w:lvl w:ilvl="0" w:tplc="965E2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A65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0A7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47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6B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A58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4A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9D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4A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A65D1"/>
    <w:multiLevelType w:val="multilevel"/>
    <w:tmpl w:val="AD78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3312B"/>
    <w:multiLevelType w:val="multilevel"/>
    <w:tmpl w:val="E4F2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71D81"/>
    <w:multiLevelType w:val="hybridMultilevel"/>
    <w:tmpl w:val="476C77C6"/>
    <w:lvl w:ilvl="0" w:tplc="437AF1F0">
      <w:start w:val="1"/>
      <w:numFmt w:val="bullet"/>
      <w:lvlText w:val="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34E81F54" w:tentative="1">
      <w:start w:val="1"/>
      <w:numFmt w:val="bullet"/>
      <w:lvlText w:val="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41EA2020" w:tentative="1">
      <w:start w:val="1"/>
      <w:numFmt w:val="bullet"/>
      <w:lvlText w:val="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C2B4F81E" w:tentative="1">
      <w:start w:val="1"/>
      <w:numFmt w:val="bullet"/>
      <w:lvlText w:val="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4" w:tplc="302ED4D4" w:tentative="1">
      <w:start w:val="1"/>
      <w:numFmt w:val="bullet"/>
      <w:lvlText w:val="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</w:rPr>
    </w:lvl>
    <w:lvl w:ilvl="5" w:tplc="50A68264" w:tentative="1">
      <w:start w:val="1"/>
      <w:numFmt w:val="bullet"/>
      <w:lvlText w:val="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C7103030" w:tentative="1">
      <w:start w:val="1"/>
      <w:numFmt w:val="bullet"/>
      <w:lvlText w:val="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7" w:tplc="031A5AA6" w:tentative="1">
      <w:start w:val="1"/>
      <w:numFmt w:val="bullet"/>
      <w:lvlText w:val="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</w:rPr>
    </w:lvl>
    <w:lvl w:ilvl="8" w:tplc="23608C00" w:tentative="1">
      <w:start w:val="1"/>
      <w:numFmt w:val="bullet"/>
      <w:lvlText w:val="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5">
    <w:nsid w:val="71F50B2E"/>
    <w:multiLevelType w:val="hybridMultilevel"/>
    <w:tmpl w:val="0BA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91611"/>
    <w:multiLevelType w:val="multilevel"/>
    <w:tmpl w:val="908E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80B53"/>
    <w:multiLevelType w:val="hybridMultilevel"/>
    <w:tmpl w:val="56BE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06"/>
    <w:rsid w:val="00027B66"/>
    <w:rsid w:val="00096852"/>
    <w:rsid w:val="000E10D6"/>
    <w:rsid w:val="000F7649"/>
    <w:rsid w:val="00150F54"/>
    <w:rsid w:val="00174BB0"/>
    <w:rsid w:val="001A4BD6"/>
    <w:rsid w:val="001D534A"/>
    <w:rsid w:val="001E0BAB"/>
    <w:rsid w:val="001F320D"/>
    <w:rsid w:val="002249FA"/>
    <w:rsid w:val="00352D28"/>
    <w:rsid w:val="00414FFC"/>
    <w:rsid w:val="0042485A"/>
    <w:rsid w:val="00446945"/>
    <w:rsid w:val="00526A11"/>
    <w:rsid w:val="00551F1C"/>
    <w:rsid w:val="0057347A"/>
    <w:rsid w:val="005A043B"/>
    <w:rsid w:val="005A1CF4"/>
    <w:rsid w:val="006213EE"/>
    <w:rsid w:val="006F1978"/>
    <w:rsid w:val="00733F77"/>
    <w:rsid w:val="00734F54"/>
    <w:rsid w:val="007B2602"/>
    <w:rsid w:val="007E0DA8"/>
    <w:rsid w:val="00814ECD"/>
    <w:rsid w:val="008A0355"/>
    <w:rsid w:val="008A0918"/>
    <w:rsid w:val="008E48C6"/>
    <w:rsid w:val="008E7D5C"/>
    <w:rsid w:val="00932A59"/>
    <w:rsid w:val="00A317C3"/>
    <w:rsid w:val="00A33FD1"/>
    <w:rsid w:val="00A42497"/>
    <w:rsid w:val="00B14C54"/>
    <w:rsid w:val="00B1707D"/>
    <w:rsid w:val="00BA0306"/>
    <w:rsid w:val="00C069BE"/>
    <w:rsid w:val="00C51F7B"/>
    <w:rsid w:val="00C63348"/>
    <w:rsid w:val="00D26F43"/>
    <w:rsid w:val="00DA7A70"/>
    <w:rsid w:val="00E264FD"/>
    <w:rsid w:val="00E324A7"/>
    <w:rsid w:val="00E46515"/>
    <w:rsid w:val="00E73FB2"/>
    <w:rsid w:val="00F168F5"/>
    <w:rsid w:val="00F20422"/>
    <w:rsid w:val="00F50FB4"/>
    <w:rsid w:val="00F75780"/>
    <w:rsid w:val="00F772CD"/>
    <w:rsid w:val="00FA450A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BF00-CF5D-436A-9437-2BFD249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2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2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0422"/>
  </w:style>
  <w:style w:type="character" w:customStyle="1" w:styleId="c11">
    <w:name w:val="c11"/>
    <w:basedOn w:val="a0"/>
    <w:rsid w:val="00F20422"/>
  </w:style>
  <w:style w:type="character" w:customStyle="1" w:styleId="c0">
    <w:name w:val="c0"/>
    <w:basedOn w:val="a0"/>
    <w:rsid w:val="00F20422"/>
  </w:style>
  <w:style w:type="character" w:customStyle="1" w:styleId="c1">
    <w:name w:val="c1"/>
    <w:basedOn w:val="a0"/>
    <w:rsid w:val="00A317C3"/>
  </w:style>
  <w:style w:type="character" w:customStyle="1" w:styleId="c4">
    <w:name w:val="c4"/>
    <w:basedOn w:val="a0"/>
    <w:rsid w:val="00A317C3"/>
  </w:style>
  <w:style w:type="paragraph" w:styleId="a6">
    <w:name w:val="header"/>
    <w:basedOn w:val="a"/>
    <w:link w:val="a7"/>
    <w:uiPriority w:val="99"/>
    <w:unhideWhenUsed/>
    <w:rsid w:val="008A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918"/>
  </w:style>
  <w:style w:type="paragraph" w:styleId="a8">
    <w:name w:val="footer"/>
    <w:basedOn w:val="a"/>
    <w:link w:val="a9"/>
    <w:uiPriority w:val="99"/>
    <w:unhideWhenUsed/>
    <w:rsid w:val="008A0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918"/>
  </w:style>
  <w:style w:type="character" w:styleId="aa">
    <w:name w:val="Hyperlink"/>
    <w:basedOn w:val="a0"/>
    <w:uiPriority w:val="99"/>
    <w:semiHidden/>
    <w:unhideWhenUsed/>
    <w:rsid w:val="00734F54"/>
    <w:rPr>
      <w:color w:val="0000FF"/>
      <w:u w:val="single"/>
    </w:rPr>
  </w:style>
  <w:style w:type="character" w:customStyle="1" w:styleId="c6">
    <w:name w:val="c6"/>
    <w:basedOn w:val="a0"/>
    <w:rsid w:val="00FA450A"/>
  </w:style>
  <w:style w:type="character" w:customStyle="1" w:styleId="c7">
    <w:name w:val="c7"/>
    <w:basedOn w:val="a0"/>
    <w:rsid w:val="00F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7198</Words>
  <Characters>41032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нр</cp:lastModifiedBy>
  <cp:revision>28</cp:revision>
  <dcterms:created xsi:type="dcterms:W3CDTF">2023-11-06T04:51:00Z</dcterms:created>
  <dcterms:modified xsi:type="dcterms:W3CDTF">2024-01-09T16:16:00Z</dcterms:modified>
</cp:coreProperties>
</file>