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238" w:rsidRPr="00F73238" w:rsidRDefault="00F73238" w:rsidP="00F7323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5343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434"/>
          <w:kern w:val="36"/>
          <w:sz w:val="28"/>
          <w:szCs w:val="28"/>
          <w:lang w:eastAsia="ru-RU"/>
        </w:rPr>
        <w:t>ГКОУ РО «</w:t>
      </w:r>
      <w:proofErr w:type="spellStart"/>
      <w:r>
        <w:rPr>
          <w:rFonts w:ascii="Times New Roman" w:eastAsia="Times New Roman" w:hAnsi="Times New Roman" w:cs="Times New Roman"/>
          <w:color w:val="353434"/>
          <w:kern w:val="36"/>
          <w:sz w:val="28"/>
          <w:szCs w:val="28"/>
          <w:lang w:eastAsia="ru-RU"/>
        </w:rPr>
        <w:t>Новочеркасская</w:t>
      </w:r>
      <w:proofErr w:type="spellEnd"/>
      <w:r>
        <w:rPr>
          <w:rFonts w:ascii="Times New Roman" w:eastAsia="Times New Roman" w:hAnsi="Times New Roman" w:cs="Times New Roman"/>
          <w:color w:val="353434"/>
          <w:kern w:val="36"/>
          <w:sz w:val="28"/>
          <w:szCs w:val="28"/>
          <w:lang w:eastAsia="ru-RU"/>
        </w:rPr>
        <w:t xml:space="preserve"> специальная школа- интернат №1»</w:t>
      </w:r>
    </w:p>
    <w:p w:rsidR="00F73238" w:rsidRDefault="00F73238" w:rsidP="00F73238">
      <w:pPr>
        <w:spacing w:after="0" w:line="240" w:lineRule="auto"/>
        <w:textAlignment w:val="baseline"/>
        <w:outlineLvl w:val="0"/>
        <w:rPr>
          <w:rFonts w:ascii="Roboto Condensed" w:eastAsia="Times New Roman" w:hAnsi="Roboto Condensed" w:cs="Times New Roman"/>
          <w:color w:val="353434"/>
          <w:kern w:val="36"/>
          <w:sz w:val="51"/>
          <w:szCs w:val="51"/>
          <w:lang w:eastAsia="ru-RU"/>
        </w:rPr>
      </w:pPr>
    </w:p>
    <w:p w:rsidR="00F73238" w:rsidRDefault="00F73238" w:rsidP="00F73238">
      <w:pPr>
        <w:spacing w:after="0" w:line="240" w:lineRule="auto"/>
        <w:textAlignment w:val="baseline"/>
        <w:outlineLvl w:val="0"/>
        <w:rPr>
          <w:rFonts w:ascii="Roboto Condensed" w:eastAsia="Times New Roman" w:hAnsi="Roboto Condensed" w:cs="Times New Roman"/>
          <w:color w:val="353434"/>
          <w:kern w:val="36"/>
          <w:sz w:val="51"/>
          <w:szCs w:val="51"/>
          <w:lang w:eastAsia="ru-RU"/>
        </w:rPr>
      </w:pPr>
    </w:p>
    <w:p w:rsidR="00F73238" w:rsidRDefault="00F73238" w:rsidP="00F73238">
      <w:pPr>
        <w:spacing w:after="0" w:line="240" w:lineRule="auto"/>
        <w:textAlignment w:val="baseline"/>
        <w:outlineLvl w:val="0"/>
        <w:rPr>
          <w:rFonts w:ascii="Roboto Condensed" w:eastAsia="Times New Roman" w:hAnsi="Roboto Condensed" w:cs="Times New Roman"/>
          <w:color w:val="353434"/>
          <w:kern w:val="36"/>
          <w:sz w:val="51"/>
          <w:szCs w:val="51"/>
          <w:lang w:eastAsia="ru-RU"/>
        </w:rPr>
      </w:pPr>
    </w:p>
    <w:p w:rsidR="00F73238" w:rsidRDefault="00F73238" w:rsidP="00F73238">
      <w:pPr>
        <w:spacing w:after="0" w:line="240" w:lineRule="auto"/>
        <w:textAlignment w:val="baseline"/>
        <w:outlineLvl w:val="0"/>
        <w:rPr>
          <w:rFonts w:ascii="Roboto Condensed" w:eastAsia="Times New Roman" w:hAnsi="Roboto Condensed" w:cs="Times New Roman"/>
          <w:color w:val="353434"/>
          <w:kern w:val="36"/>
          <w:sz w:val="51"/>
          <w:szCs w:val="51"/>
          <w:lang w:eastAsia="ru-RU"/>
        </w:rPr>
      </w:pPr>
    </w:p>
    <w:p w:rsidR="00F73238" w:rsidRPr="00F73238" w:rsidRDefault="00F73238" w:rsidP="00F7323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434"/>
          <w:kern w:val="36"/>
          <w:sz w:val="56"/>
          <w:szCs w:val="56"/>
          <w:lang w:eastAsia="ru-RU"/>
        </w:rPr>
      </w:pPr>
      <w:r w:rsidRPr="00F73238">
        <w:rPr>
          <w:rFonts w:ascii="Times New Roman" w:eastAsia="Times New Roman" w:hAnsi="Times New Roman" w:cs="Times New Roman"/>
          <w:b/>
          <w:bCs/>
          <w:color w:val="353434"/>
          <w:kern w:val="36"/>
          <w:sz w:val="56"/>
          <w:szCs w:val="56"/>
          <w:lang w:eastAsia="ru-RU"/>
        </w:rPr>
        <w:t>Ребенок с аутизмом в школе: как помочь в общении со сверстниками</w:t>
      </w:r>
    </w:p>
    <w:p w:rsidR="00F73238" w:rsidRPr="00F73238" w:rsidRDefault="00F73238" w:rsidP="00F73238">
      <w:pPr>
        <w:spacing w:after="0" w:line="240" w:lineRule="auto"/>
        <w:textAlignment w:val="baseline"/>
        <w:outlineLvl w:val="0"/>
        <w:rPr>
          <w:rFonts w:ascii="Roboto Condensed" w:eastAsia="Times New Roman" w:hAnsi="Roboto Condensed" w:cs="Times New Roman"/>
          <w:color w:val="353434"/>
          <w:kern w:val="36"/>
          <w:sz w:val="51"/>
          <w:szCs w:val="51"/>
          <w:lang w:eastAsia="ru-RU"/>
        </w:rPr>
      </w:pPr>
    </w:p>
    <w:p w:rsidR="00F73238" w:rsidRPr="00F73238" w:rsidRDefault="00F73238" w:rsidP="00F732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04040"/>
          <w:sz w:val="26"/>
          <w:szCs w:val="26"/>
          <w:lang w:eastAsia="ru-RU"/>
        </w:rPr>
      </w:pPr>
      <w:r w:rsidRPr="00F73238">
        <w:rPr>
          <w:rFonts w:ascii="Arial" w:eastAsia="Times New Roman" w:hAnsi="Arial" w:cs="Arial"/>
          <w:noProof/>
          <w:color w:val="404040"/>
          <w:sz w:val="26"/>
          <w:szCs w:val="26"/>
          <w:lang w:eastAsia="ru-RU"/>
        </w:rPr>
        <w:drawing>
          <wp:inline distT="0" distB="0" distL="0" distR="0" wp14:anchorId="0656E56F" wp14:editId="7F95E3C6">
            <wp:extent cx="5064662" cy="29721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978" cy="297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238" w:rsidRPr="00F73238" w:rsidRDefault="00F73238" w:rsidP="00F73238">
      <w:pPr>
        <w:shd w:val="clear" w:color="auto" w:fill="F7F7F7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6"/>
          <w:szCs w:val="26"/>
          <w:lang w:eastAsia="ru-RU"/>
        </w:rPr>
      </w:pPr>
    </w:p>
    <w:p w:rsidR="00F73238" w:rsidRDefault="00F73238" w:rsidP="00F73238">
      <w:pPr>
        <w:shd w:val="clear" w:color="auto" w:fill="F7F7F7"/>
        <w:spacing w:after="0" w:line="240" w:lineRule="auto"/>
        <w:ind w:left="720" w:right="390"/>
        <w:textAlignment w:val="baseline"/>
        <w:rPr>
          <w:rFonts w:ascii="inherit" w:eastAsia="Times New Roman" w:hAnsi="inherit" w:cs="Arial"/>
          <w:color w:val="404040"/>
          <w:lang w:eastAsia="ru-RU"/>
        </w:rPr>
      </w:pPr>
    </w:p>
    <w:p w:rsidR="00F73238" w:rsidRDefault="00F73238" w:rsidP="00F73238">
      <w:pPr>
        <w:shd w:val="clear" w:color="auto" w:fill="F7F7F7"/>
        <w:spacing w:after="0" w:line="240" w:lineRule="auto"/>
        <w:ind w:left="720" w:right="390"/>
        <w:textAlignment w:val="baseline"/>
        <w:rPr>
          <w:rFonts w:ascii="inherit" w:eastAsia="Times New Roman" w:hAnsi="inherit" w:cs="Arial"/>
          <w:color w:val="404040"/>
          <w:lang w:eastAsia="ru-RU"/>
        </w:rPr>
      </w:pPr>
    </w:p>
    <w:p w:rsidR="00F73238" w:rsidRDefault="00F73238" w:rsidP="00F73238">
      <w:pPr>
        <w:shd w:val="clear" w:color="auto" w:fill="F7F7F7"/>
        <w:spacing w:after="0" w:line="240" w:lineRule="auto"/>
        <w:ind w:left="720" w:right="390"/>
        <w:jc w:val="right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Подготовила:</w:t>
      </w:r>
    </w:p>
    <w:p w:rsidR="00F73238" w:rsidRDefault="00F73238" w:rsidP="00F73238">
      <w:pPr>
        <w:shd w:val="clear" w:color="auto" w:fill="F7F7F7"/>
        <w:spacing w:after="0" w:line="240" w:lineRule="auto"/>
        <w:ind w:left="720" w:right="390"/>
        <w:jc w:val="right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Учитель труда-</w:t>
      </w:r>
    </w:p>
    <w:p w:rsidR="00F73238" w:rsidRPr="00F73238" w:rsidRDefault="00F73238" w:rsidP="00F73238">
      <w:pPr>
        <w:shd w:val="clear" w:color="auto" w:fill="F7F7F7"/>
        <w:spacing w:after="0" w:line="240" w:lineRule="auto"/>
        <w:ind w:left="720" w:right="390"/>
        <w:jc w:val="right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Артамонова Н.М.</w:t>
      </w:r>
    </w:p>
    <w:p w:rsidR="00F73238" w:rsidRDefault="00F73238" w:rsidP="00F73238">
      <w:pPr>
        <w:shd w:val="clear" w:color="auto" w:fill="F7F7F7"/>
        <w:spacing w:after="0" w:line="240" w:lineRule="auto"/>
        <w:ind w:left="720" w:right="390"/>
        <w:textAlignment w:val="baseline"/>
        <w:rPr>
          <w:rFonts w:ascii="inherit" w:eastAsia="Times New Roman" w:hAnsi="inherit" w:cs="Arial"/>
          <w:color w:val="404040"/>
          <w:lang w:eastAsia="ru-RU"/>
        </w:rPr>
      </w:pPr>
    </w:p>
    <w:p w:rsidR="00F73238" w:rsidRDefault="00F73238" w:rsidP="00F73238">
      <w:pPr>
        <w:shd w:val="clear" w:color="auto" w:fill="F7F7F7"/>
        <w:spacing w:after="0" w:line="240" w:lineRule="auto"/>
        <w:ind w:left="720" w:right="390"/>
        <w:textAlignment w:val="baseline"/>
        <w:rPr>
          <w:rFonts w:ascii="inherit" w:eastAsia="Times New Roman" w:hAnsi="inherit" w:cs="Arial"/>
          <w:color w:val="404040"/>
          <w:lang w:eastAsia="ru-RU"/>
        </w:rPr>
      </w:pPr>
    </w:p>
    <w:p w:rsidR="00F73238" w:rsidRDefault="00F73238" w:rsidP="00F73238">
      <w:pPr>
        <w:shd w:val="clear" w:color="auto" w:fill="F7F7F7"/>
        <w:spacing w:after="0" w:line="240" w:lineRule="auto"/>
        <w:ind w:left="720" w:right="390"/>
        <w:textAlignment w:val="baseline"/>
        <w:rPr>
          <w:rFonts w:ascii="inherit" w:eastAsia="Times New Roman" w:hAnsi="inherit" w:cs="Arial"/>
          <w:color w:val="404040"/>
          <w:lang w:eastAsia="ru-RU"/>
        </w:rPr>
      </w:pPr>
    </w:p>
    <w:p w:rsidR="00F73238" w:rsidRDefault="00F73238" w:rsidP="00F73238">
      <w:pPr>
        <w:shd w:val="clear" w:color="auto" w:fill="F7F7F7"/>
        <w:spacing w:after="0" w:line="240" w:lineRule="auto"/>
        <w:ind w:left="720" w:right="390"/>
        <w:textAlignment w:val="baseline"/>
        <w:rPr>
          <w:rFonts w:ascii="inherit" w:eastAsia="Times New Roman" w:hAnsi="inherit" w:cs="Arial"/>
          <w:color w:val="404040"/>
          <w:lang w:eastAsia="ru-RU"/>
        </w:rPr>
      </w:pPr>
    </w:p>
    <w:p w:rsidR="00F73238" w:rsidRDefault="00F73238" w:rsidP="00F73238">
      <w:pPr>
        <w:shd w:val="clear" w:color="auto" w:fill="F7F7F7"/>
        <w:spacing w:after="0" w:line="240" w:lineRule="auto"/>
        <w:ind w:left="720" w:right="390"/>
        <w:textAlignment w:val="baseline"/>
        <w:rPr>
          <w:rFonts w:ascii="inherit" w:eastAsia="Times New Roman" w:hAnsi="inherit" w:cs="Arial"/>
          <w:color w:val="404040"/>
          <w:lang w:eastAsia="ru-RU"/>
        </w:rPr>
      </w:pPr>
    </w:p>
    <w:p w:rsidR="00F73238" w:rsidRDefault="00F73238" w:rsidP="00F73238">
      <w:pPr>
        <w:shd w:val="clear" w:color="auto" w:fill="F7F7F7"/>
        <w:spacing w:after="0" w:line="240" w:lineRule="auto"/>
        <w:ind w:left="720" w:right="390"/>
        <w:textAlignment w:val="baseline"/>
        <w:rPr>
          <w:rFonts w:ascii="inherit" w:eastAsia="Times New Roman" w:hAnsi="inherit" w:cs="Arial"/>
          <w:color w:val="404040"/>
          <w:lang w:eastAsia="ru-RU"/>
        </w:rPr>
      </w:pPr>
    </w:p>
    <w:p w:rsidR="00F73238" w:rsidRDefault="00F73238" w:rsidP="00F73238">
      <w:pPr>
        <w:shd w:val="clear" w:color="auto" w:fill="F7F7F7"/>
        <w:spacing w:after="0" w:line="240" w:lineRule="auto"/>
        <w:ind w:left="720" w:right="390"/>
        <w:textAlignment w:val="baseline"/>
        <w:rPr>
          <w:rFonts w:ascii="inherit" w:eastAsia="Times New Roman" w:hAnsi="inherit" w:cs="Arial"/>
          <w:color w:val="404040"/>
          <w:lang w:eastAsia="ru-RU"/>
        </w:rPr>
      </w:pPr>
    </w:p>
    <w:p w:rsidR="00F73238" w:rsidRDefault="00F73238" w:rsidP="00F73238">
      <w:pPr>
        <w:shd w:val="clear" w:color="auto" w:fill="F7F7F7"/>
        <w:spacing w:after="0" w:line="240" w:lineRule="auto"/>
        <w:ind w:left="720" w:right="390"/>
        <w:textAlignment w:val="baseline"/>
        <w:rPr>
          <w:rFonts w:ascii="inherit" w:eastAsia="Times New Roman" w:hAnsi="inherit" w:cs="Arial"/>
          <w:color w:val="404040"/>
          <w:lang w:eastAsia="ru-RU"/>
        </w:rPr>
      </w:pPr>
    </w:p>
    <w:p w:rsidR="00F73238" w:rsidRDefault="00F73238" w:rsidP="00F73238">
      <w:pPr>
        <w:shd w:val="clear" w:color="auto" w:fill="F7F7F7"/>
        <w:spacing w:after="0" w:line="240" w:lineRule="auto"/>
        <w:ind w:left="720" w:right="390"/>
        <w:textAlignment w:val="baseline"/>
        <w:rPr>
          <w:rFonts w:ascii="inherit" w:eastAsia="Times New Roman" w:hAnsi="inherit" w:cs="Arial"/>
          <w:color w:val="404040"/>
          <w:lang w:eastAsia="ru-RU"/>
        </w:rPr>
      </w:pPr>
    </w:p>
    <w:p w:rsidR="00F73238" w:rsidRDefault="00F73238" w:rsidP="00F73238">
      <w:pPr>
        <w:shd w:val="clear" w:color="auto" w:fill="F7F7F7"/>
        <w:spacing w:after="0" w:line="240" w:lineRule="auto"/>
        <w:ind w:left="720" w:right="390"/>
        <w:textAlignment w:val="baseline"/>
        <w:rPr>
          <w:rFonts w:ascii="inherit" w:eastAsia="Times New Roman" w:hAnsi="inherit" w:cs="Arial"/>
          <w:color w:val="404040"/>
          <w:lang w:eastAsia="ru-RU"/>
        </w:rPr>
      </w:pPr>
    </w:p>
    <w:p w:rsidR="00F73238" w:rsidRDefault="00F73238" w:rsidP="00F73238">
      <w:pPr>
        <w:shd w:val="clear" w:color="auto" w:fill="F7F7F7"/>
        <w:spacing w:after="0" w:line="240" w:lineRule="auto"/>
        <w:ind w:left="720" w:right="390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г. Новочеркасск</w:t>
      </w:r>
    </w:p>
    <w:p w:rsidR="00F73238" w:rsidRPr="00F73238" w:rsidRDefault="00F73238" w:rsidP="00F73238">
      <w:pPr>
        <w:shd w:val="clear" w:color="auto" w:fill="F7F7F7"/>
        <w:spacing w:after="0" w:line="240" w:lineRule="auto"/>
        <w:ind w:left="720" w:right="390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2020г.</w:t>
      </w:r>
    </w:p>
    <w:p w:rsidR="00F73238" w:rsidRDefault="00F73238" w:rsidP="00F73238">
      <w:pPr>
        <w:shd w:val="clear" w:color="auto" w:fill="F7F7F7"/>
        <w:spacing w:after="0" w:line="240" w:lineRule="auto"/>
        <w:ind w:right="390"/>
        <w:textAlignment w:val="baseline"/>
        <w:rPr>
          <w:rFonts w:ascii="inherit" w:eastAsia="Times New Roman" w:hAnsi="inherit" w:cs="Arial"/>
          <w:color w:val="404040"/>
          <w:lang w:eastAsia="ru-RU"/>
        </w:rPr>
      </w:pPr>
    </w:p>
    <w:p w:rsidR="00F73238" w:rsidRPr="00F73238" w:rsidRDefault="00F73238" w:rsidP="00F73238">
      <w:pPr>
        <w:shd w:val="clear" w:color="auto" w:fill="F7F7F7"/>
        <w:spacing w:after="0" w:line="240" w:lineRule="auto"/>
        <w:ind w:left="720" w:right="390"/>
        <w:textAlignment w:val="baseline"/>
        <w:rPr>
          <w:rFonts w:ascii="inherit" w:eastAsia="Times New Roman" w:hAnsi="inherit" w:cs="Arial"/>
          <w:color w:val="404040"/>
          <w:lang w:eastAsia="ru-RU"/>
        </w:rPr>
      </w:pPr>
    </w:p>
    <w:p w:rsidR="00F73238" w:rsidRPr="00F73238" w:rsidRDefault="00F73238" w:rsidP="00F73238">
      <w:pPr>
        <w:shd w:val="clear" w:color="auto" w:fill="FFFFFF"/>
        <w:spacing w:after="100" w:afterAutospacing="1" w:line="276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7323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настоящее время проблема помощи детям с аутизмом в России и за рубежом отнесена к актуальным задачам образования. Это явление объясняется большим и все увеличивающимся количеством детей с расстройствами аутистического спектра, что зафиксировано во многих странах, и запросом психологов и педагогов на эффективные коррекционные технологии по сглаживанию дефекта развития.</w:t>
      </w:r>
    </w:p>
    <w:p w:rsidR="00F73238" w:rsidRPr="00F73238" w:rsidRDefault="00F73238" w:rsidP="00F73238">
      <w:pPr>
        <w:shd w:val="clear" w:color="auto" w:fill="F8F8F8"/>
        <w:spacing w:line="276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7323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Основной </w:t>
      </w:r>
      <w:proofErr w:type="spellStart"/>
      <w:r w:rsidRPr="00F7323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дефицитарной</w:t>
      </w:r>
      <w:proofErr w:type="spellEnd"/>
      <w:r w:rsidRPr="00F7323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чертой при аутизме является избегание контактов (даже визуальных), отсутствие потребности в общении и чрезвычайно низкая социальная активность.</w:t>
      </w:r>
    </w:p>
    <w:p w:rsidR="00F73238" w:rsidRPr="00F73238" w:rsidRDefault="00F73238" w:rsidP="00F73238">
      <w:pPr>
        <w:shd w:val="clear" w:color="auto" w:fill="FFFFFF"/>
        <w:spacing w:before="450" w:after="30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434"/>
          <w:kern w:val="36"/>
          <w:sz w:val="32"/>
          <w:szCs w:val="32"/>
          <w:lang w:eastAsia="ru-RU"/>
        </w:rPr>
      </w:pPr>
      <w:r w:rsidRPr="00F73238">
        <w:rPr>
          <w:rFonts w:ascii="Times New Roman" w:eastAsia="Times New Roman" w:hAnsi="Times New Roman" w:cs="Times New Roman"/>
          <w:b/>
          <w:bCs/>
          <w:color w:val="353434"/>
          <w:kern w:val="36"/>
          <w:sz w:val="32"/>
          <w:szCs w:val="32"/>
          <w:lang w:eastAsia="ru-RU"/>
        </w:rPr>
        <w:t>Психолого-педагогические технологии</w:t>
      </w:r>
    </w:p>
    <w:p w:rsidR="00F73238" w:rsidRPr="00F73238" w:rsidRDefault="00F73238" w:rsidP="00F73238">
      <w:pPr>
        <w:shd w:val="clear" w:color="auto" w:fill="FFFFFF"/>
        <w:spacing w:after="100" w:afterAutospacing="1" w:line="276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7323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F73238" w:rsidRPr="00F73238" w:rsidRDefault="00F73238" w:rsidP="00F73238">
      <w:pPr>
        <w:shd w:val="clear" w:color="auto" w:fill="FFFFFF"/>
        <w:spacing w:after="0" w:afterAutospacing="1" w:line="276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7323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Данные технологии пригодны для работы с детьми с </w:t>
      </w:r>
      <w:r w:rsidRPr="00F7323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нетяжелыми расстройства аутистического спектра</w:t>
      </w:r>
      <w:r w:rsidRPr="00F7323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то есть для тех детей, для которых возможно включение в общение со сверстниками и взрослыми не ближайшего круга (не членами семьи).</w:t>
      </w:r>
    </w:p>
    <w:p w:rsidR="00F73238" w:rsidRPr="00F73238" w:rsidRDefault="00F73238" w:rsidP="00F73238">
      <w:pPr>
        <w:shd w:val="clear" w:color="auto" w:fill="FFFFFF"/>
        <w:spacing w:before="450" w:after="30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434"/>
          <w:sz w:val="32"/>
          <w:szCs w:val="32"/>
          <w:lang w:eastAsia="ru-RU"/>
        </w:rPr>
      </w:pPr>
      <w:r w:rsidRPr="00F73238">
        <w:rPr>
          <w:rFonts w:ascii="Times New Roman" w:eastAsia="Times New Roman" w:hAnsi="Times New Roman" w:cs="Times New Roman"/>
          <w:b/>
          <w:bCs/>
          <w:color w:val="353434"/>
          <w:sz w:val="32"/>
          <w:szCs w:val="32"/>
          <w:lang w:eastAsia="ru-RU"/>
        </w:rPr>
        <w:t>Инклюзия</w:t>
      </w:r>
    </w:p>
    <w:p w:rsidR="00F73238" w:rsidRPr="00F73238" w:rsidRDefault="00F73238" w:rsidP="00F73238">
      <w:pPr>
        <w:shd w:val="clear" w:color="auto" w:fill="FFFFFF"/>
        <w:spacing w:after="100" w:afterAutospacing="1" w:line="276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7323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Одним из способов помощи, который обладает значительными ресурсами социализации, на сегодняшний день называется инклюзия в образовании, то есть объединение в массовой школе здоровых детей и детей с нарушениями развития. То есть можно сказать, что микросоциум класса и здоровые ученики признаются значимым «инструментом» в замысле, проектировании и организации помощи при расстройствах социальной сферы.</w:t>
      </w:r>
    </w:p>
    <w:p w:rsidR="00F73238" w:rsidRDefault="00F73238" w:rsidP="00F73238">
      <w:pPr>
        <w:shd w:val="clear" w:color="auto" w:fill="FFFFFF"/>
        <w:spacing w:before="45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434"/>
          <w:sz w:val="32"/>
          <w:szCs w:val="32"/>
          <w:lang w:eastAsia="ru-RU"/>
        </w:rPr>
      </w:pPr>
    </w:p>
    <w:p w:rsidR="00F73238" w:rsidRDefault="00F73238" w:rsidP="00F73238">
      <w:pPr>
        <w:shd w:val="clear" w:color="auto" w:fill="FFFFFF"/>
        <w:spacing w:before="45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434"/>
          <w:sz w:val="32"/>
          <w:szCs w:val="32"/>
          <w:lang w:eastAsia="ru-RU"/>
        </w:rPr>
      </w:pPr>
    </w:p>
    <w:p w:rsidR="00F73238" w:rsidRDefault="00F73238" w:rsidP="00F73238">
      <w:pPr>
        <w:shd w:val="clear" w:color="auto" w:fill="FFFFFF"/>
        <w:spacing w:before="45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434"/>
          <w:sz w:val="32"/>
          <w:szCs w:val="32"/>
          <w:lang w:eastAsia="ru-RU"/>
        </w:rPr>
      </w:pPr>
    </w:p>
    <w:p w:rsidR="00F73238" w:rsidRDefault="00F73238" w:rsidP="00F73238">
      <w:pPr>
        <w:shd w:val="clear" w:color="auto" w:fill="FFFFFF"/>
        <w:spacing w:before="45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434"/>
          <w:sz w:val="32"/>
          <w:szCs w:val="32"/>
          <w:lang w:eastAsia="ru-RU"/>
        </w:rPr>
      </w:pPr>
    </w:p>
    <w:p w:rsidR="00F73238" w:rsidRPr="00F73238" w:rsidRDefault="00F73238" w:rsidP="00F73238">
      <w:pPr>
        <w:shd w:val="clear" w:color="auto" w:fill="FFFFFF"/>
        <w:spacing w:before="450"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434"/>
          <w:sz w:val="32"/>
          <w:szCs w:val="32"/>
          <w:lang w:eastAsia="ru-RU"/>
        </w:rPr>
      </w:pPr>
      <w:r w:rsidRPr="00F73238">
        <w:rPr>
          <w:rFonts w:ascii="Times New Roman" w:eastAsia="Times New Roman" w:hAnsi="Times New Roman" w:cs="Times New Roman"/>
          <w:b/>
          <w:bCs/>
          <w:color w:val="353434"/>
          <w:sz w:val="32"/>
          <w:szCs w:val="32"/>
          <w:lang w:eastAsia="ru-RU"/>
        </w:rPr>
        <w:lastRenderedPageBreak/>
        <w:t>Опыт США и Канады: Программа «Круг друзей»</w:t>
      </w:r>
    </w:p>
    <w:p w:rsidR="00F73238" w:rsidRDefault="00F73238" w:rsidP="00F73238">
      <w:pPr>
        <w:shd w:val="clear" w:color="auto" w:fill="FFFFFF"/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</w:pPr>
      <w:r w:rsidRPr="00F73238">
        <w:rPr>
          <w:rFonts w:ascii="Times New Roman" w:eastAsia="Times New Roman" w:hAnsi="Times New Roman" w:cs="Times New Roman"/>
          <w:noProof/>
          <w:color w:val="404040"/>
          <w:sz w:val="28"/>
          <w:szCs w:val="28"/>
          <w:lang w:eastAsia="ru-RU"/>
        </w:rPr>
        <w:drawing>
          <wp:inline distT="0" distB="0" distL="0" distR="0" wp14:anchorId="4C79EF9C" wp14:editId="72541C56">
            <wp:extent cx="4254772" cy="28421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598" cy="285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238" w:rsidRPr="00F73238" w:rsidRDefault="00F73238" w:rsidP="00F73238">
      <w:pPr>
        <w:shd w:val="clear" w:color="auto" w:fill="FFFFFF"/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7323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Целью этой программы</w:t>
      </w:r>
      <w:r w:rsidRPr="00F7323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являются вывод аутичного ребенка из зоны желаемого одиночества и организация его контактов с несколькими одноклассниками (2-4 человека).</w:t>
      </w:r>
    </w:p>
    <w:p w:rsidR="00F73238" w:rsidRPr="00F73238" w:rsidRDefault="00F73238" w:rsidP="00F73238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7323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Суть:</w:t>
      </w:r>
      <w:r w:rsidRPr="00F7323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небольшое число здоровых детей, участвующих в Программе, объясняется особенностями при аутизме – выраженный дискомфорт и возможно бурные психоэмоциональные реакции при необходимости одновременно взаимодействовать со многими людьми.</w:t>
      </w:r>
    </w:p>
    <w:p w:rsidR="00F73238" w:rsidRPr="00F73238" w:rsidRDefault="00F73238" w:rsidP="00F73238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7323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Включение в Программу здоровых детей происходит на основании их собственного желания и готовности оказывать помощь. Типично развивающиеся дети, составляющие </w:t>
      </w:r>
      <w:r w:rsidRPr="00F7323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«круг»</w:t>
      </w:r>
      <w:r w:rsidRPr="00F7323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регулируют собственные действия в соответствии с поведением одноклассника – «центра круга», учатся идентифицировать его трудности и предлагают стратегии помощи.</w:t>
      </w:r>
    </w:p>
    <w:p w:rsidR="00F73238" w:rsidRPr="00F73238" w:rsidRDefault="00F73238" w:rsidP="00F73238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7323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Результаты:</w:t>
      </w:r>
    </w:p>
    <w:p w:rsidR="00F73238" w:rsidRPr="00F73238" w:rsidRDefault="00F73238" w:rsidP="00F73238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7323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процессе Программы </w:t>
      </w:r>
      <w:r w:rsidRPr="00F7323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ребенок с аутизмом</w:t>
      </w:r>
      <w:r w:rsidRPr="00F7323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попадает в ситуации вынужденных контактов и внимания одноклассников, то есть происходит некоторое «выравнивание» его социальной сферы и выход из состояния замкнутости.</w:t>
      </w:r>
    </w:p>
    <w:p w:rsidR="00F73238" w:rsidRPr="00F73238" w:rsidRDefault="00F73238" w:rsidP="00F73238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7323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У здоровых детей</w:t>
      </w:r>
      <w:r w:rsidRPr="00F7323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происходит переориентация позиции: от восприятия сверстниками как аномального и резко от них отличающегося к пониманию его особенностей, трудностей и способов необходимой помощи, которая может оказываться детьми.</w:t>
      </w:r>
    </w:p>
    <w:p w:rsidR="00F73238" w:rsidRPr="00F73238" w:rsidRDefault="00F73238" w:rsidP="00F73238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7323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Роль педагога (учителя общеобразовательного класса)</w:t>
      </w:r>
      <w:r w:rsidRPr="00F7323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состоит в предупреждении излишнего внимания и давления отдельных здоровых </w:t>
      </w:r>
      <w:r w:rsidRPr="00F7323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учеников, участвующих в Программе, на «центр круга» – одноклассника с аутизмом. При исполнении учителем этой функции соблюдается баланс между помощью и свободой действий каждого ребенка; для здоровых учеников исключается тенденция к доминированию, которая сопровождается приоритетом собственной позиции и нечувствительностью к автономии другого.</w:t>
      </w:r>
    </w:p>
    <w:p w:rsidR="00F73238" w:rsidRPr="00F73238" w:rsidRDefault="00F73238" w:rsidP="00F73238">
      <w:pPr>
        <w:shd w:val="clear" w:color="auto" w:fill="FFFFFF"/>
        <w:spacing w:before="450"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434"/>
          <w:kern w:val="36"/>
          <w:sz w:val="32"/>
          <w:szCs w:val="32"/>
          <w:lang w:eastAsia="ru-RU"/>
        </w:rPr>
      </w:pPr>
      <w:r w:rsidRPr="00F73238">
        <w:rPr>
          <w:rFonts w:ascii="Times New Roman" w:eastAsia="Times New Roman" w:hAnsi="Times New Roman" w:cs="Times New Roman"/>
          <w:b/>
          <w:bCs/>
          <w:color w:val="353434"/>
          <w:kern w:val="36"/>
          <w:sz w:val="32"/>
          <w:szCs w:val="32"/>
          <w:lang w:eastAsia="ru-RU"/>
        </w:rPr>
        <w:t>Отечественный опыт: методика помощи детям с аутизмом И. А. Костина</w:t>
      </w:r>
    </w:p>
    <w:p w:rsidR="00F73238" w:rsidRPr="00F73238" w:rsidRDefault="00F73238" w:rsidP="00F73238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73238">
        <w:rPr>
          <w:rFonts w:ascii="Times New Roman" w:eastAsia="Times New Roman" w:hAnsi="Times New Roman" w:cs="Times New Roman"/>
          <w:noProof/>
          <w:color w:val="404040"/>
          <w:sz w:val="28"/>
          <w:szCs w:val="28"/>
          <w:lang w:eastAsia="ru-RU"/>
        </w:rPr>
        <w:drawing>
          <wp:inline distT="0" distB="0" distL="0" distR="0" wp14:anchorId="7CEA099C" wp14:editId="74EDD9EB">
            <wp:extent cx="4680494" cy="2641459"/>
            <wp:effectExtent l="0" t="0" r="635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74" cy="265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238" w:rsidRPr="00F73238" w:rsidRDefault="00F73238" w:rsidP="00F73238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7323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Достоинством методики</w:t>
      </w:r>
      <w:r w:rsidRPr="00F7323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автором называется то, что для ее проведения не требуется специально отведенного времени или дополнительных занятий, увеличивающих общую нагрузку.</w:t>
      </w:r>
    </w:p>
    <w:p w:rsidR="00F73238" w:rsidRPr="00F73238" w:rsidRDefault="00F73238" w:rsidP="00F73238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7323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качестве организационных условий для методики выбираются уроки и учебные дисциплины, в которых ученик с аутизмом наиболее преуспевает.</w:t>
      </w:r>
    </w:p>
    <w:p w:rsidR="00F73238" w:rsidRPr="00F73238" w:rsidRDefault="00F73238" w:rsidP="00F73238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F7323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Суть:</w:t>
      </w:r>
      <w:r w:rsidRPr="00F7323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 учителем</w:t>
      </w:r>
      <w:proofErr w:type="gramEnd"/>
      <w:r w:rsidRPr="00F7323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 могут искусственно создаваться для «особого» ученика ситуации успеха и преимущества перед другими одноклассниками. При этих условиях здоровые ученики воспринимают одноклассника, предпочитающего изоляцию и нуждающегося в социальной помощи, как наиболее компетентного в данной области академических знаний и периодически могут обращаться к нему за консультацией.</w:t>
      </w:r>
    </w:p>
    <w:p w:rsidR="00F73238" w:rsidRPr="00F73238" w:rsidRDefault="00F73238" w:rsidP="00F73238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7323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Роль «консультанта»</w:t>
      </w:r>
      <w:r w:rsidRPr="00F7323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в лице ребенка с аутизмом позволяет расположить к нему одноклассников, спровоцировать у них потребность общения с ним, «консультант» вовлекается в обсуждение общих учебных вопросов и, таким образом, сокращается социальная дистанция, вызванная дефектами межличностной сферы.</w:t>
      </w:r>
    </w:p>
    <w:p w:rsidR="00F73238" w:rsidRPr="00F73238" w:rsidRDefault="00F73238" w:rsidP="00F73238">
      <w:pPr>
        <w:shd w:val="clear" w:color="auto" w:fill="FFFFFF"/>
        <w:spacing w:before="450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434"/>
          <w:sz w:val="32"/>
          <w:szCs w:val="32"/>
          <w:lang w:eastAsia="ru-RU"/>
        </w:rPr>
      </w:pPr>
      <w:r w:rsidRPr="00F73238">
        <w:rPr>
          <w:rFonts w:ascii="Times New Roman" w:eastAsia="Times New Roman" w:hAnsi="Times New Roman" w:cs="Times New Roman"/>
          <w:b/>
          <w:bCs/>
          <w:color w:val="353434"/>
          <w:sz w:val="32"/>
          <w:szCs w:val="32"/>
          <w:lang w:eastAsia="ru-RU"/>
        </w:rPr>
        <w:lastRenderedPageBreak/>
        <w:t>Правила обучения</w:t>
      </w:r>
    </w:p>
    <w:p w:rsidR="00F73238" w:rsidRPr="00F73238" w:rsidRDefault="00F73238" w:rsidP="00F73238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7323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Относительно правил обучения детей с аутизмом существует проработанная траектория, которая показывает способы включения в класс с большим числом одноклассников и необходимостью принимать участие в общей учебной деятельности.</w:t>
      </w:r>
    </w:p>
    <w:p w:rsidR="00F73238" w:rsidRPr="00F73238" w:rsidRDefault="00F73238" w:rsidP="00F73238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7323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1 этап </w:t>
      </w:r>
      <w:bookmarkStart w:id="0" w:name="_GoBack"/>
      <w:bookmarkEnd w:id="0"/>
    </w:p>
    <w:p w:rsidR="00F73238" w:rsidRPr="00F73238" w:rsidRDefault="00F73238" w:rsidP="00F73238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7323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Первоначально, после поступления в школу, допустимы индивидуальные занятия с педагогом-дефектологом, во время которых ученик усваивает учебную программу и получает коррекционную помощь.</w:t>
      </w:r>
    </w:p>
    <w:p w:rsidR="00F73238" w:rsidRPr="00F73238" w:rsidRDefault="00F73238" w:rsidP="00F73238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7323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2 этап</w:t>
      </w:r>
    </w:p>
    <w:p w:rsidR="00F73238" w:rsidRPr="00F73238" w:rsidRDefault="00F73238" w:rsidP="00F73238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7323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Далее, по мере адаптации к ситуации школьного обучения индивидуальные занятия с педагогом-дефектологом переносятся в пространство класса, где обучаются здоровые дети и проводит обучение учитель массовой школе.</w:t>
      </w:r>
    </w:p>
    <w:p w:rsidR="00F73238" w:rsidRPr="00F73238" w:rsidRDefault="00F73238" w:rsidP="00F73238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7323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3 этап</w:t>
      </w:r>
    </w:p>
    <w:p w:rsidR="00F73238" w:rsidRPr="00F73238" w:rsidRDefault="00F73238" w:rsidP="00F73238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7323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 следующей ступени адаптации – отсутствие стресса при пребывании в многочисленной группе – происходит постепенный переход от индивидуальных занятий к выполнению требований основного учителя и равноправному участию в общем, объединяющем всех детей класса образовательном процессе.</w:t>
      </w:r>
    </w:p>
    <w:p w:rsidR="00F73238" w:rsidRPr="00F73238" w:rsidRDefault="00F73238" w:rsidP="00F73238">
      <w:pPr>
        <w:shd w:val="clear" w:color="auto" w:fill="F8F8F8"/>
        <w:spacing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7323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То есть можно отметить, что главной целью дефектологической сопроводительной работы специалисты в этой области называют постепенное расширение социального пространства ребенка, преодоление его позиции самоизоляции и уменьшение дискомфортного состояния при необходимости вступать в контакт с окружающими.</w:t>
      </w:r>
    </w:p>
    <w:p w:rsidR="00F73238" w:rsidRPr="00F73238" w:rsidRDefault="00F73238" w:rsidP="00F73238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73238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bdr w:val="none" w:sz="0" w:space="0" w:color="auto" w:frame="1"/>
          <w:lang w:eastAsia="ru-RU"/>
        </w:rPr>
        <w:t>Вывод</w:t>
      </w:r>
    </w:p>
    <w:p w:rsidR="00F73238" w:rsidRPr="00F73238" w:rsidRDefault="00F73238" w:rsidP="00F73238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7323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Навыки общения, приобщение к социальной сфере и умение в ней действовать – критерии, которые свидетельствуют о продвижении детей с расстройствами аутистического спектра к состоянию адаптации в той мере, которая возможно при этой аномалии. Развитие даже минимальных коммуникативных умений гарантирует лучшую приспособленность ребенка к окружающему миру, возможность обучения и социализацию через диалог с другими людьми.</w:t>
      </w:r>
    </w:p>
    <w:p w:rsidR="00F73238" w:rsidRPr="00F73238" w:rsidRDefault="00F73238" w:rsidP="00F73238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73238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A050A3" w:rsidRPr="00F73238" w:rsidRDefault="00A050A3">
      <w:pPr>
        <w:rPr>
          <w:rFonts w:ascii="Times New Roman" w:hAnsi="Times New Roman" w:cs="Times New Roman"/>
          <w:sz w:val="28"/>
          <w:szCs w:val="28"/>
        </w:rPr>
      </w:pPr>
    </w:p>
    <w:sectPr w:rsidR="00A050A3" w:rsidRPr="00F7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85AA4"/>
    <w:multiLevelType w:val="multilevel"/>
    <w:tmpl w:val="0190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38"/>
    <w:rsid w:val="00A050A3"/>
    <w:rsid w:val="00F7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42DC"/>
  <w15:chartTrackingRefBased/>
  <w15:docId w15:val="{517F2C19-274D-43F9-A43E-8AE471C7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16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1853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8153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746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40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34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477088">
              <w:blockQuote w:val="1"/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single" w:sz="36" w:space="15" w:color="EEEEEE"/>
                <w:bottom w:val="none" w:sz="0" w:space="8" w:color="auto"/>
                <w:right w:val="none" w:sz="0" w:space="15" w:color="auto"/>
              </w:divBdr>
            </w:div>
            <w:div w:id="213275021">
              <w:blockQuote w:val="1"/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single" w:sz="36" w:space="15" w:color="EEEEEE"/>
                <w:bottom w:val="none" w:sz="0" w:space="8" w:color="auto"/>
                <w:right w:val="none" w:sz="0" w:space="15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2020-03-25T03:38:00Z</dcterms:created>
  <dcterms:modified xsi:type="dcterms:W3CDTF">2020-03-25T03:45:00Z</dcterms:modified>
</cp:coreProperties>
</file>