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25" w:rsidRPr="00036725" w:rsidRDefault="00036725" w:rsidP="0003672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36725">
        <w:rPr>
          <w:rFonts w:ascii="Times New Roman" w:eastAsia="Calibri" w:hAnsi="Times New Roman" w:cs="Times New Roman"/>
          <w:b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КГУ «Средняя школа-комплекс национального возрождения № 17» государственного учреждения «Отдел образования города Петропавловска» </w:t>
      </w:r>
      <w:proofErr w:type="spellStart"/>
      <w:r w:rsidRPr="00036725">
        <w:rPr>
          <w:rFonts w:ascii="Times New Roman" w:eastAsia="Calibri" w:hAnsi="Times New Roman" w:cs="Times New Roman"/>
          <w:b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акимата</w:t>
      </w:r>
      <w:proofErr w:type="spellEnd"/>
      <w:r w:rsidRPr="00036725">
        <w:rPr>
          <w:rFonts w:ascii="Times New Roman" w:eastAsia="Calibri" w:hAnsi="Times New Roman" w:cs="Times New Roman"/>
          <w:b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города Петропавловска Северо-Казахстанской области»</w:t>
      </w:r>
    </w:p>
    <w:p w:rsidR="004D2123" w:rsidRDefault="004D2123" w:rsidP="004D2123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FF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036725" w:rsidRPr="00036725" w:rsidRDefault="00036725" w:rsidP="004D2123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FF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4D2123" w:rsidRPr="00036725" w:rsidRDefault="004D2123" w:rsidP="004D212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52"/>
          <w:szCs w:val="56"/>
          <w14:textOutline w14:w="571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36725">
        <w:rPr>
          <w:rFonts w:ascii="Times New Roman" w:eastAsia="Calibri" w:hAnsi="Times New Roman" w:cs="Times New Roman"/>
          <w:b/>
          <w:sz w:val="52"/>
          <w:szCs w:val="56"/>
          <w14:textOutline w14:w="571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РЕФЕРАТ</w:t>
      </w:r>
    </w:p>
    <w:p w:rsidR="004D2123" w:rsidRPr="00036725" w:rsidRDefault="004D2123" w:rsidP="004D212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8"/>
          <w:szCs w:val="56"/>
          <w14:textOutline w14:w="571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36725">
        <w:rPr>
          <w:rFonts w:ascii="Times New Roman" w:eastAsia="Calibri" w:hAnsi="Times New Roman" w:cs="Times New Roman"/>
          <w:b/>
          <w:sz w:val="48"/>
          <w:szCs w:val="56"/>
          <w14:textOutline w14:w="571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на тему:</w:t>
      </w:r>
    </w:p>
    <w:p w:rsidR="00121E8F" w:rsidRPr="00036725" w:rsidRDefault="00121E8F" w:rsidP="00121E8F">
      <w:pPr>
        <w:spacing w:after="160" w:line="259" w:lineRule="auto"/>
        <w:ind w:left="720"/>
        <w:jc w:val="center"/>
        <w:rPr>
          <w:rFonts w:ascii="Times New Roman" w:eastAsia="Calibri" w:hAnsi="Times New Roman" w:cs="Times New Roman"/>
          <w:b/>
          <w:bCs/>
          <w:sz w:val="52"/>
          <w:szCs w:val="56"/>
          <w:u w:val="single"/>
          <w14:textOutline w14:w="571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36725">
        <w:rPr>
          <w:rFonts w:ascii="Times New Roman" w:eastAsia="Calibri" w:hAnsi="Times New Roman" w:cs="Times New Roman"/>
          <w:b/>
          <w:bCs/>
          <w:sz w:val="52"/>
          <w:szCs w:val="56"/>
          <w:u w:val="single"/>
          <w14:textOutline w14:w="571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ЧТО  СДЕЛАНО ИЗ НЕФТИ – </w:t>
      </w:r>
    </w:p>
    <w:p w:rsidR="00121E8F" w:rsidRPr="00036725" w:rsidRDefault="00121E8F" w:rsidP="00121E8F">
      <w:pPr>
        <w:spacing w:after="160" w:line="259" w:lineRule="auto"/>
        <w:ind w:left="720"/>
        <w:jc w:val="center"/>
        <w:rPr>
          <w:rFonts w:ascii="Times New Roman" w:eastAsia="Calibri" w:hAnsi="Times New Roman" w:cs="Times New Roman"/>
          <w:b/>
          <w:bCs/>
          <w:sz w:val="52"/>
          <w:szCs w:val="56"/>
          <w:u w:val="single"/>
          <w14:textOutline w14:w="571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36725">
        <w:rPr>
          <w:rFonts w:ascii="Times New Roman" w:eastAsia="Calibri" w:hAnsi="Times New Roman" w:cs="Times New Roman"/>
          <w:b/>
          <w:bCs/>
          <w:sz w:val="52"/>
          <w:szCs w:val="56"/>
          <w:u w:val="single"/>
          <w14:textOutline w14:w="571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МИР ВОКРУГ НАС </w:t>
      </w:r>
    </w:p>
    <w:p w:rsidR="004B4EFE" w:rsidRPr="00BA2F6E" w:rsidRDefault="00036725" w:rsidP="00BA2F6E">
      <w:pPr>
        <w:spacing w:after="160" w:line="259" w:lineRule="auto"/>
        <w:ind w:left="720"/>
        <w:jc w:val="center"/>
        <w:rPr>
          <w:rFonts w:ascii="Times New Roman" w:eastAsia="Calibri" w:hAnsi="Times New Roman" w:cs="Times New Roman"/>
          <w:b/>
          <w:bCs/>
          <w:color w:val="00B050"/>
          <w:sz w:val="52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eastAsia="Calibri" w:hAnsi="Times New Roman" w:cs="Times New Roman"/>
          <w:b/>
          <w:bCs/>
          <w:noProof/>
          <w:color w:val="00B050"/>
          <w:sz w:val="52"/>
          <w:szCs w:val="56"/>
          <w:lang w:eastAsia="ru-RU"/>
        </w:rPr>
        <w:drawing>
          <wp:inline distT="0" distB="0" distL="0" distR="0">
            <wp:extent cx="4212077" cy="2866467"/>
            <wp:effectExtent l="228600" t="228600" r="226695" b="2197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88fdd3f85fb9700d77990e454f4cad-bi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334" cy="287208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36725" w:rsidRDefault="00036725" w:rsidP="004D212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4D2123" w:rsidRPr="00036725" w:rsidRDefault="004D2123" w:rsidP="004D212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36725">
        <w:rPr>
          <w:rFonts w:ascii="Times New Roman" w:eastAsia="Calibri" w:hAnsi="Times New Roman" w:cs="Times New Roman"/>
          <w:b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Подготовил:</w:t>
      </w:r>
    </w:p>
    <w:p w:rsidR="004D2123" w:rsidRPr="00036725" w:rsidRDefault="004D2123" w:rsidP="004D212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36725">
        <w:rPr>
          <w:rFonts w:ascii="Times New Roman" w:eastAsia="Calibri" w:hAnsi="Times New Roman" w:cs="Times New Roman"/>
          <w:b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ученик </w:t>
      </w:r>
      <w:r w:rsidR="00036725" w:rsidRPr="00036725">
        <w:rPr>
          <w:rFonts w:ascii="Times New Roman" w:eastAsia="Calibri" w:hAnsi="Times New Roman" w:cs="Times New Roman"/>
          <w:b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5</w:t>
      </w:r>
      <w:r w:rsidRPr="00036725">
        <w:rPr>
          <w:rFonts w:ascii="Times New Roman" w:eastAsia="Calibri" w:hAnsi="Times New Roman" w:cs="Times New Roman"/>
          <w:b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класса</w:t>
      </w:r>
      <w:r w:rsidR="00380934" w:rsidRPr="00036725">
        <w:rPr>
          <w:rFonts w:ascii="Times New Roman" w:eastAsia="Calibri" w:hAnsi="Times New Roman" w:cs="Times New Roman"/>
          <w:b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«В»</w:t>
      </w:r>
    </w:p>
    <w:p w:rsidR="004D2123" w:rsidRDefault="004D2123" w:rsidP="004D212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 w:rsidRPr="00036725">
        <w:rPr>
          <w:rFonts w:ascii="Times New Roman" w:eastAsia="Calibri" w:hAnsi="Times New Roman" w:cs="Times New Roman"/>
          <w:b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Вакульчик</w:t>
      </w:r>
      <w:proofErr w:type="spellEnd"/>
      <w:r w:rsidRPr="00036725">
        <w:rPr>
          <w:rFonts w:ascii="Times New Roman" w:eastAsia="Calibri" w:hAnsi="Times New Roman" w:cs="Times New Roman"/>
          <w:b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Сергей</w:t>
      </w:r>
    </w:p>
    <w:p w:rsidR="005305B7" w:rsidRDefault="005305B7" w:rsidP="004D212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eastAsia="Calibri" w:hAnsi="Times New Roman" w:cs="Times New Roman"/>
          <w:b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Проверила:</w:t>
      </w:r>
    </w:p>
    <w:p w:rsidR="005305B7" w:rsidRDefault="005305B7" w:rsidP="004D212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eastAsia="Calibri" w:hAnsi="Times New Roman" w:cs="Times New Roman"/>
          <w:b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учитель естествознания</w:t>
      </w:r>
    </w:p>
    <w:p w:rsidR="005305B7" w:rsidRPr="00036725" w:rsidRDefault="005305B7" w:rsidP="004D212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Долгачева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О.Н.</w:t>
      </w:r>
    </w:p>
    <w:p w:rsidR="004D2123" w:rsidRPr="00036725" w:rsidRDefault="004D2123" w:rsidP="004D212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036725" w:rsidRDefault="00036725" w:rsidP="00EA3C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A60675" w:rsidRPr="00036725" w:rsidRDefault="004D2123" w:rsidP="00EA3C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36725">
        <w:rPr>
          <w:rFonts w:ascii="Times New Roman" w:eastAsia="Calibri" w:hAnsi="Times New Roman" w:cs="Times New Roman"/>
          <w:b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г. Петропавловск, 201</w:t>
      </w:r>
      <w:r w:rsidR="00036725" w:rsidRPr="00036725">
        <w:rPr>
          <w:rFonts w:ascii="Times New Roman" w:eastAsia="Calibri" w:hAnsi="Times New Roman" w:cs="Times New Roman"/>
          <w:b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6</w:t>
      </w:r>
      <w:r w:rsidRPr="00036725">
        <w:rPr>
          <w:rFonts w:ascii="Times New Roman" w:eastAsia="Calibri" w:hAnsi="Times New Roman" w:cs="Times New Roman"/>
          <w:b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-  201</w:t>
      </w:r>
      <w:r w:rsidR="00036725" w:rsidRPr="00036725">
        <w:rPr>
          <w:rFonts w:ascii="Times New Roman" w:eastAsia="Calibri" w:hAnsi="Times New Roman" w:cs="Times New Roman"/>
          <w:b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7</w:t>
      </w:r>
      <w:r w:rsidRPr="00036725">
        <w:rPr>
          <w:rFonts w:ascii="Times New Roman" w:eastAsia="Calibri" w:hAnsi="Times New Roman" w:cs="Times New Roman"/>
          <w:b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уч.  г.</w:t>
      </w:r>
      <w:hyperlink r:id="rId9" w:tooltip="Великие астрономы" w:history="1">
        <w:r w:rsidR="00A60675" w:rsidRPr="00036725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ru-RU"/>
          </w:rPr>
          <w:br/>
        </w:r>
      </w:hyperlink>
    </w:p>
    <w:p w:rsidR="00036725" w:rsidRDefault="00036725" w:rsidP="000E4EA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ЧТО  СДЕЛАНО ИЗ НЕФТИ –  </w:t>
      </w:r>
      <w:r w:rsidRPr="00036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МИР ВОКРУГ НАС </w:t>
      </w:r>
    </w:p>
    <w:p w:rsidR="00EA3C0F" w:rsidRDefault="00036725" w:rsidP="000E4EA9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6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день мы сталкиваемся с чем-то, сделанным из нефти, хотя иногда и не подозреваем об этом. Примерно половина всей добываемой нефти идет на производство товаров, даже отдаленно не имеющих отношение к бензину:</w:t>
      </w:r>
    </w:p>
    <w:p w:rsidR="00036725" w:rsidRDefault="00036725" w:rsidP="000E4EA9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6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Пластик</w:t>
      </w:r>
    </w:p>
    <w:p w:rsidR="00036725" w:rsidRPr="00036725" w:rsidRDefault="00036725" w:rsidP="000E4EA9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672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EB1D09E" wp14:editId="569CFFA2">
            <wp:simplePos x="0" y="0"/>
            <wp:positionH relativeFrom="column">
              <wp:posOffset>2506980</wp:posOffset>
            </wp:positionH>
            <wp:positionV relativeFrom="paragraph">
              <wp:posOffset>448310</wp:posOffset>
            </wp:positionV>
            <wp:extent cx="3427730" cy="2276475"/>
            <wp:effectExtent l="114300" t="114300" r="153670" b="161925"/>
            <wp:wrapSquare wrapText="bothSides"/>
            <wp:docPr id="14" name="Рисунок 14" descr="plas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ic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0" cy="2276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Полиэтиленовые пакеты, пластиковые контейнеры и прочая продукция из пластика — это то, чем каждый из нас пользуется ежедневно по многу раз. Пластиковые игрушки, пластиковые бутылки, пластиковая посуда, пластиковая мебель, канцтовары, детали для бытовой техники и автомобилей — перечислять можно бесконечно. Эти продукты вторичной переработки нефти способны принимать любую форму, благодаря этому являются очень распространенными.</w:t>
      </w:r>
    </w:p>
    <w:p w:rsidR="00036725" w:rsidRPr="00036725" w:rsidRDefault="00036725" w:rsidP="000E4EA9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6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Косметика и красота</w:t>
      </w:r>
    </w:p>
    <w:p w:rsidR="00036725" w:rsidRPr="00036725" w:rsidRDefault="00036725" w:rsidP="000E4EA9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672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C6A7EC" wp14:editId="2124D144">
            <wp:simplePos x="0" y="0"/>
            <wp:positionH relativeFrom="column">
              <wp:posOffset>1699895</wp:posOffset>
            </wp:positionH>
            <wp:positionV relativeFrom="paragraph">
              <wp:posOffset>448310</wp:posOffset>
            </wp:positionV>
            <wp:extent cx="4051935" cy="2140585"/>
            <wp:effectExtent l="133350" t="114300" r="139065" b="164465"/>
            <wp:wrapSquare wrapText="bothSides"/>
            <wp:docPr id="13" name="Рисунок 13" descr="buy-cosmetic-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y-cosmetic-on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935" cy="21405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модной индустрии широко используются такие прочные и красивые материалы, как нейлон, акрил, лайкра, </w:t>
      </w:r>
      <w:proofErr w:type="spellStart"/>
      <w:r w:rsidRPr="00036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спандекс</w:t>
      </w:r>
      <w:proofErr w:type="spellEnd"/>
      <w:r w:rsidRPr="00036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Также многие косметические средства производятся с использованием продуктов </w:t>
      </w:r>
      <w:proofErr w:type="spellStart"/>
      <w:r w:rsidRPr="00036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нефтепеработки</w:t>
      </w:r>
      <w:proofErr w:type="spellEnd"/>
      <w:r w:rsidRPr="00036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Нефтехимии мы должны быть благодарны за большое количество косметических «приятностей» — тени для век, компоненты для парфюмерии, лаки для ногтей, красители для </w:t>
      </w:r>
      <w:r w:rsidRPr="00036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волос, шампуни, кондиционеры, кремы и т. д. По некоторым источникам, до 80% косметических компонентов имеют свое происхождение в нефтяных глубинах.</w:t>
      </w:r>
    </w:p>
    <w:p w:rsidR="00036725" w:rsidRPr="00036725" w:rsidRDefault="00036725" w:rsidP="000E4EA9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6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Бытовая химия</w:t>
      </w:r>
    </w:p>
    <w:p w:rsidR="000E4EA9" w:rsidRPr="000E4EA9" w:rsidRDefault="008600FA" w:rsidP="000E4EA9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672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DAAE405" wp14:editId="6FFA4E1C">
            <wp:simplePos x="0" y="0"/>
            <wp:positionH relativeFrom="column">
              <wp:posOffset>2668270</wp:posOffset>
            </wp:positionH>
            <wp:positionV relativeFrom="paragraph">
              <wp:posOffset>236220</wp:posOffset>
            </wp:positionV>
            <wp:extent cx="3160395" cy="2983865"/>
            <wp:effectExtent l="133350" t="114300" r="154305" b="159385"/>
            <wp:wrapSquare wrapText="bothSides"/>
            <wp:docPr id="12" name="Рисунок 12" descr="shutterstock_107408840-700x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utterstock_107408840-700x6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29838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725" w:rsidRPr="00036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Найти нефтяные следы в своем доме можно также, заглянув в кладовку или полку, где вы храните бытовую химию. Очень активно продукты нефтепереработки используются при производстве моющих средств, а также лаков, красок, красителей и других химических средств, которые используются в быту достаточно часто.</w:t>
      </w:r>
    </w:p>
    <w:p w:rsidR="008600FA" w:rsidRDefault="008600FA" w:rsidP="000E4EA9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4EA9" w:rsidRDefault="00036725" w:rsidP="000E4EA9">
      <w:pPr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6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Медикаменты</w:t>
      </w:r>
    </w:p>
    <w:p w:rsidR="00036725" w:rsidRPr="000E4EA9" w:rsidRDefault="000E4EA9" w:rsidP="000E4EA9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672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5E098BD" wp14:editId="545069E5">
            <wp:simplePos x="0" y="0"/>
            <wp:positionH relativeFrom="column">
              <wp:posOffset>1888490</wp:posOffset>
            </wp:positionH>
            <wp:positionV relativeFrom="paragraph">
              <wp:posOffset>416560</wp:posOffset>
            </wp:positionV>
            <wp:extent cx="3953510" cy="2635250"/>
            <wp:effectExtent l="133350" t="114300" r="142240" b="165100"/>
            <wp:wrapSquare wrapText="bothSides"/>
            <wp:docPr id="11" name="Рисунок 11" descr="medicine_pills-500x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dicine_pills-500x3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510" cy="2635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36725" w:rsidRPr="00036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Многие медикаменты, как, например, аспирин, также известный как ацетилсалициловая кислота, многие противомикробные препараты — стрептоцид, сульфидин и т.д., производятся из продуктов переработки нефти.</w:t>
      </w:r>
      <w:proofErr w:type="gramEnd"/>
      <w:r w:rsidR="00036725" w:rsidRPr="00036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в гомеопатии активно используется «нефтяные» продукты.</w:t>
      </w:r>
    </w:p>
    <w:p w:rsidR="000E4EA9" w:rsidRDefault="000E4EA9" w:rsidP="008600F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6725" w:rsidRPr="00036725" w:rsidRDefault="00036725" w:rsidP="000E4EA9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6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Товары для детей</w:t>
      </w:r>
    </w:p>
    <w:p w:rsidR="00036725" w:rsidRPr="00036725" w:rsidRDefault="008600FA" w:rsidP="000E4EA9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672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3E02781" wp14:editId="595861B8">
            <wp:simplePos x="0" y="0"/>
            <wp:positionH relativeFrom="column">
              <wp:posOffset>3223895</wp:posOffset>
            </wp:positionH>
            <wp:positionV relativeFrom="paragraph">
              <wp:posOffset>286385</wp:posOffset>
            </wp:positionV>
            <wp:extent cx="2868295" cy="2096135"/>
            <wp:effectExtent l="133350" t="114300" r="141605" b="170815"/>
            <wp:wrapSquare wrapText="bothSides"/>
            <wp:docPr id="10" name="Рисунок 10" descr="special-inspiration-education-childhood-to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ecial-inspiration-education-childhood-toy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20961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725" w:rsidRPr="00036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пластиковых игрушек и канцтоваров, которые окружают любого ребенка, неожиданностью для многих может оказаться то, что очень популярные сегодня восковые карандаши, также обязаны нефти своим созданием.</w:t>
      </w:r>
    </w:p>
    <w:p w:rsidR="000E4EA9" w:rsidRDefault="000E4EA9" w:rsidP="000E4EA9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E4EA9" w:rsidRPr="000E4EA9" w:rsidRDefault="00036725" w:rsidP="000E4EA9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6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Другое</w:t>
      </w:r>
    </w:p>
    <w:p w:rsidR="00036725" w:rsidRPr="00EA3C0F" w:rsidRDefault="000E4EA9" w:rsidP="000E4EA9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672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725F83E" wp14:editId="46B13612">
            <wp:simplePos x="0" y="0"/>
            <wp:positionH relativeFrom="column">
              <wp:posOffset>971550</wp:posOffset>
            </wp:positionH>
            <wp:positionV relativeFrom="paragraph">
              <wp:posOffset>525780</wp:posOffset>
            </wp:positionV>
            <wp:extent cx="4913630" cy="3078480"/>
            <wp:effectExtent l="133350" t="114300" r="153670" b="160020"/>
            <wp:wrapSquare wrapText="bothSides"/>
            <wp:docPr id="9" name="Рисунок 9" descr="petrol-5--HI-221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trol-5--HI-2214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3078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725" w:rsidRPr="00036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товаров, подчас неожиданных, при производстве которых используется нефть, огромно. Можно вспомнить жевательную резинку, синтетические ткани, которые используются при производстве одежды и текстиля, фотоэлементы, воск, резиновые изделия, такие как обувь и шины, изоляция для кабелей и проводов, ядохимикаты, асфальт, материалы для химической промышленности и металлургии. Кроме того, выбирая в супермаркете еду, не стоит забывать, что многие красители, консерванты и вкусовые добавки также создаются с использованием нефтепродуктов.</w:t>
      </w:r>
      <w:r w:rsidRPr="00EA3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036725" w:rsidRPr="00EA3C0F" w:rsidSect="00036725">
      <w:footerReference w:type="default" r:id="rId16"/>
      <w:pgSz w:w="11906" w:h="16838"/>
      <w:pgMar w:top="1134" w:right="1134" w:bottom="1134" w:left="1134" w:header="709" w:footer="907" w:gutter="0"/>
      <w:pgBorders w:offsetFrom="page">
        <w:top w:val="basicBlackDashes" w:sz="31" w:space="24" w:color="auto"/>
        <w:left w:val="basicBlackDashes" w:sz="31" w:space="24" w:color="auto"/>
        <w:bottom w:val="basicBlackDashes" w:sz="31" w:space="24" w:color="auto"/>
        <w:right w:val="basicBlackDashes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B2" w:rsidRDefault="006A54B2" w:rsidP="00A62309">
      <w:pPr>
        <w:spacing w:after="0" w:line="240" w:lineRule="auto"/>
      </w:pPr>
      <w:r>
        <w:separator/>
      </w:r>
    </w:p>
  </w:endnote>
  <w:endnote w:type="continuationSeparator" w:id="0">
    <w:p w:rsidR="006A54B2" w:rsidRDefault="006A54B2" w:rsidP="00A6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81162"/>
      <w:docPartObj>
        <w:docPartGallery w:val="Page Numbers (Bottom of Page)"/>
        <w:docPartUnique/>
      </w:docPartObj>
    </w:sdtPr>
    <w:sdtEndPr/>
    <w:sdtContent>
      <w:p w:rsidR="00A62309" w:rsidRDefault="00A623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0FA">
          <w:rPr>
            <w:noProof/>
          </w:rPr>
          <w:t>4</w:t>
        </w:r>
        <w:r>
          <w:fldChar w:fldCharType="end"/>
        </w:r>
      </w:p>
    </w:sdtContent>
  </w:sdt>
  <w:p w:rsidR="00A62309" w:rsidRDefault="00A623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B2" w:rsidRDefault="006A54B2" w:rsidP="00A62309">
      <w:pPr>
        <w:spacing w:after="0" w:line="240" w:lineRule="auto"/>
      </w:pPr>
      <w:r>
        <w:separator/>
      </w:r>
    </w:p>
  </w:footnote>
  <w:footnote w:type="continuationSeparator" w:id="0">
    <w:p w:rsidR="006A54B2" w:rsidRDefault="006A54B2" w:rsidP="00A6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86083"/>
    <w:multiLevelType w:val="hybridMultilevel"/>
    <w:tmpl w:val="B136F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27"/>
    <w:rsid w:val="00036725"/>
    <w:rsid w:val="000730C7"/>
    <w:rsid w:val="000C4A58"/>
    <w:rsid w:val="000E4EA9"/>
    <w:rsid w:val="001209AA"/>
    <w:rsid w:val="00121E8F"/>
    <w:rsid w:val="00152834"/>
    <w:rsid w:val="00181DC4"/>
    <w:rsid w:val="00185B02"/>
    <w:rsid w:val="00234540"/>
    <w:rsid w:val="002F37C1"/>
    <w:rsid w:val="003162D4"/>
    <w:rsid w:val="003759B0"/>
    <w:rsid w:val="00380934"/>
    <w:rsid w:val="003B1A2E"/>
    <w:rsid w:val="003E36BE"/>
    <w:rsid w:val="00436337"/>
    <w:rsid w:val="004A1B24"/>
    <w:rsid w:val="004B4EFE"/>
    <w:rsid w:val="004D2123"/>
    <w:rsid w:val="005305B7"/>
    <w:rsid w:val="0057638E"/>
    <w:rsid w:val="005B768F"/>
    <w:rsid w:val="006411D2"/>
    <w:rsid w:val="00657182"/>
    <w:rsid w:val="006721E6"/>
    <w:rsid w:val="006A54B2"/>
    <w:rsid w:val="007B0BD6"/>
    <w:rsid w:val="007F05A1"/>
    <w:rsid w:val="00845AF4"/>
    <w:rsid w:val="008600FA"/>
    <w:rsid w:val="0089159A"/>
    <w:rsid w:val="008D4015"/>
    <w:rsid w:val="008F66C8"/>
    <w:rsid w:val="009D6BCD"/>
    <w:rsid w:val="00A60675"/>
    <w:rsid w:val="00A62309"/>
    <w:rsid w:val="00A974A0"/>
    <w:rsid w:val="00BA2F6E"/>
    <w:rsid w:val="00BE4C59"/>
    <w:rsid w:val="00C55172"/>
    <w:rsid w:val="00C72B57"/>
    <w:rsid w:val="00D35FB0"/>
    <w:rsid w:val="00DA64BD"/>
    <w:rsid w:val="00DD267A"/>
    <w:rsid w:val="00EA3C0F"/>
    <w:rsid w:val="00EA6973"/>
    <w:rsid w:val="00ED1E27"/>
    <w:rsid w:val="00F4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E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11D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6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2309"/>
  </w:style>
  <w:style w:type="paragraph" w:styleId="a8">
    <w:name w:val="footer"/>
    <w:basedOn w:val="a"/>
    <w:link w:val="a9"/>
    <w:uiPriority w:val="99"/>
    <w:unhideWhenUsed/>
    <w:rsid w:val="00A6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2309"/>
  </w:style>
  <w:style w:type="paragraph" w:styleId="aa">
    <w:name w:val="Normal (Web)"/>
    <w:basedOn w:val="a"/>
    <w:uiPriority w:val="99"/>
    <w:semiHidden/>
    <w:unhideWhenUsed/>
    <w:rsid w:val="005B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B768F"/>
    <w:rPr>
      <w:b/>
      <w:bCs/>
    </w:rPr>
  </w:style>
  <w:style w:type="character" w:customStyle="1" w:styleId="apple-converted-space">
    <w:name w:val="apple-converted-space"/>
    <w:basedOn w:val="a0"/>
    <w:rsid w:val="005B768F"/>
  </w:style>
  <w:style w:type="table" w:styleId="ac">
    <w:name w:val="Table Grid"/>
    <w:basedOn w:val="a1"/>
    <w:uiPriority w:val="59"/>
    <w:rsid w:val="00C72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E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11D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6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2309"/>
  </w:style>
  <w:style w:type="paragraph" w:styleId="a8">
    <w:name w:val="footer"/>
    <w:basedOn w:val="a"/>
    <w:link w:val="a9"/>
    <w:uiPriority w:val="99"/>
    <w:unhideWhenUsed/>
    <w:rsid w:val="00A6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2309"/>
  </w:style>
  <w:style w:type="paragraph" w:styleId="aa">
    <w:name w:val="Normal (Web)"/>
    <w:basedOn w:val="a"/>
    <w:uiPriority w:val="99"/>
    <w:semiHidden/>
    <w:unhideWhenUsed/>
    <w:rsid w:val="005B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B768F"/>
    <w:rPr>
      <w:b/>
      <w:bCs/>
    </w:rPr>
  </w:style>
  <w:style w:type="character" w:customStyle="1" w:styleId="apple-converted-space">
    <w:name w:val="apple-converted-space"/>
    <w:basedOn w:val="a0"/>
    <w:rsid w:val="005B768F"/>
  </w:style>
  <w:style w:type="table" w:styleId="ac">
    <w:name w:val="Table Grid"/>
    <w:basedOn w:val="a1"/>
    <w:uiPriority w:val="59"/>
    <w:rsid w:val="00C72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3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7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5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2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4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94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4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6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76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3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9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9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24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8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826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75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1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v-kosmose.com/velikie-astronomyi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Верочка Хорошая</dc:creator>
  <cp:lastModifiedBy>Верочка Хорошая</cp:lastModifiedBy>
  <cp:revision>6</cp:revision>
  <cp:lastPrinted>2016-11-24T11:45:00Z</cp:lastPrinted>
  <dcterms:created xsi:type="dcterms:W3CDTF">2016-11-24T10:35:00Z</dcterms:created>
  <dcterms:modified xsi:type="dcterms:W3CDTF">2017-02-09T09:41:00Z</dcterms:modified>
</cp:coreProperties>
</file>