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2A" w:rsidRDefault="0048712A" w:rsidP="007F2877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F2877">
        <w:rPr>
          <w:rFonts w:ascii="Times New Roman" w:hAnsi="Times New Roman" w:cs="Times New Roman"/>
          <w:sz w:val="28"/>
          <w:szCs w:val="28"/>
        </w:rPr>
        <w:t>Направление «Роль предметов естественно-математического цикла в формировании математиче</w:t>
      </w:r>
      <w:r w:rsidR="007F2877">
        <w:rPr>
          <w:rFonts w:ascii="Times New Roman" w:hAnsi="Times New Roman" w:cs="Times New Roman"/>
          <w:sz w:val="28"/>
          <w:szCs w:val="28"/>
        </w:rPr>
        <w:t>ской компетентности школьников»</w:t>
      </w:r>
    </w:p>
    <w:p w:rsidR="007F2877" w:rsidRPr="007F2877" w:rsidRDefault="007F2877" w:rsidP="007F2877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8712A" w:rsidRPr="007F2877" w:rsidRDefault="00BD353E" w:rsidP="00346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Кощеева Валентина Дмитриевна</w:t>
      </w:r>
    </w:p>
    <w:p w:rsidR="0048712A" w:rsidRPr="007F2877" w:rsidRDefault="003463D7" w:rsidP="00346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="0048712A" w:rsidRPr="007F2877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="0048712A" w:rsidRPr="007F2877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48712A" w:rsidRPr="007F2877" w:rsidRDefault="003463D7" w:rsidP="00346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8712A" w:rsidRPr="007F2877">
        <w:rPr>
          <w:rFonts w:ascii="Times New Roman" w:hAnsi="Times New Roman" w:cs="Times New Roman"/>
          <w:sz w:val="28"/>
          <w:szCs w:val="28"/>
        </w:rPr>
        <w:t>М</w:t>
      </w:r>
      <w:r w:rsidR="007F2877">
        <w:rPr>
          <w:rFonts w:ascii="Times New Roman" w:hAnsi="Times New Roman" w:cs="Times New Roman"/>
          <w:sz w:val="28"/>
          <w:szCs w:val="28"/>
        </w:rPr>
        <w:t>А</w:t>
      </w:r>
      <w:r w:rsidR="0048712A" w:rsidRPr="007F2877">
        <w:rPr>
          <w:rFonts w:ascii="Times New Roman" w:hAnsi="Times New Roman" w:cs="Times New Roman"/>
          <w:sz w:val="28"/>
          <w:szCs w:val="28"/>
        </w:rPr>
        <w:t>ОУ  Култаевская СОШ</w:t>
      </w:r>
    </w:p>
    <w:p w:rsidR="0048712A" w:rsidRDefault="003463D7" w:rsidP="00346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8712A" w:rsidRPr="007F2877">
        <w:rPr>
          <w:rFonts w:ascii="Times New Roman" w:hAnsi="Times New Roman" w:cs="Times New Roman"/>
          <w:sz w:val="28"/>
          <w:szCs w:val="28"/>
        </w:rPr>
        <w:t>Пермского района</w:t>
      </w:r>
    </w:p>
    <w:p w:rsidR="007F2877" w:rsidRPr="007F2877" w:rsidRDefault="007F2877" w:rsidP="007F2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B7D" w:rsidRDefault="00E44C8E" w:rsidP="00E44C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направленность уроков математики в начальной школе</w:t>
      </w:r>
    </w:p>
    <w:p w:rsidR="00E44C8E" w:rsidRPr="007F2877" w:rsidRDefault="00E44C8E" w:rsidP="00E44C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2877" w:rsidRPr="00371A10" w:rsidRDefault="007F2877" w:rsidP="00371A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10">
        <w:rPr>
          <w:rFonts w:ascii="Times New Roman" w:hAnsi="Times New Roman" w:cs="Times New Roman"/>
          <w:sz w:val="28"/>
          <w:szCs w:val="28"/>
        </w:rPr>
        <w:t xml:space="preserve">          В 2014-2015 учебном году работала над методической темой самообразования «Практическая направленность уроков математики в начальной школе». Результатом своей работы считаю активное участие детей в интеллектуальных конкурсах математической направленности: «Кенгуру», «Умка», «</w:t>
      </w:r>
      <w:r w:rsidR="00BD353E" w:rsidRPr="00371A10">
        <w:rPr>
          <w:rFonts w:ascii="Times New Roman" w:hAnsi="Times New Roman" w:cs="Times New Roman"/>
          <w:sz w:val="28"/>
          <w:szCs w:val="28"/>
        </w:rPr>
        <w:t>Кит -</w:t>
      </w:r>
      <w:r w:rsidRPr="00371A10">
        <w:rPr>
          <w:rFonts w:ascii="Times New Roman" w:hAnsi="Times New Roman" w:cs="Times New Roman"/>
          <w:sz w:val="28"/>
          <w:szCs w:val="28"/>
        </w:rPr>
        <w:t xml:space="preserve"> компьютеры, информатика, технологии», «Всероссийский молодёжный предметный чемпионат «Старт», математические олимпиады школьного, районного и краевого уровней. Учащиеся в конкурсах  имеет хорошие результаты: </w:t>
      </w:r>
      <w:r w:rsidR="00B30C12" w:rsidRPr="00371A10">
        <w:rPr>
          <w:rFonts w:ascii="Times New Roman" w:hAnsi="Times New Roman" w:cs="Times New Roman"/>
          <w:sz w:val="28"/>
          <w:szCs w:val="28"/>
        </w:rPr>
        <w:t xml:space="preserve">сертификаты, </w:t>
      </w:r>
      <w:r w:rsidRPr="00371A10">
        <w:rPr>
          <w:rFonts w:ascii="Times New Roman" w:hAnsi="Times New Roman" w:cs="Times New Roman"/>
          <w:sz w:val="28"/>
          <w:szCs w:val="28"/>
        </w:rPr>
        <w:t>дипломы и грамоты (Приложение</w:t>
      </w:r>
      <w:r w:rsidR="008B244C" w:rsidRPr="00371A10">
        <w:rPr>
          <w:rFonts w:ascii="Times New Roman" w:hAnsi="Times New Roman" w:cs="Times New Roman"/>
          <w:sz w:val="28"/>
          <w:szCs w:val="28"/>
        </w:rPr>
        <w:t xml:space="preserve"> 1</w:t>
      </w:r>
      <w:r w:rsidRPr="00371A10">
        <w:rPr>
          <w:rFonts w:ascii="Times New Roman" w:hAnsi="Times New Roman" w:cs="Times New Roman"/>
          <w:sz w:val="28"/>
          <w:szCs w:val="28"/>
        </w:rPr>
        <w:t>). Качество успеваемости по математике составляет 60 %.</w:t>
      </w:r>
    </w:p>
    <w:p w:rsidR="007F2877" w:rsidRPr="00371A10" w:rsidRDefault="007F2877" w:rsidP="00371A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10">
        <w:rPr>
          <w:rFonts w:ascii="Times New Roman" w:hAnsi="Times New Roman" w:cs="Times New Roman"/>
          <w:sz w:val="28"/>
          <w:szCs w:val="28"/>
        </w:rPr>
        <w:t xml:space="preserve">          Данная работа представляет </w:t>
      </w:r>
      <w:bookmarkStart w:id="0" w:name="_GoBack"/>
      <w:bookmarkEnd w:id="0"/>
      <w:r w:rsidR="00BD353E" w:rsidRPr="00371A10">
        <w:rPr>
          <w:rFonts w:ascii="Times New Roman" w:hAnsi="Times New Roman" w:cs="Times New Roman"/>
          <w:sz w:val="28"/>
          <w:szCs w:val="28"/>
        </w:rPr>
        <w:t>обобщение опыта</w:t>
      </w:r>
      <w:r w:rsidRPr="00371A10">
        <w:rPr>
          <w:rFonts w:ascii="Times New Roman" w:hAnsi="Times New Roman" w:cs="Times New Roman"/>
          <w:sz w:val="28"/>
          <w:szCs w:val="28"/>
        </w:rPr>
        <w:t xml:space="preserve"> преподавания математи</w:t>
      </w:r>
      <w:r w:rsidR="0073312C" w:rsidRPr="00371A10">
        <w:rPr>
          <w:rFonts w:ascii="Times New Roman" w:hAnsi="Times New Roman" w:cs="Times New Roman"/>
          <w:sz w:val="28"/>
          <w:szCs w:val="28"/>
        </w:rPr>
        <w:t xml:space="preserve">ки в третьем классе по образовательной </w:t>
      </w:r>
      <w:proofErr w:type="gramStart"/>
      <w:r w:rsidR="0073312C" w:rsidRPr="00371A10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371A1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371A10">
        <w:rPr>
          <w:rFonts w:ascii="Times New Roman" w:hAnsi="Times New Roman" w:cs="Times New Roman"/>
          <w:sz w:val="28"/>
          <w:szCs w:val="28"/>
        </w:rPr>
        <w:t>Школа 2100»,  авторы учебника Т.Е. Демидова, С.А. Козлова, А.П. Тонких. Почему выбрала именно эту тему? Изучив текстовые задачи, которые включены в учебник математики, пришла к выводу, что в нём недостаточно задач  прикладного и практического содержания. В основном задачи  носят  развлекательный характер. Считаю, что учебная работа должна быть интересной для ребёнка, но не нужно превращать эту работу в забаву. Встречаются задачи, которые, на мой взгляд, вызывают недоумение. Приведу некоторые из них.  Математика часть 2 стр. 79 № 6 «Сколько времени Витя, Костя и Лобзик выслеживали в степи суслика, если слежка начиналась в  9 часов 15 минут утра, а закончилась в 9 часов 45 минут вечера этого же дня?»  С какой целью они выслеживали суслика, непонятно. Мы решили похожую задачу  «У Ольги Афанасьевны рабочий день начался в 7ч.45 мин. Она провела уроки в первую смену и во вторую, заменив учителя во 2 классе. Уроки во второй смене заканчиваются 19.30.  Сколько времени продолжался рабочий день у Ольги Афанасьевны? Другой пример, стр. 75 № 6 «Костя провёл под водой 900 секунд. Половину всего этого времени он рассматривал камбалу, 1\5 часть всего времени гнался за стаей скумбрий, а остальное время – наблюдал за черноморской акулой. Сколько времени он наблюдал за черноморской акулой?»</w:t>
      </w:r>
      <w:r w:rsidR="00E86D11" w:rsidRPr="00371A10">
        <w:rPr>
          <w:rFonts w:ascii="Times New Roman" w:hAnsi="Times New Roman" w:cs="Times New Roman"/>
          <w:sz w:val="28"/>
          <w:szCs w:val="28"/>
        </w:rPr>
        <w:t xml:space="preserve">; </w:t>
      </w:r>
      <w:r w:rsidR="00D24E7C" w:rsidRPr="00371A10">
        <w:rPr>
          <w:rFonts w:ascii="Times New Roman" w:hAnsi="Times New Roman" w:cs="Times New Roman"/>
          <w:sz w:val="28"/>
          <w:szCs w:val="28"/>
        </w:rPr>
        <w:t xml:space="preserve">приведу </w:t>
      </w:r>
      <w:r w:rsidR="00F30CCA" w:rsidRPr="00371A10">
        <w:rPr>
          <w:rFonts w:ascii="Times New Roman" w:hAnsi="Times New Roman" w:cs="Times New Roman"/>
          <w:sz w:val="28"/>
          <w:szCs w:val="28"/>
        </w:rPr>
        <w:t xml:space="preserve">пример другой задачи </w:t>
      </w:r>
      <w:r w:rsidR="00E86D11" w:rsidRPr="00371A10">
        <w:rPr>
          <w:rFonts w:ascii="Times New Roman" w:hAnsi="Times New Roman" w:cs="Times New Roman"/>
          <w:sz w:val="28"/>
          <w:szCs w:val="28"/>
        </w:rPr>
        <w:t xml:space="preserve">«Сколько времени ушло на укладывание ранца, если четвёртая часть этого времени была потрачена на поиски нового дневника?» (Ответ 96 мин ушло на укладывание ранца). </w:t>
      </w:r>
      <w:r w:rsidRPr="00371A10">
        <w:rPr>
          <w:rFonts w:ascii="Times New Roman" w:hAnsi="Times New Roman" w:cs="Times New Roman"/>
          <w:sz w:val="28"/>
          <w:szCs w:val="28"/>
        </w:rPr>
        <w:t>Возникает вопрос: «</w:t>
      </w:r>
      <w:r w:rsidRPr="00371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Осознает ли ученик </w:t>
      </w:r>
      <w:r w:rsidRPr="00371A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связь</w:t>
      </w:r>
      <w:r w:rsidRPr="00371A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71A10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 реальной</w:t>
      </w:r>
      <w:r w:rsidRPr="00371A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371A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жизнью</w:t>
      </w:r>
      <w:r w:rsidRPr="00371A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71A1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71A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71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задач». На </w:t>
      </w:r>
      <w:r w:rsidRPr="00371A10">
        <w:rPr>
          <w:rFonts w:ascii="Times New Roman" w:hAnsi="Times New Roman" w:cs="Times New Roman"/>
          <w:sz w:val="28"/>
          <w:szCs w:val="28"/>
        </w:rPr>
        <w:t xml:space="preserve">стр. 61, задача № 5 « Витя и Костя жонглировали подушкой 96 раз. Сколько раз каждый из них жонглировал </w:t>
      </w:r>
      <w:r w:rsidRPr="00371A10">
        <w:rPr>
          <w:rFonts w:ascii="Times New Roman" w:hAnsi="Times New Roman" w:cs="Times New Roman"/>
          <w:sz w:val="28"/>
          <w:szCs w:val="28"/>
        </w:rPr>
        <w:lastRenderedPageBreak/>
        <w:t xml:space="preserve">подушкой, если Костя подбрасывал подушку в </w:t>
      </w:r>
      <w:r w:rsidR="00B30C12" w:rsidRPr="00371A10">
        <w:rPr>
          <w:rFonts w:ascii="Times New Roman" w:hAnsi="Times New Roman" w:cs="Times New Roman"/>
          <w:sz w:val="28"/>
          <w:szCs w:val="28"/>
        </w:rPr>
        <w:t xml:space="preserve">3 раза больше, чем Витя».  </w:t>
      </w:r>
      <w:r w:rsidRPr="00371A10">
        <w:rPr>
          <w:rFonts w:ascii="Times New Roman" w:hAnsi="Times New Roman" w:cs="Times New Roman"/>
          <w:sz w:val="28"/>
          <w:szCs w:val="28"/>
        </w:rPr>
        <w:t xml:space="preserve"> На решение подобных з</w:t>
      </w:r>
      <w:r w:rsidR="00660E6D" w:rsidRPr="00371A10">
        <w:rPr>
          <w:rFonts w:ascii="Times New Roman" w:hAnsi="Times New Roman" w:cs="Times New Roman"/>
          <w:sz w:val="28"/>
          <w:szCs w:val="28"/>
        </w:rPr>
        <w:t>а</w:t>
      </w:r>
      <w:r w:rsidR="00F30CCA" w:rsidRPr="00371A10">
        <w:rPr>
          <w:rFonts w:ascii="Times New Roman" w:hAnsi="Times New Roman" w:cs="Times New Roman"/>
          <w:sz w:val="28"/>
          <w:szCs w:val="28"/>
        </w:rPr>
        <w:t xml:space="preserve">дач на уроке уходит драгоценное </w:t>
      </w:r>
      <w:r w:rsidR="00660E6D" w:rsidRPr="00371A10">
        <w:rPr>
          <w:rFonts w:ascii="Times New Roman" w:hAnsi="Times New Roman" w:cs="Times New Roman"/>
          <w:sz w:val="28"/>
          <w:szCs w:val="28"/>
        </w:rPr>
        <w:t xml:space="preserve"> </w:t>
      </w:r>
      <w:r w:rsidRPr="00371A10">
        <w:rPr>
          <w:rFonts w:ascii="Times New Roman" w:hAnsi="Times New Roman" w:cs="Times New Roman"/>
          <w:sz w:val="28"/>
          <w:szCs w:val="28"/>
        </w:rPr>
        <w:t xml:space="preserve">время. Поэтому, при подготовке к уроку пересматриваю задачи в учебнике, подбираю и составляю  задачи практической направленности, </w:t>
      </w:r>
      <w:r w:rsidRPr="00371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содержание которых идёт и  воспитание учащихся. </w:t>
      </w:r>
    </w:p>
    <w:p w:rsidR="007F2877" w:rsidRPr="00371A10" w:rsidRDefault="007F2877" w:rsidP="00371A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A2A0B" w:rsidRPr="00371A10">
        <w:rPr>
          <w:rFonts w:ascii="Times New Roman" w:hAnsi="Times New Roman" w:cs="Times New Roman"/>
          <w:sz w:val="28"/>
          <w:szCs w:val="28"/>
        </w:rPr>
        <w:t>П</w:t>
      </w:r>
      <w:r w:rsidRPr="00371A10">
        <w:rPr>
          <w:rFonts w:ascii="Times New Roman" w:hAnsi="Times New Roman" w:cs="Times New Roman"/>
          <w:sz w:val="28"/>
          <w:szCs w:val="28"/>
        </w:rPr>
        <w:t xml:space="preserve">еред собой поставила следующие задачи:  усиление практической направленности школьного курса математики,  формирование у учащихся умений видеть в быту постоянно возникающие математические ситуации, </w:t>
      </w:r>
      <w:r w:rsidR="00B30C12" w:rsidRPr="00371A10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371A10">
        <w:rPr>
          <w:rFonts w:ascii="Times New Roman" w:hAnsi="Times New Roman" w:cs="Times New Roman"/>
          <w:sz w:val="28"/>
          <w:szCs w:val="28"/>
        </w:rPr>
        <w:t>применять на практик</w:t>
      </w:r>
      <w:r w:rsidR="00D24E7C" w:rsidRPr="00371A10">
        <w:rPr>
          <w:rFonts w:ascii="Times New Roman" w:hAnsi="Times New Roman" w:cs="Times New Roman"/>
          <w:sz w:val="28"/>
          <w:szCs w:val="28"/>
        </w:rPr>
        <w:t>е</w:t>
      </w:r>
      <w:r w:rsidR="00B30C12" w:rsidRPr="00371A10">
        <w:rPr>
          <w:rFonts w:ascii="Times New Roman" w:hAnsi="Times New Roman" w:cs="Times New Roman"/>
          <w:sz w:val="28"/>
          <w:szCs w:val="28"/>
        </w:rPr>
        <w:t xml:space="preserve"> полученные на уроках знания, п</w:t>
      </w:r>
      <w:r w:rsidRPr="00371A10">
        <w:rPr>
          <w:rFonts w:ascii="Times New Roman" w:hAnsi="Times New Roman" w:cs="Times New Roman"/>
          <w:sz w:val="28"/>
          <w:szCs w:val="28"/>
        </w:rPr>
        <w:t>роведение</w:t>
      </w:r>
      <w:r w:rsidR="00FF29F6" w:rsidRPr="00371A10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Pr="00371A10">
        <w:rPr>
          <w:rFonts w:ascii="Times New Roman" w:hAnsi="Times New Roman" w:cs="Times New Roman"/>
          <w:sz w:val="28"/>
          <w:szCs w:val="28"/>
        </w:rPr>
        <w:t xml:space="preserve"> практических работ, испо</w:t>
      </w:r>
      <w:r w:rsidR="00380711" w:rsidRPr="00371A10">
        <w:rPr>
          <w:rFonts w:ascii="Times New Roman" w:hAnsi="Times New Roman" w:cs="Times New Roman"/>
          <w:sz w:val="28"/>
          <w:szCs w:val="28"/>
        </w:rPr>
        <w:t xml:space="preserve">льзуя жизненные явления, факты. </w:t>
      </w:r>
      <w:r w:rsidRPr="00371A10">
        <w:rPr>
          <w:rFonts w:ascii="Times New Roman" w:hAnsi="Times New Roman" w:cs="Times New Roman"/>
          <w:sz w:val="28"/>
          <w:szCs w:val="28"/>
        </w:rPr>
        <w:t>Основной  задач</w:t>
      </w:r>
      <w:r w:rsidR="00D24E7C" w:rsidRPr="00371A10">
        <w:rPr>
          <w:rFonts w:ascii="Times New Roman" w:hAnsi="Times New Roman" w:cs="Times New Roman"/>
          <w:sz w:val="28"/>
          <w:szCs w:val="28"/>
        </w:rPr>
        <w:t>ей преподавания математики  считаю</w:t>
      </w:r>
      <w:r w:rsidRPr="00371A10">
        <w:rPr>
          <w:rFonts w:ascii="Times New Roman" w:hAnsi="Times New Roman" w:cs="Times New Roman"/>
          <w:sz w:val="28"/>
          <w:szCs w:val="28"/>
        </w:rPr>
        <w:t>, чтобы дать такие доступные знания, умения и навыки, которые будут применяться в жизненных ситуациях. В основном это</w:t>
      </w:r>
      <w:r w:rsidR="000A2A0B" w:rsidRPr="00371A10">
        <w:rPr>
          <w:rFonts w:ascii="Times New Roman" w:hAnsi="Times New Roman" w:cs="Times New Roman"/>
          <w:sz w:val="28"/>
          <w:szCs w:val="28"/>
        </w:rPr>
        <w:t xml:space="preserve"> специальные задачи с жизненно-практическим содержанием</w:t>
      </w:r>
      <w:r w:rsidR="00380711" w:rsidRPr="00371A10">
        <w:rPr>
          <w:rFonts w:ascii="Times New Roman" w:hAnsi="Times New Roman" w:cs="Times New Roman"/>
          <w:sz w:val="28"/>
          <w:szCs w:val="28"/>
        </w:rPr>
        <w:t xml:space="preserve"> </w:t>
      </w:r>
      <w:r w:rsidR="000A2A0B" w:rsidRPr="00371A10">
        <w:rPr>
          <w:rFonts w:ascii="Times New Roman" w:hAnsi="Times New Roman" w:cs="Times New Roman"/>
          <w:sz w:val="28"/>
          <w:szCs w:val="28"/>
        </w:rPr>
        <w:t>расчётно-вычислительного характера</w:t>
      </w:r>
      <w:r w:rsidR="00380711" w:rsidRPr="00371A10">
        <w:rPr>
          <w:rFonts w:ascii="Times New Roman" w:hAnsi="Times New Roman" w:cs="Times New Roman"/>
          <w:sz w:val="28"/>
          <w:szCs w:val="28"/>
        </w:rPr>
        <w:t xml:space="preserve">:  </w:t>
      </w:r>
      <w:r w:rsidRPr="00371A10">
        <w:rPr>
          <w:rFonts w:ascii="Times New Roman" w:hAnsi="Times New Roman" w:cs="Times New Roman"/>
          <w:sz w:val="28"/>
          <w:szCs w:val="28"/>
        </w:rPr>
        <w:t xml:space="preserve">стоимости покупок, </w:t>
      </w:r>
      <w:r w:rsidR="00380711" w:rsidRPr="00371A10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610A27" w:rsidRPr="00371A10">
        <w:rPr>
          <w:rFonts w:ascii="Times New Roman" w:hAnsi="Times New Roman" w:cs="Times New Roman"/>
          <w:sz w:val="28"/>
          <w:szCs w:val="28"/>
        </w:rPr>
        <w:t>проезда, расчё</w:t>
      </w:r>
      <w:r w:rsidRPr="00371A10">
        <w:rPr>
          <w:rFonts w:ascii="Times New Roman" w:hAnsi="Times New Roman" w:cs="Times New Roman"/>
          <w:sz w:val="28"/>
          <w:szCs w:val="28"/>
        </w:rPr>
        <w:t>т количества краски, рулонов обоев, плиток паркета для проведения домашнего</w:t>
      </w:r>
      <w:r w:rsidR="00610A27" w:rsidRPr="00371A10">
        <w:rPr>
          <w:rFonts w:ascii="Times New Roman" w:hAnsi="Times New Roman" w:cs="Times New Roman"/>
          <w:sz w:val="28"/>
          <w:szCs w:val="28"/>
        </w:rPr>
        <w:t xml:space="preserve">, школьного </w:t>
      </w:r>
      <w:r w:rsidRPr="00371A10">
        <w:rPr>
          <w:rFonts w:ascii="Times New Roman" w:hAnsi="Times New Roman" w:cs="Times New Roman"/>
          <w:sz w:val="28"/>
          <w:szCs w:val="28"/>
        </w:rPr>
        <w:t xml:space="preserve">ремонта, составление меню  и </w:t>
      </w:r>
      <w:r w:rsidR="00D24E7C" w:rsidRPr="00371A10">
        <w:rPr>
          <w:rFonts w:ascii="Times New Roman" w:hAnsi="Times New Roman" w:cs="Times New Roman"/>
          <w:sz w:val="28"/>
          <w:szCs w:val="28"/>
        </w:rPr>
        <w:t xml:space="preserve">расчёт </w:t>
      </w:r>
      <w:r w:rsidRPr="00371A10">
        <w:rPr>
          <w:rFonts w:ascii="Times New Roman" w:hAnsi="Times New Roman" w:cs="Times New Roman"/>
          <w:color w:val="000000"/>
          <w:sz w:val="28"/>
          <w:szCs w:val="28"/>
        </w:rPr>
        <w:t>стоимо</w:t>
      </w:r>
      <w:r w:rsidR="00380711" w:rsidRPr="00371A10">
        <w:rPr>
          <w:rFonts w:ascii="Times New Roman" w:hAnsi="Times New Roman" w:cs="Times New Roman"/>
          <w:color w:val="000000"/>
          <w:sz w:val="28"/>
          <w:szCs w:val="28"/>
        </w:rPr>
        <w:t>сти постройки школьного забора;</w:t>
      </w:r>
      <w:r w:rsidR="00513049"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 уборка и учёт урожая, </w:t>
      </w:r>
      <w:r w:rsidR="00380711"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E7C"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стоимости </w:t>
      </w:r>
      <w:r w:rsidRPr="00371A10">
        <w:rPr>
          <w:rFonts w:ascii="Times New Roman" w:hAnsi="Times New Roman" w:cs="Times New Roman"/>
          <w:color w:val="000000"/>
          <w:sz w:val="28"/>
          <w:szCs w:val="28"/>
        </w:rPr>
        <w:t>молочных продуктов, которые можно получить из определенного количества молока;</w:t>
      </w:r>
      <w:r w:rsidR="00FF29F6"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  хлебных продуктов, которые можно получить из определенного количества зерна</w:t>
      </w:r>
      <w:r w:rsidR="00380711"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F29F6"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вычисление </w:t>
      </w:r>
      <w:r w:rsidR="00380711" w:rsidRPr="00371A1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F29F6" w:rsidRPr="00371A10">
        <w:rPr>
          <w:rFonts w:ascii="Times New Roman" w:hAnsi="Times New Roman" w:cs="Times New Roman"/>
          <w:color w:val="000000"/>
          <w:sz w:val="28"/>
          <w:szCs w:val="28"/>
        </w:rPr>
        <w:t>платы коммунальных услуг,  н</w:t>
      </w:r>
      <w:r w:rsidR="00A3355E" w:rsidRPr="00371A10">
        <w:rPr>
          <w:rFonts w:ascii="Times New Roman" w:hAnsi="Times New Roman" w:cs="Times New Roman"/>
          <w:color w:val="000000"/>
          <w:sz w:val="28"/>
          <w:szCs w:val="28"/>
        </w:rPr>
        <w:t>апример</w:t>
      </w:r>
      <w:r w:rsidR="00FF29F6"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3355E"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 « Первого мая счётчик воды показывал 196 кубических метров, а первого июня – 213 кубических метро</w:t>
      </w:r>
      <w:r w:rsidR="003F116C" w:rsidRPr="00371A1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3355E" w:rsidRPr="00371A10">
        <w:rPr>
          <w:rFonts w:ascii="Times New Roman" w:hAnsi="Times New Roman" w:cs="Times New Roman"/>
          <w:color w:val="000000"/>
          <w:sz w:val="28"/>
          <w:szCs w:val="28"/>
        </w:rPr>
        <w:t>. Как</w:t>
      </w:r>
      <w:r w:rsidR="00FF29F6" w:rsidRPr="00371A10">
        <w:rPr>
          <w:rFonts w:ascii="Times New Roman" w:hAnsi="Times New Roman" w:cs="Times New Roman"/>
          <w:color w:val="000000"/>
          <w:sz w:val="28"/>
          <w:szCs w:val="28"/>
        </w:rPr>
        <w:t>ую сумму нужно заплатить за май</w:t>
      </w:r>
      <w:r w:rsidR="00A3355E" w:rsidRPr="00371A10">
        <w:rPr>
          <w:rFonts w:ascii="Times New Roman" w:hAnsi="Times New Roman" w:cs="Times New Roman"/>
          <w:color w:val="000000"/>
          <w:sz w:val="28"/>
          <w:szCs w:val="28"/>
        </w:rPr>
        <w:t>, если цена одного метра в кубе составляет 34 рубля»</w:t>
      </w:r>
      <w:r w:rsidR="00F30CCA"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71A10">
        <w:rPr>
          <w:rFonts w:ascii="Times New Roman" w:hAnsi="Times New Roman" w:cs="Times New Roman"/>
          <w:sz w:val="28"/>
          <w:szCs w:val="28"/>
        </w:rPr>
        <w:t xml:space="preserve">Решение данных задач помогут  более успешно  адаптироваться учащимся в современном обществе. </w:t>
      </w:r>
    </w:p>
    <w:p w:rsidR="007F2877" w:rsidRPr="00371A10" w:rsidRDefault="007F2877" w:rsidP="00371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1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71A10">
        <w:rPr>
          <w:rFonts w:ascii="Times New Roman" w:hAnsi="Times New Roman" w:cs="Times New Roman"/>
          <w:color w:val="000000"/>
          <w:sz w:val="28"/>
          <w:szCs w:val="28"/>
        </w:rPr>
        <w:t>Для реализации практической направленности обучения задачи составляем исходя из жизни класса, семьи, школы, своей улицы, села, района, области и т.</w:t>
      </w:r>
      <w:r w:rsidR="003F116C" w:rsidRPr="00371A10">
        <w:rPr>
          <w:rFonts w:ascii="Times New Roman" w:hAnsi="Times New Roman" w:cs="Times New Roman"/>
          <w:color w:val="000000"/>
          <w:sz w:val="28"/>
          <w:szCs w:val="28"/>
        </w:rPr>
        <w:t>д. Например, в нашей школе</w:t>
      </w:r>
      <w:r w:rsidR="006252E8"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 972</w:t>
      </w:r>
      <w:r w:rsidR="00B94FCD"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учащихся, 49</w:t>
      </w:r>
      <w:r w:rsidR="006252E8" w:rsidRPr="00371A1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 мальчиков. </w:t>
      </w:r>
      <w:r w:rsidR="00B94FCD" w:rsidRPr="00371A10">
        <w:rPr>
          <w:rFonts w:ascii="Times New Roman" w:hAnsi="Times New Roman" w:cs="Times New Roman"/>
          <w:color w:val="000000"/>
          <w:sz w:val="28"/>
          <w:szCs w:val="28"/>
        </w:rPr>
        <w:t>480девочек, учителей 65 человек</w:t>
      </w:r>
      <w:r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, используя эту </w:t>
      </w:r>
      <w:r w:rsidR="00B94FCD" w:rsidRPr="00371A10">
        <w:rPr>
          <w:rFonts w:ascii="Times New Roman" w:hAnsi="Times New Roman" w:cs="Times New Roman"/>
          <w:color w:val="000000"/>
          <w:sz w:val="28"/>
          <w:szCs w:val="28"/>
        </w:rPr>
        <w:t>информацию,</w:t>
      </w:r>
      <w:r w:rsidR="006252E8"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составляем  различного вида</w:t>
      </w:r>
      <w:r w:rsidR="00E44C8E"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 задач</w:t>
      </w:r>
      <w:r w:rsidR="006252E8" w:rsidRPr="00371A1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44C8E" w:rsidRPr="00371A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116C"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116C" w:rsidRPr="00371A10">
        <w:rPr>
          <w:rFonts w:ascii="Times New Roman" w:hAnsi="Times New Roman" w:cs="Times New Roman"/>
          <w:sz w:val="28"/>
          <w:szCs w:val="28"/>
        </w:rPr>
        <w:t>Ребята с интересом решают задачи, связанные с жизнью класса, где действующими лицами являются они сами</w:t>
      </w:r>
      <w:r w:rsidR="00B94FCD" w:rsidRPr="00371A10">
        <w:rPr>
          <w:rFonts w:ascii="Times New Roman" w:hAnsi="Times New Roman" w:cs="Times New Roman"/>
          <w:sz w:val="28"/>
          <w:szCs w:val="28"/>
        </w:rPr>
        <w:t>.</w:t>
      </w:r>
    </w:p>
    <w:p w:rsidR="00B94FCD" w:rsidRPr="00371A10" w:rsidRDefault="00B94FCD" w:rsidP="0037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Интересны для учащихся задачи, связанные с играми и трудом детей. </w:t>
      </w:r>
      <w:r w:rsidR="00610A27" w:rsidRPr="00371A10">
        <w:rPr>
          <w:rFonts w:ascii="Times New Roman" w:hAnsi="Times New Roman" w:cs="Times New Roman"/>
          <w:color w:val="000000"/>
          <w:sz w:val="28"/>
          <w:szCs w:val="28"/>
        </w:rPr>
        <w:t>Например, п</w:t>
      </w:r>
      <w:r w:rsidRPr="00371A10">
        <w:rPr>
          <w:rFonts w:ascii="Times New Roman" w:hAnsi="Times New Roman" w:cs="Times New Roman"/>
          <w:color w:val="000000"/>
          <w:sz w:val="28"/>
          <w:szCs w:val="28"/>
        </w:rPr>
        <w:t>осле  традиционного весеннего субботника решаем задачи экологического характера. После похода на святой  источник Трифона Вятского составляем задачи на движение.</w:t>
      </w:r>
    </w:p>
    <w:p w:rsidR="007F2877" w:rsidRPr="00371A10" w:rsidRDefault="007F2877" w:rsidP="00371A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 При прохождении темы «Объём прямоугольного параллелепипеда» решали конкретные задачи на нахождение объёма классной комнаты. В столовой детям на десерт выдают сок в коробочках. На уроке каждый ученик находит объём своей коробочки сока.  После такой работы учащимся легче запомнить формулу объёма прямоугольного параллелепипеда</w:t>
      </w:r>
      <w:r w:rsidRPr="00371A10">
        <w:rPr>
          <w:rFonts w:ascii="Times New Roman" w:hAnsi="Times New Roman" w:cs="Times New Roman"/>
          <w:sz w:val="28"/>
          <w:szCs w:val="28"/>
        </w:rPr>
        <w:t xml:space="preserve">. </w:t>
      </w:r>
      <w:r w:rsidR="0073312C" w:rsidRPr="00371A10">
        <w:rPr>
          <w:rFonts w:ascii="Times New Roman" w:hAnsi="Times New Roman" w:cs="Times New Roman"/>
          <w:sz w:val="28"/>
          <w:szCs w:val="28"/>
        </w:rPr>
        <w:t>Решаем задачи, исходя из конкретной жизненной ситуации.</w:t>
      </w:r>
    </w:p>
    <w:p w:rsidR="00610A27" w:rsidRPr="00371A10" w:rsidRDefault="007F2877" w:rsidP="00371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10">
        <w:rPr>
          <w:rFonts w:ascii="Times New Roman" w:hAnsi="Times New Roman" w:cs="Times New Roman"/>
          <w:sz w:val="28"/>
          <w:szCs w:val="28"/>
        </w:rPr>
        <w:t xml:space="preserve"> Большое внимание уделяю навыкам работы с компьютером. В жизни, идя в магазин или на рынок, мы не делаем подсчетов на бумаге, а устно не успеем подсчитать, поэтому считаю важным научить детей   пользов</w:t>
      </w:r>
      <w:r w:rsidR="006252E8" w:rsidRPr="00371A10">
        <w:rPr>
          <w:rFonts w:ascii="Times New Roman" w:hAnsi="Times New Roman" w:cs="Times New Roman"/>
          <w:sz w:val="28"/>
          <w:szCs w:val="28"/>
        </w:rPr>
        <w:t xml:space="preserve">аться калькулятором,  познакомить </w:t>
      </w:r>
      <w:r w:rsidRPr="00371A10">
        <w:rPr>
          <w:rFonts w:ascii="Times New Roman" w:hAnsi="Times New Roman" w:cs="Times New Roman"/>
          <w:sz w:val="28"/>
          <w:szCs w:val="28"/>
        </w:rPr>
        <w:t xml:space="preserve"> с денежными  знаками и монетами. Работаем  с </w:t>
      </w:r>
      <w:r w:rsidRPr="00371A10">
        <w:rPr>
          <w:rFonts w:ascii="Times New Roman" w:hAnsi="Times New Roman" w:cs="Times New Roman"/>
          <w:sz w:val="28"/>
          <w:szCs w:val="28"/>
        </w:rPr>
        <w:lastRenderedPageBreak/>
        <w:t>календарём,  часами.  Стараюсь, чтобы уроки носили  практический характер,  на конкретных примерах, через установление  четкой связи с окружающей действительностью,  детям   становится понятнее смысл текстовых задач.</w:t>
      </w:r>
    </w:p>
    <w:p w:rsidR="007F2877" w:rsidRPr="00371A10" w:rsidRDefault="007F2877" w:rsidP="00371A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A10">
        <w:rPr>
          <w:rFonts w:ascii="Times New Roman" w:hAnsi="Times New Roman" w:cs="Times New Roman"/>
          <w:sz w:val="28"/>
          <w:szCs w:val="28"/>
        </w:rPr>
        <w:t xml:space="preserve">      </w:t>
      </w:r>
      <w:r w:rsidRPr="00371A10">
        <w:rPr>
          <w:rFonts w:ascii="Times New Roman" w:hAnsi="Times New Roman" w:cs="Times New Roman"/>
          <w:iCs/>
          <w:color w:val="000000"/>
          <w:sz w:val="28"/>
          <w:szCs w:val="28"/>
        </w:rPr>
        <w:t>Контрольно-измерительные умения и навыки</w:t>
      </w:r>
      <w:r w:rsidRPr="00371A10">
        <w:rPr>
          <w:rFonts w:ascii="Times New Roman" w:hAnsi="Times New Roman" w:cs="Times New Roman"/>
          <w:color w:val="000000"/>
          <w:sz w:val="28"/>
          <w:szCs w:val="28"/>
        </w:rPr>
        <w:t> формирую  при решении жизненно-практических задач. При изучении темы «Периметр и площадь прямоугольника»  организую групповую работу. Детям даётся задание отправиться в «командировку» и найти периметр и площадь спортзала,  коридора, столовой</w:t>
      </w:r>
      <w:r w:rsidR="006252E8" w:rsidRPr="00371A10">
        <w:rPr>
          <w:rFonts w:ascii="Times New Roman" w:hAnsi="Times New Roman" w:cs="Times New Roman"/>
          <w:color w:val="000000"/>
          <w:sz w:val="28"/>
          <w:szCs w:val="28"/>
        </w:rPr>
        <w:t>, учительской</w:t>
      </w:r>
      <w:r w:rsidRPr="00371A10">
        <w:rPr>
          <w:rFonts w:ascii="Times New Roman" w:hAnsi="Times New Roman" w:cs="Times New Roman"/>
          <w:color w:val="000000"/>
          <w:sz w:val="28"/>
          <w:szCs w:val="28"/>
        </w:rPr>
        <w:t>. Также у ребят вырабатываются технич</w:t>
      </w:r>
      <w:r w:rsidR="006252E8" w:rsidRPr="00371A10">
        <w:rPr>
          <w:rFonts w:ascii="Times New Roman" w:hAnsi="Times New Roman" w:cs="Times New Roman"/>
          <w:color w:val="000000"/>
          <w:sz w:val="28"/>
          <w:szCs w:val="28"/>
        </w:rPr>
        <w:t>еские умения и навыки, а именно:</w:t>
      </w:r>
      <w:r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 измерение длины отрезков с помощью рулетки. Формируется жизненно-важное умение пользоваться рулеткой. Дома</w:t>
      </w:r>
      <w:r w:rsidR="00610A27"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 учащимся </w:t>
      </w:r>
      <w:r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 нужно вычислить периметр и площадь своей комнаты. </w:t>
      </w:r>
    </w:p>
    <w:p w:rsidR="007F2877" w:rsidRPr="00371A10" w:rsidRDefault="007F2877" w:rsidP="00371A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          При прохождении темы «Единицы массы. Килограмм» </w:t>
      </w:r>
      <w:r w:rsidRPr="00371A10">
        <w:rPr>
          <w:rFonts w:ascii="Times New Roman" w:hAnsi="Times New Roman" w:cs="Times New Roman"/>
          <w:sz w:val="28"/>
          <w:szCs w:val="28"/>
        </w:rPr>
        <w:t>стараюсь задействовать мускульное чувство руки. Приношу в класс пакет соли массой 1 кг, чтобы каждый ученик</w:t>
      </w:r>
      <w:r w:rsidR="00610A27" w:rsidRPr="00371A10">
        <w:rPr>
          <w:rFonts w:ascii="Times New Roman" w:hAnsi="Times New Roman" w:cs="Times New Roman"/>
          <w:sz w:val="28"/>
          <w:szCs w:val="28"/>
        </w:rPr>
        <w:t xml:space="preserve"> подержал этот</w:t>
      </w:r>
      <w:r w:rsidR="007F1A58" w:rsidRPr="00371A10">
        <w:rPr>
          <w:rFonts w:ascii="Times New Roman" w:hAnsi="Times New Roman" w:cs="Times New Roman"/>
          <w:sz w:val="28"/>
          <w:szCs w:val="28"/>
        </w:rPr>
        <w:t xml:space="preserve"> пакет,</w:t>
      </w:r>
      <w:r w:rsidRPr="00371A10">
        <w:rPr>
          <w:rFonts w:ascii="Times New Roman" w:hAnsi="Times New Roman" w:cs="Times New Roman"/>
          <w:sz w:val="28"/>
          <w:szCs w:val="28"/>
        </w:rPr>
        <w:t xml:space="preserve"> физически ощутил этот вес. Также на уроке проводим исследование «Сколько весит школьный порт</w:t>
      </w:r>
      <w:r w:rsidR="000C1C44" w:rsidRPr="00371A10">
        <w:rPr>
          <w:rFonts w:ascii="Times New Roman" w:hAnsi="Times New Roman" w:cs="Times New Roman"/>
          <w:sz w:val="28"/>
          <w:szCs w:val="28"/>
        </w:rPr>
        <w:t>фель</w:t>
      </w:r>
      <w:r w:rsidR="00380711" w:rsidRPr="00371A10">
        <w:rPr>
          <w:rFonts w:ascii="Times New Roman" w:hAnsi="Times New Roman" w:cs="Times New Roman"/>
          <w:sz w:val="28"/>
          <w:szCs w:val="28"/>
        </w:rPr>
        <w:t>?</w:t>
      </w:r>
      <w:r w:rsidR="000C1C44" w:rsidRPr="00371A10">
        <w:rPr>
          <w:rFonts w:ascii="Times New Roman" w:hAnsi="Times New Roman" w:cs="Times New Roman"/>
          <w:sz w:val="28"/>
          <w:szCs w:val="28"/>
        </w:rPr>
        <w:t>». При помощи бытовых весов</w:t>
      </w:r>
      <w:r w:rsidRPr="00371A10">
        <w:rPr>
          <w:rFonts w:ascii="Times New Roman" w:hAnsi="Times New Roman" w:cs="Times New Roman"/>
          <w:sz w:val="28"/>
          <w:szCs w:val="28"/>
        </w:rPr>
        <w:t xml:space="preserve"> каждый ученик взвесил свой школьный ранец. В медицинском кабинете учащиеся узнали массу своего тела</w:t>
      </w:r>
      <w:r w:rsidR="00B94FCD" w:rsidRPr="00371A10">
        <w:rPr>
          <w:rFonts w:ascii="Times New Roman" w:hAnsi="Times New Roman" w:cs="Times New Roman"/>
          <w:sz w:val="28"/>
          <w:szCs w:val="28"/>
        </w:rPr>
        <w:t xml:space="preserve">. </w:t>
      </w:r>
      <w:r w:rsidRPr="00371A10">
        <w:rPr>
          <w:rFonts w:ascii="Times New Roman" w:hAnsi="Times New Roman" w:cs="Times New Roman"/>
          <w:sz w:val="28"/>
          <w:szCs w:val="28"/>
        </w:rPr>
        <w:t>Известно, что  в</w:t>
      </w:r>
      <w:r w:rsidR="00851652" w:rsidRPr="00371A10">
        <w:rPr>
          <w:rFonts w:ascii="Times New Roman" w:hAnsi="Times New Roman" w:cs="Times New Roman"/>
          <w:sz w:val="28"/>
          <w:szCs w:val="28"/>
        </w:rPr>
        <w:t xml:space="preserve">ес </w:t>
      </w:r>
      <w:r w:rsidRPr="00371A10">
        <w:rPr>
          <w:rFonts w:ascii="Times New Roman" w:hAnsi="Times New Roman" w:cs="Times New Roman"/>
          <w:sz w:val="28"/>
          <w:szCs w:val="28"/>
        </w:rPr>
        <w:t xml:space="preserve"> </w:t>
      </w:r>
      <w:r w:rsidR="00851652" w:rsidRPr="00371A10">
        <w:rPr>
          <w:rFonts w:ascii="Times New Roman" w:hAnsi="Times New Roman" w:cs="Times New Roman"/>
          <w:sz w:val="28"/>
          <w:szCs w:val="28"/>
        </w:rPr>
        <w:t>школьного портфеля не должен превышать 10 % веса школьника</w:t>
      </w:r>
      <w:r w:rsidRPr="00371A10">
        <w:rPr>
          <w:rFonts w:ascii="Times New Roman" w:hAnsi="Times New Roman" w:cs="Times New Roman"/>
          <w:sz w:val="28"/>
          <w:szCs w:val="28"/>
        </w:rPr>
        <w:t>.</w:t>
      </w:r>
      <w:r w:rsidR="00B30C12" w:rsidRPr="00371A10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3B3228" w:rsidRPr="00371A10">
        <w:rPr>
          <w:rFonts w:ascii="Times New Roman" w:hAnsi="Times New Roman" w:cs="Times New Roman"/>
          <w:sz w:val="28"/>
          <w:szCs w:val="28"/>
        </w:rPr>
        <w:t xml:space="preserve">учащиеся приобрели </w:t>
      </w:r>
      <w:r w:rsidR="00851652" w:rsidRPr="00371A10">
        <w:rPr>
          <w:rFonts w:ascii="Times New Roman" w:hAnsi="Times New Roman" w:cs="Times New Roman"/>
          <w:sz w:val="28"/>
          <w:szCs w:val="28"/>
        </w:rPr>
        <w:t>опыт, как пользоваться весами,</w:t>
      </w:r>
      <w:r w:rsidR="00B94FCD" w:rsidRPr="00371A10">
        <w:rPr>
          <w:rFonts w:ascii="Times New Roman" w:hAnsi="Times New Roman" w:cs="Times New Roman"/>
          <w:sz w:val="28"/>
          <w:szCs w:val="28"/>
        </w:rPr>
        <w:t xml:space="preserve"> </w:t>
      </w:r>
      <w:r w:rsidR="00B30C12" w:rsidRPr="00371A10">
        <w:rPr>
          <w:rFonts w:ascii="Times New Roman" w:hAnsi="Times New Roman" w:cs="Times New Roman"/>
          <w:sz w:val="28"/>
          <w:szCs w:val="28"/>
        </w:rPr>
        <w:t>научились вычислять</w:t>
      </w:r>
      <w:r w:rsidR="004D70C9" w:rsidRPr="00371A10">
        <w:rPr>
          <w:rFonts w:ascii="Times New Roman" w:hAnsi="Times New Roman" w:cs="Times New Roman"/>
          <w:sz w:val="28"/>
          <w:szCs w:val="28"/>
        </w:rPr>
        <w:t xml:space="preserve"> </w:t>
      </w:r>
      <w:r w:rsidR="00B30C12" w:rsidRPr="00371A10">
        <w:rPr>
          <w:rFonts w:ascii="Times New Roman" w:hAnsi="Times New Roman" w:cs="Times New Roman"/>
          <w:sz w:val="28"/>
          <w:szCs w:val="28"/>
        </w:rPr>
        <w:t>часть от целого</w:t>
      </w:r>
      <w:r w:rsidR="00851652" w:rsidRPr="00371A10">
        <w:rPr>
          <w:rFonts w:ascii="Times New Roman" w:hAnsi="Times New Roman" w:cs="Times New Roman"/>
          <w:sz w:val="28"/>
          <w:szCs w:val="28"/>
        </w:rPr>
        <w:t xml:space="preserve">, познакомились с информацией, как влияет масса  портфеля на здоровье ученика. </w:t>
      </w:r>
      <w:r w:rsidR="000C1C44" w:rsidRPr="00371A10">
        <w:rPr>
          <w:rFonts w:ascii="Times New Roman" w:hAnsi="Times New Roman" w:cs="Times New Roman"/>
          <w:sz w:val="28"/>
          <w:szCs w:val="28"/>
        </w:rPr>
        <w:t>Здоровый позвоночник и осанка – это очень важно, потому что от этого зависит здоровье всего организма.</w:t>
      </w:r>
      <w:r w:rsidR="00B30C12" w:rsidRPr="00371A10">
        <w:rPr>
          <w:rFonts w:ascii="Times New Roman" w:hAnsi="Times New Roman" w:cs="Times New Roman"/>
          <w:sz w:val="28"/>
          <w:szCs w:val="28"/>
        </w:rPr>
        <w:t xml:space="preserve"> </w:t>
      </w:r>
      <w:r w:rsidR="007A67FE" w:rsidRPr="00371A10">
        <w:rPr>
          <w:rFonts w:ascii="Times New Roman" w:hAnsi="Times New Roman" w:cs="Times New Roman"/>
          <w:sz w:val="28"/>
          <w:szCs w:val="28"/>
        </w:rPr>
        <w:t>На данном уроке идёт интеграция урока математики с окружающим миром</w:t>
      </w:r>
      <w:r w:rsidR="00761013" w:rsidRPr="00371A10">
        <w:rPr>
          <w:rFonts w:ascii="Times New Roman" w:hAnsi="Times New Roman" w:cs="Times New Roman"/>
          <w:sz w:val="28"/>
          <w:szCs w:val="28"/>
        </w:rPr>
        <w:t xml:space="preserve">. </w:t>
      </w:r>
      <w:r w:rsidRPr="00371A10">
        <w:rPr>
          <w:rFonts w:ascii="Times New Roman" w:hAnsi="Times New Roman" w:cs="Times New Roman"/>
          <w:sz w:val="28"/>
          <w:szCs w:val="28"/>
        </w:rPr>
        <w:t>Ребята</w:t>
      </w:r>
      <w:r w:rsidR="00B30C12" w:rsidRPr="00371A10">
        <w:rPr>
          <w:rFonts w:ascii="Times New Roman" w:hAnsi="Times New Roman" w:cs="Times New Roman"/>
          <w:sz w:val="28"/>
          <w:szCs w:val="28"/>
        </w:rPr>
        <w:t xml:space="preserve"> так заинтересовались этой проблемой</w:t>
      </w:r>
      <w:r w:rsidRPr="00371A10">
        <w:rPr>
          <w:rFonts w:ascii="Times New Roman" w:hAnsi="Times New Roman" w:cs="Times New Roman"/>
          <w:sz w:val="28"/>
          <w:szCs w:val="28"/>
        </w:rPr>
        <w:t>, что в течение недели взвешивали свои портфели</w:t>
      </w:r>
      <w:r w:rsidR="004D70C9" w:rsidRPr="00371A10">
        <w:rPr>
          <w:rFonts w:ascii="Times New Roman" w:hAnsi="Times New Roman" w:cs="Times New Roman"/>
          <w:sz w:val="28"/>
          <w:szCs w:val="28"/>
        </w:rPr>
        <w:t xml:space="preserve">, </w:t>
      </w:r>
      <w:r w:rsidR="00851652" w:rsidRPr="00371A10">
        <w:rPr>
          <w:rFonts w:ascii="Times New Roman" w:hAnsi="Times New Roman" w:cs="Times New Roman"/>
          <w:sz w:val="28"/>
          <w:szCs w:val="28"/>
        </w:rPr>
        <w:t>узнали в какой день недели самый тяжёлый портфель</w:t>
      </w:r>
      <w:r w:rsidR="00BB7CAE" w:rsidRPr="00371A10">
        <w:rPr>
          <w:rFonts w:ascii="Times New Roman" w:hAnsi="Times New Roman" w:cs="Times New Roman"/>
          <w:sz w:val="28"/>
          <w:szCs w:val="28"/>
        </w:rPr>
        <w:t xml:space="preserve">, </w:t>
      </w:r>
      <w:r w:rsidR="006252E8" w:rsidRPr="00371A10">
        <w:rPr>
          <w:rFonts w:ascii="Times New Roman" w:hAnsi="Times New Roman" w:cs="Times New Roman"/>
          <w:sz w:val="28"/>
          <w:szCs w:val="28"/>
        </w:rPr>
        <w:t>п</w:t>
      </w:r>
      <w:r w:rsidRPr="00371A10">
        <w:rPr>
          <w:rFonts w:ascii="Times New Roman" w:hAnsi="Times New Roman" w:cs="Times New Roman"/>
          <w:sz w:val="28"/>
          <w:szCs w:val="28"/>
        </w:rPr>
        <w:t>ровели «ревизию» своих ранцев. На уроке составляли различные задачи с полученн</w:t>
      </w:r>
      <w:r w:rsidR="00761013" w:rsidRPr="00371A10">
        <w:rPr>
          <w:rFonts w:ascii="Times New Roman" w:hAnsi="Times New Roman" w:cs="Times New Roman"/>
          <w:sz w:val="28"/>
          <w:szCs w:val="28"/>
        </w:rPr>
        <w:t xml:space="preserve">ыми  данными, чертили таблицы, </w:t>
      </w:r>
      <w:r w:rsidRPr="00371A10">
        <w:rPr>
          <w:rFonts w:ascii="Times New Roman" w:hAnsi="Times New Roman" w:cs="Times New Roman"/>
          <w:sz w:val="28"/>
          <w:szCs w:val="28"/>
        </w:rPr>
        <w:t>линейные и столбчатые диаграммы</w:t>
      </w:r>
      <w:r w:rsidR="007F1A58" w:rsidRPr="00371A10">
        <w:rPr>
          <w:rFonts w:ascii="Times New Roman" w:hAnsi="Times New Roman" w:cs="Times New Roman"/>
          <w:sz w:val="28"/>
          <w:szCs w:val="28"/>
        </w:rPr>
        <w:t xml:space="preserve"> (в третьем классе мы изучаем темы «Доли», «Диаграммы»)</w:t>
      </w:r>
      <w:r w:rsidRPr="00371A10">
        <w:rPr>
          <w:rFonts w:ascii="Times New Roman" w:hAnsi="Times New Roman" w:cs="Times New Roman"/>
          <w:sz w:val="28"/>
          <w:szCs w:val="28"/>
        </w:rPr>
        <w:t xml:space="preserve">. В результате проведённого исследования на уроке </w:t>
      </w:r>
      <w:r w:rsidR="007F1A58" w:rsidRPr="00371A10">
        <w:rPr>
          <w:rFonts w:ascii="Times New Roman" w:hAnsi="Times New Roman" w:cs="Times New Roman"/>
          <w:sz w:val="28"/>
          <w:szCs w:val="28"/>
        </w:rPr>
        <w:t xml:space="preserve">были реализованы </w:t>
      </w:r>
      <w:r w:rsidRPr="00371A10">
        <w:rPr>
          <w:rFonts w:ascii="Times New Roman" w:hAnsi="Times New Roman" w:cs="Times New Roman"/>
          <w:sz w:val="28"/>
          <w:szCs w:val="28"/>
        </w:rPr>
        <w:t xml:space="preserve">все виды УУД. </w:t>
      </w:r>
      <w:r w:rsidR="007A67FE" w:rsidRPr="00371A10">
        <w:rPr>
          <w:rFonts w:ascii="Times New Roman" w:hAnsi="Times New Roman" w:cs="Times New Roman"/>
          <w:sz w:val="28"/>
          <w:szCs w:val="28"/>
        </w:rPr>
        <w:t>На своих уроках я стараюсь показать, что знания математики необходимы во всех областях, а также знания других предметов можно использовать в математике.</w:t>
      </w:r>
    </w:p>
    <w:p w:rsidR="00BB7CAE" w:rsidRPr="00371A10" w:rsidRDefault="007F2877" w:rsidP="0037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          Практические работы усиливают связь с жизнью. Например, при изучении темы «Литр»,  на столах находятся разные сосуды с водой, в каждый сосуд налит 1 литр воды, но из-за разной формы сосуда, дети не могут сравнить количества жидкости. Опытным путём учащиеся приходят к выводу, как измерить количество воды в сосудах. Фрагмент урока в </w:t>
      </w:r>
      <w:r w:rsidRPr="00371A10">
        <w:rPr>
          <w:rFonts w:ascii="Times New Roman" w:hAnsi="Times New Roman" w:cs="Times New Roman"/>
          <w:sz w:val="28"/>
          <w:szCs w:val="28"/>
        </w:rPr>
        <w:t xml:space="preserve">(Приложении 2). </w:t>
      </w:r>
    </w:p>
    <w:p w:rsidR="003758F1" w:rsidRPr="00371A10" w:rsidRDefault="00BB7CAE" w:rsidP="0037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1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2877" w:rsidRPr="00371A10">
        <w:rPr>
          <w:rFonts w:ascii="Times New Roman" w:hAnsi="Times New Roman" w:cs="Times New Roman"/>
          <w:sz w:val="28"/>
          <w:szCs w:val="28"/>
        </w:rPr>
        <w:t>Считается, что «Ум ребёнка на кончиках пальчиков»,</w:t>
      </w:r>
      <w:r w:rsidR="007F2877"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по возможности моделируем. Практическую работу провожу по темам «Круг. Окружность», «Ломаная линия. Нахождение длины ломаной линии», «Угол. Прямой угол». С помощью проволоки моделируем </w:t>
      </w:r>
      <w:r w:rsidR="00761013"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 геометрические фигуры. </w:t>
      </w:r>
      <w:r w:rsidR="007F2877" w:rsidRPr="00371A10">
        <w:rPr>
          <w:rFonts w:ascii="Times New Roman" w:hAnsi="Times New Roman" w:cs="Times New Roman"/>
          <w:color w:val="000000"/>
          <w:sz w:val="28"/>
          <w:szCs w:val="28"/>
        </w:rPr>
        <w:t>Например, при изучении темы «Объёмные геометрические фигуры» на уроке технологии изготовляем модели куба, пирамиды, конуса</w:t>
      </w:r>
      <w:r w:rsidR="007F2877" w:rsidRPr="00371A10">
        <w:rPr>
          <w:rFonts w:ascii="Times New Roman" w:hAnsi="Times New Roman" w:cs="Times New Roman"/>
          <w:sz w:val="28"/>
          <w:szCs w:val="28"/>
        </w:rPr>
        <w:t>.</w:t>
      </w:r>
      <w:r w:rsidR="007F1A58" w:rsidRPr="00371A10">
        <w:rPr>
          <w:rFonts w:ascii="Times New Roman" w:hAnsi="Times New Roman" w:cs="Times New Roman"/>
          <w:sz w:val="28"/>
          <w:szCs w:val="28"/>
        </w:rPr>
        <w:t xml:space="preserve"> </w:t>
      </w:r>
      <w:r w:rsidR="00660E6D" w:rsidRPr="00371A10">
        <w:rPr>
          <w:rFonts w:ascii="Times New Roman" w:hAnsi="Times New Roman" w:cs="Times New Roman"/>
          <w:sz w:val="28"/>
          <w:szCs w:val="28"/>
        </w:rPr>
        <w:t xml:space="preserve">Провожу </w:t>
      </w:r>
      <w:r w:rsidR="006252E8" w:rsidRPr="00371A10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3758F1" w:rsidRPr="00371A10">
        <w:rPr>
          <w:rFonts w:ascii="Times New Roman" w:hAnsi="Times New Roman" w:cs="Times New Roman"/>
          <w:sz w:val="28"/>
          <w:szCs w:val="28"/>
        </w:rPr>
        <w:t xml:space="preserve">нтегрированные уроки математики </w:t>
      </w:r>
      <w:r w:rsidR="006252E8" w:rsidRPr="00371A10">
        <w:rPr>
          <w:rFonts w:ascii="Times New Roman" w:hAnsi="Times New Roman" w:cs="Times New Roman"/>
          <w:sz w:val="28"/>
          <w:szCs w:val="28"/>
        </w:rPr>
        <w:t>с окружающим</w:t>
      </w:r>
      <w:r w:rsidR="003758F1" w:rsidRPr="00371A10">
        <w:rPr>
          <w:rFonts w:ascii="Times New Roman" w:hAnsi="Times New Roman" w:cs="Times New Roman"/>
          <w:sz w:val="28"/>
          <w:szCs w:val="28"/>
        </w:rPr>
        <w:t xml:space="preserve"> мир</w:t>
      </w:r>
      <w:r w:rsidR="006252E8" w:rsidRPr="00371A10">
        <w:rPr>
          <w:rFonts w:ascii="Times New Roman" w:hAnsi="Times New Roman" w:cs="Times New Roman"/>
          <w:sz w:val="28"/>
          <w:szCs w:val="28"/>
        </w:rPr>
        <w:t>ом</w:t>
      </w:r>
      <w:r w:rsidR="003758F1" w:rsidRPr="00371A10">
        <w:rPr>
          <w:rFonts w:ascii="Times New Roman" w:hAnsi="Times New Roman" w:cs="Times New Roman"/>
          <w:sz w:val="28"/>
          <w:szCs w:val="28"/>
        </w:rPr>
        <w:t xml:space="preserve">, </w:t>
      </w:r>
      <w:r w:rsidR="006252E8" w:rsidRPr="00371A10">
        <w:rPr>
          <w:rFonts w:ascii="Times New Roman" w:hAnsi="Times New Roman" w:cs="Times New Roman"/>
          <w:sz w:val="28"/>
          <w:szCs w:val="28"/>
        </w:rPr>
        <w:t>технологией, историей, чтением. Такие уроки</w:t>
      </w:r>
      <w:r w:rsidR="003758F1" w:rsidRPr="00371A10">
        <w:rPr>
          <w:rFonts w:ascii="Times New Roman" w:hAnsi="Times New Roman" w:cs="Times New Roman"/>
          <w:sz w:val="28"/>
          <w:szCs w:val="28"/>
        </w:rPr>
        <w:t xml:space="preserve"> обладают ярко выраженной прикладной направленностью и вызывают несомненный познавательный интерес учащихся.</w:t>
      </w:r>
    </w:p>
    <w:p w:rsidR="007F1A58" w:rsidRPr="00371A10" w:rsidRDefault="007F1A58" w:rsidP="0037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58F1"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7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практической направленности в обучении применяю динамическое, использование наглядных пособий, моделирование содержания задачи на основе восприятия и воображения. При этом важны, прежде всего, практические действия (иногда воображаемые) самого ученика Формирование таких умений начинается с соответствующей мотивации изучения новой темы. Например, почему число из суммы нужно уметь вычитать тремя способами, когда достаточно одного способа? Ответы на такие вопросы убедительны, если они</w:t>
      </w:r>
      <w:r w:rsidRPr="00371A10">
        <w:rPr>
          <w:rFonts w:ascii="Times New Roman" w:hAnsi="Times New Roman" w:cs="Times New Roman"/>
          <w:sz w:val="28"/>
          <w:szCs w:val="28"/>
        </w:rPr>
        <w:t xml:space="preserve"> </w:t>
      </w:r>
      <w:r w:rsidRPr="0037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 с практическими потребностями ученика. Слова: "Они нам нужны будут!", "Это полезно знать!" учащихся не всегда в этом убеждают. Своей задачей вижу в том, чтобы научить учащихся поиску разных способов решения моделируя ситуацию, описанной в задаче.</w:t>
      </w:r>
    </w:p>
    <w:p w:rsidR="00014748" w:rsidRPr="00371A10" w:rsidRDefault="007F1A58" w:rsidP="00371A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F2877" w:rsidRPr="00371A10">
        <w:rPr>
          <w:rFonts w:ascii="Times New Roman" w:hAnsi="Times New Roman" w:cs="Times New Roman"/>
          <w:color w:val="000000"/>
          <w:sz w:val="28"/>
          <w:szCs w:val="28"/>
        </w:rPr>
        <w:t>Использую  на уроке математики краеведческий  материал.  </w:t>
      </w:r>
      <w:r w:rsidR="007F2877" w:rsidRPr="00371A10">
        <w:rPr>
          <w:rFonts w:ascii="Times New Roman" w:hAnsi="Times New Roman" w:cs="Times New Roman"/>
          <w:sz w:val="28"/>
          <w:szCs w:val="28"/>
        </w:rPr>
        <w:t xml:space="preserve">Ребята начальных классов очень любят животных и птиц, поэтому на многих уроках я использую информацию о </w:t>
      </w:r>
      <w:r w:rsidR="003463D7" w:rsidRPr="00371A10">
        <w:rPr>
          <w:rFonts w:ascii="Times New Roman" w:hAnsi="Times New Roman" w:cs="Times New Roman"/>
          <w:sz w:val="28"/>
          <w:szCs w:val="28"/>
        </w:rPr>
        <w:t xml:space="preserve">растительном </w:t>
      </w:r>
      <w:r w:rsidR="007F2877" w:rsidRPr="00371A10">
        <w:rPr>
          <w:rFonts w:ascii="Times New Roman" w:hAnsi="Times New Roman" w:cs="Times New Roman"/>
          <w:sz w:val="28"/>
          <w:szCs w:val="28"/>
        </w:rPr>
        <w:t xml:space="preserve">и животном мире родного края. </w:t>
      </w:r>
      <w:r w:rsidR="007F2877" w:rsidRPr="00371A10">
        <w:rPr>
          <w:rFonts w:ascii="Times New Roman" w:hAnsi="Times New Roman" w:cs="Times New Roman"/>
          <w:color w:val="000000"/>
          <w:sz w:val="28"/>
          <w:szCs w:val="28"/>
        </w:rPr>
        <w:t>Решение заданий и задач, включающих данные краеведческого характера, способствует развитию творческого, логического, критического мышления. Задачи биологического характера  решают задачи экологического воспитания.  (Приложение 3)</w:t>
      </w:r>
    </w:p>
    <w:p w:rsidR="007F2877" w:rsidRPr="00371A10" w:rsidRDefault="00014748" w:rsidP="00371A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B7CAE" w:rsidRPr="0037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71A10">
        <w:rPr>
          <w:rFonts w:ascii="Times New Roman" w:hAnsi="Times New Roman" w:cs="Times New Roman"/>
          <w:sz w:val="28"/>
          <w:szCs w:val="28"/>
        </w:rPr>
        <w:t xml:space="preserve">В </w:t>
      </w:r>
      <w:r w:rsidR="007F2877" w:rsidRPr="00371A10">
        <w:rPr>
          <w:rFonts w:ascii="Times New Roman" w:hAnsi="Times New Roman" w:cs="Times New Roman"/>
          <w:sz w:val="28"/>
          <w:szCs w:val="28"/>
        </w:rPr>
        <w:t>жизни математика является одним из самых применяемых предметов в быту</w:t>
      </w:r>
      <w:r w:rsidR="007F2877" w:rsidRPr="00371A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E36A4" w:rsidRPr="00371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36A4" w:rsidRPr="00371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 работы показал, что школьники с интересом решают и воспринимают задачи практического содержания</w:t>
      </w:r>
      <w:r w:rsidR="00371A10" w:rsidRPr="00371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</w:t>
      </w:r>
      <w:r w:rsidR="00422111" w:rsidRPr="00371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оэтому предпочтение в процессе обучения отдаю решению задач практической направленности</w:t>
      </w:r>
      <w:r w:rsidR="00371A10" w:rsidRPr="00371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Данный подход к работе </w:t>
      </w:r>
      <w:r w:rsidR="00371A10" w:rsidRPr="0037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добиться метапредметных, предметных и личностных результатов в обучении младших школьников.</w:t>
      </w:r>
    </w:p>
    <w:p w:rsidR="007F2877" w:rsidRPr="00371A10" w:rsidRDefault="007F2877" w:rsidP="00371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2877" w:rsidRPr="00371A10" w:rsidSect="00BB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12A"/>
    <w:rsid w:val="00014748"/>
    <w:rsid w:val="0001562C"/>
    <w:rsid w:val="00017430"/>
    <w:rsid w:val="000A2A0B"/>
    <w:rsid w:val="000C1C44"/>
    <w:rsid w:val="0016602B"/>
    <w:rsid w:val="0018296E"/>
    <w:rsid w:val="0021326C"/>
    <w:rsid w:val="00255438"/>
    <w:rsid w:val="003463D7"/>
    <w:rsid w:val="00371A10"/>
    <w:rsid w:val="003758F1"/>
    <w:rsid w:val="00380711"/>
    <w:rsid w:val="003B3228"/>
    <w:rsid w:val="003F116C"/>
    <w:rsid w:val="00416CC9"/>
    <w:rsid w:val="00422111"/>
    <w:rsid w:val="0048712A"/>
    <w:rsid w:val="004D70C9"/>
    <w:rsid w:val="00513049"/>
    <w:rsid w:val="00585186"/>
    <w:rsid w:val="005C062C"/>
    <w:rsid w:val="005F08FF"/>
    <w:rsid w:val="00610A27"/>
    <w:rsid w:val="006252E8"/>
    <w:rsid w:val="00660E6D"/>
    <w:rsid w:val="00690750"/>
    <w:rsid w:val="006D5A7C"/>
    <w:rsid w:val="006E36A4"/>
    <w:rsid w:val="00721464"/>
    <w:rsid w:val="0073312C"/>
    <w:rsid w:val="00761013"/>
    <w:rsid w:val="00761298"/>
    <w:rsid w:val="0078255F"/>
    <w:rsid w:val="007A67FE"/>
    <w:rsid w:val="007F1A58"/>
    <w:rsid w:val="007F2877"/>
    <w:rsid w:val="00851652"/>
    <w:rsid w:val="00854181"/>
    <w:rsid w:val="008B244C"/>
    <w:rsid w:val="00950351"/>
    <w:rsid w:val="00A3355E"/>
    <w:rsid w:val="00AF0F77"/>
    <w:rsid w:val="00B30C12"/>
    <w:rsid w:val="00B324F1"/>
    <w:rsid w:val="00B94FCD"/>
    <w:rsid w:val="00BB5B7D"/>
    <w:rsid w:val="00BB7CAE"/>
    <w:rsid w:val="00BD353E"/>
    <w:rsid w:val="00C66E13"/>
    <w:rsid w:val="00D24E7C"/>
    <w:rsid w:val="00E44C8E"/>
    <w:rsid w:val="00E86D11"/>
    <w:rsid w:val="00F30CCA"/>
    <w:rsid w:val="00F30D7C"/>
    <w:rsid w:val="00F5619E"/>
    <w:rsid w:val="00F640E6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F0A6C-8E47-4CB6-8D8A-D2EDDB6C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2877"/>
  </w:style>
  <w:style w:type="paragraph" w:styleId="a3">
    <w:name w:val="Normal (Web)"/>
    <w:basedOn w:val="a"/>
    <w:uiPriority w:val="99"/>
    <w:unhideWhenUsed/>
    <w:rsid w:val="007F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DF291-3CF0-4FF2-A0A1-71D2B50B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Windows User</cp:lastModifiedBy>
  <cp:revision>28</cp:revision>
  <cp:lastPrinted>2015-10-26T03:58:00Z</cp:lastPrinted>
  <dcterms:created xsi:type="dcterms:W3CDTF">2015-10-11T16:44:00Z</dcterms:created>
  <dcterms:modified xsi:type="dcterms:W3CDTF">2017-02-10T18:09:00Z</dcterms:modified>
</cp:coreProperties>
</file>