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E1" w:rsidRDefault="00272DE1" w:rsidP="00973844">
      <w:pPr>
        <w:shd w:val="clear" w:color="auto" w:fill="FFFFFF"/>
        <w:spacing w:after="15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Рубежная контрольная работа СД</w:t>
      </w:r>
    </w:p>
    <w:p w:rsidR="00973844" w:rsidRDefault="00973844" w:rsidP="0097384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94827">
        <w:rPr>
          <w:rFonts w:ascii="Times New Roman" w:eastAsiaTheme="minorEastAsia" w:hAnsi="Times New Roman" w:cs="Times New Roman"/>
          <w:b/>
          <w:sz w:val="24"/>
          <w:szCs w:val="24"/>
        </w:rPr>
        <w:t>1.</w:t>
      </w:r>
      <w:r w:rsidRPr="004948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Строитель за 1 час кладёт 36 плиток, за счёт улучшенных инструментов его</w:t>
      </w:r>
      <w:r w:rsidRPr="004948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948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производительность увеличилась на 25%. Сколько кирпичей стал класть строитель?</w:t>
      </w:r>
    </w:p>
    <w:p w:rsidR="00272DE1" w:rsidRDefault="00272DE1" w:rsidP="0097384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Решение:</w:t>
      </w:r>
    </w:p>
    <w:p w:rsidR="00272DE1" w:rsidRDefault="00272DE1" w:rsidP="00272DE1">
      <w:pPr>
        <w:pStyle w:val="a6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Найдем 25% от 36</w:t>
      </w:r>
    </w:p>
    <w:p w:rsidR="00272DE1" w:rsidRDefault="00272DE1" w:rsidP="00272DE1">
      <w:pPr>
        <w:pStyle w:val="a6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36:100*25=9кирп.</w:t>
      </w:r>
    </w:p>
    <w:p w:rsidR="00272DE1" w:rsidRDefault="00272DE1" w:rsidP="00272DE1">
      <w:pPr>
        <w:pStyle w:val="a6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36+9=45кирп.</w:t>
      </w:r>
    </w:p>
    <w:p w:rsidR="00272DE1" w:rsidRPr="00494827" w:rsidRDefault="00272DE1" w:rsidP="00973844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Ответ: 45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кирп</w:t>
      </w:r>
      <w:proofErr w:type="spellEnd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973844" w:rsidRDefault="00973844" w:rsidP="00973844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494827">
        <w:rPr>
          <w:rFonts w:ascii="Times New Roman" w:eastAsiaTheme="minorEastAsia" w:hAnsi="Times New Roman" w:cs="Times New Roman"/>
          <w:b/>
          <w:sz w:val="24"/>
          <w:szCs w:val="24"/>
        </w:rPr>
        <w:t xml:space="preserve">2. </w:t>
      </w:r>
      <w:r w:rsidRPr="0049482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Влажность сухой цементной смеси составляет 18%. Во время перевозки влажность смеси повысилась на 2%. Найдите массу привезенной смеси, если со склада было отправлено 400кг.</w:t>
      </w:r>
    </w:p>
    <w:p w:rsidR="00272DE1" w:rsidRPr="00494827" w:rsidRDefault="00272DE1" w:rsidP="0097384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84320" cy="1470660"/>
            <wp:effectExtent l="0" t="0" r="0" b="0"/>
            <wp:docPr id="1" name="Рисунок 1" descr="http://www.soloby.ru/?qa=blob&amp;qa_blobid=16800015020308736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oby.ru/?qa=blob&amp;qa_blobid=168000150203087363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44" w:rsidRPr="00494827" w:rsidRDefault="00973844" w:rsidP="00973844">
      <w:pPr>
        <w:jc w:val="both"/>
        <w:rPr>
          <w:rFonts w:ascii="Times New Roman" w:eastAsiaTheme="minorEastAsia" w:hAnsi="Times New Roman" w:cs="Times New Roman"/>
          <w:b/>
          <w:sz w:val="24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3. </w:t>
      </w:r>
      <w:r w:rsidRPr="00494827">
        <w:rPr>
          <w:rFonts w:ascii="Times New Roman" w:eastAsiaTheme="minorEastAsia" w:hAnsi="Times New Roman" w:cs="Times New Roman"/>
          <w:b/>
          <w:sz w:val="24"/>
          <w:szCs w:val="28"/>
        </w:rPr>
        <w:t>Какой должна быть стойка двускатной крыши при длине балки перекрытия 8м, чтобы угол наклона крыши был 30</w:t>
      </w:r>
      <w:r w:rsidRPr="00494827">
        <w:rPr>
          <w:rFonts w:ascii="Times New Roman" w:eastAsiaTheme="minorEastAsia" w:hAnsi="Times New Roman" w:cs="Times New Roman"/>
          <w:b/>
          <w:sz w:val="24"/>
          <w:szCs w:val="28"/>
          <w:vertAlign w:val="superscript"/>
        </w:rPr>
        <w:t>0</w:t>
      </w:r>
      <w:r w:rsidRPr="00494827">
        <w:rPr>
          <w:rFonts w:ascii="Times New Roman" w:eastAsiaTheme="minorEastAsia" w:hAnsi="Times New Roman" w:cs="Times New Roman"/>
          <w:b/>
          <w:sz w:val="24"/>
          <w:szCs w:val="28"/>
        </w:rPr>
        <w:t>?</w:t>
      </w:r>
    </w:p>
    <w:p w:rsidR="00973844" w:rsidRPr="00494827" w:rsidRDefault="00973844" w:rsidP="004948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4827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973844" w:rsidRPr="00494827" w:rsidRDefault="00973844" w:rsidP="0049482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94827">
        <w:rPr>
          <w:rFonts w:ascii="Times New Roman" w:eastAsiaTheme="minorEastAsia" w:hAnsi="Times New Roman" w:cs="Times New Roman"/>
          <w:sz w:val="24"/>
          <w:szCs w:val="24"/>
        </w:rPr>
        <w:t>Стойка, стропило и половина балки перекрытия составляют прямоугольный треугольник.</w:t>
      </w:r>
    </w:p>
    <w:p w:rsidR="00973844" w:rsidRPr="00494827" w:rsidRDefault="00973844" w:rsidP="0049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827">
        <w:rPr>
          <w:noProof/>
          <w:sz w:val="24"/>
          <w:szCs w:val="24"/>
          <w:lang w:eastAsia="ru-RU"/>
        </w:rPr>
        <w:drawing>
          <wp:inline distT="0" distB="0" distL="0" distR="0" wp14:anchorId="6E6515B7" wp14:editId="36FEFDB9">
            <wp:extent cx="1609725" cy="1095375"/>
            <wp:effectExtent l="19050" t="0" r="9525" b="0"/>
            <wp:docPr id="4" name="Рисунок 37" descr="http://www.math24.ru/images/right-tri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24.ru/images/right-triangl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44" w:rsidRPr="00494827" w:rsidRDefault="00973844" w:rsidP="00494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827">
        <w:rPr>
          <w:rFonts w:ascii="Times New Roman" w:hAnsi="Times New Roman" w:cs="Times New Roman"/>
          <w:sz w:val="24"/>
          <w:szCs w:val="24"/>
        </w:rPr>
        <w:t xml:space="preserve"> противолежащий катет </w:t>
      </w:r>
      <w:r w:rsidRPr="0049482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94827">
        <w:rPr>
          <w:rFonts w:ascii="Times New Roman" w:hAnsi="Times New Roman" w:cs="Times New Roman"/>
          <w:sz w:val="24"/>
          <w:szCs w:val="24"/>
        </w:rPr>
        <w:t xml:space="preserve"> - стойка, прилежащий катет а - половина балки перекрытия, гипотенуза </w:t>
      </w:r>
      <w:proofErr w:type="gramStart"/>
      <w:r w:rsidRPr="0049482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94827">
        <w:rPr>
          <w:rFonts w:ascii="Times New Roman" w:hAnsi="Times New Roman" w:cs="Times New Roman"/>
          <w:sz w:val="24"/>
          <w:szCs w:val="24"/>
        </w:rPr>
        <w:t xml:space="preserve"> - стропило,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 </m:t>
        </m:r>
      </m:oMath>
      <w:r w:rsidRPr="004948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4827">
        <w:rPr>
          <w:rFonts w:ascii="Times New Roman" w:hAnsi="Times New Roman" w:cs="Times New Roman"/>
          <w:sz w:val="24"/>
          <w:szCs w:val="24"/>
        </w:rPr>
        <w:t xml:space="preserve"> - угол наклона крыши.</w:t>
      </w:r>
    </w:p>
    <w:p w:rsidR="00973844" w:rsidRPr="00494827" w:rsidRDefault="00973844" w:rsidP="0049482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94827">
        <w:rPr>
          <w:rFonts w:ascii="Times New Roman" w:hAnsi="Times New Roman" w:cs="Times New Roman"/>
          <w:sz w:val="24"/>
          <w:szCs w:val="24"/>
        </w:rPr>
        <w:t xml:space="preserve">Стойку крыши найдем по определению тангенса </w:t>
      </w:r>
      <w:proofErr w:type="spellStart"/>
      <w:r w:rsidRPr="00494827"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proofErr w:type="spellEnd"/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94827">
        <w:rPr>
          <w:rFonts w:ascii="Times New Roman" w:eastAsiaTheme="minorEastAsia" w:hAnsi="Times New Roman" w:cs="Times New Roman"/>
          <w:sz w:val="24"/>
          <w:szCs w:val="24"/>
          <w:lang w:val="en-US"/>
        </w:rPr>
        <w:t>α</w:t>
      </w:r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den>
        </m:f>
      </m:oMath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→</m:t>
        </m:r>
      </m:oMath>
    </w:p>
    <w:p w:rsidR="00973844" w:rsidRPr="00494827" w:rsidRDefault="00973844" w:rsidP="0049482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9482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Pr="0049482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</m:oMath>
      <w:proofErr w:type="gramStart"/>
      <w:r w:rsidRPr="00494827"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proofErr w:type="gramEnd"/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&lt; </m:t>
        </m:r>
      </m:oMath>
      <w:r w:rsidRPr="0049482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4827">
        <w:rPr>
          <w:rFonts w:ascii="Times New Roman" w:hAnsi="Times New Roman" w:cs="Times New Roman"/>
          <w:sz w:val="24"/>
          <w:szCs w:val="24"/>
        </w:rPr>
        <w:t xml:space="preserve"> = 4 </w:t>
      </w:r>
      <m:oMath>
        <m:r>
          <w:rPr>
            <w:rFonts w:ascii="Cambria Math" w:hAnsi="Cambria Math" w:cs="Times New Roman"/>
            <w:sz w:val="24"/>
            <w:szCs w:val="24"/>
          </w:rPr>
          <m:t>∙</m:t>
        </m:r>
      </m:oMath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494827">
        <w:rPr>
          <w:rFonts w:ascii="Times New Roman" w:eastAsiaTheme="minorEastAsia" w:hAnsi="Times New Roman" w:cs="Times New Roman"/>
          <w:sz w:val="24"/>
          <w:szCs w:val="24"/>
          <w:lang w:val="en-US"/>
        </w:rPr>
        <w:t>tg</w:t>
      </w:r>
      <w:proofErr w:type="spellEnd"/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30</w:t>
      </w:r>
      <w:r w:rsidRPr="0049482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= 4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∙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494827">
        <w:rPr>
          <w:rFonts w:ascii="Times New Roman" w:eastAsiaTheme="minorEastAsia" w:hAnsi="Times New Roman" w:cs="Times New Roman"/>
          <w:sz w:val="24"/>
          <w:szCs w:val="24"/>
        </w:rPr>
        <w:t>(м)</w:t>
      </w:r>
    </w:p>
    <w:p w:rsidR="00973844" w:rsidRPr="00494827" w:rsidRDefault="00973844" w:rsidP="0049482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Ответ: Стойка двускатной крыши должна быть длиной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e>
        </m:rad>
      </m:oMath>
      <w:r w:rsidRPr="00494827">
        <w:rPr>
          <w:rFonts w:ascii="Times New Roman" w:eastAsiaTheme="minorEastAsia" w:hAnsi="Times New Roman" w:cs="Times New Roman"/>
          <w:sz w:val="24"/>
          <w:szCs w:val="24"/>
        </w:rPr>
        <w:t xml:space="preserve"> м при длине балки перекрытия 8 м, чтобы угол наклона крыши составлял 30</w:t>
      </w:r>
      <w:r w:rsidRPr="00494827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 w:rsidRPr="0049482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94827" w:rsidRDefault="00494827" w:rsidP="00494827">
      <w:pPr>
        <w:spacing w:after="0"/>
        <w:rPr>
          <w:sz w:val="24"/>
          <w:szCs w:val="24"/>
        </w:rPr>
      </w:pPr>
    </w:p>
    <w:p w:rsidR="00733C01" w:rsidRPr="00733C01" w:rsidRDefault="00973844" w:rsidP="00733C01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33C01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33C01" w:rsidRPr="00733C01">
        <w:rPr>
          <w:rFonts w:ascii="Times New Roman" w:hAnsi="Times New Roman" w:cs="Times New Roman"/>
          <w:b/>
          <w:sz w:val="28"/>
          <w:szCs w:val="28"/>
        </w:rPr>
        <w:t>Перед вами перекресток. Здесь пересечение дорог обозначенных через 1,2,3. Определите их взаимное расположение.</w:t>
      </w:r>
    </w:p>
    <w:p w:rsidR="00733C01" w:rsidRDefault="00733C01" w:rsidP="00733C01">
      <w:pPr>
        <w:pStyle w:val="a5"/>
        <w:spacing w:after="0"/>
        <w:ind w:left="31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D424020" wp14:editId="41A2BCB4">
            <wp:extent cx="2493166" cy="2009274"/>
            <wp:effectExtent l="19050" t="0" r="2384" b="0"/>
            <wp:docPr id="17" name="Рисунок 16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8" cstate="print"/>
                    <a:srcRect r="22752" b="8821"/>
                    <a:stretch>
                      <a:fillRect/>
                    </a:stretch>
                  </pic:blipFill>
                  <pic:spPr>
                    <a:xfrm>
                      <a:off x="0" y="0"/>
                      <a:ext cx="2494712" cy="201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C01" w:rsidRDefault="00733C01" w:rsidP="00733C01">
      <w:pPr>
        <w:pStyle w:val="a5"/>
        <w:spacing w:after="0"/>
        <w:ind w:left="31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Решение: 1пресекается с3, 2пересекается с 3, 1паралельно 2</w:t>
      </w:r>
    </w:p>
    <w:p w:rsidR="00272DE1" w:rsidRPr="0054412F" w:rsidRDefault="00733C01" w:rsidP="00272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5. </w:t>
      </w:r>
      <w:r w:rsidR="0054412F" w:rsidRPr="0054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272DE1" w:rsidRPr="0054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звестно,</w:t>
      </w:r>
      <w:r w:rsidR="0054412F" w:rsidRPr="0054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что</w:t>
      </w:r>
      <w:r w:rsidR="00272DE1" w:rsidRPr="0054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параллельной парковке автомобиля в городе нужно проехать параллельно линии границы парковки АВ, затем повернуть колеса в крайнее правое положе6ние и ехать назад. Ориентируясь на эти </w:t>
      </w:r>
      <w:proofErr w:type="gramStart"/>
      <w:r w:rsidR="00272DE1" w:rsidRPr="0054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рисунки</w:t>
      </w:r>
      <w:proofErr w:type="gramEnd"/>
      <w:r w:rsidR="00272DE1" w:rsidRPr="0054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ответьте на вопросы:</w:t>
      </w:r>
    </w:p>
    <w:p w:rsidR="00272DE1" w:rsidRPr="001D3A63" w:rsidRDefault="00272DE1" w:rsidP="00272D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A2883B0" wp14:editId="1F50A4B9">
            <wp:extent cx="4059655" cy="3219468"/>
            <wp:effectExtent l="19050" t="0" r="0" b="0"/>
            <wp:docPr id="15" name="Рисунок 14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9"/>
                    <a:srcRect r="29090" b="16701"/>
                    <a:stretch>
                      <a:fillRect/>
                    </a:stretch>
                  </pic:blipFill>
                  <pic:spPr>
                    <a:xfrm>
                      <a:off x="0" y="0"/>
                      <a:ext cx="4065600" cy="322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DE1" w:rsidRDefault="00272DE1" w:rsidP="00272DE1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Чему равен </w:t>
      </w:r>
      <w:r w:rsidRPr="001D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 между прямыми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1D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DE1" w:rsidRPr="00525148" w:rsidRDefault="00272DE1" w:rsidP="00272DE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5251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52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так как эти прямые параллельны</w:t>
      </w:r>
    </w:p>
    <w:p w:rsidR="00272DE1" w:rsidRDefault="00272DE1" w:rsidP="00272DE1">
      <w:pPr>
        <w:spacing w:after="0" w:line="240" w:lineRule="auto"/>
        <w:ind w:lef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равен</w:t>
      </w:r>
      <w:r w:rsidRPr="001D3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 </w:t>
      </w:r>
      <w:r w:rsidRPr="001D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proofErr w:type="gramStart"/>
      <w:r w:rsidRPr="001D3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DB</w:t>
      </w:r>
      <w:r w:rsidRPr="00CF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OD</w:t>
      </w:r>
      <w:r w:rsidRPr="001D3A6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2DE1" w:rsidRPr="00525148" w:rsidRDefault="00272DE1" w:rsidP="00272DE1">
      <w:pPr>
        <w:spacing w:after="0" w:line="240" w:lineRule="auto"/>
        <w:ind w:left="17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Диагональ прямоугольника делит угол пополам, поэтому прямые О</w:t>
      </w:r>
      <w:proofErr w:type="gramStart"/>
      <w:r w:rsidRPr="0052514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proofErr w:type="gramEnd"/>
      <w:r w:rsidRPr="0052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52514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DB</w:t>
      </w:r>
      <w:r w:rsidRPr="0052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пересекаются под углом 45</w:t>
      </w:r>
      <w:r w:rsidRPr="00525148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</w:t>
      </w:r>
      <w:r w:rsidRPr="00525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72DE1" w:rsidRPr="0054412F" w:rsidRDefault="00272DE1" w:rsidP="00272D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2D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6. </w:t>
      </w:r>
      <w:proofErr w:type="gramStart"/>
      <w:r w:rsidRPr="00544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proofErr w:type="gramEnd"/>
      <w:r w:rsidRPr="005441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каким должен быть уклон автомобильной дороги, чтобы вода не задерживалась на поверхности дорожного покрытия, а стекала в дренажные системы. Известно, что длина поверхности дороги составляет 20м, а длина подстилающего слоя 18м?</w:t>
      </w:r>
    </w:p>
    <w:p w:rsidR="00272DE1" w:rsidRDefault="00272DE1" w:rsidP="00272DE1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1767205</wp:posOffset>
                </wp:positionV>
                <wp:extent cx="0" cy="565150"/>
                <wp:effectExtent l="10795" t="5080" r="825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60.85pt;margin-top:139.15pt;width:0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"/>
            </w:pict>
          </mc:Fallback>
        </mc:AlternateConten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1767205</wp:posOffset>
                </wp:positionV>
                <wp:extent cx="1551940" cy="565150"/>
                <wp:effectExtent l="26035" t="14605" r="22225" b="10795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565150"/>
                        </a:xfrm>
                        <a:prstGeom prst="triangle">
                          <a:avLst>
                            <a:gd name="adj" fmla="val 47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.05pt;margin-top:139.15pt;width:122.2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" adj="10279"/>
            </w:pict>
          </mc:Fallback>
        </mc:AlternateContent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8E6058" wp14:editId="2F130323">
            <wp:extent cx="3325729" cy="1770957"/>
            <wp:effectExtent l="19050" t="0" r="8021" b="0"/>
            <wp:docPr id="27" name="Рисунок 26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10"/>
                    <a:srcRect t="10309" r="51639" b="51546"/>
                    <a:stretch>
                      <a:fillRect/>
                    </a:stretch>
                  </pic:blipFill>
                  <pic:spPr>
                    <a:xfrm>
                      <a:off x="0" y="0"/>
                      <a:ext cx="3325729" cy="177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2DE1" w:rsidRPr="00A57CF6" w:rsidRDefault="00272DE1" w:rsidP="00272DE1">
      <w:pPr>
        <w:pStyle w:val="a5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72DE1" w:rsidRDefault="00272DE1" w:rsidP="00272DE1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524F23"/>
          <w:sz w:val="24"/>
          <w:szCs w:val="24"/>
          <w:lang w:eastAsia="ru-RU"/>
        </w:rPr>
      </w:pPr>
    </w:p>
    <w:p w:rsidR="00272DE1" w:rsidRDefault="00272DE1" w:rsidP="00272DE1">
      <w:pPr>
        <w:spacing w:before="120" w:after="120" w:line="240" w:lineRule="auto"/>
        <w:rPr>
          <w:rFonts w:ascii="Times New Roman" w:eastAsia="Times New Roman" w:hAnsi="Times New Roman" w:cs="Times New Roman"/>
          <w:i/>
          <w:color w:val="524F23"/>
          <w:sz w:val="24"/>
          <w:szCs w:val="24"/>
          <w:lang w:eastAsia="ru-RU"/>
        </w:rPr>
      </w:pPr>
    </w:p>
    <w:p w:rsidR="00272DE1" w:rsidRPr="008A04A8" w:rsidRDefault="00272DE1" w:rsidP="00272DE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9314180</wp:posOffset>
                </wp:positionH>
                <wp:positionV relativeFrom="paragraph">
                  <wp:posOffset>226695</wp:posOffset>
                </wp:positionV>
                <wp:extent cx="132715" cy="116840"/>
                <wp:effectExtent l="8255" t="26670" r="11430" b="27940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6840"/>
                        </a:xfrm>
                        <a:prstGeom prst="rightArrow">
                          <a:avLst>
                            <a:gd name="adj1" fmla="val 50000"/>
                            <a:gd name="adj2" fmla="val 283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733.4pt;margin-top:17.85pt;width:10.4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"/>
            </w:pict>
          </mc:Fallback>
        </mc:AlternateConten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Дано: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Решение:</w:t>
      </w:r>
    </w:p>
    <w:p w:rsidR="00272DE1" w:rsidRPr="008A04A8" w:rsidRDefault="00272DE1" w:rsidP="00272DE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АВС – равнобедренный треугольник</w:t>
      </w:r>
      <w:proofErr w:type="gramStart"/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</w:t>
      </w:r>
      <w:proofErr w:type="gramEnd"/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равнобедренном треугольнике высота является и биссектрисой и медианой</w:t>
      </w:r>
    </w:p>
    <w:p w:rsidR="00272DE1" w:rsidRPr="008A04A8" w:rsidRDefault="00272DE1" w:rsidP="00272D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Start"/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О-</w:t>
      </w:r>
      <w:proofErr w:type="gramEnd"/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высота треугольника.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=9 м, а угол АОВ = 90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</w:t>
      </w:r>
    </w:p>
    <w:p w:rsidR="00272DE1" w:rsidRPr="008A04A8" w:rsidRDefault="00272DE1" w:rsidP="00272DE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АС-=18м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Острый угол в прямоугольном треугольнике находят по формуле: со</w:t>
      </w:r>
      <w:proofErr w:type="gramStart"/>
      <w:r w:rsidRPr="008A04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</w:t>
      </w:r>
      <w:proofErr w:type="gramEnd"/>
      <w:r w:rsidRPr="008A04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α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=АО/АВ</w:t>
      </w:r>
    </w:p>
    <w:p w:rsidR="00272DE1" w:rsidRPr="008A04A8" w:rsidRDefault="00272DE1" w:rsidP="00272DE1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АВ=ВС=10м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т.е. со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sα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=9/10=0,9, </w:t>
      </w:r>
      <w:proofErr w:type="gramStart"/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следовательно</w:t>
      </w:r>
      <w:proofErr w:type="gramEnd"/>
      <w:r w:rsidRPr="008A04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α=10</w:t>
      </w:r>
      <w:r w:rsidRPr="008A04A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0</w:t>
      </w:r>
    </w:p>
    <w:p w:rsidR="00733C01" w:rsidRPr="00733C01" w:rsidRDefault="00733C01" w:rsidP="00733C0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494827" w:rsidRPr="00494827" w:rsidRDefault="00494827" w:rsidP="004948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4827" w:rsidRPr="0049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1ED1"/>
    <w:multiLevelType w:val="hybridMultilevel"/>
    <w:tmpl w:val="3B2460F2"/>
    <w:lvl w:ilvl="0" w:tplc="0E46F5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44"/>
    <w:rsid w:val="00272DE1"/>
    <w:rsid w:val="00494827"/>
    <w:rsid w:val="004F7EE4"/>
    <w:rsid w:val="0054412F"/>
    <w:rsid w:val="00733C01"/>
    <w:rsid w:val="00960A15"/>
    <w:rsid w:val="00973844"/>
    <w:rsid w:val="00B9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8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C0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2022-12-20T08:30:00Z</dcterms:created>
  <dcterms:modified xsi:type="dcterms:W3CDTF">2022-12-20T10:58:00Z</dcterms:modified>
</cp:coreProperties>
</file>