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103"/>
        <w:gridCol w:w="349"/>
        <w:gridCol w:w="1625"/>
        <w:gridCol w:w="2308"/>
        <w:gridCol w:w="4297"/>
      </w:tblGrid>
      <w:tr w:rsidR="00974299" w:rsidRPr="00974299" w:rsidTr="00E81DBE">
        <w:trPr>
          <w:trHeight w:val="285"/>
        </w:trPr>
        <w:tc>
          <w:tcPr>
            <w:tcW w:w="2452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Сынып:</w:t>
            </w:r>
          </w:p>
        </w:tc>
        <w:tc>
          <w:tcPr>
            <w:tcW w:w="8230" w:type="dxa"/>
            <w:gridSpan w:val="3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11</w:t>
            </w:r>
          </w:p>
        </w:tc>
      </w:tr>
      <w:tr w:rsidR="00974299" w:rsidRPr="00974299" w:rsidTr="00E81DBE">
        <w:trPr>
          <w:trHeight w:val="252"/>
        </w:trPr>
        <w:tc>
          <w:tcPr>
            <w:tcW w:w="2452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Өткізілетін күні:</w:t>
            </w:r>
          </w:p>
        </w:tc>
        <w:tc>
          <w:tcPr>
            <w:tcW w:w="8230" w:type="dxa"/>
            <w:gridSpan w:val="3"/>
          </w:tcPr>
          <w:p w:rsidR="00974299" w:rsidRPr="00974299" w:rsidRDefault="00E81DBE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23</w:t>
            </w:r>
            <w:r w:rsidR="00974299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қазан</w:t>
            </w:r>
          </w:p>
        </w:tc>
      </w:tr>
      <w:tr w:rsidR="00974299" w:rsidRPr="00974299" w:rsidTr="00E81DBE">
        <w:trPr>
          <w:trHeight w:val="270"/>
        </w:trPr>
        <w:tc>
          <w:tcPr>
            <w:tcW w:w="2452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Сабақ:</w:t>
            </w:r>
          </w:p>
        </w:tc>
        <w:tc>
          <w:tcPr>
            <w:tcW w:w="8230" w:type="dxa"/>
            <w:gridSpan w:val="3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қазақ тілі</w:t>
            </w:r>
          </w:p>
        </w:tc>
      </w:tr>
      <w:tr w:rsidR="00974299" w:rsidRPr="00974299" w:rsidTr="00E81DBE">
        <w:trPr>
          <w:trHeight w:val="267"/>
        </w:trPr>
        <w:tc>
          <w:tcPr>
            <w:tcW w:w="2452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Тақырыбы:</w:t>
            </w:r>
          </w:p>
        </w:tc>
        <w:tc>
          <w:tcPr>
            <w:tcW w:w="8230" w:type="dxa"/>
            <w:gridSpan w:val="3"/>
          </w:tcPr>
          <w:p w:rsidR="00974299" w:rsidRPr="00974299" w:rsidRDefault="00E81DBE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Сарыарқа туралы не білесің?</w:t>
            </w:r>
          </w:p>
        </w:tc>
      </w:tr>
      <w:tr w:rsidR="00974299" w:rsidRPr="00E81DBE" w:rsidTr="00E81DBE">
        <w:tc>
          <w:tcPr>
            <w:tcW w:w="2452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Мақсаты:</w:t>
            </w:r>
          </w:p>
        </w:tc>
        <w:tc>
          <w:tcPr>
            <w:tcW w:w="8230" w:type="dxa"/>
            <w:gridSpan w:val="3"/>
          </w:tcPr>
          <w:p w:rsidR="00974299" w:rsidRPr="00974299" w:rsidRDefault="00974299" w:rsidP="00E81D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E81D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 w:rsidR="00E81DBE" w:rsidRPr="00F37F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Қазақстанның экономикалық аймақтарына байланысты білімдерін  толықтыру.</w:t>
            </w:r>
          </w:p>
        </w:tc>
      </w:tr>
      <w:tr w:rsidR="00974299" w:rsidRPr="00E81DBE" w:rsidTr="00E81DBE">
        <w:trPr>
          <w:trHeight w:val="1259"/>
        </w:trPr>
        <w:tc>
          <w:tcPr>
            <w:tcW w:w="2452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Міндеті: </w:t>
            </w:r>
          </w:p>
        </w:tc>
        <w:tc>
          <w:tcPr>
            <w:tcW w:w="8230" w:type="dxa"/>
            <w:gridSpan w:val="3"/>
          </w:tcPr>
          <w:p w:rsidR="00E81DBE" w:rsidRDefault="00E81DBE" w:rsidP="00E8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F37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F37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Оқушылардың білім дағдысын қалыптастыру, салалас құрмалас сөйлемді еске түсіру;</w:t>
            </w:r>
            <w:r w:rsidRPr="00F37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</w:t>
            </w:r>
            <w:r w:rsidRPr="00F37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37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мазмұндауға дағд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ыландыру, сөздік қорын молайту,</w:t>
            </w:r>
            <w:r w:rsidRPr="00F37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әдемі сөйлеуге үйрету.</w:t>
            </w:r>
          </w:p>
          <w:p w:rsidR="00974299" w:rsidRPr="00E81DBE" w:rsidRDefault="00E81DBE" w:rsidP="00662C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Pr="00F37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оқушылардың дүниетанымын кеңейту</w:t>
            </w:r>
            <w:r w:rsidRPr="00F37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,логикалық ойлау қабілетін дамыту</w:t>
            </w:r>
            <w:r w:rsidRPr="00F37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F37F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</w:t>
            </w:r>
            <w:r w:rsidRPr="00F37F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туған жер табиғатын аялап, қорғауға баулу, экологиялық тәрбие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74299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</w:p>
        </w:tc>
      </w:tr>
      <w:tr w:rsidR="00974299" w:rsidRPr="00974299" w:rsidTr="00E81DBE">
        <w:trPr>
          <w:trHeight w:val="284"/>
        </w:trPr>
        <w:tc>
          <w:tcPr>
            <w:tcW w:w="2452" w:type="dxa"/>
            <w:gridSpan w:val="2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Құрал-жабдықтар :</w:t>
            </w:r>
          </w:p>
        </w:tc>
        <w:tc>
          <w:tcPr>
            <w:tcW w:w="8230" w:type="dxa"/>
            <w:gridSpan w:val="3"/>
          </w:tcPr>
          <w:p w:rsidR="00974299" w:rsidRPr="00974299" w:rsidRDefault="00974299" w:rsidP="009742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интернет ресурстары,  кестелер </w:t>
            </w:r>
          </w:p>
        </w:tc>
      </w:tr>
      <w:tr w:rsidR="00974299" w:rsidRPr="00974299" w:rsidTr="00E81DBE">
        <w:trPr>
          <w:trHeight w:val="375"/>
        </w:trPr>
        <w:tc>
          <w:tcPr>
            <w:tcW w:w="10682" w:type="dxa"/>
            <w:gridSpan w:val="5"/>
          </w:tcPr>
          <w:p w:rsidR="00974299" w:rsidRPr="00974299" w:rsidRDefault="00974299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Сабақтың барысы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: </w:t>
            </w:r>
          </w:p>
        </w:tc>
      </w:tr>
      <w:tr w:rsidR="000F5F02" w:rsidRPr="00974299" w:rsidTr="00E81DBE">
        <w:tc>
          <w:tcPr>
            <w:tcW w:w="2103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Сабақ кезеңдері</w:t>
            </w:r>
          </w:p>
        </w:tc>
        <w:tc>
          <w:tcPr>
            <w:tcW w:w="1974" w:type="dxa"/>
            <w:gridSpan w:val="2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Жұмыс түрлері</w:t>
            </w:r>
          </w:p>
        </w:tc>
        <w:tc>
          <w:tcPr>
            <w:tcW w:w="2308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Мұғалімнің қызметі</w:t>
            </w:r>
          </w:p>
        </w:tc>
        <w:tc>
          <w:tcPr>
            <w:tcW w:w="4297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Оқушының қызметі</w:t>
            </w:r>
          </w:p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 xml:space="preserve">  </w:t>
            </w:r>
          </w:p>
        </w:tc>
      </w:tr>
      <w:tr w:rsidR="000F5F02" w:rsidRPr="00974299" w:rsidTr="00E81DBE">
        <w:tc>
          <w:tcPr>
            <w:tcW w:w="2103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Ұйымдастыру кезеңі</w:t>
            </w:r>
          </w:p>
        </w:tc>
        <w:tc>
          <w:tcPr>
            <w:tcW w:w="1974" w:type="dxa"/>
            <w:gridSpan w:val="2"/>
          </w:tcPr>
          <w:p w:rsidR="00E81DBE" w:rsidRDefault="00E81DBE" w:rsidP="00E8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сабаққа дайындығын тексеру. </w:t>
            </w:r>
          </w:p>
          <w:p w:rsidR="000F5F02" w:rsidRPr="00974299" w:rsidRDefault="000F5F02" w:rsidP="00E81D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308" w:type="dxa"/>
          </w:tcPr>
          <w:p w:rsidR="00E81DBE" w:rsidRDefault="00E81DBE" w:rsidP="00E8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Жағымды психологиялық жағдаят: </w:t>
            </w:r>
          </w:p>
          <w:p w:rsidR="00E81DBE" w:rsidRPr="00E81DBE" w:rsidRDefault="00E81DBE" w:rsidP="00E81D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Қайырлы таң, досым!</w:t>
            </w:r>
          </w:p>
          <w:p w:rsidR="00E81DBE" w:rsidRDefault="00E81DBE" w:rsidP="00E8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Қайырлы күн болсын!</w:t>
            </w:r>
          </w:p>
          <w:p w:rsidR="00E81DBE" w:rsidRPr="00E81DBE" w:rsidRDefault="00E81DBE" w:rsidP="000F5F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Қайырлы күніміз</w:t>
            </w:r>
          </w:p>
        </w:tc>
        <w:tc>
          <w:tcPr>
            <w:tcW w:w="4297" w:type="dxa"/>
          </w:tcPr>
          <w:p w:rsidR="00E81DBE" w:rsidRDefault="00E81DBE" w:rsidP="00E8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0F5F02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Оқушылар: - Сәттілікке толсын!</w:t>
            </w:r>
          </w:p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</w:tr>
      <w:tr w:rsidR="000F5F02" w:rsidRPr="00E81DBE" w:rsidTr="00E81DBE">
        <w:tc>
          <w:tcPr>
            <w:tcW w:w="2103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Білімдерін актуализациялау</w:t>
            </w:r>
          </w:p>
        </w:tc>
        <w:tc>
          <w:tcPr>
            <w:tcW w:w="1974" w:type="dxa"/>
            <w:gridSpan w:val="2"/>
          </w:tcPr>
          <w:p w:rsidR="00E81DBE" w:rsidRDefault="00E81DBE" w:rsidP="00E81DBE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 </w:t>
            </w:r>
            <w:r>
              <w:rPr>
                <w:lang w:val="kk-KZ"/>
              </w:rPr>
              <w:t>Сабақ мақсаттарымен танысу.</w:t>
            </w:r>
          </w:p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308" w:type="dxa"/>
          </w:tcPr>
          <w:p w:rsidR="000F5F02" w:rsidRPr="00974299" w:rsidRDefault="000F5F02" w:rsidP="00E81D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Оқушыларды сабақтың мақ</w:t>
            </w:r>
            <w:r w:rsidR="00E81D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аты</w:t>
            </w:r>
            <w:r w:rsidR="00E81D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н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E81D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анықтауға бағыттау </w:t>
            </w:r>
          </w:p>
        </w:tc>
        <w:tc>
          <w:tcPr>
            <w:tcW w:w="4297" w:type="dxa"/>
          </w:tcPr>
          <w:p w:rsidR="00E81DBE" w:rsidRDefault="00E81DBE" w:rsidP="00E81DBE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    «Сарыарқа»  әнін  тыңдайды.  </w:t>
            </w:r>
          </w:p>
          <w:p w:rsidR="000F5F02" w:rsidRPr="00974299" w:rsidRDefault="00E81DBE" w:rsidP="00E81D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С</w:t>
            </w:r>
            <w:r w:rsidR="000F5F02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абақтың мақсаты мен міндетін анықтайды.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0F5F02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</w:p>
        </w:tc>
      </w:tr>
      <w:tr w:rsidR="000F5F02" w:rsidRPr="00E81DBE" w:rsidTr="00E81DBE">
        <w:tc>
          <w:tcPr>
            <w:tcW w:w="2103" w:type="dxa"/>
          </w:tcPr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Жаңа тақырыпты қабылдауға дайындау</w:t>
            </w:r>
          </w:p>
        </w:tc>
        <w:tc>
          <w:tcPr>
            <w:tcW w:w="1974" w:type="dxa"/>
            <w:gridSpan w:val="2"/>
          </w:tcPr>
          <w:p w:rsidR="000F5F02" w:rsidRPr="00974299" w:rsidRDefault="000F5F02" w:rsidP="00E81D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Сыни тұрғыдан ойлау,</w:t>
            </w:r>
            <w:r w:rsidR="00E81D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жас ерекшеліктеріне сәйкес оқыту. </w:t>
            </w:r>
          </w:p>
        </w:tc>
        <w:tc>
          <w:tcPr>
            <w:tcW w:w="2308" w:type="dxa"/>
          </w:tcPr>
          <w:p w:rsidR="00E81DBE" w:rsidRPr="00E81DBE" w:rsidRDefault="00E81DBE" w:rsidP="00E81D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0F5F02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 w:rsidR="000F5F02" w:rsidRPr="00974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  <w:r w:rsidRPr="00E81D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«Қабырғадағы сурет»  әдісі</w:t>
            </w:r>
          </w:p>
          <w:p w:rsidR="000F5F02" w:rsidRPr="00974299" w:rsidRDefault="000F5F02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4297" w:type="dxa"/>
          </w:tcPr>
          <w:p w:rsidR="000F5F02" w:rsidRPr="00E81DBE" w:rsidRDefault="00E81DBE" w:rsidP="00662C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="000F5F02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білетінін шеңберге жазады, ал білгісі келетінің сыртына жазады.</w:t>
            </w:r>
            <w:r w:rsidR="000F5F02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Берілген тапсырманы ортаға салып талқылайды</w:t>
            </w:r>
          </w:p>
        </w:tc>
      </w:tr>
      <w:tr w:rsidR="00D9383E" w:rsidRPr="00E81DBE" w:rsidTr="00D9383E">
        <w:trPr>
          <w:trHeight w:val="1245"/>
        </w:trPr>
        <w:tc>
          <w:tcPr>
            <w:tcW w:w="2103" w:type="dxa"/>
            <w:vMerge w:val="restart"/>
          </w:tcPr>
          <w:p w:rsidR="00D9383E" w:rsidRPr="00974299" w:rsidRDefault="00D9383E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Жаңа тақырыпты меңгеру</w:t>
            </w:r>
          </w:p>
        </w:tc>
        <w:tc>
          <w:tcPr>
            <w:tcW w:w="1974" w:type="dxa"/>
            <w:gridSpan w:val="2"/>
            <w:vMerge w:val="restart"/>
          </w:tcPr>
          <w:p w:rsidR="00D9383E" w:rsidRPr="00974299" w:rsidRDefault="00D9383E" w:rsidP="00E81D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Жеке жұмыс, мәтінмен жұмыс 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</w:p>
        </w:tc>
        <w:tc>
          <w:tcPr>
            <w:tcW w:w="2308" w:type="dxa"/>
          </w:tcPr>
          <w:p w:rsidR="00D9383E" w:rsidRDefault="00D9383E" w:rsidP="00662C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 w:rsidRPr="00924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Мәтінді мәнерлеп оқ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ыт</w:t>
            </w:r>
            <w:r w:rsidRPr="00924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, үзілген жерден оқуды жалғастыру.</w:t>
            </w:r>
          </w:p>
          <w:p w:rsidR="00D9383E" w:rsidRPr="00974299" w:rsidRDefault="00D9383E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4297" w:type="dxa"/>
          </w:tcPr>
          <w:p w:rsidR="00D9383E" w:rsidRPr="00E81DBE" w:rsidRDefault="00D9383E" w:rsidP="00E81D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 w:rsidRPr="004D6F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«Оқылым кезіндегі саяхат»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әдісі</w:t>
            </w:r>
          </w:p>
          <w:p w:rsidR="00D9383E" w:rsidRDefault="00D9383E" w:rsidP="00E81D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Оқушылар естіген мәліметтерді жазып отырады. </w:t>
            </w:r>
          </w:p>
          <w:p w:rsidR="00D9383E" w:rsidRPr="00974299" w:rsidRDefault="00D9383E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938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drawing>
                <wp:inline distT="0" distB="0" distL="0" distR="0">
                  <wp:extent cx="2288215" cy="266350"/>
                  <wp:effectExtent l="19050" t="0" r="0" b="0"/>
                  <wp:docPr id="5" name="Рисунок 4" descr="http://otvet.imgsmail.ru/download/50954fe467cdee919d8950cf737d9f4d_i-5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tvet.imgsmail.ru/download/50954fe467cdee919d8950cf737d9f4d_i-5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60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330" cy="267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83E" w:rsidRPr="00E81DBE" w:rsidTr="005439CF">
        <w:trPr>
          <w:trHeight w:val="1440"/>
        </w:trPr>
        <w:tc>
          <w:tcPr>
            <w:tcW w:w="2103" w:type="dxa"/>
            <w:vMerge/>
          </w:tcPr>
          <w:p w:rsidR="00D9383E" w:rsidRPr="00974299" w:rsidRDefault="00D9383E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974" w:type="dxa"/>
            <w:gridSpan w:val="2"/>
            <w:vMerge/>
          </w:tcPr>
          <w:p w:rsidR="00D9383E" w:rsidRDefault="00D9383E" w:rsidP="00E81D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308" w:type="dxa"/>
          </w:tcPr>
          <w:p w:rsidR="00D9383E" w:rsidRDefault="005439CF" w:rsidP="005439CF">
            <w:pPr>
              <w:pStyle w:val="a4"/>
              <w:spacing w:after="0"/>
              <w:rPr>
                <w:shd w:val="clear" w:color="auto" w:fill="FFFFFF"/>
                <w:lang w:val="kk-KZ"/>
              </w:rPr>
            </w:pPr>
            <w:r>
              <w:rPr>
                <w:lang w:val="kk-KZ"/>
              </w:rPr>
              <w:t xml:space="preserve">Сөйлемдердің </w:t>
            </w:r>
            <w:r w:rsidR="00D9383E" w:rsidRPr="00F37F8E">
              <w:rPr>
                <w:lang w:val="kk-KZ"/>
              </w:rPr>
              <w:t>бір сыңары оқылғанда, екінші сыңарын келесі оқушы тұрып оқу керек.</w:t>
            </w:r>
            <w:r w:rsidR="00D9383E">
              <w:rPr>
                <w:lang w:val="kk-KZ"/>
              </w:rPr>
              <w:t xml:space="preserve"> </w:t>
            </w:r>
          </w:p>
        </w:tc>
        <w:tc>
          <w:tcPr>
            <w:tcW w:w="4297" w:type="dxa"/>
          </w:tcPr>
          <w:p w:rsidR="00D9383E" w:rsidRPr="008D0E25" w:rsidRDefault="00D9383E" w:rsidP="00D9383E">
            <w:pPr>
              <w:pStyle w:val="a4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«Сыңарыңды тап</w:t>
            </w:r>
            <w:r w:rsidRPr="008D0E25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 әдісі</w:t>
            </w:r>
          </w:p>
          <w:p w:rsidR="00D9383E" w:rsidRDefault="00D9383E" w:rsidP="00662C4F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</w:tr>
      <w:tr w:rsidR="00D9383E" w:rsidRPr="00E81DBE" w:rsidTr="00D9383E">
        <w:trPr>
          <w:trHeight w:val="405"/>
        </w:trPr>
        <w:tc>
          <w:tcPr>
            <w:tcW w:w="2103" w:type="dxa"/>
            <w:vMerge/>
          </w:tcPr>
          <w:p w:rsidR="00D9383E" w:rsidRPr="00974299" w:rsidRDefault="00D9383E" w:rsidP="00662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1974" w:type="dxa"/>
            <w:gridSpan w:val="2"/>
            <w:vMerge/>
          </w:tcPr>
          <w:p w:rsidR="00D9383E" w:rsidRDefault="00D9383E" w:rsidP="00E81D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  <w:tc>
          <w:tcPr>
            <w:tcW w:w="2308" w:type="dxa"/>
          </w:tcPr>
          <w:p w:rsidR="00D9383E" w:rsidRPr="00F37F8E" w:rsidRDefault="00D9383E" w:rsidP="00D9383E">
            <w:pPr>
              <w:pStyle w:val="a4"/>
              <w:spacing w:after="0"/>
              <w:rPr>
                <w:lang w:val="kk-KZ"/>
              </w:rPr>
            </w:pPr>
            <w:r w:rsidRPr="00891497">
              <w:rPr>
                <w:b/>
                <w:lang w:val="kk-KZ"/>
              </w:rPr>
              <w:t>Семантикалық карта</w:t>
            </w:r>
            <w:r>
              <w:rPr>
                <w:b/>
                <w:lang w:val="kk-KZ"/>
              </w:rPr>
              <w:t xml:space="preserve"> беріледі.        </w:t>
            </w:r>
          </w:p>
        </w:tc>
        <w:tc>
          <w:tcPr>
            <w:tcW w:w="4297" w:type="dxa"/>
          </w:tcPr>
          <w:p w:rsidR="00D9383E" w:rsidRDefault="00D9383E" w:rsidP="00D9383E">
            <w:pPr>
              <w:pStyle w:val="a4"/>
              <w:spacing w:after="0"/>
              <w:rPr>
                <w:b/>
                <w:lang w:val="kk-KZ"/>
              </w:rPr>
            </w:pPr>
            <w:r w:rsidRPr="00891497">
              <w:rPr>
                <w:b/>
                <w:i/>
                <w:lang w:val="kk-KZ"/>
              </w:rPr>
              <w:t>«Сарыарқа» күйі</w:t>
            </w:r>
            <w:r w:rsidRPr="00891497">
              <w:rPr>
                <w:lang w:val="kk-KZ"/>
              </w:rPr>
              <w:t xml:space="preserve"> орындалған кезде, оқушылар тапсырма орындайды</w:t>
            </w:r>
            <w:r>
              <w:rPr>
                <w:lang w:val="kk-KZ"/>
              </w:rPr>
              <w:t>.</w:t>
            </w:r>
          </w:p>
        </w:tc>
      </w:tr>
      <w:tr w:rsidR="00D9383E" w:rsidRPr="00E81DBE" w:rsidTr="00D9383E">
        <w:trPr>
          <w:trHeight w:val="405"/>
        </w:trPr>
        <w:tc>
          <w:tcPr>
            <w:tcW w:w="2103" w:type="dxa"/>
          </w:tcPr>
          <w:p w:rsidR="00D9383E" w:rsidRPr="00974299" w:rsidRDefault="00D9383E" w:rsidP="00166D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Бекіту </w:t>
            </w:r>
          </w:p>
        </w:tc>
        <w:tc>
          <w:tcPr>
            <w:tcW w:w="1974" w:type="dxa"/>
            <w:gridSpan w:val="2"/>
          </w:tcPr>
          <w:p w:rsidR="00D9383E" w:rsidRPr="00974299" w:rsidRDefault="00D9383E" w:rsidP="00166D16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 Жұптық жұмыс</w:t>
            </w:r>
          </w:p>
        </w:tc>
        <w:tc>
          <w:tcPr>
            <w:tcW w:w="2308" w:type="dxa"/>
          </w:tcPr>
          <w:p w:rsidR="00D9383E" w:rsidRPr="00974299" w:rsidRDefault="00D9383E" w:rsidP="00166D1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Оқушылардың жауап</w:t>
            </w: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тарын бақылау </w:t>
            </w:r>
          </w:p>
        </w:tc>
        <w:tc>
          <w:tcPr>
            <w:tcW w:w="4297" w:type="dxa"/>
          </w:tcPr>
          <w:p w:rsidR="00D9383E" w:rsidRPr="00D9383E" w:rsidRDefault="00D9383E" w:rsidP="00166D1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7"/>
                <w:b/>
                <w:bCs/>
                <w:i w:val="0"/>
                <w:color w:val="000000"/>
                <w:lang w:val="kk-KZ"/>
              </w:rPr>
            </w:pPr>
            <w:r>
              <w:rPr>
                <w:shd w:val="clear" w:color="auto" w:fill="FFFFFF"/>
                <w:lang w:val="kk-KZ"/>
              </w:rPr>
              <w:t xml:space="preserve"> </w:t>
            </w:r>
            <w:r w:rsidRPr="00D9383E">
              <w:rPr>
                <w:b/>
                <w:shd w:val="clear" w:color="auto" w:fill="FFFFFF"/>
                <w:lang w:val="kk-KZ"/>
              </w:rPr>
              <w:t> «</w:t>
            </w:r>
            <w:r w:rsidRPr="00D9383E">
              <w:rPr>
                <w:rStyle w:val="a7"/>
                <w:b/>
                <w:bCs/>
                <w:i w:val="0"/>
                <w:color w:val="000000"/>
                <w:lang w:val="kk-KZ"/>
              </w:rPr>
              <w:t>Ыстық орындық</w:t>
            </w:r>
            <w:r>
              <w:rPr>
                <w:rStyle w:val="a7"/>
                <w:b/>
                <w:bCs/>
                <w:i w:val="0"/>
                <w:color w:val="000000"/>
                <w:lang w:val="kk-KZ"/>
              </w:rPr>
              <w:t>» әдісі</w:t>
            </w:r>
            <w:r w:rsidRPr="00D9383E">
              <w:rPr>
                <w:rStyle w:val="a7"/>
                <w:b/>
                <w:bCs/>
                <w:i w:val="0"/>
                <w:color w:val="000000"/>
                <w:lang w:val="kk-KZ"/>
              </w:rPr>
              <w:t xml:space="preserve"> </w:t>
            </w:r>
          </w:p>
          <w:p w:rsidR="00D9383E" w:rsidRPr="00D9383E" w:rsidRDefault="00D9383E" w:rsidP="00166D1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9383E">
              <w:rPr>
                <w:rStyle w:val="a7"/>
                <w:bCs/>
                <w:i w:val="0"/>
                <w:color w:val="000000"/>
                <w:lang w:val="kk-KZ"/>
              </w:rPr>
              <w:t xml:space="preserve">  </w:t>
            </w:r>
            <w:r w:rsidRPr="00D9383E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kk-KZ"/>
              </w:rPr>
              <w:t>Жұбы  кезекпен 3 сұрақ қояды, ал кейіпкер жауап беруі керек.</w:t>
            </w:r>
            <w:r w:rsidRPr="00D9383E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</w:p>
        </w:tc>
      </w:tr>
      <w:tr w:rsidR="00D9383E" w:rsidRPr="00E81DBE" w:rsidTr="00D9383E">
        <w:trPr>
          <w:trHeight w:val="720"/>
        </w:trPr>
        <w:tc>
          <w:tcPr>
            <w:tcW w:w="2103" w:type="dxa"/>
          </w:tcPr>
          <w:p w:rsidR="00D9383E" w:rsidRPr="00974299" w:rsidRDefault="00D9383E" w:rsidP="00166D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Бағалау</w:t>
            </w:r>
          </w:p>
        </w:tc>
        <w:tc>
          <w:tcPr>
            <w:tcW w:w="1974" w:type="dxa"/>
            <w:gridSpan w:val="2"/>
          </w:tcPr>
          <w:p w:rsidR="00D9383E" w:rsidRPr="00974299" w:rsidRDefault="00D9383E" w:rsidP="00D9383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Түрлі түсті стикрлер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2308" w:type="dxa"/>
          </w:tcPr>
          <w:p w:rsidR="00D9383E" w:rsidRPr="00D9383E" w:rsidRDefault="00D9383E" w:rsidP="00D9383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D938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D9383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 түсіну дәрежесін бағалау</w:t>
            </w:r>
            <w:r w:rsidRPr="00D938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</w:p>
        </w:tc>
        <w:tc>
          <w:tcPr>
            <w:tcW w:w="4297" w:type="dxa"/>
          </w:tcPr>
          <w:p w:rsidR="00D9383E" w:rsidRPr="00D9383E" w:rsidRDefault="00D9383E" w:rsidP="00D9383E">
            <w:pPr>
              <w:pStyle w:val="a4"/>
              <w:shd w:val="clear" w:color="auto" w:fill="FFFFFF"/>
              <w:spacing w:after="0"/>
              <w:rPr>
                <w:shd w:val="clear" w:color="auto" w:fill="FFFFFF"/>
                <w:lang w:val="kk-KZ"/>
              </w:rPr>
            </w:pPr>
            <w:r w:rsidRPr="00D9383E">
              <w:rPr>
                <w:shd w:val="clear" w:color="auto" w:fill="FFFFFF"/>
                <w:lang w:val="kk-KZ"/>
              </w:rPr>
              <w:t xml:space="preserve"> </w:t>
            </w:r>
            <w:r w:rsidRPr="00D9383E">
              <w:rPr>
                <w:b/>
                <w:i/>
                <w:color w:val="000000"/>
                <w:lang w:val="kk-KZ"/>
              </w:rPr>
              <w:t>«Рефлексия пирамидасы»</w:t>
            </w:r>
            <w:r w:rsidRPr="00D9383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әдісі</w:t>
            </w:r>
            <w:r w:rsidRPr="00D9383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 </w:t>
            </w:r>
            <w:r w:rsidRPr="00D9383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Пирамиданы толтырып, </w:t>
            </w:r>
            <w:r w:rsidRPr="00593EE2">
              <w:rPr>
                <w:color w:val="000000"/>
                <w:shd w:val="clear" w:color="auto" w:fill="FFFFFF"/>
                <w:lang w:val="kk-KZ"/>
              </w:rPr>
              <w:t xml:space="preserve"> тақырыпты түсінген деңгейін көрсетеді.</w:t>
            </w:r>
          </w:p>
        </w:tc>
      </w:tr>
      <w:tr w:rsidR="00D9383E" w:rsidRPr="00E81DBE" w:rsidTr="00D9383E">
        <w:trPr>
          <w:trHeight w:val="375"/>
        </w:trPr>
        <w:tc>
          <w:tcPr>
            <w:tcW w:w="2103" w:type="dxa"/>
          </w:tcPr>
          <w:p w:rsidR="00D9383E" w:rsidRPr="00974299" w:rsidRDefault="00D9383E" w:rsidP="00166D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kk-KZ" w:eastAsia="ru-RU"/>
              </w:rPr>
              <w:t>Үйге тапсырма. </w:t>
            </w:r>
          </w:p>
        </w:tc>
        <w:tc>
          <w:tcPr>
            <w:tcW w:w="1974" w:type="dxa"/>
            <w:gridSpan w:val="2"/>
          </w:tcPr>
          <w:p w:rsidR="00D9383E" w:rsidRPr="00974299" w:rsidRDefault="00D9383E" w:rsidP="00D9383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Шығармашылық тапсырма. </w:t>
            </w:r>
          </w:p>
        </w:tc>
        <w:tc>
          <w:tcPr>
            <w:tcW w:w="2308" w:type="dxa"/>
          </w:tcPr>
          <w:p w:rsidR="00D9383E" w:rsidRPr="00D9383E" w:rsidRDefault="005439CF" w:rsidP="00D9383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Тапсырманы</w:t>
            </w:r>
            <w:r w:rsidR="00D9383E" w:rsidRPr="009742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түсіндіру </w:t>
            </w:r>
          </w:p>
        </w:tc>
        <w:tc>
          <w:tcPr>
            <w:tcW w:w="4297" w:type="dxa"/>
          </w:tcPr>
          <w:p w:rsidR="005439CF" w:rsidRDefault="005439CF" w:rsidP="00166D16">
            <w:pP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kk-KZ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kk-KZ"/>
              </w:rPr>
              <w:t>Тапсырманы күнделікке жазады.</w:t>
            </w:r>
          </w:p>
          <w:p w:rsidR="00D9383E" w:rsidRPr="005439CF" w:rsidRDefault="00D9383E" w:rsidP="00166D16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5439CF">
              <w:rPr>
                <w:rStyle w:val="a7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lang w:val="kk-KZ"/>
              </w:rPr>
              <w:t>Мәтін бойынша диалог құрастыру</w:t>
            </w:r>
          </w:p>
        </w:tc>
      </w:tr>
    </w:tbl>
    <w:p w:rsidR="000F5F02" w:rsidRPr="00974299" w:rsidRDefault="000F5F02" w:rsidP="000F5F02">
      <w:pPr>
        <w:rPr>
          <w:lang w:val="kk-KZ"/>
        </w:rPr>
      </w:pPr>
    </w:p>
    <w:p w:rsidR="000F5F02" w:rsidRPr="00974299" w:rsidRDefault="000F5F02" w:rsidP="000F5F02">
      <w:pPr>
        <w:rPr>
          <w:lang w:val="kk-KZ"/>
        </w:rPr>
      </w:pPr>
    </w:p>
    <w:p w:rsidR="000F5F02" w:rsidRPr="00974299" w:rsidRDefault="00974299" w:rsidP="000F5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299">
        <w:rPr>
          <w:lang w:val="kk-KZ"/>
        </w:rPr>
        <w:t xml:space="preserve"> </w:t>
      </w:r>
    </w:p>
    <w:p w:rsidR="000F5F02" w:rsidRPr="00974299" w:rsidRDefault="000F5F02" w:rsidP="000F5F02">
      <w:pPr>
        <w:spacing w:line="240" w:lineRule="auto"/>
      </w:pPr>
    </w:p>
    <w:p w:rsidR="000F5F02" w:rsidRPr="00974299" w:rsidRDefault="000F5F02"/>
    <w:sectPr w:rsidR="000F5F02" w:rsidRPr="00974299" w:rsidSect="000F5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F02"/>
    <w:rsid w:val="000F5F02"/>
    <w:rsid w:val="00541262"/>
    <w:rsid w:val="005439CF"/>
    <w:rsid w:val="00705F3A"/>
    <w:rsid w:val="00833467"/>
    <w:rsid w:val="008D0CE5"/>
    <w:rsid w:val="00974299"/>
    <w:rsid w:val="00D67DF0"/>
    <w:rsid w:val="00D9383E"/>
    <w:rsid w:val="00E8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93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2018-10-04T03:38:00Z</dcterms:created>
  <dcterms:modified xsi:type="dcterms:W3CDTF">2018-10-23T03:56:00Z</dcterms:modified>
</cp:coreProperties>
</file>