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B1" w:rsidRPr="00EF5B40" w:rsidRDefault="000D0DB1" w:rsidP="000D0DB1">
      <w:pPr>
        <w:ind w:left="-709"/>
        <w:rPr>
          <w:sz w:val="20"/>
          <w:szCs w:val="20"/>
          <w:lang w:val="kk-KZ"/>
        </w:rPr>
      </w:pPr>
      <w:r w:rsidRPr="00EF5B40">
        <w:rPr>
          <w:sz w:val="20"/>
          <w:szCs w:val="20"/>
          <w:lang w:val="kk-KZ"/>
        </w:rPr>
        <w:t xml:space="preserve">Оқу  ісінің меңгерушісі:                     Жармуханов А.К </w:t>
      </w:r>
    </w:p>
    <w:p w:rsidR="000D0DB1" w:rsidRPr="00EF5B40" w:rsidRDefault="000D0DB1" w:rsidP="000D0DB1">
      <w:pPr>
        <w:ind w:left="-720"/>
        <w:jc w:val="both"/>
        <w:rPr>
          <w:sz w:val="20"/>
          <w:szCs w:val="20"/>
          <w:lang w:val="kk-KZ"/>
        </w:rPr>
      </w:pPr>
      <w:r>
        <w:rPr>
          <w:sz w:val="20"/>
          <w:szCs w:val="20"/>
          <w:lang w:val="kk-KZ"/>
        </w:rPr>
        <w:t xml:space="preserve">Күні: </w:t>
      </w:r>
      <w:r>
        <w:rPr>
          <w:lang w:val="kk-KZ"/>
        </w:rPr>
        <w:t>18.</w:t>
      </w:r>
      <w:r w:rsidRPr="00695D91">
        <w:rPr>
          <w:lang w:val="kk-KZ"/>
        </w:rPr>
        <w:t>11</w:t>
      </w:r>
      <w:r>
        <w:rPr>
          <w:lang w:val="kk-KZ"/>
        </w:rPr>
        <w:t xml:space="preserve">.2016оқу жылы </w:t>
      </w:r>
    </w:p>
    <w:p w:rsidR="000D0DB1" w:rsidRPr="00EF5B40" w:rsidRDefault="000D0DB1" w:rsidP="000D0DB1">
      <w:pPr>
        <w:ind w:left="-720"/>
        <w:jc w:val="both"/>
        <w:rPr>
          <w:sz w:val="20"/>
          <w:szCs w:val="20"/>
          <w:lang w:val="kk-KZ"/>
        </w:rPr>
      </w:pPr>
      <w:r w:rsidRPr="00EF5B40">
        <w:rPr>
          <w:sz w:val="20"/>
          <w:szCs w:val="20"/>
          <w:lang w:val="kk-KZ"/>
        </w:rPr>
        <w:t xml:space="preserve">Сынып: 6 «а», «ә» </w:t>
      </w:r>
    </w:p>
    <w:p w:rsidR="000D0DB1" w:rsidRDefault="000D0DB1" w:rsidP="000D0DB1">
      <w:pPr>
        <w:ind w:left="-720"/>
        <w:jc w:val="both"/>
        <w:rPr>
          <w:sz w:val="20"/>
          <w:szCs w:val="20"/>
          <w:lang w:val="kk-KZ"/>
        </w:rPr>
      </w:pPr>
      <w:r w:rsidRPr="00EF5B40">
        <w:rPr>
          <w:sz w:val="20"/>
          <w:szCs w:val="20"/>
          <w:lang w:val="kk-KZ"/>
        </w:rPr>
        <w:t>Пәні</w:t>
      </w:r>
      <w:r>
        <w:rPr>
          <w:sz w:val="20"/>
          <w:szCs w:val="20"/>
          <w:lang w:val="kk-KZ"/>
        </w:rPr>
        <w:t>:</w:t>
      </w:r>
      <w:r w:rsidRPr="00EF5B40">
        <w:rPr>
          <w:sz w:val="20"/>
          <w:szCs w:val="20"/>
          <w:lang w:val="kk-KZ"/>
        </w:rPr>
        <w:t xml:space="preserve"> Қазақ әдебиеті </w:t>
      </w:r>
    </w:p>
    <w:p w:rsidR="000D0DB1" w:rsidRPr="00495E6C" w:rsidRDefault="000D0DB1" w:rsidP="000D0DB1">
      <w:pPr>
        <w:ind w:left="-720"/>
        <w:jc w:val="both"/>
        <w:rPr>
          <w:sz w:val="20"/>
          <w:szCs w:val="20"/>
          <w:lang w:val="kk-KZ"/>
        </w:rPr>
      </w:pPr>
      <w:r>
        <w:rPr>
          <w:b/>
          <w:color w:val="000000"/>
          <w:sz w:val="20"/>
          <w:szCs w:val="20"/>
          <w:lang w:val="kk-KZ"/>
        </w:rPr>
        <w:t xml:space="preserve">Сабақтың тақырыбы: </w:t>
      </w:r>
      <w:r w:rsidRPr="00454B61">
        <w:rPr>
          <w:b/>
          <w:color w:val="000000"/>
          <w:sz w:val="20"/>
          <w:szCs w:val="20"/>
          <w:lang w:val="kk-KZ"/>
        </w:rPr>
        <w:t xml:space="preserve"> </w:t>
      </w:r>
      <w:r>
        <w:rPr>
          <w:b/>
          <w:lang w:val="kk-KZ"/>
        </w:rPr>
        <w:t>С.Дөнентаев  «Бозторғай» , «Ой» фельетоны</w:t>
      </w:r>
    </w:p>
    <w:p w:rsidR="000D0DB1" w:rsidRDefault="000D0DB1" w:rsidP="000D0DB1">
      <w:pPr>
        <w:ind w:firstLine="708"/>
        <w:rPr>
          <w:sz w:val="20"/>
          <w:szCs w:val="20"/>
          <w:lang w:val="kk-KZ"/>
        </w:rPr>
      </w:pPr>
      <w:r w:rsidRPr="005A03C4">
        <w:rPr>
          <w:b/>
          <w:bCs/>
          <w:sz w:val="20"/>
          <w:szCs w:val="20"/>
          <w:lang w:val="kk-KZ"/>
        </w:rPr>
        <w:t>Білімділік:</w:t>
      </w:r>
      <w:r w:rsidRPr="005A03C4">
        <w:rPr>
          <w:sz w:val="20"/>
          <w:szCs w:val="20"/>
          <w:lang w:val="kk-KZ"/>
        </w:rPr>
        <w:t> </w:t>
      </w:r>
      <w:r>
        <w:rPr>
          <w:sz w:val="20"/>
          <w:szCs w:val="20"/>
          <w:lang w:val="kk-KZ"/>
        </w:rPr>
        <w:t xml:space="preserve"> «Бозторғай» , «Ой» фельетоны </w:t>
      </w:r>
      <w:r w:rsidRPr="005A03C4">
        <w:rPr>
          <w:sz w:val="20"/>
          <w:szCs w:val="20"/>
          <w:lang w:val="kk-KZ"/>
        </w:rPr>
        <w:t xml:space="preserve"> туралы мәлімет беру;өлең мазмұны,тақырыбы,</w:t>
      </w:r>
    </w:p>
    <w:p w:rsidR="000D0DB1" w:rsidRPr="005A03C4" w:rsidRDefault="000D0DB1" w:rsidP="000D0DB1">
      <w:pPr>
        <w:ind w:firstLine="708"/>
        <w:rPr>
          <w:sz w:val="20"/>
          <w:szCs w:val="20"/>
          <w:lang w:val="kk-KZ"/>
        </w:rPr>
      </w:pPr>
      <w:r w:rsidRPr="005A03C4">
        <w:rPr>
          <w:sz w:val="20"/>
          <w:szCs w:val="20"/>
          <w:lang w:val="kk-KZ"/>
        </w:rPr>
        <w:t xml:space="preserve"> идеясын ұғындыру</w:t>
      </w:r>
      <w:r w:rsidRPr="005A03C4">
        <w:rPr>
          <w:color w:val="525252"/>
          <w:sz w:val="20"/>
          <w:szCs w:val="20"/>
          <w:shd w:val="clear" w:color="auto" w:fill="DFEAEF"/>
          <w:lang w:val="kk-KZ"/>
        </w:rPr>
        <w:t>,</w:t>
      </w:r>
      <w:r w:rsidRPr="005A03C4">
        <w:rPr>
          <w:color w:val="525252"/>
          <w:sz w:val="20"/>
          <w:szCs w:val="20"/>
          <w:lang w:val="kk-KZ"/>
        </w:rPr>
        <w:br/>
      </w:r>
      <w:r w:rsidRPr="005A03C4">
        <w:rPr>
          <w:sz w:val="20"/>
          <w:szCs w:val="20"/>
          <w:lang w:val="kk-KZ"/>
        </w:rPr>
        <w:t xml:space="preserve">           </w:t>
      </w:r>
      <w:r>
        <w:rPr>
          <w:sz w:val="20"/>
          <w:szCs w:val="20"/>
          <w:lang w:val="kk-KZ"/>
        </w:rPr>
        <w:t xml:space="preserve">   </w:t>
      </w:r>
      <w:r w:rsidRPr="005A03C4">
        <w:rPr>
          <w:b/>
          <w:bCs/>
          <w:sz w:val="20"/>
          <w:szCs w:val="20"/>
          <w:lang w:val="kk-KZ"/>
        </w:rPr>
        <w:t>Дамытушылық</w:t>
      </w:r>
      <w:r w:rsidRPr="005A03C4">
        <w:rPr>
          <w:sz w:val="20"/>
          <w:szCs w:val="20"/>
          <w:lang w:val="kk-KZ"/>
        </w:rPr>
        <w:t xml:space="preserve">: Оқушылардың шығармашылықпен жұмыс істеуіне ықпал жасау,ойлау шеберлігін,сөйлеу </w:t>
      </w:r>
    </w:p>
    <w:p w:rsidR="000D0DB1" w:rsidRPr="005A03C4" w:rsidRDefault="000D0DB1" w:rsidP="000D0DB1">
      <w:pPr>
        <w:tabs>
          <w:tab w:val="left" w:pos="3263"/>
        </w:tabs>
        <w:ind w:firstLine="708"/>
        <w:rPr>
          <w:sz w:val="20"/>
          <w:szCs w:val="20"/>
          <w:lang w:val="kk-KZ"/>
        </w:rPr>
      </w:pPr>
      <w:r w:rsidRPr="005A03C4">
        <w:rPr>
          <w:sz w:val="20"/>
          <w:szCs w:val="20"/>
          <w:lang w:val="kk-KZ"/>
        </w:rPr>
        <w:t>мәдениетін жетілдіру;</w:t>
      </w:r>
      <w:r w:rsidRPr="005A03C4">
        <w:rPr>
          <w:sz w:val="20"/>
          <w:szCs w:val="20"/>
          <w:lang w:val="kk-KZ"/>
        </w:rPr>
        <w:tab/>
      </w:r>
    </w:p>
    <w:p w:rsidR="000D0DB1" w:rsidRPr="005A03C4" w:rsidRDefault="000D0DB1" w:rsidP="000D0DB1">
      <w:pPr>
        <w:ind w:left="708"/>
        <w:rPr>
          <w:b/>
          <w:sz w:val="20"/>
          <w:szCs w:val="20"/>
          <w:lang w:val="kk-KZ"/>
        </w:rPr>
      </w:pPr>
      <w:r w:rsidRPr="005A03C4">
        <w:rPr>
          <w:b/>
          <w:bCs/>
          <w:sz w:val="20"/>
          <w:szCs w:val="20"/>
          <w:lang w:val="kk-KZ"/>
        </w:rPr>
        <w:t>Тәрбиелік:</w:t>
      </w:r>
      <w:r w:rsidRPr="005A03C4">
        <w:rPr>
          <w:sz w:val="20"/>
          <w:szCs w:val="20"/>
          <w:lang w:val="kk-KZ"/>
        </w:rPr>
        <w:t> оқушылардың көркемөнер дүниесіне сүйіспеншілігін арттыру</w:t>
      </w:r>
    </w:p>
    <w:p w:rsidR="000D0DB1" w:rsidRPr="005A03C4" w:rsidRDefault="000D0DB1" w:rsidP="000D0DB1">
      <w:pPr>
        <w:ind w:left="-720"/>
        <w:rPr>
          <w:b/>
          <w:sz w:val="20"/>
          <w:szCs w:val="20"/>
          <w:lang w:val="kk-KZ"/>
        </w:rPr>
      </w:pPr>
      <w:r w:rsidRPr="005A03C4">
        <w:rPr>
          <w:b/>
          <w:bCs/>
          <w:sz w:val="20"/>
          <w:szCs w:val="20"/>
          <w:lang w:val="kk-KZ"/>
        </w:rPr>
        <w:t>Сабақтың түрі:</w:t>
      </w:r>
      <w:r w:rsidRPr="005A03C4">
        <w:rPr>
          <w:sz w:val="20"/>
          <w:szCs w:val="20"/>
          <w:lang w:val="kk-KZ"/>
        </w:rPr>
        <w:t> </w:t>
      </w:r>
      <w:r>
        <w:rPr>
          <w:sz w:val="20"/>
          <w:szCs w:val="20"/>
          <w:lang w:val="kk-KZ"/>
        </w:rPr>
        <w:t xml:space="preserve">дәстүрлі сабақ </w:t>
      </w:r>
    </w:p>
    <w:p w:rsidR="000D0DB1" w:rsidRPr="008C0644" w:rsidRDefault="000D0DB1" w:rsidP="000D0DB1">
      <w:pPr>
        <w:ind w:left="-720"/>
        <w:rPr>
          <w:b/>
          <w:sz w:val="20"/>
          <w:szCs w:val="20"/>
          <w:lang w:val="kk-KZ"/>
        </w:rPr>
      </w:pPr>
      <w:r w:rsidRPr="008C0644">
        <w:rPr>
          <w:b/>
          <w:bCs/>
          <w:sz w:val="20"/>
          <w:szCs w:val="20"/>
          <w:lang w:val="kk-KZ"/>
        </w:rPr>
        <w:t>Сабақтың әдісі</w:t>
      </w:r>
      <w:r w:rsidRPr="008C0644">
        <w:rPr>
          <w:sz w:val="20"/>
          <w:szCs w:val="20"/>
          <w:lang w:val="kk-KZ"/>
        </w:rPr>
        <w:t>: сұрақ-жауап,талдау, баяндау, топтастыру</w:t>
      </w:r>
    </w:p>
    <w:p w:rsidR="000D0DB1" w:rsidRPr="008C0644" w:rsidRDefault="000D0DB1" w:rsidP="000D0DB1">
      <w:pPr>
        <w:ind w:left="-720"/>
        <w:rPr>
          <w:b/>
          <w:sz w:val="20"/>
          <w:szCs w:val="20"/>
          <w:lang w:val="kk-KZ"/>
        </w:rPr>
      </w:pPr>
      <w:r w:rsidRPr="008C0644">
        <w:rPr>
          <w:b/>
          <w:bCs/>
          <w:sz w:val="20"/>
          <w:szCs w:val="20"/>
          <w:lang w:val="kk-KZ"/>
        </w:rPr>
        <w:t>Сабақтың көрнекілігі:</w:t>
      </w:r>
      <w:r w:rsidRPr="008C0644">
        <w:rPr>
          <w:sz w:val="20"/>
          <w:szCs w:val="20"/>
          <w:lang w:val="kk-KZ"/>
        </w:rPr>
        <w:t>, ақын портреті, суреттер т.б.</w:t>
      </w:r>
    </w:p>
    <w:p w:rsidR="000D0DB1" w:rsidRPr="008C0644" w:rsidRDefault="000D0DB1" w:rsidP="000D0DB1">
      <w:pPr>
        <w:ind w:left="-720"/>
        <w:rPr>
          <w:b/>
          <w:sz w:val="20"/>
          <w:szCs w:val="20"/>
          <w:lang w:val="kk-KZ"/>
        </w:rPr>
      </w:pPr>
      <w:r w:rsidRPr="008C0644">
        <w:rPr>
          <w:b/>
          <w:bCs/>
          <w:sz w:val="20"/>
          <w:szCs w:val="20"/>
          <w:bdr w:val="none" w:sz="0" w:space="0" w:color="auto" w:frame="1"/>
          <w:lang w:val="kk-KZ"/>
        </w:rPr>
        <w:t>Сабақтың типі:</w:t>
      </w:r>
      <w:r w:rsidRPr="008C0644">
        <w:rPr>
          <w:sz w:val="20"/>
          <w:szCs w:val="20"/>
          <w:bdr w:val="none" w:sz="0" w:space="0" w:color="auto" w:frame="1"/>
          <w:lang w:val="kk-KZ"/>
        </w:rPr>
        <w:t>жаңа білімді меңгерту</w:t>
      </w:r>
    </w:p>
    <w:p w:rsidR="000D0DB1" w:rsidRPr="008C0644" w:rsidRDefault="000D0DB1" w:rsidP="000D0DB1">
      <w:pPr>
        <w:ind w:left="-720"/>
        <w:rPr>
          <w:b/>
          <w:sz w:val="20"/>
          <w:szCs w:val="20"/>
          <w:lang w:val="kk-KZ"/>
        </w:rPr>
      </w:pPr>
      <w:r w:rsidRPr="008C0644">
        <w:rPr>
          <w:b/>
          <w:bCs/>
          <w:sz w:val="20"/>
          <w:szCs w:val="20"/>
          <w:bdr w:val="none" w:sz="0" w:space="0" w:color="auto" w:frame="1"/>
          <w:lang w:val="kk-KZ"/>
        </w:rPr>
        <w:t xml:space="preserve">Пәнаралық байланыс: </w:t>
      </w:r>
      <w:r w:rsidRPr="008C0644">
        <w:rPr>
          <w:sz w:val="20"/>
          <w:szCs w:val="20"/>
          <w:bdr w:val="none" w:sz="0" w:space="0" w:color="auto" w:frame="1"/>
          <w:lang w:val="kk-KZ"/>
        </w:rPr>
        <w:t>музыка, ағылшын, орыс тілі т.б</w:t>
      </w:r>
    </w:p>
    <w:p w:rsidR="000D0DB1" w:rsidRPr="008C0644" w:rsidRDefault="000D0DB1" w:rsidP="000D0DB1">
      <w:pPr>
        <w:ind w:left="-720"/>
        <w:rPr>
          <w:sz w:val="20"/>
          <w:szCs w:val="20"/>
          <w:lang w:val="kk-KZ"/>
        </w:rPr>
      </w:pPr>
      <w:r w:rsidRPr="008C0644">
        <w:rPr>
          <w:sz w:val="20"/>
          <w:szCs w:val="20"/>
          <w:lang w:val="kk-KZ"/>
        </w:rPr>
        <w:tab/>
      </w:r>
      <w:r w:rsidRPr="008C0644">
        <w:rPr>
          <w:b/>
          <w:sz w:val="20"/>
          <w:szCs w:val="20"/>
          <w:lang w:val="kk-KZ"/>
        </w:rPr>
        <w:t>Көрнекілігі:</w:t>
      </w:r>
      <w:r w:rsidRPr="008C0644">
        <w:rPr>
          <w:sz w:val="20"/>
          <w:szCs w:val="20"/>
          <w:lang w:val="kk-KZ"/>
        </w:rPr>
        <w:tab/>
        <w:t xml:space="preserve">Ақын портреті, кітаптар, көрнекі кеспе қағаздар. </w:t>
      </w:r>
    </w:p>
    <w:p w:rsidR="000D0DB1" w:rsidRDefault="000D0DB1" w:rsidP="000D0DB1">
      <w:pPr>
        <w:rPr>
          <w:sz w:val="20"/>
          <w:szCs w:val="20"/>
          <w:lang w:val="kk-KZ"/>
        </w:rPr>
      </w:pPr>
      <w:r w:rsidRPr="009A2EA0">
        <w:rPr>
          <w:b/>
          <w:color w:val="000000"/>
          <w:sz w:val="20"/>
          <w:szCs w:val="20"/>
          <w:lang w:val="kk-KZ"/>
        </w:rPr>
        <w:t>І. Ұйымдасты</w:t>
      </w:r>
      <w:r w:rsidRPr="00EF5B40">
        <w:rPr>
          <w:b/>
          <w:color w:val="000000"/>
          <w:sz w:val="20"/>
          <w:szCs w:val="20"/>
          <w:lang w:val="kk-KZ"/>
        </w:rPr>
        <w:t>ру кезеңі.</w:t>
      </w:r>
      <w:r w:rsidRPr="00EF5B40">
        <w:rPr>
          <w:color w:val="000000"/>
          <w:sz w:val="20"/>
          <w:szCs w:val="20"/>
          <w:lang w:val="kk-KZ"/>
        </w:rPr>
        <w:t xml:space="preserve"> </w:t>
      </w:r>
      <w:r w:rsidRPr="00EF5B40">
        <w:rPr>
          <w:color w:val="000000"/>
          <w:sz w:val="20"/>
          <w:szCs w:val="20"/>
          <w:lang w:val="kk-KZ"/>
        </w:rPr>
        <w:br/>
        <w:t>1. Сәлемдесу.</w:t>
      </w:r>
      <w:r w:rsidRPr="00EF5B40">
        <w:rPr>
          <w:color w:val="000000"/>
          <w:sz w:val="20"/>
          <w:szCs w:val="20"/>
          <w:lang w:val="kk-KZ"/>
        </w:rPr>
        <w:br/>
        <w:t>2. Оқушылардың назарын сабаққа аудару</w:t>
      </w:r>
    </w:p>
    <w:p w:rsidR="000D0DB1" w:rsidRDefault="000D0DB1" w:rsidP="000D0DB1">
      <w:pPr>
        <w:ind w:left="-709"/>
        <w:rPr>
          <w:b/>
          <w:color w:val="000000"/>
          <w:sz w:val="20"/>
          <w:szCs w:val="20"/>
          <w:lang w:val="kk-KZ"/>
        </w:rPr>
      </w:pPr>
    </w:p>
    <w:p w:rsidR="000D0DB1" w:rsidRDefault="000D0DB1" w:rsidP="000D0DB1">
      <w:pPr>
        <w:ind w:left="-709"/>
        <w:rPr>
          <w:b/>
          <w:color w:val="000000"/>
          <w:sz w:val="20"/>
          <w:szCs w:val="20"/>
          <w:lang w:val="kk-KZ"/>
        </w:rPr>
      </w:pPr>
      <w:r>
        <w:rPr>
          <w:b/>
          <w:color w:val="000000"/>
          <w:sz w:val="20"/>
          <w:szCs w:val="20"/>
          <w:lang w:val="kk-KZ"/>
        </w:rPr>
        <w:t xml:space="preserve">ІІ.Үй тапсырмасын сұрау:    </w:t>
      </w:r>
    </w:p>
    <w:p w:rsidR="000D0DB1" w:rsidRPr="001E7E54" w:rsidRDefault="000D0DB1" w:rsidP="000D0DB1">
      <w:pPr>
        <w:ind w:left="-709"/>
        <w:rPr>
          <w:b/>
          <w:color w:val="000000"/>
          <w:sz w:val="20"/>
          <w:szCs w:val="20"/>
          <w:lang w:val="kk-KZ"/>
        </w:rPr>
      </w:pPr>
      <w:r w:rsidRPr="005A03C4">
        <w:rPr>
          <w:b/>
          <w:lang w:val="kk-KZ"/>
        </w:rPr>
        <w:t xml:space="preserve">«Топтастыру» әдісі </w:t>
      </w:r>
    </w:p>
    <w:p w:rsidR="000D0DB1" w:rsidRDefault="000D0DB1" w:rsidP="000D0DB1">
      <w:pPr>
        <w:tabs>
          <w:tab w:val="left" w:pos="2252"/>
        </w:tabs>
        <w:jc w:val="both"/>
        <w:rPr>
          <w:lang w:val="kk-KZ"/>
        </w:rPr>
      </w:pPr>
      <w:r>
        <w:rPr>
          <w:noProof/>
        </w:rPr>
        <w:drawing>
          <wp:inline distT="0" distB="0" distL="0" distR="0">
            <wp:extent cx="6245158" cy="3200400"/>
            <wp:effectExtent l="0" t="0" r="0" b="0"/>
            <wp:docPr id="11"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0D0DB1" w:rsidRDefault="000D0DB1" w:rsidP="000D0DB1">
      <w:pPr>
        <w:rPr>
          <w:lang w:val="kk-KZ"/>
        </w:rPr>
      </w:pPr>
    </w:p>
    <w:p w:rsidR="000D0DB1" w:rsidRDefault="000D0DB1" w:rsidP="000D0DB1">
      <w:pPr>
        <w:ind w:left="-720"/>
        <w:rPr>
          <w:b/>
          <w:lang w:val="kk-KZ"/>
        </w:rPr>
      </w:pPr>
      <w:r>
        <w:rPr>
          <w:b/>
          <w:lang w:val="kk-KZ"/>
        </w:rPr>
        <w:t xml:space="preserve">             </w:t>
      </w:r>
    </w:p>
    <w:p w:rsidR="000D0DB1" w:rsidRPr="00495E6C" w:rsidRDefault="000D0DB1" w:rsidP="000D0DB1">
      <w:pPr>
        <w:ind w:left="-720"/>
        <w:rPr>
          <w:sz w:val="20"/>
          <w:szCs w:val="20"/>
          <w:lang w:val="kk-KZ"/>
        </w:rPr>
      </w:pPr>
      <w:r w:rsidRPr="00D448A3">
        <w:rPr>
          <w:b/>
          <w:lang w:val="kk-KZ"/>
        </w:rPr>
        <w:t xml:space="preserve">ІІІ.Жаңа  тақырып . </w:t>
      </w:r>
      <w:r w:rsidRPr="00454B61">
        <w:rPr>
          <w:b/>
          <w:lang w:val="kk-KZ"/>
        </w:rPr>
        <w:t xml:space="preserve">С.Дөнентаев </w:t>
      </w:r>
      <w:r>
        <w:rPr>
          <w:b/>
          <w:lang w:val="kk-KZ"/>
        </w:rPr>
        <w:t xml:space="preserve">«Бозторғай» , «Ой» фельетоны </w:t>
      </w:r>
    </w:p>
    <w:p w:rsidR="000D0DB1" w:rsidRPr="001E7E54" w:rsidRDefault="000D0DB1" w:rsidP="000D0DB1">
      <w:pPr>
        <w:tabs>
          <w:tab w:val="left" w:pos="1792"/>
        </w:tabs>
        <w:rPr>
          <w:sz w:val="28"/>
          <w:szCs w:val="28"/>
          <w:lang w:val="kk-KZ"/>
        </w:rPr>
      </w:pPr>
      <w:r w:rsidRPr="001E7E54">
        <w:rPr>
          <w:b/>
          <w:sz w:val="28"/>
          <w:szCs w:val="28"/>
          <w:lang w:val="kk-KZ"/>
        </w:rPr>
        <w:t xml:space="preserve">Оқулықпен жұмыс. </w:t>
      </w:r>
    </w:p>
    <w:p w:rsidR="000D0DB1" w:rsidRDefault="000D0DB1" w:rsidP="000D0DB1">
      <w:pPr>
        <w:tabs>
          <w:tab w:val="left" w:pos="1792"/>
        </w:tabs>
        <w:rPr>
          <w:b/>
          <w:color w:val="000000"/>
          <w:sz w:val="28"/>
          <w:szCs w:val="28"/>
          <w:shd w:val="clear" w:color="auto" w:fill="FFFFFF"/>
          <w:lang w:val="kk-KZ"/>
        </w:rPr>
      </w:pPr>
      <w:r w:rsidRPr="001E7E54">
        <w:rPr>
          <w:b/>
          <w:sz w:val="28"/>
          <w:szCs w:val="28"/>
          <w:lang w:val="kk-KZ"/>
        </w:rPr>
        <w:t>1.</w:t>
      </w:r>
      <w:r w:rsidRPr="001E7E54">
        <w:rPr>
          <w:b/>
          <w:color w:val="000000"/>
          <w:sz w:val="28"/>
          <w:szCs w:val="28"/>
          <w:shd w:val="clear" w:color="auto" w:fill="FFFFFF"/>
          <w:lang w:val="kk-KZ"/>
        </w:rPr>
        <w:t>Өлеңді мәнерлеп оқып, мазмұнын түсіндіру.</w:t>
      </w:r>
      <w:r w:rsidRPr="001E7E54">
        <w:rPr>
          <w:color w:val="000000"/>
          <w:sz w:val="28"/>
          <w:szCs w:val="28"/>
          <w:lang w:val="kk-KZ"/>
        </w:rPr>
        <w:br/>
      </w:r>
      <w:r w:rsidRPr="001E7E54">
        <w:rPr>
          <w:color w:val="000000"/>
          <w:sz w:val="28"/>
          <w:szCs w:val="28"/>
          <w:shd w:val="clear" w:color="auto" w:fill="FFFFFF"/>
          <w:lang w:val="kk-KZ"/>
        </w:rPr>
        <w:t xml:space="preserve">         </w:t>
      </w:r>
      <w:r w:rsidRPr="001E7E54">
        <w:rPr>
          <w:b/>
          <w:color w:val="000000"/>
          <w:sz w:val="28"/>
          <w:szCs w:val="28"/>
          <w:shd w:val="clear" w:color="auto" w:fill="FFFFFF"/>
          <w:lang w:val="kk-KZ"/>
        </w:rPr>
        <w:t>«Бoзторғай»</w:t>
      </w:r>
      <w:r w:rsidRPr="001E7E54">
        <w:rPr>
          <w:color w:val="000000"/>
          <w:sz w:val="28"/>
          <w:szCs w:val="28"/>
          <w:shd w:val="clear" w:color="auto" w:fill="FFFFFF"/>
          <w:lang w:val="kk-KZ"/>
        </w:rPr>
        <w:t xml:space="preserve"> - өткен ғасырдағы таптық көзқарасты бейнелейтін өлең. Мысалда 1915 жылы патша үкіметінің жергілікті әкімшіліктерінен бастап, арыз жүргізушілерінің кейпін көрсеткен. Бозторғай қанша шырылдап мұңын айтып әлді құстарға жүгінсе де, ешбірінен көмек көрмейді. Қайта өзіне ұрсып, зәбір көрсетеді. Сөйтіп «Бозторғай « заман байқағанға күштінікі» екенін мойындайды. Бұл өлең патша үкіметінің кезіндегі ел билеушілерін сынаған өлең болды.</w:t>
      </w:r>
      <w:r w:rsidRPr="001E7E54">
        <w:rPr>
          <w:color w:val="000000"/>
          <w:sz w:val="28"/>
          <w:szCs w:val="28"/>
          <w:lang w:val="kk-KZ"/>
        </w:rPr>
        <w:br/>
      </w:r>
    </w:p>
    <w:p w:rsidR="000D0DB1" w:rsidRDefault="000D0DB1" w:rsidP="000D0DB1">
      <w:pPr>
        <w:tabs>
          <w:tab w:val="left" w:pos="1792"/>
        </w:tabs>
        <w:rPr>
          <w:b/>
          <w:color w:val="000000"/>
          <w:sz w:val="28"/>
          <w:szCs w:val="28"/>
          <w:shd w:val="clear" w:color="auto" w:fill="FFFFFF"/>
          <w:lang w:val="kk-KZ"/>
        </w:rPr>
      </w:pPr>
    </w:p>
    <w:p w:rsidR="000D0DB1" w:rsidRPr="001E7E54" w:rsidRDefault="000D0DB1" w:rsidP="000D0DB1">
      <w:pPr>
        <w:tabs>
          <w:tab w:val="left" w:pos="1792"/>
        </w:tabs>
        <w:rPr>
          <w:sz w:val="28"/>
          <w:szCs w:val="28"/>
          <w:lang w:val="kk-KZ"/>
        </w:rPr>
      </w:pPr>
      <w:r w:rsidRPr="001E7E54">
        <w:rPr>
          <w:b/>
          <w:color w:val="000000"/>
          <w:sz w:val="28"/>
          <w:szCs w:val="28"/>
          <w:shd w:val="clear" w:color="auto" w:fill="FFFFFF"/>
          <w:lang w:val="kk-KZ"/>
        </w:rPr>
        <w:lastRenderedPageBreak/>
        <w:t>Жоспар құру:</w:t>
      </w:r>
      <w:r w:rsidRPr="001E7E54">
        <w:rPr>
          <w:color w:val="000000"/>
          <w:sz w:val="28"/>
          <w:szCs w:val="28"/>
          <w:shd w:val="clear" w:color="auto" w:fill="FFFFFF"/>
          <w:lang w:val="kk-KZ"/>
        </w:rPr>
        <w:br/>
        <w:t>1. Тұрымтайдaн қoрлық көргeн тoрғай.</w:t>
      </w:r>
      <w:r w:rsidRPr="001E7E54">
        <w:rPr>
          <w:color w:val="000000"/>
          <w:sz w:val="28"/>
          <w:szCs w:val="28"/>
          <w:lang w:val="kk-KZ"/>
        </w:rPr>
        <w:br/>
      </w:r>
      <w:r w:rsidRPr="001E7E54">
        <w:rPr>
          <w:color w:val="000000"/>
          <w:sz w:val="28"/>
          <w:szCs w:val="28"/>
          <w:shd w:val="clear" w:color="auto" w:fill="FFFFFF"/>
          <w:lang w:val="kk-KZ"/>
        </w:rPr>
        <w:t>2. Бөдeненің қырғиғa жeм бoлуы.</w:t>
      </w:r>
      <w:r w:rsidRPr="001E7E54">
        <w:rPr>
          <w:color w:val="000000"/>
          <w:sz w:val="28"/>
          <w:szCs w:val="28"/>
          <w:lang w:val="kk-KZ"/>
        </w:rPr>
        <w:br/>
      </w:r>
      <w:r w:rsidRPr="001E7E54">
        <w:rPr>
          <w:color w:val="000000"/>
          <w:sz w:val="28"/>
          <w:szCs w:val="28"/>
          <w:shd w:val="clear" w:color="auto" w:fill="FFFFFF"/>
          <w:lang w:val="kk-KZ"/>
        </w:rPr>
        <w:t>3. Торғaйдың қaршығадан әдiлдік iздеуі.</w:t>
      </w:r>
      <w:r w:rsidRPr="001E7E54">
        <w:rPr>
          <w:color w:val="000000"/>
          <w:sz w:val="28"/>
          <w:szCs w:val="28"/>
          <w:lang w:val="kk-KZ"/>
        </w:rPr>
        <w:br/>
      </w:r>
      <w:r w:rsidRPr="001E7E54">
        <w:rPr>
          <w:color w:val="000000"/>
          <w:sz w:val="28"/>
          <w:szCs w:val="28"/>
          <w:shd w:val="clear" w:color="auto" w:fill="FFFFFF"/>
          <w:lang w:val="kk-KZ"/>
        </w:rPr>
        <w:t>4. Қаршығaдан қиянaт көргeн шүрeгейлер.</w:t>
      </w:r>
      <w:r w:rsidRPr="001E7E54">
        <w:rPr>
          <w:color w:val="000000"/>
          <w:sz w:val="28"/>
          <w:szCs w:val="28"/>
          <w:lang w:val="kk-KZ"/>
        </w:rPr>
        <w:br/>
      </w:r>
      <w:r w:rsidRPr="001E7E54">
        <w:rPr>
          <w:color w:val="000000"/>
          <w:sz w:val="28"/>
          <w:szCs w:val="28"/>
          <w:shd w:val="clear" w:color="auto" w:fill="FFFFFF"/>
          <w:lang w:val="kk-KZ"/>
        </w:rPr>
        <w:t>5. Қaздың eтін жeген лaшын.</w:t>
      </w:r>
      <w:r w:rsidRPr="001E7E54">
        <w:rPr>
          <w:color w:val="000000"/>
          <w:sz w:val="28"/>
          <w:szCs w:val="28"/>
          <w:lang w:val="kk-KZ"/>
        </w:rPr>
        <w:br/>
      </w:r>
      <w:r w:rsidRPr="000A3499">
        <w:rPr>
          <w:color w:val="000000"/>
          <w:sz w:val="28"/>
          <w:szCs w:val="28"/>
          <w:shd w:val="clear" w:color="auto" w:fill="FFFFFF"/>
          <w:lang w:val="kk-KZ"/>
        </w:rPr>
        <w:t>6. Бұл зaман бaйқағанға әлдiнікі.</w:t>
      </w:r>
    </w:p>
    <w:p w:rsidR="000D0DB1" w:rsidRDefault="000D0DB1" w:rsidP="000D0DB1">
      <w:pPr>
        <w:rPr>
          <w:sz w:val="28"/>
          <w:szCs w:val="28"/>
          <w:lang w:val="kk-KZ"/>
        </w:rPr>
      </w:pPr>
    </w:p>
    <w:p w:rsidR="000D0DB1" w:rsidRDefault="000D0DB1" w:rsidP="000D0DB1">
      <w:pPr>
        <w:rPr>
          <w:b/>
          <w:color w:val="000000"/>
          <w:sz w:val="28"/>
          <w:szCs w:val="28"/>
          <w:lang w:val="kk-KZ"/>
        </w:rPr>
      </w:pPr>
      <w:r>
        <w:rPr>
          <w:b/>
          <w:color w:val="000000"/>
          <w:sz w:val="28"/>
          <w:szCs w:val="28"/>
          <w:lang w:val="kk-KZ"/>
        </w:rPr>
        <w:t xml:space="preserve">Таным деректі оқыту. </w:t>
      </w:r>
    </w:p>
    <w:p w:rsidR="000D0DB1" w:rsidRPr="00FB03A5" w:rsidRDefault="000D0DB1" w:rsidP="000D0DB1">
      <w:pPr>
        <w:ind w:left="2832"/>
        <w:rPr>
          <w:color w:val="000000"/>
          <w:sz w:val="28"/>
          <w:szCs w:val="28"/>
          <w:lang w:val="kk-KZ"/>
        </w:rPr>
      </w:pPr>
      <w:r w:rsidRPr="00FB03A5">
        <w:rPr>
          <w:color w:val="000000"/>
          <w:sz w:val="28"/>
          <w:szCs w:val="28"/>
          <w:lang w:val="kk-KZ"/>
        </w:rPr>
        <w:t>1.Бозторғай туралы оқып, әңгімелеу</w:t>
      </w:r>
    </w:p>
    <w:p w:rsidR="000D0DB1" w:rsidRPr="00FB03A5" w:rsidRDefault="000D0DB1" w:rsidP="000D0DB1">
      <w:pPr>
        <w:ind w:left="2832"/>
        <w:rPr>
          <w:color w:val="000000"/>
          <w:sz w:val="28"/>
          <w:szCs w:val="28"/>
          <w:lang w:val="kk-KZ"/>
        </w:rPr>
      </w:pPr>
      <w:r w:rsidRPr="00FB03A5">
        <w:rPr>
          <w:color w:val="000000"/>
          <w:sz w:val="28"/>
          <w:szCs w:val="28"/>
          <w:lang w:val="kk-KZ"/>
        </w:rPr>
        <w:t xml:space="preserve">2.Лашын туралы оқып әңгімелеу </w:t>
      </w:r>
    </w:p>
    <w:p w:rsidR="000D0DB1" w:rsidRPr="00FB03A5" w:rsidRDefault="000D0DB1" w:rsidP="000D0DB1">
      <w:pPr>
        <w:ind w:left="2832"/>
        <w:rPr>
          <w:color w:val="000000"/>
          <w:sz w:val="28"/>
          <w:szCs w:val="28"/>
          <w:lang w:val="kk-KZ"/>
        </w:rPr>
      </w:pPr>
      <w:r w:rsidRPr="00FB03A5">
        <w:rPr>
          <w:color w:val="000000"/>
          <w:sz w:val="28"/>
          <w:szCs w:val="28"/>
          <w:lang w:val="kk-KZ"/>
        </w:rPr>
        <w:t xml:space="preserve">3.Қаршыға туралы оқып әңгәмелеу </w:t>
      </w:r>
    </w:p>
    <w:p w:rsidR="000D0DB1" w:rsidRPr="00FB03A5" w:rsidRDefault="000D0DB1" w:rsidP="000D0DB1">
      <w:pPr>
        <w:ind w:left="2832"/>
        <w:rPr>
          <w:color w:val="000000"/>
          <w:sz w:val="28"/>
          <w:szCs w:val="28"/>
          <w:lang w:val="kk-KZ"/>
        </w:rPr>
      </w:pPr>
      <w:r w:rsidRPr="00FB03A5">
        <w:rPr>
          <w:color w:val="000000"/>
          <w:sz w:val="28"/>
          <w:szCs w:val="28"/>
          <w:lang w:val="kk-KZ"/>
        </w:rPr>
        <w:t xml:space="preserve">4.Қырғи туралы оқып әңгімелеу. </w:t>
      </w:r>
    </w:p>
    <w:p w:rsidR="000D0DB1" w:rsidRDefault="000D0DB1" w:rsidP="000D0DB1">
      <w:pPr>
        <w:tabs>
          <w:tab w:val="left" w:pos="1792"/>
        </w:tabs>
        <w:rPr>
          <w:sz w:val="28"/>
          <w:szCs w:val="28"/>
          <w:lang w:val="kk-KZ"/>
        </w:rPr>
      </w:pPr>
    </w:p>
    <w:p w:rsidR="000D0DB1" w:rsidRPr="001E7E54" w:rsidRDefault="000D0DB1" w:rsidP="000D0DB1">
      <w:pPr>
        <w:rPr>
          <w:rFonts w:ascii="Tahoma" w:hAnsi="Tahoma" w:cs="Tahoma"/>
          <w:b/>
          <w:color w:val="000000"/>
          <w:sz w:val="28"/>
          <w:szCs w:val="28"/>
          <w:lang w:val="kk-KZ"/>
        </w:rPr>
      </w:pPr>
      <w:r>
        <w:rPr>
          <w:b/>
          <w:color w:val="000000"/>
          <w:sz w:val="28"/>
          <w:szCs w:val="28"/>
          <w:lang w:val="kk-KZ"/>
        </w:rPr>
        <w:t>2.</w:t>
      </w:r>
      <w:r w:rsidRPr="001E7E54">
        <w:rPr>
          <w:b/>
          <w:color w:val="000000"/>
          <w:sz w:val="28"/>
          <w:szCs w:val="28"/>
          <w:lang w:val="kk-KZ"/>
        </w:rPr>
        <w:t>Өлең құрылысына талдау.</w:t>
      </w:r>
    </w:p>
    <w:p w:rsidR="000D0DB1" w:rsidRPr="001E7E54" w:rsidRDefault="000D0DB1" w:rsidP="000D0DB1">
      <w:pPr>
        <w:rPr>
          <w:rFonts w:ascii="Tahoma" w:hAnsi="Tahoma" w:cs="Tahoma"/>
          <w:color w:val="000000"/>
          <w:sz w:val="28"/>
          <w:szCs w:val="28"/>
          <w:lang w:val="kk-KZ"/>
        </w:rPr>
      </w:pPr>
      <w:r w:rsidRPr="001E7E54">
        <w:rPr>
          <w:color w:val="000000"/>
          <w:sz w:val="28"/>
          <w:szCs w:val="28"/>
          <w:lang w:val="kk-KZ"/>
        </w:rPr>
        <w:t>Бозторғай/ зорлық көріп /тұрымтайдан,/ 11а</w:t>
      </w:r>
    </w:p>
    <w:p w:rsidR="000D0DB1" w:rsidRPr="00414B10" w:rsidRDefault="000D0DB1" w:rsidP="000D0DB1">
      <w:pPr>
        <w:rPr>
          <w:rFonts w:ascii="Tahoma" w:hAnsi="Tahoma" w:cs="Tahoma"/>
          <w:color w:val="000000"/>
          <w:sz w:val="28"/>
          <w:szCs w:val="28"/>
          <w:lang w:val="kk-KZ"/>
        </w:rPr>
      </w:pPr>
      <w:r w:rsidRPr="001E7E54">
        <w:rPr>
          <w:color w:val="000000"/>
          <w:sz w:val="28"/>
          <w:szCs w:val="28"/>
          <w:lang w:val="kk-KZ"/>
        </w:rPr>
        <w:t xml:space="preserve">Таяныш/ таба алмапты /қырдан, ойдан./ </w:t>
      </w:r>
      <w:r w:rsidRPr="00414B10">
        <w:rPr>
          <w:color w:val="000000"/>
          <w:sz w:val="28"/>
          <w:szCs w:val="28"/>
          <w:lang w:val="kk-KZ"/>
        </w:rPr>
        <w:t>11а</w:t>
      </w:r>
    </w:p>
    <w:p w:rsidR="000D0DB1" w:rsidRPr="00414B10" w:rsidRDefault="000D0DB1" w:rsidP="000D0DB1">
      <w:pPr>
        <w:rPr>
          <w:rFonts w:ascii="Tahoma" w:hAnsi="Tahoma" w:cs="Tahoma"/>
          <w:color w:val="000000"/>
          <w:sz w:val="28"/>
          <w:szCs w:val="28"/>
          <w:lang w:val="kk-KZ"/>
        </w:rPr>
      </w:pPr>
      <w:r w:rsidRPr="00414B10">
        <w:rPr>
          <w:color w:val="000000"/>
          <w:sz w:val="28"/>
          <w:szCs w:val="28"/>
          <w:lang w:val="kk-KZ"/>
        </w:rPr>
        <w:t>Болыпты/ мұңын шақпақ,/зарын айтпақ/ 11б</w:t>
      </w:r>
    </w:p>
    <w:p w:rsidR="000D0DB1" w:rsidRPr="001E7E54" w:rsidRDefault="000D0DB1" w:rsidP="000D0DB1">
      <w:pPr>
        <w:rPr>
          <w:rFonts w:ascii="Tahoma" w:hAnsi="Tahoma" w:cs="Tahoma"/>
          <w:color w:val="000000"/>
          <w:sz w:val="28"/>
          <w:szCs w:val="28"/>
          <w:lang w:val="kk-KZ"/>
        </w:rPr>
      </w:pPr>
      <w:r w:rsidRPr="000A3499">
        <w:rPr>
          <w:color w:val="000000"/>
          <w:sz w:val="28"/>
          <w:szCs w:val="28"/>
          <w:lang w:val="kk-KZ"/>
        </w:rPr>
        <w:t>Қырғиды /жолықтырып/ көрсе қайдан./ 11а</w:t>
      </w:r>
    </w:p>
    <w:p w:rsidR="000D0DB1" w:rsidRDefault="000D0DB1" w:rsidP="000D0DB1">
      <w:pPr>
        <w:rPr>
          <w:b/>
          <w:color w:val="000000"/>
          <w:sz w:val="28"/>
          <w:szCs w:val="28"/>
          <w:lang w:val="kk-KZ"/>
        </w:rPr>
      </w:pPr>
      <w:r w:rsidRPr="00414B10">
        <w:rPr>
          <w:b/>
          <w:color w:val="000000"/>
          <w:sz w:val="28"/>
          <w:szCs w:val="28"/>
          <w:lang w:val="kk-KZ"/>
        </w:rPr>
        <w:t>3</w:t>
      </w:r>
      <w:r>
        <w:rPr>
          <w:b/>
          <w:color w:val="000000"/>
          <w:sz w:val="28"/>
          <w:szCs w:val="28"/>
          <w:lang w:val="kk-KZ"/>
        </w:rPr>
        <w:t xml:space="preserve">  </w:t>
      </w:r>
      <w:r w:rsidRPr="00414B10">
        <w:rPr>
          <w:b/>
          <w:color w:val="000000"/>
          <w:sz w:val="28"/>
          <w:szCs w:val="28"/>
          <w:lang w:val="kk-KZ"/>
        </w:rPr>
        <w:t>бунақты,4 тармақты, 1шумақ, қара өлең ұйқасымен жазылған.</w:t>
      </w:r>
    </w:p>
    <w:p w:rsidR="000D0DB1" w:rsidRPr="00FB03A5" w:rsidRDefault="000D0DB1" w:rsidP="000D0DB1">
      <w:pPr>
        <w:rPr>
          <w:b/>
          <w:color w:val="000000"/>
          <w:sz w:val="28"/>
          <w:szCs w:val="28"/>
          <w:lang w:val="kk-KZ"/>
        </w:rPr>
      </w:pPr>
    </w:p>
    <w:p w:rsidR="000D0DB1" w:rsidRDefault="000D0DB1" w:rsidP="000D0DB1">
      <w:pPr>
        <w:rPr>
          <w:b/>
          <w:color w:val="000000"/>
          <w:sz w:val="28"/>
          <w:szCs w:val="28"/>
          <w:lang w:val="kk-KZ"/>
        </w:rPr>
      </w:pPr>
    </w:p>
    <w:p w:rsidR="000D0DB1" w:rsidRDefault="000D0DB1" w:rsidP="000D0DB1">
      <w:pPr>
        <w:ind w:firstLine="142"/>
        <w:rPr>
          <w:b/>
          <w:sz w:val="28"/>
          <w:szCs w:val="28"/>
          <w:lang w:val="kk-KZ"/>
        </w:rPr>
      </w:pPr>
      <w:r>
        <w:rPr>
          <w:b/>
          <w:color w:val="000000"/>
          <w:sz w:val="28"/>
          <w:szCs w:val="28"/>
          <w:lang w:val="kk-KZ"/>
        </w:rPr>
        <w:t xml:space="preserve">«Ой» </w:t>
      </w:r>
      <w:r>
        <w:rPr>
          <w:b/>
          <w:sz w:val="28"/>
          <w:szCs w:val="28"/>
          <w:lang w:val="kk-KZ"/>
        </w:rPr>
        <w:t>ф</w:t>
      </w:r>
      <w:r w:rsidRPr="00FB03A5">
        <w:rPr>
          <w:b/>
          <w:sz w:val="28"/>
          <w:szCs w:val="28"/>
          <w:lang w:val="kk-KZ"/>
        </w:rPr>
        <w:t>ельетон</w:t>
      </w:r>
      <w:r>
        <w:rPr>
          <w:b/>
          <w:sz w:val="28"/>
          <w:szCs w:val="28"/>
          <w:lang w:val="kk-KZ"/>
        </w:rPr>
        <w:t xml:space="preserve">ы  өлеңін мәнерлеп оқу. Мазмұнын айту. </w:t>
      </w:r>
    </w:p>
    <w:p w:rsidR="000D0DB1" w:rsidRPr="00FB03A5" w:rsidRDefault="000D0DB1" w:rsidP="000D0DB1">
      <w:pPr>
        <w:ind w:firstLine="142"/>
        <w:rPr>
          <w:sz w:val="28"/>
          <w:szCs w:val="28"/>
          <w:lang w:val="kk-KZ"/>
        </w:rPr>
      </w:pPr>
      <w:r>
        <w:rPr>
          <w:b/>
          <w:sz w:val="28"/>
          <w:szCs w:val="28"/>
          <w:lang w:val="kk-KZ"/>
        </w:rPr>
        <w:t xml:space="preserve">Фельетон </w:t>
      </w:r>
      <w:r w:rsidRPr="00FB03A5">
        <w:rPr>
          <w:sz w:val="28"/>
          <w:szCs w:val="28"/>
          <w:lang w:val="kk-KZ"/>
        </w:rPr>
        <w:t>-шағын көлемді ,публицистикалық үнді, көркем тілді,сын-сықаққа бай күлкі шақыратын әдеби шығарма.</w:t>
      </w:r>
    </w:p>
    <w:p w:rsidR="000D0DB1" w:rsidRPr="00415924" w:rsidRDefault="000D0DB1" w:rsidP="000D0DB1">
      <w:pPr>
        <w:tabs>
          <w:tab w:val="left" w:pos="1792"/>
        </w:tabs>
        <w:rPr>
          <w:sz w:val="28"/>
          <w:szCs w:val="28"/>
          <w:lang w:val="kk-KZ"/>
        </w:rPr>
      </w:pPr>
    </w:p>
    <w:p w:rsidR="000D0DB1" w:rsidRPr="00415924" w:rsidRDefault="000D0DB1" w:rsidP="000D0DB1">
      <w:pPr>
        <w:tabs>
          <w:tab w:val="left" w:pos="1792"/>
        </w:tabs>
        <w:ind w:left="360"/>
        <w:jc w:val="center"/>
        <w:rPr>
          <w:b/>
          <w:sz w:val="28"/>
          <w:szCs w:val="28"/>
          <w:lang w:val="kk-KZ"/>
        </w:rPr>
      </w:pPr>
      <w:r w:rsidRPr="00415924">
        <w:rPr>
          <w:b/>
          <w:sz w:val="28"/>
          <w:szCs w:val="28"/>
          <w:lang w:val="kk-KZ"/>
        </w:rPr>
        <w:t>Әдебиет  теориясы</w:t>
      </w:r>
    </w:p>
    <w:p w:rsidR="000D0DB1" w:rsidRPr="00415924" w:rsidRDefault="000D0DB1" w:rsidP="000D0DB1">
      <w:pPr>
        <w:tabs>
          <w:tab w:val="left" w:pos="1792"/>
        </w:tabs>
        <w:ind w:left="360"/>
        <w:jc w:val="center"/>
        <w:rPr>
          <w:b/>
          <w:sz w:val="28"/>
          <w:szCs w:val="28"/>
          <w:lang w:val="kk-KZ"/>
        </w:rPr>
      </w:pPr>
      <w:r w:rsidRPr="00415924">
        <w:rPr>
          <w:b/>
          <w:sz w:val="28"/>
          <w:szCs w:val="28"/>
          <w:lang w:val="kk-KZ"/>
        </w:rPr>
        <w:t xml:space="preserve">Аллегория ,сатира  туралы </w:t>
      </w:r>
    </w:p>
    <w:p w:rsidR="000D0DB1" w:rsidRPr="00415924" w:rsidRDefault="000D0DB1" w:rsidP="000D0DB1">
      <w:pPr>
        <w:tabs>
          <w:tab w:val="left" w:pos="1792"/>
        </w:tabs>
        <w:ind w:left="360"/>
        <w:rPr>
          <w:sz w:val="28"/>
          <w:szCs w:val="28"/>
          <w:lang w:val="kk-KZ"/>
        </w:rPr>
      </w:pPr>
      <w:r w:rsidRPr="00415924">
        <w:rPr>
          <w:b/>
          <w:sz w:val="28"/>
          <w:szCs w:val="28"/>
          <w:lang w:val="kk-KZ"/>
        </w:rPr>
        <w:t xml:space="preserve">   Аллегория  </w:t>
      </w:r>
      <w:r w:rsidRPr="00415924">
        <w:rPr>
          <w:sz w:val="28"/>
          <w:szCs w:val="28"/>
          <w:lang w:val="kk-KZ"/>
        </w:rPr>
        <w:t xml:space="preserve">(пернелеу)  -дерексіз  нәрсені  деректі  нәрселерге  айналдыру, астарлы  ,тұспалдау  арқылы  суреттеу.  Мысалы, мысал жанрда  әрбір  кейіпкер  белгілі  бір  бейненің  немесе  қасиеттің  иесі  ретінде  суреттеледі: </w:t>
      </w:r>
    </w:p>
    <w:p w:rsidR="000D0DB1" w:rsidRPr="00415924" w:rsidRDefault="000D0DB1" w:rsidP="000D0DB1">
      <w:pPr>
        <w:tabs>
          <w:tab w:val="left" w:pos="1792"/>
        </w:tabs>
        <w:ind w:left="360"/>
        <w:rPr>
          <w:sz w:val="28"/>
          <w:szCs w:val="28"/>
          <w:lang w:val="kk-KZ"/>
        </w:rPr>
      </w:pPr>
      <w:r w:rsidRPr="00415924">
        <w:rPr>
          <w:sz w:val="28"/>
          <w:szCs w:val="28"/>
          <w:lang w:val="kk-KZ"/>
        </w:rPr>
        <w:t xml:space="preserve">Қасқыр-жауыз, қой-момын, түлкі-қу </w:t>
      </w:r>
    </w:p>
    <w:p w:rsidR="000D0DB1" w:rsidRPr="00415924" w:rsidRDefault="000D0DB1" w:rsidP="000D0DB1">
      <w:pPr>
        <w:tabs>
          <w:tab w:val="left" w:pos="1792"/>
        </w:tabs>
        <w:ind w:left="360"/>
        <w:rPr>
          <w:sz w:val="28"/>
          <w:szCs w:val="28"/>
          <w:lang w:val="kk-KZ"/>
        </w:rPr>
      </w:pPr>
    </w:p>
    <w:p w:rsidR="000D0DB1" w:rsidRPr="00415924" w:rsidRDefault="000D0DB1" w:rsidP="000D0DB1">
      <w:pPr>
        <w:tabs>
          <w:tab w:val="left" w:pos="1792"/>
        </w:tabs>
        <w:ind w:left="360"/>
        <w:rPr>
          <w:sz w:val="28"/>
          <w:szCs w:val="28"/>
          <w:lang w:val="kk-KZ"/>
        </w:rPr>
      </w:pPr>
      <w:r w:rsidRPr="00415924">
        <w:rPr>
          <w:sz w:val="28"/>
          <w:szCs w:val="28"/>
          <w:lang w:val="kk-KZ"/>
        </w:rPr>
        <w:t xml:space="preserve">      </w:t>
      </w:r>
      <w:r w:rsidRPr="00415924">
        <w:rPr>
          <w:b/>
          <w:sz w:val="28"/>
          <w:szCs w:val="28"/>
          <w:lang w:val="kk-KZ"/>
        </w:rPr>
        <w:t>Сатира  дегеніміз</w:t>
      </w:r>
      <w:r w:rsidRPr="00415924">
        <w:rPr>
          <w:sz w:val="28"/>
          <w:szCs w:val="28"/>
          <w:lang w:val="kk-KZ"/>
        </w:rPr>
        <w:t xml:space="preserve">-көркем шығармада өмірдің  жағымсыз  жақтары  мен  құбылысын  күлкі  ете, мысқылдай  суреттеу. Мысалы: С.Дөнентаевтың  «Бозторғай»  өлеңі  астарлы  күлкі мен  мысқылға  толы. Мұндағы бозторғайдың  «Лашын  ханға» баруы: </w:t>
      </w:r>
    </w:p>
    <w:p w:rsidR="000D0DB1" w:rsidRDefault="000D0DB1" w:rsidP="000D0DB1">
      <w:pPr>
        <w:tabs>
          <w:tab w:val="left" w:pos="1792"/>
        </w:tabs>
        <w:ind w:left="360"/>
        <w:rPr>
          <w:sz w:val="28"/>
          <w:szCs w:val="28"/>
          <w:lang w:val="kk-KZ"/>
        </w:rPr>
      </w:pPr>
    </w:p>
    <w:p w:rsidR="000D0DB1" w:rsidRPr="00FB03A5" w:rsidRDefault="000D0DB1" w:rsidP="000D0DB1">
      <w:pPr>
        <w:ind w:firstLine="142"/>
        <w:rPr>
          <w:sz w:val="28"/>
          <w:szCs w:val="28"/>
          <w:lang w:val="kk-KZ"/>
        </w:rPr>
      </w:pPr>
      <w:r>
        <w:rPr>
          <w:sz w:val="28"/>
          <w:szCs w:val="28"/>
          <w:lang w:val="kk-KZ"/>
        </w:rPr>
        <w:t xml:space="preserve">         </w:t>
      </w:r>
      <w:r w:rsidRPr="00FB03A5">
        <w:rPr>
          <w:b/>
          <w:sz w:val="28"/>
          <w:szCs w:val="28"/>
          <w:lang w:val="kk-KZ"/>
        </w:rPr>
        <w:t>Ирония  (грекше ажуа)</w:t>
      </w:r>
      <w:r w:rsidRPr="00FB03A5">
        <w:rPr>
          <w:sz w:val="28"/>
          <w:szCs w:val="28"/>
          <w:lang w:val="kk-KZ"/>
        </w:rPr>
        <w:t>-адамға ,нәрсеге  сырттай жақсы баға берсе де, ішкі мағынасы оған қарсы шығып , және сол нәрсені келекеге айналдыру.</w:t>
      </w:r>
    </w:p>
    <w:p w:rsidR="000D0DB1" w:rsidRPr="00FB03A5" w:rsidRDefault="000D0DB1" w:rsidP="000D0DB1">
      <w:pPr>
        <w:ind w:firstLine="142"/>
        <w:rPr>
          <w:sz w:val="28"/>
          <w:szCs w:val="28"/>
          <w:lang w:val="kk-KZ"/>
        </w:rPr>
      </w:pPr>
      <w:r>
        <w:rPr>
          <w:b/>
          <w:sz w:val="28"/>
          <w:szCs w:val="28"/>
          <w:lang w:val="kk-KZ"/>
        </w:rPr>
        <w:t xml:space="preserve">         </w:t>
      </w:r>
    </w:p>
    <w:p w:rsidR="000D0DB1" w:rsidRPr="00FB03A5" w:rsidRDefault="000D0DB1" w:rsidP="000D0DB1">
      <w:pPr>
        <w:tabs>
          <w:tab w:val="left" w:pos="1792"/>
        </w:tabs>
        <w:ind w:left="360"/>
        <w:rPr>
          <w:sz w:val="28"/>
          <w:szCs w:val="28"/>
          <w:lang w:val="kk-KZ"/>
        </w:rPr>
      </w:pPr>
    </w:p>
    <w:p w:rsidR="000D0DB1" w:rsidRPr="00415924" w:rsidRDefault="000D0DB1" w:rsidP="000D0DB1">
      <w:pPr>
        <w:tabs>
          <w:tab w:val="left" w:pos="1792"/>
        </w:tabs>
        <w:rPr>
          <w:sz w:val="28"/>
          <w:szCs w:val="28"/>
          <w:lang w:val="kk-KZ"/>
        </w:rPr>
      </w:pPr>
      <w:r w:rsidRPr="00415924">
        <w:rPr>
          <w:b/>
          <w:sz w:val="28"/>
          <w:szCs w:val="28"/>
          <w:lang w:val="kk-KZ"/>
        </w:rPr>
        <w:t>Үйге  тапсырма</w:t>
      </w:r>
      <w:r w:rsidRPr="00415924">
        <w:rPr>
          <w:sz w:val="28"/>
          <w:szCs w:val="28"/>
          <w:lang w:val="kk-KZ"/>
        </w:rPr>
        <w:t xml:space="preserve"> </w:t>
      </w:r>
    </w:p>
    <w:p w:rsidR="000D0DB1" w:rsidRDefault="000D0DB1" w:rsidP="000D0DB1">
      <w:pPr>
        <w:tabs>
          <w:tab w:val="left" w:pos="1792"/>
        </w:tabs>
        <w:ind w:left="360"/>
        <w:rPr>
          <w:sz w:val="28"/>
          <w:szCs w:val="28"/>
          <w:lang w:val="kk-KZ"/>
        </w:rPr>
      </w:pPr>
      <w:r>
        <w:rPr>
          <w:sz w:val="28"/>
          <w:szCs w:val="28"/>
          <w:lang w:val="kk-KZ"/>
        </w:rPr>
        <w:t xml:space="preserve">Сәбит  Дөнентаев  өмірі туралы оқу, </w:t>
      </w:r>
    </w:p>
    <w:p w:rsidR="000D0DB1" w:rsidRDefault="000D0DB1" w:rsidP="000D0DB1">
      <w:pPr>
        <w:tabs>
          <w:tab w:val="left" w:pos="1792"/>
        </w:tabs>
        <w:ind w:left="360"/>
        <w:rPr>
          <w:sz w:val="28"/>
          <w:szCs w:val="28"/>
          <w:lang w:val="kk-KZ"/>
        </w:rPr>
      </w:pPr>
      <w:r>
        <w:rPr>
          <w:sz w:val="28"/>
          <w:szCs w:val="28"/>
          <w:lang w:val="kk-KZ"/>
        </w:rPr>
        <w:t xml:space="preserve">«Бозторғай» , «Ой» өлеңін түсініп,мәнерлеп оқу. </w:t>
      </w:r>
    </w:p>
    <w:p w:rsidR="00BD340A" w:rsidRPr="000D0DB1" w:rsidRDefault="00BD340A">
      <w:pPr>
        <w:rPr>
          <w:lang w:val="kk-KZ"/>
        </w:rPr>
      </w:pPr>
    </w:p>
    <w:sectPr w:rsidR="00BD340A" w:rsidRPr="000D0DB1" w:rsidSect="000D0DB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0D0DB1"/>
    <w:rsid w:val="000D0DB1"/>
    <w:rsid w:val="006C3304"/>
    <w:rsid w:val="008328FB"/>
    <w:rsid w:val="00905F00"/>
    <w:rsid w:val="00BD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DB1"/>
    <w:rPr>
      <w:rFonts w:ascii="Tahoma" w:hAnsi="Tahoma" w:cs="Tahoma"/>
      <w:sz w:val="16"/>
      <w:szCs w:val="16"/>
    </w:rPr>
  </w:style>
  <w:style w:type="character" w:customStyle="1" w:styleId="a4">
    <w:name w:val="Текст выноски Знак"/>
    <w:basedOn w:val="a0"/>
    <w:link w:val="a3"/>
    <w:uiPriority w:val="99"/>
    <w:semiHidden/>
    <w:rsid w:val="000D0D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2E58D7-8CA5-4C99-A472-59F4F89FCAE1}"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273AF009-5774-49E4-9AE8-1FFBE4B63F1B}">
      <dgm:prSet phldrT="[Текст]" custT="1"/>
      <dgm:spPr/>
      <dgm:t>
        <a:bodyPr/>
        <a:lstStyle/>
        <a:p>
          <a:r>
            <a:rPr lang="ru-RU" sz="1000">
              <a:latin typeface="Times New Roman" pitchFamily="18" charset="0"/>
              <a:cs typeface="Times New Roman" pitchFamily="18" charset="0"/>
            </a:rPr>
            <a:t>Қазақ</a:t>
          </a:r>
          <a:r>
            <a:rPr lang="ru-RU" sz="1000" baseline="0">
              <a:latin typeface="Times New Roman" pitchFamily="18" charset="0"/>
              <a:cs typeface="Times New Roman" pitchFamily="18" charset="0"/>
            </a:rPr>
            <a:t> әдебиетінің көрнекті өкілі,ақын, журналист Сәбит Дөнентаев қазіргі Павлодар облысы Ақсу ауданында кедей шаруа отбасында дүниеге келген. (1894-1933)</a:t>
          </a:r>
          <a:endParaRPr lang="ru-RU" sz="1000">
            <a:latin typeface="Times New Roman" pitchFamily="18" charset="0"/>
            <a:cs typeface="Times New Roman" pitchFamily="18" charset="0"/>
          </a:endParaRPr>
        </a:p>
      </dgm:t>
    </dgm:pt>
    <dgm:pt modelId="{5E233D99-E03D-423B-A81F-164457824360}" type="parTrans" cxnId="{4510654C-74DF-4D8F-AFB8-3CB6BE7DD1D4}">
      <dgm:prSet>
        <dgm:style>
          <a:lnRef idx="2">
            <a:schemeClr val="dk1"/>
          </a:lnRef>
          <a:fillRef idx="1">
            <a:schemeClr val="lt1"/>
          </a:fillRef>
          <a:effectRef idx="0">
            <a:schemeClr val="dk1"/>
          </a:effectRef>
          <a:fontRef idx="minor">
            <a:schemeClr val="dk1"/>
          </a:fontRef>
        </dgm:style>
      </dgm:prSet>
      <dgm:spPr/>
      <dgm:t>
        <a:bodyPr/>
        <a:lstStyle/>
        <a:p>
          <a:endParaRPr lang="ru-RU">
            <a:latin typeface="Times New Roman" pitchFamily="18" charset="0"/>
            <a:cs typeface="Times New Roman" pitchFamily="18" charset="0"/>
          </a:endParaRPr>
        </a:p>
      </dgm:t>
    </dgm:pt>
    <dgm:pt modelId="{FCA39E2E-B121-4785-A8E4-E9F9B4D00745}" type="sibTrans" cxnId="{4510654C-74DF-4D8F-AFB8-3CB6BE7DD1D4}">
      <dgm:prSet/>
      <dgm:spPr/>
      <dgm:t>
        <a:bodyPr/>
        <a:lstStyle/>
        <a:p>
          <a:endParaRPr lang="ru-RU">
            <a:latin typeface="Times New Roman" pitchFamily="18" charset="0"/>
            <a:cs typeface="Times New Roman" pitchFamily="18" charset="0"/>
          </a:endParaRPr>
        </a:p>
      </dgm:t>
    </dgm:pt>
    <dgm:pt modelId="{E6A58B97-4BBF-4832-999B-826466B9502B}">
      <dgm:prSet phldrT="[Текст]" custT="1"/>
      <dgm:spPr/>
      <dgm:t>
        <a:bodyPr/>
        <a:lstStyle/>
        <a:p>
          <a:r>
            <a:rPr lang="ru-RU" sz="1000">
              <a:latin typeface="Times New Roman" pitchFamily="18" charset="0"/>
              <a:cs typeface="Times New Roman" pitchFamily="18" charset="0"/>
            </a:rPr>
            <a:t>1907-1908 жылдары Маралды деген жерде Нұрғали молдадан сабақ алды. </a:t>
          </a:r>
        </a:p>
        <a:p>
          <a:r>
            <a:rPr lang="ru-RU" sz="1000">
              <a:latin typeface="Times New Roman" pitchFamily="18" charset="0"/>
              <a:cs typeface="Times New Roman" pitchFamily="18" charset="0"/>
            </a:rPr>
            <a:t>1911-1912 жылдары Павлодар қаласындағы Қасым қажының медресесінде ,оқып пән негіздерін меңгереді </a:t>
          </a:r>
        </a:p>
      </dgm:t>
    </dgm:pt>
    <dgm:pt modelId="{F0E0B173-690C-471C-8CD7-030E62B72480}" type="parTrans" cxnId="{77EC530A-4430-483D-9A07-EAD3F33D82EB}">
      <dgm:prSet>
        <dgm:style>
          <a:lnRef idx="2">
            <a:schemeClr val="dk1"/>
          </a:lnRef>
          <a:fillRef idx="1">
            <a:schemeClr val="lt1"/>
          </a:fillRef>
          <a:effectRef idx="0">
            <a:schemeClr val="dk1"/>
          </a:effectRef>
          <a:fontRef idx="minor">
            <a:schemeClr val="dk1"/>
          </a:fontRef>
        </dgm:style>
      </dgm:prSet>
      <dgm:spPr/>
      <dgm:t>
        <a:bodyPr/>
        <a:lstStyle/>
        <a:p>
          <a:endParaRPr lang="ru-RU">
            <a:latin typeface="Times New Roman" pitchFamily="18" charset="0"/>
            <a:cs typeface="Times New Roman" pitchFamily="18" charset="0"/>
          </a:endParaRPr>
        </a:p>
      </dgm:t>
    </dgm:pt>
    <dgm:pt modelId="{AC65DD1B-6AA3-4D1D-8E41-18FB0DF85ADA}" type="sibTrans" cxnId="{77EC530A-4430-483D-9A07-EAD3F33D82EB}">
      <dgm:prSet/>
      <dgm:spPr/>
      <dgm:t>
        <a:bodyPr/>
        <a:lstStyle/>
        <a:p>
          <a:endParaRPr lang="ru-RU">
            <a:latin typeface="Times New Roman" pitchFamily="18" charset="0"/>
            <a:cs typeface="Times New Roman" pitchFamily="18" charset="0"/>
          </a:endParaRPr>
        </a:p>
      </dgm:t>
    </dgm:pt>
    <dgm:pt modelId="{DDF79535-EA62-45EA-8152-51FCCC0D78F1}">
      <dgm:prSet phldrT="[Текст]" custT="1"/>
      <dgm:spPr/>
      <dgm:t>
        <a:bodyPr/>
        <a:lstStyle/>
        <a:p>
          <a:r>
            <a:rPr lang="ru-RU" sz="1000">
              <a:latin typeface="Times New Roman" pitchFamily="18" charset="0"/>
              <a:cs typeface="Times New Roman" pitchFamily="18" charset="0"/>
            </a:rPr>
            <a:t>Сәбит Дөнентаев сатирик,мысалшы, аз сөзге көп мағына  сыйғыза білген мазмұны терең қысқа өлеңнің шебері ретінде аса бағалы әдеби мұра қалдырды.</a:t>
          </a:r>
        </a:p>
      </dgm:t>
    </dgm:pt>
    <dgm:pt modelId="{330FC534-C199-4F46-B30A-8E791B04E1D3}" type="parTrans" cxnId="{A2B4FFF2-9087-4334-8328-5DEC1AE1E27F}">
      <dgm:prSet>
        <dgm:style>
          <a:lnRef idx="2">
            <a:schemeClr val="dk1"/>
          </a:lnRef>
          <a:fillRef idx="1">
            <a:schemeClr val="lt1"/>
          </a:fillRef>
          <a:effectRef idx="0">
            <a:schemeClr val="dk1"/>
          </a:effectRef>
          <a:fontRef idx="minor">
            <a:schemeClr val="dk1"/>
          </a:fontRef>
        </dgm:style>
      </dgm:prSet>
      <dgm:spPr/>
      <dgm:t>
        <a:bodyPr/>
        <a:lstStyle/>
        <a:p>
          <a:endParaRPr lang="ru-RU">
            <a:latin typeface="Times New Roman" pitchFamily="18" charset="0"/>
            <a:cs typeface="Times New Roman" pitchFamily="18" charset="0"/>
          </a:endParaRPr>
        </a:p>
      </dgm:t>
    </dgm:pt>
    <dgm:pt modelId="{078DF34E-1B2E-4C42-B870-8D482E03E1F1}" type="sibTrans" cxnId="{A2B4FFF2-9087-4334-8328-5DEC1AE1E27F}">
      <dgm:prSet/>
      <dgm:spPr/>
      <dgm:t>
        <a:bodyPr/>
        <a:lstStyle/>
        <a:p>
          <a:endParaRPr lang="ru-RU">
            <a:latin typeface="Times New Roman" pitchFamily="18" charset="0"/>
            <a:cs typeface="Times New Roman" pitchFamily="18" charset="0"/>
          </a:endParaRPr>
        </a:p>
      </dgm:t>
    </dgm:pt>
    <dgm:pt modelId="{E19291AC-40CF-41A5-B3A5-451715738000}">
      <dgm:prSet phldrT="[Текст]" custT="1"/>
      <dgm:spPr/>
      <dgm:t>
        <a:bodyPr/>
        <a:lstStyle/>
        <a:p>
          <a:r>
            <a:rPr lang="ru-RU" sz="1000">
              <a:latin typeface="Times New Roman" pitchFamily="18" charset="0"/>
              <a:cs typeface="Times New Roman" pitchFamily="18" charset="0"/>
            </a:rPr>
            <a:t>С.Дөнентаев  әдеби  мұрасының  ішінде  балаларға  арнап жазған өлеңдері аз емес. Ақынның  "Балалық", "Бозторғай" ."Заман кімдікі", "Екі теке", "Көзі тоймайтын ит" "Ауырған арыстан"өлеңдері бар</a:t>
          </a:r>
        </a:p>
      </dgm:t>
    </dgm:pt>
    <dgm:pt modelId="{B3EA8355-3578-4310-BF5A-6F184136000E}" type="parTrans" cxnId="{5DDEFDBA-69C9-4AC0-B866-4D5FD81F8D6F}">
      <dgm:prSet>
        <dgm:style>
          <a:lnRef idx="2">
            <a:schemeClr val="dk1"/>
          </a:lnRef>
          <a:fillRef idx="1">
            <a:schemeClr val="lt1"/>
          </a:fillRef>
          <a:effectRef idx="0">
            <a:schemeClr val="dk1"/>
          </a:effectRef>
          <a:fontRef idx="minor">
            <a:schemeClr val="dk1"/>
          </a:fontRef>
        </dgm:style>
      </dgm:prSet>
      <dgm:spPr/>
      <dgm:t>
        <a:bodyPr/>
        <a:lstStyle/>
        <a:p>
          <a:endParaRPr lang="ru-RU">
            <a:latin typeface="Times New Roman" pitchFamily="18" charset="0"/>
            <a:cs typeface="Times New Roman" pitchFamily="18" charset="0"/>
          </a:endParaRPr>
        </a:p>
      </dgm:t>
    </dgm:pt>
    <dgm:pt modelId="{1E4AFEAB-909F-446E-920B-40419A017938}" type="sibTrans" cxnId="{5DDEFDBA-69C9-4AC0-B866-4D5FD81F8D6F}">
      <dgm:prSet/>
      <dgm:spPr/>
      <dgm:t>
        <a:bodyPr/>
        <a:lstStyle/>
        <a:p>
          <a:endParaRPr lang="ru-RU">
            <a:latin typeface="Times New Roman" pitchFamily="18" charset="0"/>
            <a:cs typeface="Times New Roman" pitchFamily="18" charset="0"/>
          </a:endParaRPr>
        </a:p>
      </dgm:t>
    </dgm:pt>
    <dgm:pt modelId="{DE90CF77-CB38-4AC2-B9D4-2A5083D524AF}">
      <dgm:prSet phldrT="[Текст]"/>
      <dgm:spPr>
        <a:blipFill rotWithShape="0">
          <a:blip xmlns:r="http://schemas.openxmlformats.org/officeDocument/2006/relationships" r:embed="rId1"/>
          <a:stretch>
            <a:fillRect/>
          </a:stretch>
        </a:blipFill>
      </dgm:spPr>
      <dgm:t>
        <a:bodyPr/>
        <a:lstStyle/>
        <a:p>
          <a:endParaRPr lang="ru-RU">
            <a:latin typeface="Times New Roman" pitchFamily="18" charset="0"/>
            <a:cs typeface="Times New Roman" pitchFamily="18" charset="0"/>
          </a:endParaRPr>
        </a:p>
      </dgm:t>
    </dgm:pt>
    <dgm:pt modelId="{0FF427A9-48FA-4C79-9CF8-E77591751AEA}" type="sibTrans" cxnId="{AC8F9838-8A5C-4B93-BB23-B458513DAAED}">
      <dgm:prSet/>
      <dgm:spPr/>
      <dgm:t>
        <a:bodyPr/>
        <a:lstStyle/>
        <a:p>
          <a:endParaRPr lang="ru-RU">
            <a:latin typeface="Times New Roman" pitchFamily="18" charset="0"/>
            <a:cs typeface="Times New Roman" pitchFamily="18" charset="0"/>
          </a:endParaRPr>
        </a:p>
      </dgm:t>
    </dgm:pt>
    <dgm:pt modelId="{112AA2EA-FBC8-4940-89F3-DBCD49748D36}" type="parTrans" cxnId="{AC8F9838-8A5C-4B93-BB23-B458513DAAED}">
      <dgm:prSet/>
      <dgm:spPr/>
      <dgm:t>
        <a:bodyPr/>
        <a:lstStyle/>
        <a:p>
          <a:endParaRPr lang="ru-RU">
            <a:latin typeface="Times New Roman" pitchFamily="18" charset="0"/>
            <a:cs typeface="Times New Roman" pitchFamily="18" charset="0"/>
          </a:endParaRPr>
        </a:p>
      </dgm:t>
    </dgm:pt>
    <dgm:pt modelId="{CAAA1D0C-79FF-47A2-AF2A-D661605760C0}" type="pres">
      <dgm:prSet presAssocID="{632E58D7-8CA5-4C99-A472-59F4F89FCAE1}" presName="cycle" presStyleCnt="0">
        <dgm:presLayoutVars>
          <dgm:chMax val="1"/>
          <dgm:dir/>
          <dgm:animLvl val="ctr"/>
          <dgm:resizeHandles val="exact"/>
        </dgm:presLayoutVars>
      </dgm:prSet>
      <dgm:spPr/>
      <dgm:t>
        <a:bodyPr/>
        <a:lstStyle/>
        <a:p>
          <a:endParaRPr lang="ru-RU"/>
        </a:p>
      </dgm:t>
    </dgm:pt>
    <dgm:pt modelId="{EC8DA961-7B79-4F30-B98C-12DA489CB04F}" type="pres">
      <dgm:prSet presAssocID="{DE90CF77-CB38-4AC2-B9D4-2A5083D524AF}" presName="centerShape" presStyleLbl="node0" presStyleIdx="0" presStyleCnt="1" custLinFactNeighborX="3385" custLinFactNeighborY="-1209"/>
      <dgm:spPr/>
      <dgm:t>
        <a:bodyPr/>
        <a:lstStyle/>
        <a:p>
          <a:endParaRPr lang="ru-RU"/>
        </a:p>
      </dgm:t>
    </dgm:pt>
    <dgm:pt modelId="{6A7822A2-FADE-4498-B950-803B77E6F805}" type="pres">
      <dgm:prSet presAssocID="{5E233D99-E03D-423B-A81F-164457824360}" presName="parTrans" presStyleLbl="bgSibTrans2D1" presStyleIdx="0" presStyleCnt="4"/>
      <dgm:spPr/>
      <dgm:t>
        <a:bodyPr/>
        <a:lstStyle/>
        <a:p>
          <a:endParaRPr lang="ru-RU"/>
        </a:p>
      </dgm:t>
    </dgm:pt>
    <dgm:pt modelId="{9DD44A6B-DEA8-48DC-8795-B55F92545F9B}" type="pres">
      <dgm:prSet presAssocID="{273AF009-5774-49E4-9AE8-1FFBE4B63F1B}" presName="node" presStyleLbl="node1" presStyleIdx="0" presStyleCnt="4" custRadScaleRad="113121" custRadScaleInc="-6297">
        <dgm:presLayoutVars>
          <dgm:bulletEnabled val="1"/>
        </dgm:presLayoutVars>
      </dgm:prSet>
      <dgm:spPr/>
      <dgm:t>
        <a:bodyPr/>
        <a:lstStyle/>
        <a:p>
          <a:endParaRPr lang="ru-RU"/>
        </a:p>
      </dgm:t>
    </dgm:pt>
    <dgm:pt modelId="{806BC6BE-4CC5-47E9-9BBB-9413B558541A}" type="pres">
      <dgm:prSet presAssocID="{F0E0B173-690C-471C-8CD7-030E62B72480}" presName="parTrans" presStyleLbl="bgSibTrans2D1" presStyleIdx="1" presStyleCnt="4"/>
      <dgm:spPr/>
      <dgm:t>
        <a:bodyPr/>
        <a:lstStyle/>
        <a:p>
          <a:endParaRPr lang="ru-RU"/>
        </a:p>
      </dgm:t>
    </dgm:pt>
    <dgm:pt modelId="{057A2D4A-5184-4F9F-BA2F-C6DF8F92F1C1}" type="pres">
      <dgm:prSet presAssocID="{E6A58B97-4BBF-4832-999B-826466B9502B}" presName="node" presStyleLbl="node1" presStyleIdx="1" presStyleCnt="4" custScaleX="121350" custRadScaleRad="97377" custRadScaleInc="8054">
        <dgm:presLayoutVars>
          <dgm:bulletEnabled val="1"/>
        </dgm:presLayoutVars>
      </dgm:prSet>
      <dgm:spPr/>
      <dgm:t>
        <a:bodyPr/>
        <a:lstStyle/>
        <a:p>
          <a:endParaRPr lang="ru-RU"/>
        </a:p>
      </dgm:t>
    </dgm:pt>
    <dgm:pt modelId="{AF6C53AB-112B-4437-A0D9-4D8E7C72F119}" type="pres">
      <dgm:prSet presAssocID="{330FC534-C199-4F46-B30A-8E791B04E1D3}" presName="parTrans" presStyleLbl="bgSibTrans2D1" presStyleIdx="2" presStyleCnt="4"/>
      <dgm:spPr/>
      <dgm:t>
        <a:bodyPr/>
        <a:lstStyle/>
        <a:p>
          <a:endParaRPr lang="ru-RU"/>
        </a:p>
      </dgm:t>
    </dgm:pt>
    <dgm:pt modelId="{E6EFC7EF-5CDB-4401-B743-B829B6AE4AB7}" type="pres">
      <dgm:prSet presAssocID="{DDF79535-EA62-45EA-8152-51FCCC0D78F1}" presName="node" presStyleLbl="node1" presStyleIdx="2" presStyleCnt="4" custRadScaleRad="110467" custRadScaleInc="122815">
        <dgm:presLayoutVars>
          <dgm:bulletEnabled val="1"/>
        </dgm:presLayoutVars>
      </dgm:prSet>
      <dgm:spPr/>
      <dgm:t>
        <a:bodyPr/>
        <a:lstStyle/>
        <a:p>
          <a:endParaRPr lang="ru-RU"/>
        </a:p>
      </dgm:t>
    </dgm:pt>
    <dgm:pt modelId="{BAA5B205-D5E5-4CF8-9CFC-7437B49EC1C1}" type="pres">
      <dgm:prSet presAssocID="{B3EA8355-3578-4310-BF5A-6F184136000E}" presName="parTrans" presStyleLbl="bgSibTrans2D1" presStyleIdx="3" presStyleCnt="4"/>
      <dgm:spPr/>
      <dgm:t>
        <a:bodyPr/>
        <a:lstStyle/>
        <a:p>
          <a:endParaRPr lang="ru-RU"/>
        </a:p>
      </dgm:t>
    </dgm:pt>
    <dgm:pt modelId="{27B8D989-CBBC-4001-A5CB-6EA187A49717}" type="pres">
      <dgm:prSet presAssocID="{E19291AC-40CF-41A5-B3A5-451715738000}" presName="node" presStyleLbl="node1" presStyleIdx="3" presStyleCnt="4" custScaleX="118950" custRadScaleRad="113672" custRadScaleInc="-84250">
        <dgm:presLayoutVars>
          <dgm:bulletEnabled val="1"/>
        </dgm:presLayoutVars>
      </dgm:prSet>
      <dgm:spPr/>
      <dgm:t>
        <a:bodyPr/>
        <a:lstStyle/>
        <a:p>
          <a:endParaRPr lang="ru-RU"/>
        </a:p>
      </dgm:t>
    </dgm:pt>
  </dgm:ptLst>
  <dgm:cxnLst>
    <dgm:cxn modelId="{5DDEFDBA-69C9-4AC0-B866-4D5FD81F8D6F}" srcId="{DE90CF77-CB38-4AC2-B9D4-2A5083D524AF}" destId="{E19291AC-40CF-41A5-B3A5-451715738000}" srcOrd="3" destOrd="0" parTransId="{B3EA8355-3578-4310-BF5A-6F184136000E}" sibTransId="{1E4AFEAB-909F-446E-920B-40419A017938}"/>
    <dgm:cxn modelId="{67ACC869-671B-410B-89EF-6E55D052617C}" type="presOf" srcId="{632E58D7-8CA5-4C99-A472-59F4F89FCAE1}" destId="{CAAA1D0C-79FF-47A2-AF2A-D661605760C0}" srcOrd="0" destOrd="0" presId="urn:microsoft.com/office/officeart/2005/8/layout/radial4"/>
    <dgm:cxn modelId="{A2B4FFF2-9087-4334-8328-5DEC1AE1E27F}" srcId="{DE90CF77-CB38-4AC2-B9D4-2A5083D524AF}" destId="{DDF79535-EA62-45EA-8152-51FCCC0D78F1}" srcOrd="2" destOrd="0" parTransId="{330FC534-C199-4F46-B30A-8E791B04E1D3}" sibTransId="{078DF34E-1B2E-4C42-B870-8D482E03E1F1}"/>
    <dgm:cxn modelId="{AC8F9838-8A5C-4B93-BB23-B458513DAAED}" srcId="{632E58D7-8CA5-4C99-A472-59F4F89FCAE1}" destId="{DE90CF77-CB38-4AC2-B9D4-2A5083D524AF}" srcOrd="0" destOrd="0" parTransId="{112AA2EA-FBC8-4940-89F3-DBCD49748D36}" sibTransId="{0FF427A9-48FA-4C79-9CF8-E77591751AEA}"/>
    <dgm:cxn modelId="{4510654C-74DF-4D8F-AFB8-3CB6BE7DD1D4}" srcId="{DE90CF77-CB38-4AC2-B9D4-2A5083D524AF}" destId="{273AF009-5774-49E4-9AE8-1FFBE4B63F1B}" srcOrd="0" destOrd="0" parTransId="{5E233D99-E03D-423B-A81F-164457824360}" sibTransId="{FCA39E2E-B121-4785-A8E4-E9F9B4D00745}"/>
    <dgm:cxn modelId="{D55D1A82-D500-496B-A786-984C66C5FCE4}" type="presOf" srcId="{F0E0B173-690C-471C-8CD7-030E62B72480}" destId="{806BC6BE-4CC5-47E9-9BBB-9413B558541A}" srcOrd="0" destOrd="0" presId="urn:microsoft.com/office/officeart/2005/8/layout/radial4"/>
    <dgm:cxn modelId="{77EC530A-4430-483D-9A07-EAD3F33D82EB}" srcId="{DE90CF77-CB38-4AC2-B9D4-2A5083D524AF}" destId="{E6A58B97-4BBF-4832-999B-826466B9502B}" srcOrd="1" destOrd="0" parTransId="{F0E0B173-690C-471C-8CD7-030E62B72480}" sibTransId="{AC65DD1B-6AA3-4D1D-8E41-18FB0DF85ADA}"/>
    <dgm:cxn modelId="{3ED9828A-E174-4687-910A-854868693B82}" type="presOf" srcId="{330FC534-C199-4F46-B30A-8E791B04E1D3}" destId="{AF6C53AB-112B-4437-A0D9-4D8E7C72F119}" srcOrd="0" destOrd="0" presId="urn:microsoft.com/office/officeart/2005/8/layout/radial4"/>
    <dgm:cxn modelId="{05C94E8B-C3DB-433D-9F04-C1B09967F268}" type="presOf" srcId="{DDF79535-EA62-45EA-8152-51FCCC0D78F1}" destId="{E6EFC7EF-5CDB-4401-B743-B829B6AE4AB7}" srcOrd="0" destOrd="0" presId="urn:microsoft.com/office/officeart/2005/8/layout/radial4"/>
    <dgm:cxn modelId="{D259018A-CB96-402F-951F-B320DF43E95B}" type="presOf" srcId="{E6A58B97-4BBF-4832-999B-826466B9502B}" destId="{057A2D4A-5184-4F9F-BA2F-C6DF8F92F1C1}" srcOrd="0" destOrd="0" presId="urn:microsoft.com/office/officeart/2005/8/layout/radial4"/>
    <dgm:cxn modelId="{9FE001A4-2301-442D-AC9B-CC498A270F06}" type="presOf" srcId="{E19291AC-40CF-41A5-B3A5-451715738000}" destId="{27B8D989-CBBC-4001-A5CB-6EA187A49717}" srcOrd="0" destOrd="0" presId="urn:microsoft.com/office/officeart/2005/8/layout/radial4"/>
    <dgm:cxn modelId="{8B24BD67-514B-4CE2-B627-E9C5B09F2FF4}" type="presOf" srcId="{273AF009-5774-49E4-9AE8-1FFBE4B63F1B}" destId="{9DD44A6B-DEA8-48DC-8795-B55F92545F9B}" srcOrd="0" destOrd="0" presId="urn:microsoft.com/office/officeart/2005/8/layout/radial4"/>
    <dgm:cxn modelId="{F7F4D58B-F789-4C2C-9A3A-1EB2AEEFD4F2}" type="presOf" srcId="{5E233D99-E03D-423B-A81F-164457824360}" destId="{6A7822A2-FADE-4498-B950-803B77E6F805}" srcOrd="0" destOrd="0" presId="urn:microsoft.com/office/officeart/2005/8/layout/radial4"/>
    <dgm:cxn modelId="{BE003387-5CAC-4418-9586-028F1ACEE387}" type="presOf" srcId="{B3EA8355-3578-4310-BF5A-6F184136000E}" destId="{BAA5B205-D5E5-4CF8-9CFC-7437B49EC1C1}" srcOrd="0" destOrd="0" presId="urn:microsoft.com/office/officeart/2005/8/layout/radial4"/>
    <dgm:cxn modelId="{7DBCFB11-A30D-444A-9862-1BA8E523923D}" type="presOf" srcId="{DE90CF77-CB38-4AC2-B9D4-2A5083D524AF}" destId="{EC8DA961-7B79-4F30-B98C-12DA489CB04F}" srcOrd="0" destOrd="0" presId="urn:microsoft.com/office/officeart/2005/8/layout/radial4"/>
    <dgm:cxn modelId="{365222A3-7090-4557-8B9B-16DACF40AFF6}" type="presParOf" srcId="{CAAA1D0C-79FF-47A2-AF2A-D661605760C0}" destId="{EC8DA961-7B79-4F30-B98C-12DA489CB04F}" srcOrd="0" destOrd="0" presId="urn:microsoft.com/office/officeart/2005/8/layout/radial4"/>
    <dgm:cxn modelId="{F52DAD6A-5A87-464E-A62D-21D0E99DEF22}" type="presParOf" srcId="{CAAA1D0C-79FF-47A2-AF2A-D661605760C0}" destId="{6A7822A2-FADE-4498-B950-803B77E6F805}" srcOrd="1" destOrd="0" presId="urn:microsoft.com/office/officeart/2005/8/layout/radial4"/>
    <dgm:cxn modelId="{B59FF69A-7691-4860-8B9B-6C41E21DCF79}" type="presParOf" srcId="{CAAA1D0C-79FF-47A2-AF2A-D661605760C0}" destId="{9DD44A6B-DEA8-48DC-8795-B55F92545F9B}" srcOrd="2" destOrd="0" presId="urn:microsoft.com/office/officeart/2005/8/layout/radial4"/>
    <dgm:cxn modelId="{ACC774DD-62FE-4168-B06B-0EBF7BE90F4F}" type="presParOf" srcId="{CAAA1D0C-79FF-47A2-AF2A-D661605760C0}" destId="{806BC6BE-4CC5-47E9-9BBB-9413B558541A}" srcOrd="3" destOrd="0" presId="urn:microsoft.com/office/officeart/2005/8/layout/radial4"/>
    <dgm:cxn modelId="{BDF0A4F0-76E8-49F7-9F54-A20ADAD7E3AA}" type="presParOf" srcId="{CAAA1D0C-79FF-47A2-AF2A-D661605760C0}" destId="{057A2D4A-5184-4F9F-BA2F-C6DF8F92F1C1}" srcOrd="4" destOrd="0" presId="urn:microsoft.com/office/officeart/2005/8/layout/radial4"/>
    <dgm:cxn modelId="{4B3C2C7B-4E4C-4A6A-8591-8DD43A05AB19}" type="presParOf" srcId="{CAAA1D0C-79FF-47A2-AF2A-D661605760C0}" destId="{AF6C53AB-112B-4437-A0D9-4D8E7C72F119}" srcOrd="5" destOrd="0" presId="urn:microsoft.com/office/officeart/2005/8/layout/radial4"/>
    <dgm:cxn modelId="{CA7BE24C-6675-4131-A04A-CDB9E7B856A0}" type="presParOf" srcId="{CAAA1D0C-79FF-47A2-AF2A-D661605760C0}" destId="{E6EFC7EF-5CDB-4401-B743-B829B6AE4AB7}" srcOrd="6" destOrd="0" presId="urn:microsoft.com/office/officeart/2005/8/layout/radial4"/>
    <dgm:cxn modelId="{319765F8-3393-4CD8-9E0E-EF741E93E4BA}" type="presParOf" srcId="{CAAA1D0C-79FF-47A2-AF2A-D661605760C0}" destId="{BAA5B205-D5E5-4CF8-9CFC-7437B49EC1C1}" srcOrd="7" destOrd="0" presId="urn:microsoft.com/office/officeart/2005/8/layout/radial4"/>
    <dgm:cxn modelId="{C8107E19-5F92-4181-BBFD-7AE7D2AEBAF4}" type="presParOf" srcId="{CAAA1D0C-79FF-47A2-AF2A-D661605760C0}" destId="{27B8D989-CBBC-4001-A5CB-6EA187A49717}" srcOrd="8" destOrd="0" presId="urn:microsoft.com/office/officeart/2005/8/layout/radial4"/>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8DA961-7B79-4F30-B98C-12DA489CB04F}">
      <dsp:nvSpPr>
        <dsp:cNvPr id="0" name=""/>
        <dsp:cNvSpPr/>
      </dsp:nvSpPr>
      <dsp:spPr>
        <a:xfrm>
          <a:off x="2407101" y="1588105"/>
          <a:ext cx="1562692" cy="1562692"/>
        </a:xfrm>
        <a:prstGeom prst="ellipse">
          <a:avLst/>
        </a:prstGeom>
        <a:blipFill rotWithShape="0">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ru-RU" sz="6500" kern="1200">
            <a:latin typeface="Times New Roman" pitchFamily="18" charset="0"/>
            <a:cs typeface="Times New Roman" pitchFamily="18" charset="0"/>
          </a:endParaRPr>
        </a:p>
      </dsp:txBody>
      <dsp:txXfrm>
        <a:off x="2407101" y="1588105"/>
        <a:ext cx="1562692" cy="1562692"/>
      </dsp:txXfrm>
    </dsp:sp>
    <dsp:sp modelId="{6A7822A2-FADE-4498-B950-803B77E6F805}">
      <dsp:nvSpPr>
        <dsp:cNvPr id="0" name=""/>
        <dsp:cNvSpPr/>
      </dsp:nvSpPr>
      <dsp:spPr>
        <a:xfrm rot="11420727">
          <a:off x="815153" y="1853128"/>
          <a:ext cx="1529511" cy="445367"/>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9DD44A6B-DEA8-48DC-8795-B55F92545F9B}">
      <dsp:nvSpPr>
        <dsp:cNvPr id="0" name=""/>
        <dsp:cNvSpPr/>
      </dsp:nvSpPr>
      <dsp:spPr>
        <a:xfrm>
          <a:off x="85307" y="1344652"/>
          <a:ext cx="1484557" cy="11876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Қазақ</a:t>
          </a:r>
          <a:r>
            <a:rPr lang="ru-RU" sz="1000" kern="1200" baseline="0">
              <a:latin typeface="Times New Roman" pitchFamily="18" charset="0"/>
              <a:cs typeface="Times New Roman" pitchFamily="18" charset="0"/>
            </a:rPr>
            <a:t> әдебиетінің көрнекті өкілі,ақын, журналист Сәбит Дөнентаев қазіргі Павлодар облысы Ақсу ауданында кедей шаруа отбасында дүниеге келген. (1894-1933)</a:t>
          </a:r>
          <a:endParaRPr lang="ru-RU" sz="1000" kern="1200">
            <a:latin typeface="Times New Roman" pitchFamily="18" charset="0"/>
            <a:cs typeface="Times New Roman" pitchFamily="18" charset="0"/>
          </a:endParaRPr>
        </a:p>
      </dsp:txBody>
      <dsp:txXfrm>
        <a:off x="85307" y="1344652"/>
        <a:ext cx="1484557" cy="1187646"/>
      </dsp:txXfrm>
    </dsp:sp>
    <dsp:sp modelId="{806BC6BE-4CC5-47E9-9BBB-9413B558541A}">
      <dsp:nvSpPr>
        <dsp:cNvPr id="0" name=""/>
        <dsp:cNvSpPr/>
      </dsp:nvSpPr>
      <dsp:spPr>
        <a:xfrm rot="14664796">
          <a:off x="2019485" y="877142"/>
          <a:ext cx="1122042" cy="445367"/>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057A2D4A-5184-4F9F-BA2F-C6DF8F92F1C1}">
      <dsp:nvSpPr>
        <dsp:cNvPr id="0" name=""/>
        <dsp:cNvSpPr/>
      </dsp:nvSpPr>
      <dsp:spPr>
        <a:xfrm>
          <a:off x="1437459" y="0"/>
          <a:ext cx="1801510" cy="11876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1907-1908 жылдары Маралды деген жерде Нұрғали молдадан сабақ алды. </a:t>
          </a:r>
        </a:p>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1911-1912 жылдары Павлодар қаласындағы Қасым қажының медресесінде ,оқып пән негіздерін меңгереді </a:t>
          </a:r>
        </a:p>
      </dsp:txBody>
      <dsp:txXfrm>
        <a:off x="1437459" y="0"/>
        <a:ext cx="1801510" cy="1187646"/>
      </dsp:txXfrm>
    </dsp:sp>
    <dsp:sp modelId="{AF6C53AB-112B-4437-A0D9-4D8E7C72F119}">
      <dsp:nvSpPr>
        <dsp:cNvPr id="0" name=""/>
        <dsp:cNvSpPr/>
      </dsp:nvSpPr>
      <dsp:spPr>
        <a:xfrm rot="21057190">
          <a:off x="4022981" y="1916184"/>
          <a:ext cx="1227293" cy="445367"/>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E6EFC7EF-5CDB-4401-B743-B829B6AE4AB7}">
      <dsp:nvSpPr>
        <dsp:cNvPr id="0" name=""/>
        <dsp:cNvSpPr/>
      </dsp:nvSpPr>
      <dsp:spPr>
        <a:xfrm>
          <a:off x="4500362" y="1448554"/>
          <a:ext cx="1484557" cy="11876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Сәбит Дөнентаев сатирик,мысалшы, аз сөзге көп мағына  сыйғыза білген мазмұны терең қысқа өлеңнің шебері ретінде аса бағалы әдеби мұра қалдырды.</a:t>
          </a:r>
        </a:p>
      </dsp:txBody>
      <dsp:txXfrm>
        <a:off x="4500362" y="1448554"/>
        <a:ext cx="1484557" cy="1187646"/>
      </dsp:txXfrm>
    </dsp:sp>
    <dsp:sp modelId="{BAA5B205-D5E5-4CF8-9CFC-7437B49EC1C1}">
      <dsp:nvSpPr>
        <dsp:cNvPr id="0" name=""/>
        <dsp:cNvSpPr/>
      </dsp:nvSpPr>
      <dsp:spPr>
        <a:xfrm rot="18299420">
          <a:off x="3400860" y="907673"/>
          <a:ext cx="1309797" cy="445367"/>
        </a:xfrm>
        <a:prstGeom prst="lef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27B8D989-CBBC-4001-A5CB-6EA187A49717}">
      <dsp:nvSpPr>
        <dsp:cNvPr id="0" name=""/>
        <dsp:cNvSpPr/>
      </dsp:nvSpPr>
      <dsp:spPr>
        <a:xfrm>
          <a:off x="3548362" y="8"/>
          <a:ext cx="1765881" cy="11876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С.Дөнентаев  әдеби  мұрасының  ішінде  балаларға  арнап жазған өлеңдері аз емес. Ақынның  "Балалық", "Бозторғай" ."Заман кімдікі", "Екі теке", "Көзі тоймайтын ит" "Ауырған арыстан"өлеңдері бар</a:t>
          </a:r>
        </a:p>
      </dsp:txBody>
      <dsp:txXfrm>
        <a:off x="3548362" y="8"/>
        <a:ext cx="1765881" cy="11876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Company>Reanimator Extreme Edition</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2017-02-08T10:53:00Z</dcterms:created>
  <dcterms:modified xsi:type="dcterms:W3CDTF">2017-02-08T10:53:00Z</dcterms:modified>
</cp:coreProperties>
</file>