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E" w:rsidRPr="0097697A" w:rsidRDefault="00795DEE" w:rsidP="00795DEE">
      <w:pPr>
        <w:jc w:val="right"/>
        <w:rPr>
          <w:sz w:val="32"/>
          <w:lang w:val="kk-KZ"/>
        </w:rPr>
      </w:pPr>
      <w:r>
        <w:rPr>
          <w:sz w:val="32"/>
        </w:rPr>
        <w:t>Т</w:t>
      </w:r>
      <w:r>
        <w:rPr>
          <w:sz w:val="32"/>
          <w:lang w:val="kk-KZ"/>
        </w:rPr>
        <w:t>ексерген</w:t>
      </w:r>
      <w:proofErr w:type="gramStart"/>
      <w:r>
        <w:rPr>
          <w:sz w:val="32"/>
          <w:lang w:val="kk-KZ"/>
        </w:rPr>
        <w:t>: .... . . . . . . . . . . .. . . . .</w:t>
      </w:r>
      <w:proofErr w:type="gramEnd"/>
    </w:p>
    <w:p w:rsidR="00795DEE" w:rsidRDefault="00795DEE" w:rsidP="00795DEE">
      <w:pPr>
        <w:rPr>
          <w:b/>
          <w:lang w:val="kk-KZ"/>
        </w:rPr>
      </w:pPr>
      <w:r>
        <w:rPr>
          <w:b/>
          <w:lang w:val="kk-KZ"/>
        </w:rPr>
        <w:t>Күні: . . . . . . . .</w:t>
      </w:r>
    </w:p>
    <w:p w:rsidR="00795DEE" w:rsidRPr="00D948B9" w:rsidRDefault="00795DEE" w:rsidP="00795DEE">
      <w:pPr>
        <w:rPr>
          <w:sz w:val="20"/>
          <w:lang w:val="ca-ES"/>
        </w:rPr>
      </w:pPr>
    </w:p>
    <w:p w:rsidR="00795DEE" w:rsidRPr="00027B1F" w:rsidRDefault="00795DEE" w:rsidP="00795DEE">
      <w:pPr>
        <w:rPr>
          <w:b/>
        </w:rPr>
      </w:pPr>
      <w:r>
        <w:rPr>
          <w:b/>
          <w:lang w:val="ca-ES"/>
        </w:rPr>
        <w:t xml:space="preserve"> </w:t>
      </w:r>
      <w:r w:rsidRPr="00F242AF">
        <w:rPr>
          <w:b/>
          <w:lang w:val="kk-KZ"/>
        </w:rPr>
        <w:t>Пәні</w:t>
      </w:r>
      <w:r>
        <w:rPr>
          <w:b/>
          <w:lang w:val="kk-KZ"/>
        </w:rPr>
        <w:t>: Математика</w:t>
      </w:r>
      <w:r w:rsidRPr="00F242AF">
        <w:rPr>
          <w:b/>
          <w:lang w:val="kk-KZ"/>
        </w:rPr>
        <w:t xml:space="preserve">     </w:t>
      </w:r>
      <w:r>
        <w:rPr>
          <w:b/>
          <w:lang w:val="kk-KZ"/>
        </w:rPr>
        <w:t xml:space="preserve">      </w:t>
      </w:r>
      <w:r w:rsidRPr="00F242AF">
        <w:rPr>
          <w:b/>
          <w:lang w:val="kk-KZ"/>
        </w:rPr>
        <w:t xml:space="preserve">Сынып </w:t>
      </w:r>
      <w:r>
        <w:rPr>
          <w:b/>
          <w:lang w:val="kk-KZ"/>
        </w:rPr>
        <w:t xml:space="preserve"> </w:t>
      </w:r>
      <w:r>
        <w:rPr>
          <w:b/>
          <w:u w:val="single"/>
          <w:lang w:val="kk-KZ"/>
        </w:rPr>
        <w:t>5</w:t>
      </w:r>
      <w:r w:rsidRPr="00F242AF">
        <w:rPr>
          <w:b/>
          <w:lang w:val="kk-KZ"/>
        </w:rPr>
        <w:t xml:space="preserve">   </w:t>
      </w:r>
    </w:p>
    <w:p w:rsidR="00795DEE" w:rsidRPr="00B90302" w:rsidRDefault="00795DEE" w:rsidP="00795DEE">
      <w:pPr>
        <w:jc w:val="center"/>
        <w:rPr>
          <w:b/>
          <w:lang w:val="kk-KZ"/>
        </w:rPr>
      </w:pPr>
      <w:r>
        <w:rPr>
          <w:b/>
          <w:lang w:val="kk-KZ"/>
        </w:rPr>
        <w:t>Сабақ реті  4</w:t>
      </w:r>
    </w:p>
    <w:p w:rsidR="00795DEE" w:rsidRPr="004A4AFE" w:rsidRDefault="00795DEE" w:rsidP="00795DEE">
      <w:pPr>
        <w:rPr>
          <w:b/>
          <w:lang w:val="kk-KZ"/>
        </w:rPr>
      </w:pPr>
      <w:r w:rsidRPr="00F242AF">
        <w:rPr>
          <w:b/>
          <w:lang w:val="kk-KZ"/>
        </w:rPr>
        <w:t>Са</w:t>
      </w:r>
      <w:r>
        <w:rPr>
          <w:b/>
          <w:lang w:val="kk-KZ"/>
        </w:rPr>
        <w:t>бақтың тақырыбы:  §1 Санды өрнектер. Әріпті өрнектер</w:t>
      </w:r>
    </w:p>
    <w:p w:rsidR="00795DEE" w:rsidRDefault="00795DEE" w:rsidP="00795DEE">
      <w:pPr>
        <w:rPr>
          <w:b/>
          <w:lang w:val="kk-KZ"/>
        </w:rPr>
      </w:pPr>
      <w:r w:rsidRPr="008F54EB">
        <w:rPr>
          <w:b/>
          <w:lang w:val="kk-KZ"/>
        </w:rPr>
        <w:t>Саба</w:t>
      </w:r>
      <w:r>
        <w:rPr>
          <w:b/>
          <w:lang w:val="kk-KZ"/>
        </w:rPr>
        <w:t>қтың мақсаты мен міндеттері:</w:t>
      </w:r>
    </w:p>
    <w:p w:rsidR="00795DEE" w:rsidRDefault="00795DEE" w:rsidP="00795DEE">
      <w:pPr>
        <w:numPr>
          <w:ilvl w:val="0"/>
          <w:numId w:val="1"/>
        </w:numPr>
        <w:rPr>
          <w:lang w:val="kk-KZ"/>
        </w:rPr>
      </w:pPr>
      <w:r>
        <w:rPr>
          <w:b/>
          <w:lang w:val="kk-KZ"/>
        </w:rPr>
        <w:t xml:space="preserve">Білімділік мақсаты: </w:t>
      </w:r>
      <w:r w:rsidRPr="00922D3B">
        <w:rPr>
          <w:lang w:val="kk-KZ"/>
        </w:rPr>
        <w:t>Санды, әріпті өрнектерді</w:t>
      </w:r>
      <w:r>
        <w:rPr>
          <w:lang w:val="kk-KZ"/>
        </w:rPr>
        <w:t>ң мәнін таба білу, есептердің шарты</w:t>
      </w:r>
    </w:p>
    <w:p w:rsidR="00795DEE" w:rsidRPr="007A73C0" w:rsidRDefault="00795DEE" w:rsidP="00795DEE">
      <w:pPr>
        <w:ind w:left="720"/>
        <w:rPr>
          <w:lang w:val="kk-KZ"/>
        </w:rPr>
      </w:pPr>
      <w:r>
        <w:rPr>
          <w:b/>
          <w:lang w:val="kk-KZ"/>
        </w:rPr>
        <w:t xml:space="preserve">                                           </w:t>
      </w:r>
      <w:r>
        <w:rPr>
          <w:lang w:val="kk-KZ"/>
        </w:rPr>
        <w:t xml:space="preserve"> бойынша өрнек құра білуге үйрету</w:t>
      </w:r>
    </w:p>
    <w:p w:rsidR="00795DEE" w:rsidRPr="00922D3B" w:rsidRDefault="00795DEE" w:rsidP="00795DEE">
      <w:pPr>
        <w:numPr>
          <w:ilvl w:val="0"/>
          <w:numId w:val="1"/>
        </w:numPr>
        <w:rPr>
          <w:lang w:val="kk-KZ"/>
        </w:rPr>
      </w:pPr>
      <w:r>
        <w:rPr>
          <w:b/>
          <w:lang w:val="kk-KZ"/>
        </w:rPr>
        <w:t>Тәрбиелік мақсаты:</w:t>
      </w:r>
      <w:r w:rsidRPr="007A73C0">
        <w:rPr>
          <w:b/>
          <w:lang w:val="kk-KZ"/>
        </w:rPr>
        <w:t xml:space="preserve"> </w:t>
      </w:r>
      <w:r w:rsidRPr="00922D3B">
        <w:rPr>
          <w:lang w:val="kk-KZ"/>
        </w:rPr>
        <w:t>Ұқыптылыққа, еңбекке тәрбиелеу</w:t>
      </w:r>
    </w:p>
    <w:p w:rsidR="00795DEE" w:rsidRPr="00922D3B" w:rsidRDefault="00795DEE" w:rsidP="00795DEE">
      <w:pPr>
        <w:numPr>
          <w:ilvl w:val="0"/>
          <w:numId w:val="1"/>
        </w:numPr>
        <w:rPr>
          <w:lang w:val="kk-KZ"/>
        </w:rPr>
      </w:pPr>
      <w:r>
        <w:rPr>
          <w:b/>
          <w:lang w:val="kk-KZ"/>
        </w:rPr>
        <w:t xml:space="preserve">Дамыту мақсаты: </w:t>
      </w:r>
      <w:r w:rsidRPr="00922D3B">
        <w:rPr>
          <w:lang w:val="kk-KZ"/>
        </w:rPr>
        <w:t>Қабілеттілік пен белсенділікті  дамыту</w:t>
      </w:r>
    </w:p>
    <w:p w:rsidR="00795DEE" w:rsidRPr="007A73C0" w:rsidRDefault="00795DEE" w:rsidP="00795DEE">
      <w:pPr>
        <w:rPr>
          <w:lang w:val="kk-KZ"/>
        </w:rPr>
      </w:pPr>
      <w:r w:rsidRPr="007A73C0">
        <w:rPr>
          <w:b/>
          <w:lang w:val="kk-KZ"/>
        </w:rPr>
        <w:t>Саба</w:t>
      </w:r>
      <w:r>
        <w:rPr>
          <w:b/>
          <w:lang w:val="kk-KZ"/>
        </w:rPr>
        <w:t>қтың түрі:  Жаңа тақырыпты таныстыру сабағы</w:t>
      </w:r>
    </w:p>
    <w:p w:rsidR="00795DEE" w:rsidRPr="007A73C0" w:rsidRDefault="00795DEE" w:rsidP="00795DEE">
      <w:pPr>
        <w:rPr>
          <w:b/>
          <w:lang w:val="kk-KZ"/>
        </w:rPr>
      </w:pPr>
      <w:r>
        <w:rPr>
          <w:b/>
          <w:lang w:val="kk-KZ"/>
        </w:rPr>
        <w:t>Әдіс-тәсілдері:</w:t>
      </w:r>
      <w:r w:rsidRPr="007A73C0">
        <w:rPr>
          <w:b/>
          <w:lang w:val="kk-KZ"/>
        </w:rPr>
        <w:t xml:space="preserve"> </w:t>
      </w:r>
      <w:r>
        <w:rPr>
          <w:b/>
          <w:lang w:val="kk-KZ"/>
        </w:rPr>
        <w:t>Сұрақ-жауап</w:t>
      </w:r>
    </w:p>
    <w:p w:rsidR="00795DEE" w:rsidRPr="007A73C0" w:rsidRDefault="00795DEE" w:rsidP="00795DEE">
      <w:pPr>
        <w:rPr>
          <w:b/>
          <w:lang w:val="kk-KZ"/>
        </w:rPr>
      </w:pPr>
      <w:r>
        <w:rPr>
          <w:b/>
          <w:lang w:val="kk-KZ"/>
        </w:rPr>
        <w:t>Сабақтың көрнекілігі: Слайттар, таратпалар, түрлі түсті бор, кодоскоп</w:t>
      </w:r>
    </w:p>
    <w:p w:rsidR="00795DEE" w:rsidRDefault="00795DEE" w:rsidP="00795DEE">
      <w:pPr>
        <w:rPr>
          <w:b/>
          <w:lang w:val="kk-KZ"/>
        </w:rPr>
      </w:pPr>
      <w:r w:rsidRPr="007A73C0">
        <w:rPr>
          <w:b/>
          <w:lang w:val="kk-KZ"/>
        </w:rPr>
        <w:t>Саба</w:t>
      </w:r>
      <w:r>
        <w:rPr>
          <w:b/>
          <w:lang w:val="kk-KZ"/>
        </w:rPr>
        <w:t>қтың барысы</w:t>
      </w:r>
    </w:p>
    <w:p w:rsidR="00795DEE" w:rsidRPr="007A73C0" w:rsidRDefault="00795DEE" w:rsidP="00795DEE">
      <w:pPr>
        <w:rPr>
          <w:b/>
          <w:lang w:val="kk-KZ"/>
        </w:rPr>
      </w:pPr>
      <w:r>
        <w:rPr>
          <w:b/>
          <w:lang w:val="kk-KZ"/>
        </w:rPr>
        <w:t xml:space="preserve">Ұйымдастыру кезеңі           </w:t>
      </w:r>
      <w:r w:rsidRPr="007A73C0">
        <w:rPr>
          <w:lang w:val="kk-KZ"/>
        </w:rPr>
        <w:t>Оқушыларды түгендеу және сыныптың тазалығына мән беру</w:t>
      </w:r>
    </w:p>
    <w:p w:rsidR="00795DEE" w:rsidRPr="004560BA" w:rsidRDefault="00795DEE" w:rsidP="00795DEE">
      <w:pPr>
        <w:rPr>
          <w:b/>
          <w:lang w:val="kk-KZ"/>
        </w:rPr>
      </w:pPr>
      <w:r>
        <w:rPr>
          <w:b/>
          <w:lang w:val="kk-KZ"/>
        </w:rPr>
        <w:t xml:space="preserve">Үй тапсырмасын тексеру, қайталау </w:t>
      </w:r>
    </w:p>
    <w:p w:rsidR="00795DEE" w:rsidRDefault="00795DEE" w:rsidP="00795DEE">
      <w:pPr>
        <w:jc w:val="both"/>
        <w:rPr>
          <w:lang w:val="kk-KZ"/>
        </w:rPr>
      </w:pPr>
      <w:r w:rsidRPr="007A73C0">
        <w:rPr>
          <w:lang w:val="kk-KZ"/>
        </w:rPr>
        <w:t>Натурал сандарға қолданылатын амалдар</w:t>
      </w:r>
      <w:r>
        <w:rPr>
          <w:lang w:val="kk-KZ"/>
        </w:rPr>
        <w:t xml:space="preserve"> қайталау, үй тапсырмасын №18, №20 есептердің шығарылуын тексеру, алдын ала дайындалған слайтармен кодоскопта көрсете отырып тексеру жүргізу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№18 теңдеу құрып шешу :                                    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>8х-36=76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>8х= 76+36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>8х =112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>х=112:8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>х=14</w:t>
      </w:r>
    </w:p>
    <w:p w:rsidR="00795DEE" w:rsidRPr="00823DC3" w:rsidRDefault="00795DEE" w:rsidP="00795DEE">
      <w:pPr>
        <w:jc w:val="both"/>
        <w:rPr>
          <w:lang w:val="kk-KZ"/>
        </w:rPr>
      </w:pPr>
      <w:r>
        <w:rPr>
          <w:lang w:val="kk-KZ"/>
        </w:rPr>
        <w:t>тексеру: 8·14-36=112-36=76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№20   Тік төртбұрыштың боялған бөлігінің ауданын табыңдар:  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              7 см                                                               9 см</w:t>
      </w:r>
    </w:p>
    <w:p w:rsidR="00795DEE" w:rsidRDefault="00795DEE" w:rsidP="00795DEE">
      <w:pPr>
        <w:jc w:val="both"/>
        <w:rPr>
          <w:lang w:val="kk-K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4.85pt;width:135pt;height:81pt;z-index:251660288" fillcolor="black">
            <v:fill r:id="rId5" o:title="Светлый диагональный 1" type="pattern"/>
            <v:textbox style="mso-next-textbox:#_x0000_s1026">
              <w:txbxContent>
                <w:p w:rsidR="00795DEE" w:rsidRDefault="00795DEE" w:rsidP="00795DEE"/>
              </w:txbxContent>
            </v:textbox>
          </v:shape>
        </w:pict>
      </w:r>
    </w:p>
    <w:p w:rsidR="00795DEE" w:rsidRDefault="00795DEE" w:rsidP="00795DEE">
      <w:pPr>
        <w:jc w:val="both"/>
        <w:rPr>
          <w:lang w:val="kk-KZ"/>
        </w:rPr>
      </w:pPr>
      <w:r>
        <w:rPr>
          <w:noProof/>
        </w:rPr>
        <w:pict>
          <v:shape id="_x0000_s1029" type="#_x0000_t202" style="position:absolute;left:0;text-align:left;margin-left:351pt;margin-top:13.25pt;width:63pt;height:58.8pt;z-index:251663360">
            <v:textbox style="mso-next-textbox:#_x0000_s1029">
              <w:txbxContent>
                <w:p w:rsidR="00795DEE" w:rsidRDefault="00795DEE" w:rsidP="00795DEE">
                  <w:pPr>
                    <w:jc w:val="center"/>
                  </w:pPr>
                  <w:r>
                    <w:t>3см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pt;margin-top:9.05pt;width:99pt;height:45pt;z-index:251661312">
            <v:textbox style="mso-next-textbox:#_x0000_s1027">
              <w:txbxContent>
                <w:p w:rsidR="00795DEE" w:rsidRDefault="00795DEE" w:rsidP="00795DEE">
                  <w:r>
                    <w:t xml:space="preserve">        5см          </w:t>
                  </w:r>
                </w:p>
                <w:p w:rsidR="00795DEE" w:rsidRDefault="00795DEE" w:rsidP="00795DEE">
                  <w:r>
                    <w:t xml:space="preserve">               2см      </w:t>
                  </w:r>
                </w:p>
              </w:txbxContent>
            </v:textbox>
          </v:shape>
        </w:pict>
      </w:r>
    </w:p>
    <w:p w:rsidR="00795DEE" w:rsidRDefault="00795DEE" w:rsidP="00795DEE">
      <w:pPr>
        <w:jc w:val="both"/>
        <w:rPr>
          <w:lang w:val="kk-KZ"/>
        </w:rPr>
      </w:pP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                                                    3 см       4см                                                                  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3см</w:t>
      </w:r>
    </w:p>
    <w:p w:rsidR="00795DEE" w:rsidRDefault="00795DEE" w:rsidP="00795DEE">
      <w:pPr>
        <w:jc w:val="both"/>
        <w:rPr>
          <w:lang w:val="kk-KZ"/>
        </w:rPr>
      </w:pPr>
      <w:r>
        <w:rPr>
          <w:noProof/>
        </w:rPr>
        <w:pict>
          <v:shape id="_x0000_s1028" type="#_x0000_t202" style="position:absolute;left:0;text-align:left;margin-left:225pt;margin-top:-63pt;width:189pt;height:81pt;z-index:251662336" fillcolor="black">
            <v:fill r:id="rId6" o:title="Темный диагональный 2" type="pattern"/>
            <v:textbox>
              <w:txbxContent>
                <w:p w:rsidR="00795DEE" w:rsidRDefault="00795DEE" w:rsidP="00795DEE"/>
              </w:txbxContent>
            </v:textbox>
          </v:shape>
        </w:pict>
      </w:r>
    </w:p>
    <w:p w:rsidR="00795DEE" w:rsidRDefault="00795DEE" w:rsidP="00795DEE">
      <w:pPr>
        <w:jc w:val="both"/>
        <w:rPr>
          <w:lang w:val="kk-KZ"/>
        </w:rPr>
      </w:pPr>
    </w:p>
    <w:p w:rsidR="00795DEE" w:rsidRDefault="00795DEE" w:rsidP="00795DEE">
      <w:pPr>
        <w:jc w:val="both"/>
        <w:rPr>
          <w:lang w:val="kk-KZ"/>
        </w:rPr>
      </w:pPr>
      <w:r w:rsidRPr="000E084B">
        <w:rPr>
          <w:position w:val="-72"/>
          <w:lang w:val="kk-KZ"/>
        </w:rPr>
        <w:object w:dxaOrig="292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9pt;height:78.35pt" o:ole="">
            <v:imagedata r:id="rId7" o:title=""/>
          </v:shape>
          <o:OLEObject Type="Embed" ProgID="Equation.3" ShapeID="_x0000_i1025" DrawAspect="Content" ObjectID="_1557000405" r:id="rId8"/>
        </w:object>
      </w:r>
      <w:r>
        <w:rPr>
          <w:lang w:val="kk-KZ"/>
        </w:rPr>
        <w:t xml:space="preserve">                  </w:t>
      </w:r>
      <w:r w:rsidRPr="000E084B">
        <w:rPr>
          <w:position w:val="-72"/>
          <w:lang w:val="kk-KZ"/>
        </w:rPr>
        <w:object w:dxaOrig="2760" w:dyaOrig="1560">
          <v:shape id="_x0000_i1026" type="#_x0000_t75" style="width:189.1pt;height:78.35pt" o:ole="">
            <v:imagedata r:id="rId9" o:title=""/>
          </v:shape>
          <o:OLEObject Type="Embed" ProgID="Equation.3" ShapeID="_x0000_i1026" DrawAspect="Content" ObjectID="_1557000406" r:id="rId10"/>
        </w:object>
      </w:r>
      <w:r w:rsidRPr="0089629C">
        <w:rPr>
          <w:position w:val="-10"/>
          <w:lang w:val="kk-KZ"/>
        </w:rPr>
        <w:object w:dxaOrig="1440" w:dyaOrig="340">
          <v:shape id="_x0000_i1027" type="#_x0000_t75" style="width:1in;height:16.6pt" o:ole="">
            <v:imagedata r:id="rId11" o:title=""/>
          </v:shape>
          <o:OLEObject Type="Embed" ProgID="Equation.3" ShapeID="_x0000_i1027" DrawAspect="Content" ObjectID="_1557000407" r:id="rId12"/>
        </w:object>
      </w:r>
    </w:p>
    <w:p w:rsidR="00795DEE" w:rsidRDefault="00795DEE" w:rsidP="00795DEE">
      <w:pPr>
        <w:jc w:val="both"/>
        <w:rPr>
          <w:lang w:val="kk-KZ"/>
        </w:rPr>
      </w:pPr>
      <w:r>
        <w:rPr>
          <w:b/>
          <w:lang w:val="kk-KZ"/>
        </w:rPr>
        <w:t xml:space="preserve">Жаңа сабақты </w:t>
      </w:r>
      <w:r w:rsidRPr="004560BA">
        <w:rPr>
          <w:b/>
          <w:lang w:val="kk-KZ"/>
        </w:rPr>
        <w:t>түсіндіру кезеңі</w:t>
      </w:r>
      <w:r>
        <w:rPr>
          <w:lang w:val="kk-KZ"/>
        </w:rPr>
        <w:t xml:space="preserve">: </w:t>
      </w:r>
    </w:p>
    <w:p w:rsidR="00795DEE" w:rsidRPr="00AF4B98" w:rsidRDefault="00795DEE" w:rsidP="00795DEE">
      <w:pPr>
        <w:rPr>
          <w:b/>
          <w:lang w:val="kk-KZ"/>
        </w:rPr>
      </w:pPr>
      <w:r w:rsidRPr="00AF4B98">
        <w:rPr>
          <w:b/>
          <w:lang w:val="kk-KZ"/>
        </w:rPr>
        <w:t>Санды өрнек деп амалдар таңбалары және қажет болған жағдайда жақшалардың көмегімен сандардан құрастырылған өрнекті айтады.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>Мысалы:  Бақта 12 алма ағашы бар, ал алмұрт ағаштың одан 5-еуі кем. Бақта неше жеміс ағашы бар?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>Шешуі: Бақтағы алмұрт ағаштарының саны:         12-5=7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>Ал  бақтағы барлық жеміс ағаштарының саны:  12+(12-5) бұл санды өрнек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 xml:space="preserve">Барлық амалдарды орындау  нәтижесінде шыққан сан </w:t>
      </w:r>
      <w:r w:rsidRPr="000A322B">
        <w:rPr>
          <w:b/>
          <w:i/>
          <w:lang w:val="kk-KZ"/>
        </w:rPr>
        <w:t>өрнектің мәні</w:t>
      </w:r>
      <w:r>
        <w:rPr>
          <w:lang w:val="kk-KZ"/>
        </w:rPr>
        <w:t xml:space="preserve"> деп атаймыз.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lastRenderedPageBreak/>
        <w:t>12+(12-5)</w:t>
      </w:r>
      <w:r>
        <w:t xml:space="preserve">= 12+7=19 </w:t>
      </w:r>
      <w:r>
        <w:rPr>
          <w:lang w:val="kk-KZ"/>
        </w:rPr>
        <w:t>, мұндағы 19 саны санды өрнектің мәні.</w:t>
      </w:r>
    </w:p>
    <w:p w:rsidR="00795DEE" w:rsidRDefault="00795DEE" w:rsidP="00795DEE">
      <w:pPr>
        <w:rPr>
          <w:b/>
          <w:lang w:val="kk-KZ"/>
        </w:rPr>
      </w:pPr>
      <w:r>
        <w:rPr>
          <w:b/>
          <w:lang w:val="kk-KZ"/>
        </w:rPr>
        <w:t>Құрамында әріптері бар өрнек әріпті өрнек деп аталады.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 xml:space="preserve">Мысалы: Компьютерде терушілердің біреуі шығарманың </w:t>
      </w:r>
      <w:r w:rsidRPr="00AF4B98">
        <w:rPr>
          <w:b/>
          <w:lang w:val="kk-KZ"/>
        </w:rPr>
        <w:t>86</w:t>
      </w:r>
      <w:r>
        <w:rPr>
          <w:lang w:val="kk-KZ"/>
        </w:rPr>
        <w:t xml:space="preserve"> бетін терсе, екіншісі одан  </w:t>
      </w:r>
      <w:r w:rsidRPr="00AF4B98">
        <w:rPr>
          <w:b/>
          <w:lang w:val="kk-KZ"/>
        </w:rPr>
        <w:t>х</w:t>
      </w:r>
      <w:r>
        <w:rPr>
          <w:lang w:val="kk-KZ"/>
        </w:rPr>
        <w:t xml:space="preserve"> бетті арттық терді. Компьютерде терушілердің екеуі бірігіп шығарманың неше бетін терді ?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>Шешуі:  Екінші теруші 86+х бетін терді.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>Ал екеуі бірігіп шығарманың 86+(86+х) бетін терді.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>Мұндағы 86+(86+х) әріпті өрнек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>Егер х= 12 болса, онда 86+(86+х)= 86+(86+12)= 86+98=184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 xml:space="preserve">Мұндағы 12 саны – х әрпінің мәні, ал 184 саны- берілген өрнектің мәні. 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 xml:space="preserve">Санды  өрнектер, әріпті өрнектер жалпы түрде </w:t>
      </w:r>
      <w:r w:rsidRPr="000A322B">
        <w:rPr>
          <w:b/>
          <w:i/>
          <w:lang w:val="kk-KZ"/>
        </w:rPr>
        <w:t>математикалық өрнектер</w:t>
      </w:r>
      <w:r>
        <w:rPr>
          <w:lang w:val="kk-KZ"/>
        </w:rPr>
        <w:t xml:space="preserve"> деп аталады. математикалық өрнектерді жазуда латын әріптері пайдаланылады.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Әріпті өрнектердің біреуі сан болса, ол әріп көбейткіштің алдына жазылады. Оны </w:t>
      </w:r>
      <w:r w:rsidRPr="000A322B">
        <w:rPr>
          <w:b/>
          <w:i/>
          <w:lang w:val="kk-KZ"/>
        </w:rPr>
        <w:t>коэффициент</w:t>
      </w:r>
      <w:r>
        <w:rPr>
          <w:lang w:val="kk-KZ"/>
        </w:rPr>
        <w:t xml:space="preserve"> деп аталады. Коэффицент пен әріптің арасына көбейту таңбасы қойылмайды. Ал  х,у -әріпті өрнектерінің коэффиценттері 1-ге тең, ол жазылмайды.Әріпті өрнектердегі әріп көбейткіштерінің арасына көбейту таңбасы қойылмайды. 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Мысалы, </w:t>
      </w:r>
      <w:r w:rsidRPr="003B458E">
        <w:rPr>
          <w:position w:val="-10"/>
          <w:lang w:val="kk-KZ"/>
        </w:rPr>
        <w:object w:dxaOrig="460" w:dyaOrig="260">
          <v:shape id="_x0000_i1028" type="#_x0000_t75" style="width:22.95pt;height:12.65pt" o:ole="">
            <v:imagedata r:id="rId13" o:title=""/>
          </v:shape>
          <o:OLEObject Type="Embed" ProgID="Equation.3" ShapeID="_x0000_i1028" DrawAspect="Content" ObjectID="_1557000408" r:id="rId14"/>
        </w:object>
      </w:r>
      <w:r>
        <w:rPr>
          <w:lang w:val="kk-KZ"/>
        </w:rPr>
        <w:t xml:space="preserve"> өрнегі ху түрінде жазылады, ал </w:t>
      </w:r>
      <w:r w:rsidRPr="003B458E">
        <w:rPr>
          <w:position w:val="-10"/>
          <w:lang w:val="kk-KZ"/>
        </w:rPr>
        <w:object w:dxaOrig="920" w:dyaOrig="340">
          <v:shape id="_x0000_i1029" type="#_x0000_t75" style="width:45.9pt;height:16.6pt" o:ole="">
            <v:imagedata r:id="rId15" o:title=""/>
          </v:shape>
          <o:OLEObject Type="Embed" ProgID="Equation.3" ShapeID="_x0000_i1029" DrawAspect="Content" ObjectID="_1557000409" r:id="rId16"/>
        </w:object>
      </w:r>
      <w:r>
        <w:rPr>
          <w:lang w:val="kk-KZ"/>
        </w:rPr>
        <w:t xml:space="preserve"> әріпті өрнегі </w:t>
      </w:r>
      <w:r w:rsidRPr="003B458E">
        <w:rPr>
          <w:position w:val="-10"/>
          <w:lang w:val="kk-KZ"/>
        </w:rPr>
        <w:object w:dxaOrig="780" w:dyaOrig="340">
          <v:shape id="_x0000_i1030" type="#_x0000_t75" style="width:38.75pt;height:16.6pt" o:ole="">
            <v:imagedata r:id="rId17" o:title=""/>
          </v:shape>
          <o:OLEObject Type="Embed" ProgID="Equation.3" ShapeID="_x0000_i1030" DrawAspect="Content" ObjectID="_1557000410" r:id="rId18"/>
        </w:object>
      </w:r>
      <w:r>
        <w:rPr>
          <w:lang w:val="kk-KZ"/>
        </w:rPr>
        <w:t xml:space="preserve"> түрінде жазылады.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Енді, әріпті өрнектің мәндері </w:t>
      </w:r>
      <w:r w:rsidRPr="003B458E">
        <w:rPr>
          <w:position w:val="-10"/>
          <w:lang w:val="kk-KZ"/>
        </w:rPr>
        <w:object w:dxaOrig="680" w:dyaOrig="279">
          <v:shape id="_x0000_i1031" type="#_x0000_t75" style="width:34pt;height:14.25pt" o:ole="">
            <v:imagedata r:id="rId19" o:title=""/>
          </v:shape>
          <o:OLEObject Type="Embed" ProgID="Equation.3" ShapeID="_x0000_i1031" DrawAspect="Content" ObjectID="_1557000411" r:id="rId20"/>
        </w:object>
      </w:r>
      <w:r>
        <w:rPr>
          <w:lang w:val="kk-KZ"/>
        </w:rPr>
        <w:t xml:space="preserve"> белгілерімен салыстырылады.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Мысалы: </w:t>
      </w:r>
      <w:r w:rsidRPr="003B458E">
        <w:rPr>
          <w:position w:val="-10"/>
          <w:lang w:val="kk-KZ"/>
        </w:rPr>
        <w:object w:dxaOrig="180" w:dyaOrig="340">
          <v:shape id="_x0000_i1032" type="#_x0000_t75" style="width:8.7pt;height:16.6pt" o:ole="">
            <v:imagedata r:id="rId21" o:title=""/>
          </v:shape>
          <o:OLEObject Type="Embed" ProgID="Equation.3" ShapeID="_x0000_i1032" DrawAspect="Content" ObjectID="_1557000412" r:id="rId22"/>
        </w:object>
      </w:r>
      <w:r w:rsidRPr="003B458E">
        <w:rPr>
          <w:position w:val="-6"/>
          <w:lang w:val="kk-KZ"/>
        </w:rPr>
        <w:object w:dxaOrig="1480" w:dyaOrig="279">
          <v:shape id="_x0000_i1033" type="#_x0000_t75" style="width:74.35pt;height:14.25pt" o:ole="">
            <v:imagedata r:id="rId23" o:title=""/>
          </v:shape>
          <o:OLEObject Type="Embed" ProgID="Equation.3" ShapeID="_x0000_i1033" DrawAspect="Content" ObjectID="_1557000413" r:id="rId24"/>
        </w:object>
      </w:r>
      <w:r>
        <w:rPr>
          <w:lang w:val="kk-KZ"/>
        </w:rPr>
        <w:t>, мұндағы х</w:t>
      </w:r>
      <w:r>
        <w:t>=5</w:t>
      </w:r>
      <w:r>
        <w:rPr>
          <w:lang w:val="kk-KZ"/>
        </w:rPr>
        <w:t xml:space="preserve">,    </w:t>
      </w:r>
      <w:r w:rsidRPr="003B458E">
        <w:rPr>
          <w:position w:val="-6"/>
          <w:lang w:val="kk-KZ"/>
        </w:rPr>
        <w:object w:dxaOrig="1579" w:dyaOrig="279">
          <v:shape id="_x0000_i1034" type="#_x0000_t75" style="width:79.1pt;height:14.25pt" o:ole="">
            <v:imagedata r:id="rId25" o:title=""/>
          </v:shape>
          <o:OLEObject Type="Embed" ProgID="Equation.3" ShapeID="_x0000_i1034" DrawAspect="Content" ObjectID="_1557000414" r:id="rId26"/>
        </w:object>
      </w:r>
      <w:r>
        <w:rPr>
          <w:lang w:val="kk-KZ"/>
        </w:rPr>
        <w:t xml:space="preserve">,    </w:t>
      </w:r>
      <w:r w:rsidRPr="003B458E">
        <w:rPr>
          <w:position w:val="-6"/>
          <w:lang w:val="kk-KZ"/>
        </w:rPr>
        <w:object w:dxaOrig="800" w:dyaOrig="279">
          <v:shape id="_x0000_i1035" type="#_x0000_t75" style="width:40.35pt;height:14.25pt" o:ole="">
            <v:imagedata r:id="rId27" o:title=""/>
          </v:shape>
          <o:OLEObject Type="Embed" ProgID="Equation.3" ShapeID="_x0000_i1035" DrawAspect="Content" ObjectID="_1557000415" r:id="rId28"/>
        </w:objec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                   </w:t>
      </w:r>
      <w:r w:rsidRPr="003C70B3">
        <w:rPr>
          <w:position w:val="-10"/>
          <w:lang w:val="kk-KZ"/>
        </w:rPr>
        <w:object w:dxaOrig="1300" w:dyaOrig="320">
          <v:shape id="_x0000_i1036" type="#_x0000_t75" style="width:64.9pt;height:15.8pt" o:ole="">
            <v:imagedata r:id="rId29" o:title=""/>
          </v:shape>
          <o:OLEObject Type="Embed" ProgID="Equation.3" ShapeID="_x0000_i1036" DrawAspect="Content" ObjectID="_1557000416" r:id="rId30"/>
        </w:object>
      </w:r>
      <w:r>
        <w:rPr>
          <w:lang w:val="kk-KZ"/>
        </w:rPr>
        <w:t>, мұндағы у</w:t>
      </w:r>
      <w:r>
        <w:t>=</w:t>
      </w:r>
      <w:r>
        <w:rPr>
          <w:lang w:val="kk-KZ"/>
        </w:rPr>
        <w:t xml:space="preserve">11,    </w:t>
      </w:r>
      <w:r w:rsidRPr="003B458E">
        <w:rPr>
          <w:position w:val="-6"/>
          <w:lang w:val="kk-KZ"/>
        </w:rPr>
        <w:object w:dxaOrig="1420" w:dyaOrig="279">
          <v:shape id="_x0000_i1037" type="#_x0000_t75" style="width:71.2pt;height:14.25pt" o:ole="">
            <v:imagedata r:id="rId31" o:title=""/>
          </v:shape>
          <o:OLEObject Type="Embed" ProgID="Equation.3" ShapeID="_x0000_i1037" DrawAspect="Content" ObjectID="_1557000417" r:id="rId32"/>
        </w:object>
      </w:r>
      <w:r>
        <w:rPr>
          <w:lang w:val="kk-KZ"/>
        </w:rPr>
        <w:t xml:space="preserve">,    </w:t>
      </w:r>
      <w:r w:rsidRPr="003C70B3">
        <w:rPr>
          <w:position w:val="-6"/>
          <w:lang w:val="kk-KZ"/>
        </w:rPr>
        <w:object w:dxaOrig="680" w:dyaOrig="279">
          <v:shape id="_x0000_i1038" type="#_x0000_t75" style="width:34pt;height:14.25pt" o:ole="">
            <v:imagedata r:id="rId33" o:title=""/>
          </v:shape>
          <o:OLEObject Type="Embed" ProgID="Equation.3" ShapeID="_x0000_i1038" DrawAspect="Content" ObjectID="_1557000418" r:id="rId34"/>
        </w:objec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>Сыныпта шығарылатын есептер:</w:t>
      </w:r>
    </w:p>
    <w:p w:rsidR="00795DEE" w:rsidRPr="008F54EB" w:rsidRDefault="00795DEE" w:rsidP="00795DEE">
      <w:pPr>
        <w:ind w:left="1416"/>
        <w:jc w:val="both"/>
        <w:rPr>
          <w:i/>
          <w:lang w:val="kk-KZ"/>
        </w:rPr>
      </w:pPr>
      <w:r w:rsidRPr="004560BA">
        <w:rPr>
          <w:i/>
          <w:lang w:val="kk-KZ"/>
        </w:rPr>
        <w:t xml:space="preserve">І-деңгей         </w:t>
      </w:r>
    </w:p>
    <w:p w:rsidR="00795DEE" w:rsidRPr="008F54EB" w:rsidRDefault="00795DEE" w:rsidP="00795DEE">
      <w:pPr>
        <w:ind w:left="1416"/>
        <w:jc w:val="both"/>
        <w:rPr>
          <w:i/>
          <w:lang w:val="kk-KZ"/>
        </w:rPr>
      </w:pPr>
      <w:r w:rsidRPr="004560BA">
        <w:rPr>
          <w:i/>
          <w:lang w:val="kk-KZ"/>
        </w:rPr>
        <w:t xml:space="preserve">ІІ-деңгей       </w:t>
      </w:r>
    </w:p>
    <w:p w:rsidR="00795DEE" w:rsidRPr="008F54EB" w:rsidRDefault="00795DEE" w:rsidP="00795DEE">
      <w:pPr>
        <w:ind w:left="1416"/>
        <w:jc w:val="both"/>
        <w:rPr>
          <w:i/>
          <w:lang w:val="kk-KZ"/>
        </w:rPr>
      </w:pPr>
      <w:r w:rsidRPr="004560BA">
        <w:rPr>
          <w:i/>
          <w:lang w:val="kk-KZ"/>
        </w:rPr>
        <w:t xml:space="preserve">ІІІ-деңгей      </w:t>
      </w:r>
    </w:p>
    <w:p w:rsidR="00795DEE" w:rsidRDefault="00795DEE" w:rsidP="00795DEE">
      <w:pPr>
        <w:ind w:left="1416"/>
        <w:jc w:val="both"/>
        <w:rPr>
          <w:i/>
          <w:lang w:val="kk-KZ"/>
        </w:rPr>
      </w:pPr>
      <w:r>
        <w:rPr>
          <w:i/>
          <w:lang w:val="kk-KZ"/>
        </w:rPr>
        <w:t xml:space="preserve">шығармашылық деңгей қиындығы жоғары есептер </w:t>
      </w:r>
    </w:p>
    <w:p w:rsidR="00795DEE" w:rsidRPr="004560BA" w:rsidRDefault="00795DEE" w:rsidP="00795DEE">
      <w:pPr>
        <w:jc w:val="both"/>
        <w:rPr>
          <w:b/>
          <w:lang w:val="kk-KZ"/>
        </w:rPr>
      </w:pPr>
      <w:r w:rsidRPr="004560BA">
        <w:rPr>
          <w:b/>
          <w:lang w:val="kk-KZ"/>
        </w:rPr>
        <w:t xml:space="preserve">І деңгей </w:t>
      </w:r>
    </w:p>
    <w:p w:rsidR="00795DEE" w:rsidRPr="004560BA" w:rsidRDefault="00795DEE" w:rsidP="00795DEE">
      <w:pPr>
        <w:jc w:val="both"/>
        <w:rPr>
          <w:b/>
          <w:lang w:val="kk-KZ"/>
        </w:rPr>
      </w:pPr>
      <w:r w:rsidRPr="004560BA">
        <w:rPr>
          <w:b/>
          <w:lang w:val="kk-KZ"/>
        </w:rPr>
        <w:t>№2 (ауызша айтқызу)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>1)36 мен 11 санының қосындысы, 27 мен х санының қосындысы, у пен 19 санының қосындысы.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>2)27 мен 16 санының айырмасы, 18 бен х санының айырмасы, у пен 14 санының айырмасы.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3)14-тің 17-ге көбейтіндісі, а-ның 8-ге көбейтіндісі, с-ның </w:t>
      </w:r>
      <w:r w:rsidRPr="002C0E6F">
        <w:rPr>
          <w:lang w:val="kk-KZ"/>
        </w:rPr>
        <w:t>d</w:t>
      </w:r>
      <w:r>
        <w:rPr>
          <w:lang w:val="kk-KZ"/>
        </w:rPr>
        <w:t>-ға көбейтіндісі.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>4)45-тің 9-ға бөліндісі, 6-ның а-ға бөліндісі, х-тің у-ке бөліндісі.</w:t>
      </w:r>
    </w:p>
    <w:p w:rsidR="00795DEE" w:rsidRPr="004560BA" w:rsidRDefault="00795DEE" w:rsidP="00795DEE">
      <w:pPr>
        <w:jc w:val="both"/>
        <w:rPr>
          <w:b/>
          <w:lang w:val="kk-KZ"/>
        </w:rPr>
      </w:pPr>
      <w:r w:rsidRPr="004560BA">
        <w:rPr>
          <w:b/>
          <w:lang w:val="kk-KZ"/>
        </w:rPr>
        <w:t>№4 Өрнектің мәнін табу:</w:t>
      </w:r>
    </w:p>
    <w:p w:rsidR="00795DEE" w:rsidRDefault="00795DEE" w:rsidP="00795DEE">
      <w:pPr>
        <w:jc w:val="both"/>
        <w:rPr>
          <w:lang w:val="kk-KZ"/>
        </w:rPr>
      </w:pPr>
      <w:r>
        <w:rPr>
          <w:lang w:val="kk-KZ"/>
        </w:rPr>
        <w:t>3)125:а+8</w:t>
      </w:r>
      <w:r w:rsidRPr="00823DC3">
        <w:rPr>
          <w:lang w:val="kk-KZ"/>
        </w:rPr>
        <w:t>=|</w:t>
      </w:r>
      <w:r>
        <w:rPr>
          <w:lang w:val="kk-KZ"/>
        </w:rPr>
        <w:t>мұндағы а</w:t>
      </w:r>
      <w:r w:rsidRPr="00823DC3">
        <w:rPr>
          <w:lang w:val="kk-KZ"/>
        </w:rPr>
        <w:t>=5|=</w:t>
      </w:r>
      <w:r>
        <w:rPr>
          <w:lang w:val="kk-KZ"/>
        </w:rPr>
        <w:t>125:5+8=25+8=33</w:t>
      </w:r>
    </w:p>
    <w:p w:rsidR="00795DEE" w:rsidRPr="00823DC3" w:rsidRDefault="00795DEE" w:rsidP="00795DEE">
      <w:pPr>
        <w:jc w:val="both"/>
        <w:rPr>
          <w:lang w:val="kk-KZ"/>
        </w:rPr>
      </w:pPr>
      <w:r>
        <w:rPr>
          <w:lang w:val="kk-KZ"/>
        </w:rPr>
        <w:t>4)</w:t>
      </w:r>
      <w:r w:rsidRPr="002C0E6F">
        <w:rPr>
          <w:lang w:val="kk-KZ"/>
        </w:rPr>
        <w:t xml:space="preserve"> </w:t>
      </w:r>
      <w:r>
        <w:rPr>
          <w:lang w:val="kk-KZ"/>
        </w:rPr>
        <w:t>9</w:t>
      </w:r>
      <w:r w:rsidRPr="00823DC3">
        <w:rPr>
          <w:lang w:val="kk-KZ"/>
        </w:rPr>
        <w:t>b-36=|</w:t>
      </w:r>
      <w:r>
        <w:rPr>
          <w:lang w:val="kk-KZ"/>
        </w:rPr>
        <w:t xml:space="preserve">мұндағы </w:t>
      </w:r>
      <w:r w:rsidRPr="00823DC3">
        <w:rPr>
          <w:lang w:val="kk-KZ"/>
        </w:rPr>
        <w:t>b=12|=9·13+36</w:t>
      </w:r>
      <w:r>
        <w:rPr>
          <w:lang w:val="kk-KZ"/>
        </w:rPr>
        <w:t>=</w:t>
      </w:r>
      <w:r w:rsidRPr="00823DC3">
        <w:rPr>
          <w:lang w:val="kk-KZ"/>
        </w:rPr>
        <w:t>117+36</w:t>
      </w:r>
      <w:r>
        <w:rPr>
          <w:lang w:val="kk-KZ"/>
        </w:rPr>
        <w:t>=</w:t>
      </w:r>
      <w:r w:rsidRPr="00823DC3">
        <w:rPr>
          <w:lang w:val="kk-KZ"/>
        </w:rPr>
        <w:t>153</w:t>
      </w:r>
    </w:p>
    <w:p w:rsidR="00795DEE" w:rsidRPr="004560BA" w:rsidRDefault="00795DEE" w:rsidP="00795DEE">
      <w:pPr>
        <w:jc w:val="both"/>
        <w:rPr>
          <w:b/>
          <w:lang w:val="kk-KZ"/>
        </w:rPr>
      </w:pPr>
      <w:r w:rsidRPr="004560BA">
        <w:rPr>
          <w:b/>
          <w:lang w:val="kk-KZ"/>
        </w:rPr>
        <w:t>№5 Өрнектің мәнін салыстыру:</w:t>
      </w:r>
    </w:p>
    <w:p w:rsidR="00795DEE" w:rsidRPr="002C0E6F" w:rsidRDefault="00795DEE" w:rsidP="00795DEE">
      <w:pPr>
        <w:jc w:val="both"/>
        <w:rPr>
          <w:lang w:val="kk-KZ"/>
        </w:rPr>
      </w:pPr>
      <w:r>
        <w:rPr>
          <w:lang w:val="kk-KZ"/>
        </w:rPr>
        <w:t xml:space="preserve">2)  </w:t>
      </w:r>
      <w:r w:rsidRPr="0015301B">
        <w:rPr>
          <w:position w:val="-42"/>
          <w:lang w:val="kk-KZ"/>
        </w:rPr>
        <w:object w:dxaOrig="2380" w:dyaOrig="999">
          <v:shape id="_x0000_i1039" type="#_x0000_t75" style="width:118.7pt;height:49.85pt" o:ole="">
            <v:imagedata r:id="rId35" o:title=""/>
          </v:shape>
          <o:OLEObject Type="Embed" ProgID="Equation.3" ShapeID="_x0000_i1039" DrawAspect="Content" ObjectID="_1557000419" r:id="rId36"/>
        </w:object>
      </w:r>
      <w:r>
        <w:rPr>
          <w:lang w:val="kk-KZ"/>
        </w:rPr>
        <w:t xml:space="preserve">     3)</w:t>
      </w:r>
      <w:r w:rsidRPr="0015301B">
        <w:rPr>
          <w:lang w:val="kk-KZ"/>
        </w:rPr>
        <w:t xml:space="preserve"> </w:t>
      </w:r>
      <w:r w:rsidRPr="0015301B">
        <w:rPr>
          <w:position w:val="-42"/>
          <w:lang w:val="kk-KZ"/>
        </w:rPr>
        <w:object w:dxaOrig="2560" w:dyaOrig="999">
          <v:shape id="_x0000_i1040" type="#_x0000_t75" style="width:128.2pt;height:49.85pt" o:ole="">
            <v:imagedata r:id="rId37" o:title=""/>
          </v:shape>
          <o:OLEObject Type="Embed" ProgID="Equation.3" ShapeID="_x0000_i1040" DrawAspect="Content" ObjectID="_1557000420" r:id="rId38"/>
        </w:object>
      </w:r>
    </w:p>
    <w:p w:rsidR="00795DEE" w:rsidRDefault="00795DEE" w:rsidP="00795DEE">
      <w:pPr>
        <w:rPr>
          <w:lang w:val="kk-KZ"/>
        </w:rPr>
      </w:pPr>
      <w:r w:rsidRPr="004560BA">
        <w:rPr>
          <w:b/>
          <w:lang w:val="kk-KZ"/>
        </w:rPr>
        <w:t>№7</w:t>
      </w:r>
      <w:r>
        <w:rPr>
          <w:lang w:val="kk-KZ"/>
        </w:rPr>
        <w:t xml:space="preserve"> Бөлмеде 6 люстра бар. Әрбір люстрада </w:t>
      </w:r>
      <w:r>
        <w:rPr>
          <w:lang w:val="en-US"/>
        </w:rPr>
        <w:t>b</w:t>
      </w:r>
      <w:r>
        <w:rPr>
          <w:lang w:val="kk-KZ"/>
        </w:rPr>
        <w:t xml:space="preserve"> лампыдан. Бөлмедегі люстралардың барлығында неше лампы бар?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 xml:space="preserve">Шешуі: </w:t>
      </w:r>
      <w:r w:rsidRPr="00823DC3">
        <w:rPr>
          <w:lang w:val="kk-KZ"/>
        </w:rPr>
        <w:t xml:space="preserve">6b </w:t>
      </w:r>
      <w:r>
        <w:rPr>
          <w:lang w:val="kk-KZ"/>
        </w:rPr>
        <w:t>лампы бар.</w:t>
      </w:r>
    </w:p>
    <w:p w:rsidR="00795DEE" w:rsidRDefault="00795DEE" w:rsidP="00795DEE">
      <w:pPr>
        <w:rPr>
          <w:b/>
          <w:lang w:val="kk-KZ"/>
        </w:rPr>
      </w:pPr>
      <w:r w:rsidRPr="004560BA">
        <w:rPr>
          <w:b/>
          <w:lang w:val="kk-KZ"/>
        </w:rPr>
        <w:t>ІІ деңгей</w:t>
      </w:r>
    </w:p>
    <w:p w:rsidR="00795DEE" w:rsidRPr="004560BA" w:rsidRDefault="00795DEE" w:rsidP="00795DEE">
      <w:pPr>
        <w:tabs>
          <w:tab w:val="left" w:pos="2535"/>
        </w:tabs>
        <w:rPr>
          <w:b/>
          <w:lang w:val="kk-KZ"/>
        </w:rPr>
      </w:pPr>
      <w:r w:rsidRPr="004560BA">
        <w:rPr>
          <w:b/>
          <w:lang w:val="kk-KZ"/>
        </w:rPr>
        <w:t>№13 Өрнекті жазып көрсету</w:t>
      </w:r>
    </w:p>
    <w:p w:rsidR="00795DEE" w:rsidRDefault="00795DEE" w:rsidP="00795DEE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(65-39)·100</w:t>
      </w:r>
    </w:p>
    <w:p w:rsidR="00795DEE" w:rsidRDefault="00795DEE" w:rsidP="00795DEE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(49+68):13</w:t>
      </w:r>
    </w:p>
    <w:p w:rsidR="00795DEE" w:rsidRPr="004560BA" w:rsidRDefault="00795DEE" w:rsidP="00795DEE">
      <w:pPr>
        <w:rPr>
          <w:b/>
          <w:lang w:val="kk-KZ"/>
        </w:rPr>
      </w:pPr>
      <w:r w:rsidRPr="004560BA">
        <w:rPr>
          <w:b/>
          <w:lang w:val="kk-KZ"/>
        </w:rPr>
        <w:t>№14 Өрнектің мәнін табу</w: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t xml:space="preserve">2) </w:t>
      </w:r>
      <w:r w:rsidRPr="004648DC">
        <w:rPr>
          <w:position w:val="-10"/>
          <w:lang w:val="kk-KZ"/>
        </w:rPr>
        <w:object w:dxaOrig="7060" w:dyaOrig="340">
          <v:shape id="_x0000_i1041" type="#_x0000_t75" style="width:352.9pt;height:16.6pt" o:ole="">
            <v:imagedata r:id="rId39" o:title=""/>
          </v:shape>
          <o:OLEObject Type="Embed" ProgID="Equation.3" ShapeID="_x0000_i1041" DrawAspect="Content" ObjectID="_1557000421" r:id="rId40"/>
        </w:object>
      </w:r>
    </w:p>
    <w:p w:rsidR="00795DEE" w:rsidRDefault="00795DEE" w:rsidP="00795DEE">
      <w:pPr>
        <w:rPr>
          <w:lang w:val="kk-KZ"/>
        </w:rPr>
      </w:pPr>
      <w:r>
        <w:rPr>
          <w:lang w:val="kk-KZ"/>
        </w:rPr>
        <w:lastRenderedPageBreak/>
        <w:t xml:space="preserve">3) </w:t>
      </w:r>
      <w:r w:rsidRPr="004648DC">
        <w:rPr>
          <w:position w:val="-10"/>
          <w:lang w:val="kk-KZ"/>
        </w:rPr>
        <w:object w:dxaOrig="6619" w:dyaOrig="340">
          <v:shape id="_x0000_i1042" type="#_x0000_t75" style="width:330.75pt;height:16.6pt" o:ole="">
            <v:imagedata r:id="rId41" o:title=""/>
          </v:shape>
          <o:OLEObject Type="Embed" ProgID="Equation.3" ShapeID="_x0000_i1042" DrawAspect="Content" ObjectID="_1557000422" r:id="rId42"/>
        </w:object>
      </w:r>
    </w:p>
    <w:p w:rsidR="00795DEE" w:rsidRPr="004560BA" w:rsidRDefault="00795DEE" w:rsidP="00795DEE">
      <w:pPr>
        <w:rPr>
          <w:b/>
          <w:lang w:val="kk-KZ"/>
        </w:rPr>
      </w:pPr>
      <w:r w:rsidRPr="004560BA">
        <w:rPr>
          <w:b/>
          <w:lang w:val="kk-KZ"/>
        </w:rPr>
        <w:t>ІІІ деңгей</w:t>
      </w:r>
    </w:p>
    <w:p w:rsidR="00795DEE" w:rsidRPr="004560BA" w:rsidRDefault="00795DEE" w:rsidP="00795DEE">
      <w:pPr>
        <w:rPr>
          <w:b/>
          <w:lang w:val="kk-KZ"/>
        </w:rPr>
      </w:pPr>
      <w:r w:rsidRPr="004560BA">
        <w:rPr>
          <w:b/>
          <w:lang w:val="kk-KZ"/>
        </w:rPr>
        <w:t>№23</w:t>
      </w:r>
    </w:p>
    <w:p w:rsidR="00795DEE" w:rsidRDefault="00795DEE" w:rsidP="00795DEE">
      <w:pPr>
        <w:numPr>
          <w:ilvl w:val="0"/>
          <w:numId w:val="3"/>
        </w:numPr>
        <w:rPr>
          <w:lang w:val="kk-KZ"/>
        </w:rPr>
      </w:pPr>
      <w:r w:rsidRPr="004648DC">
        <w:rPr>
          <w:lang w:val="kk-KZ"/>
        </w:rPr>
        <w:t>b</w:t>
      </w:r>
      <w:r>
        <w:rPr>
          <w:lang w:val="kk-KZ"/>
        </w:rPr>
        <w:t xml:space="preserve"> санынан кейінгі тізбектес үш натурал санды </w:t>
      </w:r>
      <w:r w:rsidRPr="004648DC">
        <w:rPr>
          <w:lang w:val="kk-KZ"/>
        </w:rPr>
        <w:t xml:space="preserve">  b, b+1, b+2,b+3 </w:t>
      </w:r>
    </w:p>
    <w:p w:rsidR="00795DEE" w:rsidRPr="004648DC" w:rsidRDefault="00795DEE" w:rsidP="00795DEE">
      <w:pPr>
        <w:numPr>
          <w:ilvl w:val="0"/>
          <w:numId w:val="3"/>
        </w:numPr>
        <w:rPr>
          <w:lang w:val="kk-KZ"/>
        </w:rPr>
      </w:pPr>
      <w:r>
        <w:rPr>
          <w:lang w:val="en-US"/>
        </w:rPr>
        <w:t>a</w:t>
      </w:r>
      <w:r>
        <w:rPr>
          <w:lang w:val="kk-KZ"/>
        </w:rPr>
        <w:t xml:space="preserve"> санына дейінгі тізбектес үш натурал санды     а-3, а-2,а-1, а </w:t>
      </w:r>
    </w:p>
    <w:p w:rsidR="00795DEE" w:rsidRDefault="00795DEE" w:rsidP="00795DEE">
      <w:pPr>
        <w:jc w:val="both"/>
        <w:rPr>
          <w:i/>
          <w:lang w:val="kk-KZ"/>
        </w:rPr>
      </w:pPr>
      <w:r w:rsidRPr="004560BA">
        <w:rPr>
          <w:b/>
          <w:lang w:val="kk-KZ"/>
        </w:rPr>
        <w:t>Оқушыларды бағалау</w:t>
      </w:r>
    </w:p>
    <w:p w:rsidR="00795DEE" w:rsidRPr="004560BA" w:rsidRDefault="00795DEE" w:rsidP="00795DEE">
      <w:pPr>
        <w:ind w:left="1416"/>
        <w:jc w:val="both"/>
        <w:rPr>
          <w:i/>
          <w:lang w:val="kk-KZ"/>
        </w:rPr>
      </w:pPr>
      <w:r w:rsidRPr="004560BA">
        <w:rPr>
          <w:i/>
          <w:lang w:val="kk-KZ"/>
        </w:rPr>
        <w:t xml:space="preserve"> І-деңгей</w:t>
      </w:r>
      <w:r>
        <w:rPr>
          <w:i/>
          <w:lang w:val="kk-KZ"/>
        </w:rPr>
        <w:t xml:space="preserve">  «3»</w:t>
      </w:r>
    </w:p>
    <w:p w:rsidR="00795DEE" w:rsidRPr="004560BA" w:rsidRDefault="00795DEE" w:rsidP="00795DEE">
      <w:pPr>
        <w:ind w:left="1416"/>
        <w:jc w:val="both"/>
        <w:rPr>
          <w:i/>
          <w:lang w:val="kk-KZ"/>
        </w:rPr>
      </w:pPr>
      <w:r w:rsidRPr="004560BA">
        <w:rPr>
          <w:i/>
          <w:lang w:val="kk-KZ"/>
        </w:rPr>
        <w:t>ІІ-деңгей</w:t>
      </w:r>
      <w:r>
        <w:rPr>
          <w:i/>
          <w:lang w:val="kk-KZ"/>
        </w:rPr>
        <w:t xml:space="preserve">    «4»</w:t>
      </w:r>
    </w:p>
    <w:p w:rsidR="00795DEE" w:rsidRPr="008F54EB" w:rsidRDefault="00795DEE" w:rsidP="00795DEE">
      <w:pPr>
        <w:ind w:left="1416"/>
        <w:jc w:val="both"/>
        <w:rPr>
          <w:i/>
          <w:lang w:val="kk-KZ"/>
        </w:rPr>
      </w:pPr>
      <w:r w:rsidRPr="004560BA">
        <w:rPr>
          <w:i/>
          <w:lang w:val="kk-KZ"/>
        </w:rPr>
        <w:t xml:space="preserve">ІІІ-деңгей      </w:t>
      </w:r>
      <w:r>
        <w:rPr>
          <w:i/>
          <w:lang w:val="kk-KZ"/>
        </w:rPr>
        <w:t>«5»</w:t>
      </w:r>
    </w:p>
    <w:p w:rsidR="00795DEE" w:rsidRPr="004560BA" w:rsidRDefault="00795DEE" w:rsidP="00795DEE">
      <w:pPr>
        <w:rPr>
          <w:lang w:val="kk-KZ"/>
        </w:rPr>
      </w:pPr>
      <w:r>
        <w:rPr>
          <w:b/>
          <w:lang w:val="kk-KZ"/>
        </w:rPr>
        <w:t xml:space="preserve">Сабақты бекіту: </w:t>
      </w:r>
      <w:r w:rsidRPr="004560BA">
        <w:rPr>
          <w:lang w:val="kk-KZ"/>
        </w:rPr>
        <w:t>Санды және әріпті өрнектердің ережелерін  қайта оқушылардан сұрап бекіту</w:t>
      </w:r>
    </w:p>
    <w:p w:rsidR="00795DEE" w:rsidRDefault="00795DEE" w:rsidP="00795DEE">
      <w:pPr>
        <w:rPr>
          <w:b/>
          <w:lang w:val="kk-KZ"/>
        </w:rPr>
      </w:pPr>
    </w:p>
    <w:p w:rsidR="00795DEE" w:rsidRDefault="00795DEE" w:rsidP="00795DEE">
      <w:pPr>
        <w:rPr>
          <w:b/>
          <w:lang w:val="kk-KZ"/>
        </w:rPr>
      </w:pPr>
      <w:r>
        <w:rPr>
          <w:b/>
          <w:lang w:val="kk-KZ"/>
        </w:rPr>
        <w:t xml:space="preserve">Үй тапсырмасы: </w:t>
      </w:r>
    </w:p>
    <w:p w:rsidR="00041F83" w:rsidRDefault="00041F83"/>
    <w:sectPr w:rsidR="00041F83" w:rsidSect="0004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EBC"/>
    <w:multiLevelType w:val="hybridMultilevel"/>
    <w:tmpl w:val="71D8D2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8E5467"/>
    <w:multiLevelType w:val="hybridMultilevel"/>
    <w:tmpl w:val="58ECE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36047"/>
    <w:multiLevelType w:val="hybridMultilevel"/>
    <w:tmpl w:val="B3DEE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5DEE"/>
    <w:rsid w:val="00041F83"/>
    <w:rsid w:val="00795DEE"/>
    <w:rsid w:val="00A9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gi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АЙМАРАЛ</dc:creator>
  <cp:lastModifiedBy>АЙМАРАЛ</cp:lastModifiedBy>
  <cp:revision>1</cp:revision>
  <dcterms:created xsi:type="dcterms:W3CDTF">2017-05-22T17:15:00Z</dcterms:created>
  <dcterms:modified xsi:type="dcterms:W3CDTF">2017-05-22T17:15:00Z</dcterms:modified>
</cp:coreProperties>
</file>