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4E" w:rsidRPr="0051786B" w:rsidRDefault="00A9756E" w:rsidP="00F269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>СИСТЕМА НЕПРЕРЫВНОГО ОБРАЗОВАНИЯ</w:t>
      </w:r>
      <w:r w:rsidR="00F269AB" w:rsidRPr="0051786B">
        <w:rPr>
          <w:rFonts w:ascii="Times New Roman" w:hAnsi="Times New Roman" w:cs="Times New Roman"/>
          <w:b/>
          <w:sz w:val="28"/>
        </w:rPr>
        <w:t xml:space="preserve"> В ДЕЯТЕЛЬНОСТИ ПРОФЕССИОНАЛЬНЫХ ОБРАЗОВАТЕЛЬНЫХ ОРГАНИЗАЦИЙ </w:t>
      </w:r>
    </w:p>
    <w:bookmarkEnd w:id="0"/>
    <w:p w:rsidR="0051786B" w:rsidRPr="00F269AB" w:rsidRDefault="00A9756E" w:rsidP="00F269AB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И.А.Александрова</w:t>
      </w:r>
      <w:proofErr w:type="gramStart"/>
      <w:r>
        <w:rPr>
          <w:rFonts w:ascii="Times New Roman" w:hAnsi="Times New Roman" w:cs="Times New Roman"/>
          <w:b/>
          <w:i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О.В.Грищенко</w:t>
      </w:r>
    </w:p>
    <w:p w:rsidR="0051786B" w:rsidRDefault="0051786B" w:rsidP="00F269AB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</w:rPr>
      </w:pPr>
      <w:r w:rsidRPr="00F269AB">
        <w:rPr>
          <w:rFonts w:ascii="Times New Roman" w:hAnsi="Times New Roman" w:cs="Times New Roman"/>
          <w:b/>
          <w:i/>
          <w:iCs/>
          <w:sz w:val="24"/>
        </w:rPr>
        <w:t>БПОУ ОО «ОТММП» (Омский техникум мяс</w:t>
      </w:r>
      <w:r w:rsidR="00F269AB">
        <w:rPr>
          <w:rFonts w:ascii="Times New Roman" w:hAnsi="Times New Roman" w:cs="Times New Roman"/>
          <w:b/>
          <w:i/>
          <w:iCs/>
          <w:sz w:val="24"/>
        </w:rPr>
        <w:t>ной и молочной промышленности)</w:t>
      </w:r>
    </w:p>
    <w:p w:rsidR="0051786B" w:rsidRDefault="0051786B" w:rsidP="00F269AB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</w:rPr>
      </w:pPr>
    </w:p>
    <w:p w:rsidR="00F269AB" w:rsidRDefault="0051786B" w:rsidP="00F269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7187">
        <w:rPr>
          <w:rFonts w:ascii="Times New Roman" w:hAnsi="Times New Roman" w:cs="Times New Roman"/>
          <w:iCs/>
          <w:sz w:val="28"/>
          <w:szCs w:val="28"/>
        </w:rPr>
        <w:t xml:space="preserve">Развитию системы непрерывного образования уделяют большое внимание во всем мире. Длительное реформирование образовательной системы в России также привело к осознанию необходимости развития системы непрерывного образования, которое в XXI веке становится крайне необходимым. </w:t>
      </w:r>
    </w:p>
    <w:p w:rsidR="00F269AB" w:rsidRDefault="0051786B" w:rsidP="00F269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7187">
        <w:rPr>
          <w:rFonts w:ascii="Times New Roman" w:hAnsi="Times New Roman" w:cs="Times New Roman"/>
          <w:iCs/>
          <w:sz w:val="28"/>
          <w:szCs w:val="28"/>
        </w:rPr>
        <w:t>В обществе произошла научная революция, образовательный процесс перешел к формированию своей новой модели. В условиях быстро меняющегося мира даже очень хорошего образования может быть недостаточно. Изменилась цель образования, связанная с возможностью человека приспосабливаться к постоянно меняющимся условиям жизни. Постепенно «образование на всю жизнь» заменяется «образо</w:t>
      </w:r>
      <w:r w:rsidR="00F27187" w:rsidRPr="00F27187">
        <w:rPr>
          <w:rFonts w:ascii="Times New Roman" w:hAnsi="Times New Roman" w:cs="Times New Roman"/>
          <w:iCs/>
          <w:sz w:val="28"/>
          <w:szCs w:val="28"/>
        </w:rPr>
        <w:t>ванием через всю жизнь» [3</w:t>
      </w:r>
      <w:r w:rsidRPr="00F27187">
        <w:rPr>
          <w:rFonts w:ascii="Times New Roman" w:hAnsi="Times New Roman" w:cs="Times New Roman"/>
          <w:iCs/>
          <w:sz w:val="28"/>
          <w:szCs w:val="28"/>
        </w:rPr>
        <w:t>]. Действительно, непрерывное образование — это постоянное совершенствование знаний, умений и навыков (ЗУН) человека, вызванное необходимостью «идти в ногу со временем», стремлением быть востребованным в существующей профе</w:t>
      </w:r>
      <w:r w:rsidR="00F269AB">
        <w:rPr>
          <w:rFonts w:ascii="Times New Roman" w:hAnsi="Times New Roman" w:cs="Times New Roman"/>
          <w:iCs/>
          <w:sz w:val="28"/>
          <w:szCs w:val="28"/>
        </w:rPr>
        <w:t>ссиональной и социальной среде.</w:t>
      </w:r>
    </w:p>
    <w:p w:rsidR="00F269AB" w:rsidRDefault="0051786B" w:rsidP="00F269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7187">
        <w:rPr>
          <w:rFonts w:ascii="Times New Roman" w:hAnsi="Times New Roman" w:cs="Times New Roman"/>
          <w:iCs/>
          <w:sz w:val="28"/>
          <w:szCs w:val="28"/>
        </w:rPr>
        <w:t xml:space="preserve">Развитие системы непрерывного образования — одно из важнейших направлений образовательной деятельности, предполагающее непрерывность процессов в системах дошкольного, общего среднего, начального, среднего, высшего, послевузовского и дополнительного профессионального образования. Эффективность и возможность образовательной деятельности определяются взаимосвязями между различными стадиями инновационного цикла, производителями и потребителями услуг; фирмами, рынком, государством и другими социальными партнерами. </w:t>
      </w:r>
    </w:p>
    <w:p w:rsidR="00F269AB" w:rsidRDefault="0051786B" w:rsidP="00F269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7187">
        <w:rPr>
          <w:rFonts w:ascii="Times New Roman" w:hAnsi="Times New Roman" w:cs="Times New Roman"/>
          <w:iCs/>
          <w:sz w:val="28"/>
          <w:szCs w:val="28"/>
        </w:rPr>
        <w:t>Непрерывное образование может рассматриваться как часть структуры «о</w:t>
      </w:r>
      <w:r w:rsidR="00F27187" w:rsidRPr="00F27187">
        <w:rPr>
          <w:rFonts w:ascii="Times New Roman" w:hAnsi="Times New Roman" w:cs="Times New Roman"/>
          <w:iCs/>
          <w:sz w:val="28"/>
          <w:szCs w:val="28"/>
        </w:rPr>
        <w:t>бучения в течение всей жизни» [3</w:t>
      </w:r>
      <w:r w:rsidRPr="00F27187">
        <w:rPr>
          <w:rFonts w:ascii="Times New Roman" w:hAnsi="Times New Roman" w:cs="Times New Roman"/>
          <w:iCs/>
          <w:sz w:val="28"/>
          <w:szCs w:val="28"/>
        </w:rPr>
        <w:t xml:space="preserve">], направленной на обеспечение адаптации человека к постоянно меняющимся условиям не только профессиональной деятельности, но и социальной среды путем предоставления возможностей организации индивидуальной образовательной траектории в течение всей жизни. </w:t>
      </w:r>
    </w:p>
    <w:p w:rsidR="0051786B" w:rsidRPr="00F27187" w:rsidRDefault="0051786B" w:rsidP="00F269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7187">
        <w:rPr>
          <w:rFonts w:ascii="Times New Roman" w:hAnsi="Times New Roman" w:cs="Times New Roman"/>
          <w:iCs/>
          <w:sz w:val="28"/>
          <w:szCs w:val="28"/>
        </w:rPr>
        <w:t xml:space="preserve">Концепция модернизации образования в России предусматривает опережающее развитие среднего профессионального образования, проведение его структурной перестройки с учетом региональных рынков труда. В условиях модернизации образования создаются различные варианты образовательных линий, обеспечивающих реализацию образовательных программ различного уровня. Появление новых видов образовательных учреждений, альтернативность и вариативность содержания обучения, изменения нормативной базы управления, новшества в статусе и функциях руководителей — все это требует нестандартных управленческих подходов, новых решений и действий. </w:t>
      </w:r>
    </w:p>
    <w:p w:rsidR="0051786B" w:rsidRPr="00F27187" w:rsidRDefault="00F27187" w:rsidP="00F269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7187">
        <w:rPr>
          <w:rFonts w:ascii="Times New Roman" w:hAnsi="Times New Roman" w:cs="Times New Roman"/>
          <w:iCs/>
          <w:sz w:val="28"/>
          <w:szCs w:val="28"/>
        </w:rPr>
        <w:lastRenderedPageBreak/>
        <w:t>При со</w:t>
      </w:r>
      <w:r w:rsidR="0051786B" w:rsidRPr="00F27187">
        <w:rPr>
          <w:rFonts w:ascii="Times New Roman" w:hAnsi="Times New Roman" w:cs="Times New Roman"/>
          <w:iCs/>
          <w:sz w:val="28"/>
          <w:szCs w:val="28"/>
        </w:rPr>
        <w:t>здании структуры непрерывного образования актуальной является сетевая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1786B" w:rsidRPr="00F27187">
        <w:rPr>
          <w:rFonts w:ascii="Times New Roman" w:hAnsi="Times New Roman" w:cs="Times New Roman"/>
          <w:iCs/>
          <w:sz w:val="28"/>
          <w:szCs w:val="28"/>
        </w:rPr>
        <w:t xml:space="preserve">форма реализации образовательной </w:t>
      </w:r>
      <w:r>
        <w:rPr>
          <w:rFonts w:ascii="Times New Roman" w:hAnsi="Times New Roman" w:cs="Times New Roman"/>
          <w:iCs/>
          <w:sz w:val="28"/>
          <w:szCs w:val="28"/>
        </w:rPr>
        <w:t>программы, основывающаяся на со</w:t>
      </w:r>
      <w:r w:rsidR="0051786B" w:rsidRPr="00F27187">
        <w:rPr>
          <w:rFonts w:ascii="Times New Roman" w:hAnsi="Times New Roman" w:cs="Times New Roman"/>
          <w:iCs/>
          <w:sz w:val="28"/>
          <w:szCs w:val="28"/>
        </w:rPr>
        <w:t>трудничестве и взаимодействии образования с бизнесом, наукой и другими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1786B" w:rsidRPr="00F27187">
        <w:rPr>
          <w:rFonts w:ascii="Times New Roman" w:hAnsi="Times New Roman" w:cs="Times New Roman"/>
          <w:iCs/>
          <w:sz w:val="28"/>
          <w:szCs w:val="28"/>
        </w:rPr>
        <w:t>не</w:t>
      </w:r>
      <w:r w:rsidR="005365E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1786B" w:rsidRPr="00F27187">
        <w:rPr>
          <w:rFonts w:ascii="Times New Roman" w:hAnsi="Times New Roman" w:cs="Times New Roman"/>
          <w:iCs/>
          <w:sz w:val="28"/>
          <w:szCs w:val="28"/>
        </w:rPr>
        <w:t>образовательными организациями. Самым важным моментом является то</w:t>
      </w:r>
    </w:p>
    <w:p w:rsidR="0051786B" w:rsidRPr="00F27187" w:rsidRDefault="0051786B" w:rsidP="00F269AB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7187">
        <w:rPr>
          <w:rFonts w:ascii="Times New Roman" w:hAnsi="Times New Roman" w:cs="Times New Roman"/>
          <w:iCs/>
          <w:sz w:val="28"/>
          <w:szCs w:val="28"/>
        </w:rPr>
        <w:t>обстоятельство, что сетевая форма реализации образовательной программы</w:t>
      </w:r>
    </w:p>
    <w:p w:rsidR="0051786B" w:rsidRPr="00F27187" w:rsidRDefault="0051786B" w:rsidP="00F269AB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7187">
        <w:rPr>
          <w:rFonts w:ascii="Times New Roman" w:hAnsi="Times New Roman" w:cs="Times New Roman"/>
          <w:iCs/>
          <w:sz w:val="28"/>
          <w:szCs w:val="28"/>
        </w:rPr>
        <w:t>предполагает объединение материальных, кадровых, учебно-лабораторных и</w:t>
      </w:r>
      <w:r w:rsidR="00F271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7187">
        <w:rPr>
          <w:rFonts w:ascii="Times New Roman" w:hAnsi="Times New Roman" w:cs="Times New Roman"/>
          <w:iCs/>
          <w:sz w:val="28"/>
          <w:szCs w:val="28"/>
        </w:rPr>
        <w:t>других необходимых ресурсов научными,</w:t>
      </w:r>
      <w:r w:rsidR="00F27187">
        <w:rPr>
          <w:rFonts w:ascii="Times New Roman" w:hAnsi="Times New Roman" w:cs="Times New Roman"/>
          <w:iCs/>
          <w:sz w:val="28"/>
          <w:szCs w:val="28"/>
        </w:rPr>
        <w:t xml:space="preserve"> производственными и иными орга</w:t>
      </w:r>
      <w:r w:rsidRPr="00F27187">
        <w:rPr>
          <w:rFonts w:ascii="Times New Roman" w:hAnsi="Times New Roman" w:cs="Times New Roman"/>
          <w:iCs/>
          <w:sz w:val="28"/>
          <w:szCs w:val="28"/>
        </w:rPr>
        <w:t>низациями, что позволяет осуществлять подгот</w:t>
      </w:r>
      <w:r w:rsidR="00F27187">
        <w:rPr>
          <w:rFonts w:ascii="Times New Roman" w:hAnsi="Times New Roman" w:cs="Times New Roman"/>
          <w:iCs/>
          <w:sz w:val="28"/>
          <w:szCs w:val="28"/>
        </w:rPr>
        <w:t>овку кадров на высоком каче</w:t>
      </w:r>
      <w:r w:rsidRPr="00F27187">
        <w:rPr>
          <w:rFonts w:ascii="Times New Roman" w:hAnsi="Times New Roman" w:cs="Times New Roman"/>
          <w:iCs/>
          <w:sz w:val="28"/>
          <w:szCs w:val="28"/>
        </w:rPr>
        <w:t>ственном уровне.</w:t>
      </w:r>
    </w:p>
    <w:p w:rsidR="0051786B" w:rsidRPr="00F27187" w:rsidRDefault="0051786B" w:rsidP="00F269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7187">
        <w:rPr>
          <w:rFonts w:ascii="Times New Roman" w:hAnsi="Times New Roman" w:cs="Times New Roman"/>
          <w:iCs/>
          <w:sz w:val="28"/>
          <w:szCs w:val="28"/>
        </w:rPr>
        <w:t>В ст. 15 Федерального закона</w:t>
      </w:r>
      <w:r w:rsidR="00F27187">
        <w:rPr>
          <w:rFonts w:ascii="Times New Roman" w:hAnsi="Times New Roman" w:cs="Times New Roman"/>
          <w:iCs/>
          <w:sz w:val="28"/>
          <w:szCs w:val="28"/>
        </w:rPr>
        <w:t xml:space="preserve"> Российской Федерации 2012 года </w:t>
      </w:r>
      <w:r w:rsidRPr="00F27187">
        <w:rPr>
          <w:rFonts w:ascii="Times New Roman" w:hAnsi="Times New Roman" w:cs="Times New Roman"/>
          <w:iCs/>
          <w:sz w:val="28"/>
          <w:szCs w:val="28"/>
        </w:rPr>
        <w:t>«Об образовании в Российской Федерации» закреплено понятие «сетевая</w:t>
      </w:r>
      <w:r w:rsidR="00F271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7187">
        <w:rPr>
          <w:rFonts w:ascii="Times New Roman" w:hAnsi="Times New Roman" w:cs="Times New Roman"/>
          <w:iCs/>
          <w:sz w:val="28"/>
          <w:szCs w:val="28"/>
        </w:rPr>
        <w:t xml:space="preserve">форма реализации образовательных программ». </w:t>
      </w:r>
      <w:proofErr w:type="gramStart"/>
      <w:r w:rsidRPr="00F27187">
        <w:rPr>
          <w:rFonts w:ascii="Times New Roman" w:hAnsi="Times New Roman" w:cs="Times New Roman"/>
          <w:iCs/>
          <w:sz w:val="28"/>
          <w:szCs w:val="28"/>
        </w:rPr>
        <w:t>Согласно п. 1 ст. 15 сетевая</w:t>
      </w:r>
      <w:r w:rsidR="00F271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7187">
        <w:rPr>
          <w:rFonts w:ascii="Times New Roman" w:hAnsi="Times New Roman" w:cs="Times New Roman"/>
          <w:iCs/>
          <w:sz w:val="28"/>
          <w:szCs w:val="28"/>
        </w:rPr>
        <w:t>форма реализации образовательных программ «обеспечивает возможность</w:t>
      </w:r>
      <w:r w:rsidR="00F271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7187">
        <w:rPr>
          <w:rFonts w:ascii="Times New Roman" w:hAnsi="Times New Roman" w:cs="Times New Roman"/>
          <w:iCs/>
          <w:sz w:val="28"/>
          <w:szCs w:val="28"/>
        </w:rPr>
        <w:t>освоения обучающимся образовательно</w:t>
      </w:r>
      <w:r w:rsidR="00F27187">
        <w:rPr>
          <w:rFonts w:ascii="Times New Roman" w:hAnsi="Times New Roman" w:cs="Times New Roman"/>
          <w:iCs/>
          <w:sz w:val="28"/>
          <w:szCs w:val="28"/>
        </w:rPr>
        <w:t>й программы с использованием ре</w:t>
      </w:r>
      <w:r w:rsidRPr="00F27187">
        <w:rPr>
          <w:rFonts w:ascii="Times New Roman" w:hAnsi="Times New Roman" w:cs="Times New Roman"/>
          <w:iCs/>
          <w:sz w:val="28"/>
          <w:szCs w:val="28"/>
        </w:rPr>
        <w:t>сурсов нескольких организаций, осущест</w:t>
      </w:r>
      <w:r w:rsidR="00F27187">
        <w:rPr>
          <w:rFonts w:ascii="Times New Roman" w:hAnsi="Times New Roman" w:cs="Times New Roman"/>
          <w:iCs/>
          <w:sz w:val="28"/>
          <w:szCs w:val="28"/>
        </w:rPr>
        <w:t>вляющих образовательную деятель</w:t>
      </w:r>
      <w:r w:rsidRPr="00F27187">
        <w:rPr>
          <w:rFonts w:ascii="Times New Roman" w:hAnsi="Times New Roman" w:cs="Times New Roman"/>
          <w:iCs/>
          <w:sz w:val="28"/>
          <w:szCs w:val="28"/>
        </w:rPr>
        <w:t xml:space="preserve">ность, в том числе иностранных, а также при необходимости </w:t>
      </w:r>
      <w:r w:rsidR="00F27187"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Pr="00F27187">
        <w:rPr>
          <w:rFonts w:ascii="Times New Roman" w:hAnsi="Times New Roman" w:cs="Times New Roman"/>
          <w:iCs/>
          <w:sz w:val="28"/>
          <w:szCs w:val="28"/>
        </w:rPr>
        <w:t>использованием ресурсов иных организаций</w:t>
      </w:r>
      <w:r w:rsidR="00F27187">
        <w:rPr>
          <w:rFonts w:ascii="Times New Roman" w:hAnsi="Times New Roman" w:cs="Times New Roman"/>
          <w:iCs/>
          <w:sz w:val="28"/>
          <w:szCs w:val="28"/>
        </w:rPr>
        <w:t>».</w:t>
      </w:r>
      <w:proofErr w:type="gramEnd"/>
      <w:r w:rsidR="00F2718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F27187">
        <w:rPr>
          <w:rFonts w:ascii="Times New Roman" w:hAnsi="Times New Roman" w:cs="Times New Roman"/>
          <w:iCs/>
          <w:sz w:val="28"/>
          <w:szCs w:val="28"/>
        </w:rPr>
        <w:t>Там же указывается, что наря</w:t>
      </w:r>
      <w:r w:rsidRPr="00F27187">
        <w:rPr>
          <w:rFonts w:ascii="Times New Roman" w:hAnsi="Times New Roman" w:cs="Times New Roman"/>
          <w:iCs/>
          <w:sz w:val="28"/>
          <w:szCs w:val="28"/>
        </w:rPr>
        <w:t>ду с организациями, осуществляющими образовательную деятельность, в</w:t>
      </w:r>
      <w:r w:rsidR="00F271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7187">
        <w:rPr>
          <w:rFonts w:ascii="Times New Roman" w:hAnsi="Times New Roman" w:cs="Times New Roman"/>
          <w:iCs/>
          <w:sz w:val="28"/>
          <w:szCs w:val="28"/>
        </w:rPr>
        <w:t>реализации образовательных программ с использованием сетевой формы,</w:t>
      </w:r>
      <w:r w:rsidR="00F271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7187">
        <w:rPr>
          <w:rFonts w:ascii="Times New Roman" w:hAnsi="Times New Roman" w:cs="Times New Roman"/>
          <w:iCs/>
          <w:sz w:val="28"/>
          <w:szCs w:val="28"/>
        </w:rPr>
        <w:t xml:space="preserve">также могут участвовать научные организации, </w:t>
      </w:r>
      <w:r w:rsidR="00F27187" w:rsidRPr="00F27187">
        <w:rPr>
          <w:rFonts w:ascii="Times New Roman" w:hAnsi="Times New Roman" w:cs="Times New Roman"/>
          <w:iCs/>
          <w:sz w:val="28"/>
          <w:szCs w:val="28"/>
        </w:rPr>
        <w:t>медицинские организации, ор</w:t>
      </w:r>
      <w:r w:rsidRPr="00F27187">
        <w:rPr>
          <w:rFonts w:ascii="Times New Roman" w:hAnsi="Times New Roman" w:cs="Times New Roman"/>
          <w:iCs/>
          <w:sz w:val="28"/>
          <w:szCs w:val="28"/>
        </w:rPr>
        <w:t>ганизации культуры, физкультурно-спортив</w:t>
      </w:r>
      <w:r w:rsidR="00F27187" w:rsidRPr="00F27187">
        <w:rPr>
          <w:rFonts w:ascii="Times New Roman" w:hAnsi="Times New Roman" w:cs="Times New Roman"/>
          <w:iCs/>
          <w:sz w:val="28"/>
          <w:szCs w:val="28"/>
        </w:rPr>
        <w:t>ные и иные организации, облада</w:t>
      </w:r>
      <w:r w:rsidRPr="00F27187">
        <w:rPr>
          <w:rFonts w:ascii="Times New Roman" w:hAnsi="Times New Roman" w:cs="Times New Roman"/>
          <w:iCs/>
          <w:sz w:val="28"/>
          <w:szCs w:val="28"/>
        </w:rPr>
        <w:t>ющие ресурсами, необходимыми для осу</w:t>
      </w:r>
      <w:r w:rsidR="00F27187" w:rsidRPr="00F27187">
        <w:rPr>
          <w:rFonts w:ascii="Times New Roman" w:hAnsi="Times New Roman" w:cs="Times New Roman"/>
          <w:iCs/>
          <w:sz w:val="28"/>
          <w:szCs w:val="28"/>
        </w:rPr>
        <w:t xml:space="preserve">ществления обучения, проведения </w:t>
      </w:r>
      <w:r w:rsidRPr="00F27187">
        <w:rPr>
          <w:rFonts w:ascii="Times New Roman" w:hAnsi="Times New Roman" w:cs="Times New Roman"/>
          <w:iCs/>
          <w:sz w:val="28"/>
          <w:szCs w:val="28"/>
        </w:rPr>
        <w:t>учебной и производственной практики и осуществления иных видов учебной</w:t>
      </w:r>
      <w:r w:rsidR="00F271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7187">
        <w:rPr>
          <w:rFonts w:ascii="Times New Roman" w:hAnsi="Times New Roman" w:cs="Times New Roman"/>
          <w:iCs/>
          <w:sz w:val="28"/>
          <w:szCs w:val="28"/>
        </w:rPr>
        <w:t>деятельности, предусмотренных соот</w:t>
      </w:r>
      <w:r w:rsidR="00F27187">
        <w:rPr>
          <w:rFonts w:ascii="Times New Roman" w:hAnsi="Times New Roman" w:cs="Times New Roman"/>
          <w:iCs/>
          <w:sz w:val="28"/>
          <w:szCs w:val="28"/>
        </w:rPr>
        <w:t>ветствующей образовательной про</w:t>
      </w:r>
      <w:r w:rsidRPr="00F27187">
        <w:rPr>
          <w:rFonts w:ascii="Times New Roman" w:hAnsi="Times New Roman" w:cs="Times New Roman"/>
          <w:iCs/>
          <w:sz w:val="28"/>
          <w:szCs w:val="28"/>
        </w:rPr>
        <w:t>граммой [2].</w:t>
      </w:r>
      <w:proofErr w:type="gramEnd"/>
    </w:p>
    <w:p w:rsidR="0051786B" w:rsidRPr="00F27187" w:rsidRDefault="0051786B" w:rsidP="00F269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7187">
        <w:rPr>
          <w:rFonts w:ascii="Times New Roman" w:hAnsi="Times New Roman" w:cs="Times New Roman"/>
          <w:iCs/>
          <w:sz w:val="28"/>
          <w:szCs w:val="28"/>
        </w:rPr>
        <w:t xml:space="preserve">Сегодня </w:t>
      </w:r>
      <w:r w:rsidR="005365E7">
        <w:rPr>
          <w:rFonts w:ascii="Times New Roman" w:hAnsi="Times New Roman" w:cs="Times New Roman"/>
          <w:iCs/>
          <w:sz w:val="28"/>
          <w:szCs w:val="28"/>
        </w:rPr>
        <w:t>образовательными учреждениями</w:t>
      </w:r>
      <w:r w:rsidRPr="00F27187">
        <w:rPr>
          <w:rFonts w:ascii="Times New Roman" w:hAnsi="Times New Roman" w:cs="Times New Roman"/>
          <w:iCs/>
          <w:sz w:val="28"/>
          <w:szCs w:val="28"/>
        </w:rPr>
        <w:t xml:space="preserve"> ведется активный по</w:t>
      </w:r>
      <w:r w:rsidR="00F27187">
        <w:rPr>
          <w:rFonts w:ascii="Times New Roman" w:hAnsi="Times New Roman" w:cs="Times New Roman"/>
          <w:iCs/>
          <w:sz w:val="28"/>
          <w:szCs w:val="28"/>
        </w:rPr>
        <w:t xml:space="preserve">иск новых форм взаимодействия с </w:t>
      </w:r>
      <w:r w:rsidRPr="00F27187">
        <w:rPr>
          <w:rFonts w:ascii="Times New Roman" w:hAnsi="Times New Roman" w:cs="Times New Roman"/>
          <w:iCs/>
          <w:sz w:val="28"/>
          <w:szCs w:val="28"/>
        </w:rPr>
        <w:t>бизнесом, органами власти, производственными организациями с целью</w:t>
      </w:r>
      <w:r w:rsidR="00F271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7187">
        <w:rPr>
          <w:rFonts w:ascii="Times New Roman" w:hAnsi="Times New Roman" w:cs="Times New Roman"/>
          <w:iCs/>
          <w:sz w:val="28"/>
          <w:szCs w:val="28"/>
        </w:rPr>
        <w:t>осуществления «подстройки» образования под рынок труда. Таким образом,</w:t>
      </w:r>
      <w:r w:rsidR="005365E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7187">
        <w:rPr>
          <w:rFonts w:ascii="Times New Roman" w:hAnsi="Times New Roman" w:cs="Times New Roman"/>
          <w:iCs/>
          <w:sz w:val="28"/>
          <w:szCs w:val="28"/>
        </w:rPr>
        <w:t>сетевое взаимодействие может рассматрива</w:t>
      </w:r>
      <w:r w:rsidR="00F27187">
        <w:rPr>
          <w:rFonts w:ascii="Times New Roman" w:hAnsi="Times New Roman" w:cs="Times New Roman"/>
          <w:iCs/>
          <w:sz w:val="28"/>
          <w:szCs w:val="28"/>
        </w:rPr>
        <w:t>ться не только как ресурс разви</w:t>
      </w:r>
      <w:r w:rsidRPr="00F27187">
        <w:rPr>
          <w:rFonts w:ascii="Times New Roman" w:hAnsi="Times New Roman" w:cs="Times New Roman"/>
          <w:iCs/>
          <w:sz w:val="28"/>
          <w:szCs w:val="28"/>
        </w:rPr>
        <w:t>тия образования, а также качественной</w:t>
      </w:r>
      <w:r w:rsidR="00F27187">
        <w:rPr>
          <w:rFonts w:ascii="Times New Roman" w:hAnsi="Times New Roman" w:cs="Times New Roman"/>
          <w:iCs/>
          <w:sz w:val="28"/>
          <w:szCs w:val="28"/>
        </w:rPr>
        <w:t xml:space="preserve"> подготовки и дальнейшего трудо</w:t>
      </w:r>
      <w:r w:rsidRPr="00F27187">
        <w:rPr>
          <w:rFonts w:ascii="Times New Roman" w:hAnsi="Times New Roman" w:cs="Times New Roman"/>
          <w:iCs/>
          <w:sz w:val="28"/>
          <w:szCs w:val="28"/>
        </w:rPr>
        <w:t>устройства выпускников. В этом с</w:t>
      </w:r>
      <w:r w:rsidR="00F27187">
        <w:rPr>
          <w:rFonts w:ascii="Times New Roman" w:hAnsi="Times New Roman" w:cs="Times New Roman"/>
          <w:iCs/>
          <w:sz w:val="28"/>
          <w:szCs w:val="28"/>
        </w:rPr>
        <w:t xml:space="preserve">лучае, сетевая форма реализации </w:t>
      </w:r>
      <w:r w:rsidRPr="00F27187">
        <w:rPr>
          <w:rFonts w:ascii="Times New Roman" w:hAnsi="Times New Roman" w:cs="Times New Roman"/>
          <w:iCs/>
          <w:sz w:val="28"/>
          <w:szCs w:val="28"/>
        </w:rPr>
        <w:t>образовательной программы профессиональной подготовки представляет</w:t>
      </w:r>
      <w:r w:rsidR="00F271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7187">
        <w:rPr>
          <w:rFonts w:ascii="Times New Roman" w:hAnsi="Times New Roman" w:cs="Times New Roman"/>
          <w:iCs/>
          <w:sz w:val="28"/>
          <w:szCs w:val="28"/>
        </w:rPr>
        <w:t>собой устойчивое, организационно офор</w:t>
      </w:r>
      <w:r w:rsidR="00F27187">
        <w:rPr>
          <w:rFonts w:ascii="Times New Roman" w:hAnsi="Times New Roman" w:cs="Times New Roman"/>
          <w:iCs/>
          <w:sz w:val="28"/>
          <w:szCs w:val="28"/>
        </w:rPr>
        <w:t>мленное взаимодействие образовательных организаций между собой и с субъектами внешней среды в ц</w:t>
      </w:r>
      <w:r w:rsidRPr="00F27187">
        <w:rPr>
          <w:rFonts w:ascii="Times New Roman" w:hAnsi="Times New Roman" w:cs="Times New Roman"/>
          <w:iCs/>
          <w:sz w:val="28"/>
          <w:szCs w:val="28"/>
        </w:rPr>
        <w:t>елях</w:t>
      </w:r>
      <w:r w:rsidR="00F2718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F27187">
        <w:rPr>
          <w:rFonts w:ascii="Times New Roman" w:hAnsi="Times New Roman" w:cs="Times New Roman"/>
          <w:iCs/>
          <w:sz w:val="28"/>
          <w:szCs w:val="28"/>
        </w:rPr>
        <w:t>повышения эффективности использования совокупного потенциала системы</w:t>
      </w:r>
      <w:proofErr w:type="gramEnd"/>
      <w:r w:rsidR="00F271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7187">
        <w:rPr>
          <w:rFonts w:ascii="Times New Roman" w:hAnsi="Times New Roman" w:cs="Times New Roman"/>
          <w:iCs/>
          <w:sz w:val="28"/>
          <w:szCs w:val="28"/>
        </w:rPr>
        <w:t>образования, оптимизации используемых ресурсов и достижения качества</w:t>
      </w:r>
      <w:r w:rsidR="00F271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7187">
        <w:rPr>
          <w:rFonts w:ascii="Times New Roman" w:hAnsi="Times New Roman" w:cs="Times New Roman"/>
          <w:iCs/>
          <w:sz w:val="28"/>
          <w:szCs w:val="28"/>
        </w:rPr>
        <w:t>подготовки выпускников, соответствующего требованиям рынка труда. При</w:t>
      </w:r>
      <w:r w:rsidR="00F271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7187">
        <w:rPr>
          <w:rFonts w:ascii="Times New Roman" w:hAnsi="Times New Roman" w:cs="Times New Roman"/>
          <w:iCs/>
          <w:sz w:val="28"/>
          <w:szCs w:val="28"/>
        </w:rPr>
        <w:t>сетевой форме организации обучения об</w:t>
      </w:r>
      <w:r w:rsidR="00F27187">
        <w:rPr>
          <w:rFonts w:ascii="Times New Roman" w:hAnsi="Times New Roman" w:cs="Times New Roman"/>
          <w:iCs/>
          <w:sz w:val="28"/>
          <w:szCs w:val="28"/>
        </w:rPr>
        <w:t>разовательными организациями ис</w:t>
      </w:r>
      <w:r w:rsidRPr="00F27187">
        <w:rPr>
          <w:rFonts w:ascii="Times New Roman" w:hAnsi="Times New Roman" w:cs="Times New Roman"/>
          <w:iCs/>
          <w:sz w:val="28"/>
          <w:szCs w:val="28"/>
        </w:rPr>
        <w:t>пользуются различные модели: горизонтал</w:t>
      </w:r>
      <w:r w:rsidR="00F27187">
        <w:rPr>
          <w:rFonts w:ascii="Times New Roman" w:hAnsi="Times New Roman" w:cs="Times New Roman"/>
          <w:iCs/>
          <w:sz w:val="28"/>
          <w:szCs w:val="28"/>
        </w:rPr>
        <w:t>ьная (с участием учреждений про</w:t>
      </w:r>
      <w:r w:rsidRPr="00F27187">
        <w:rPr>
          <w:rFonts w:ascii="Times New Roman" w:hAnsi="Times New Roman" w:cs="Times New Roman"/>
          <w:iCs/>
          <w:sz w:val="28"/>
          <w:szCs w:val="28"/>
        </w:rPr>
        <w:t>фессионального образования одного уровня), вертикальная (организация</w:t>
      </w:r>
      <w:r w:rsidR="00F271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7187">
        <w:rPr>
          <w:rFonts w:ascii="Times New Roman" w:hAnsi="Times New Roman" w:cs="Times New Roman"/>
          <w:iCs/>
          <w:sz w:val="28"/>
          <w:szCs w:val="28"/>
        </w:rPr>
        <w:t>совместной деятельности образовательных организаций различных уровней),</w:t>
      </w:r>
      <w:r w:rsidR="00F271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7187">
        <w:rPr>
          <w:rFonts w:ascii="Times New Roman" w:hAnsi="Times New Roman" w:cs="Times New Roman"/>
          <w:iCs/>
          <w:sz w:val="28"/>
          <w:szCs w:val="28"/>
        </w:rPr>
        <w:t>смешанная (с участием научных учреждений, организаций в составе тер</w:t>
      </w:r>
      <w:r w:rsidR="00F27187">
        <w:rPr>
          <w:rFonts w:ascii="Times New Roman" w:hAnsi="Times New Roman" w:cs="Times New Roman"/>
          <w:iCs/>
          <w:sz w:val="28"/>
          <w:szCs w:val="28"/>
        </w:rPr>
        <w:t>рито</w:t>
      </w:r>
      <w:r w:rsidRPr="00F27187">
        <w:rPr>
          <w:rFonts w:ascii="Times New Roman" w:hAnsi="Times New Roman" w:cs="Times New Roman"/>
          <w:iCs/>
          <w:sz w:val="28"/>
          <w:szCs w:val="28"/>
        </w:rPr>
        <w:t>риально-отраслевых кластеров и др.).</w:t>
      </w:r>
    </w:p>
    <w:p w:rsidR="0051786B" w:rsidRPr="00F27187" w:rsidRDefault="0051786B" w:rsidP="00F269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7187">
        <w:rPr>
          <w:rFonts w:ascii="Times New Roman" w:hAnsi="Times New Roman" w:cs="Times New Roman"/>
          <w:iCs/>
          <w:sz w:val="28"/>
          <w:szCs w:val="28"/>
        </w:rPr>
        <w:t>Следует отметить, что формы реа</w:t>
      </w:r>
      <w:r w:rsidR="00F27187">
        <w:rPr>
          <w:rFonts w:ascii="Times New Roman" w:hAnsi="Times New Roman" w:cs="Times New Roman"/>
          <w:iCs/>
          <w:sz w:val="28"/>
          <w:szCs w:val="28"/>
        </w:rPr>
        <w:t xml:space="preserve">лизации сетевого взаимодействия </w:t>
      </w:r>
      <w:r w:rsidRPr="00F27187">
        <w:rPr>
          <w:rFonts w:ascii="Times New Roman" w:hAnsi="Times New Roman" w:cs="Times New Roman"/>
          <w:iCs/>
          <w:sz w:val="28"/>
          <w:szCs w:val="28"/>
        </w:rPr>
        <w:t>также могут быть различными: формир</w:t>
      </w:r>
      <w:r w:rsidR="00F27187">
        <w:rPr>
          <w:rFonts w:ascii="Times New Roman" w:hAnsi="Times New Roman" w:cs="Times New Roman"/>
          <w:iCs/>
          <w:sz w:val="28"/>
          <w:szCs w:val="28"/>
        </w:rPr>
        <w:t xml:space="preserve">ование единой поддерживающей </w:t>
      </w:r>
      <w:r w:rsidR="00F27187">
        <w:rPr>
          <w:rFonts w:ascii="Times New Roman" w:hAnsi="Times New Roman" w:cs="Times New Roman"/>
          <w:iCs/>
          <w:sz w:val="28"/>
          <w:szCs w:val="28"/>
        </w:rPr>
        <w:lastRenderedPageBreak/>
        <w:t>ин</w:t>
      </w:r>
      <w:r w:rsidRPr="00F27187">
        <w:rPr>
          <w:rFonts w:ascii="Times New Roman" w:hAnsi="Times New Roman" w:cs="Times New Roman"/>
          <w:iCs/>
          <w:sz w:val="28"/>
          <w:szCs w:val="28"/>
        </w:rPr>
        <w:t>фраструктуры (</w:t>
      </w:r>
      <w:proofErr w:type="gramStart"/>
      <w:r w:rsidRPr="00F27187">
        <w:rPr>
          <w:rFonts w:ascii="Times New Roman" w:hAnsi="Times New Roman" w:cs="Times New Roman"/>
          <w:iCs/>
          <w:sz w:val="28"/>
          <w:szCs w:val="28"/>
        </w:rPr>
        <w:t>бизнес-инкубаторы</w:t>
      </w:r>
      <w:proofErr w:type="gramEnd"/>
      <w:r w:rsidRPr="00F27187">
        <w:rPr>
          <w:rFonts w:ascii="Times New Roman" w:hAnsi="Times New Roman" w:cs="Times New Roman"/>
          <w:iCs/>
          <w:sz w:val="28"/>
          <w:szCs w:val="28"/>
        </w:rPr>
        <w:t>, технопарки, ресурсные центры, малые</w:t>
      </w:r>
      <w:r w:rsidR="00F271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7187">
        <w:rPr>
          <w:rFonts w:ascii="Times New Roman" w:hAnsi="Times New Roman" w:cs="Times New Roman"/>
          <w:iCs/>
          <w:sz w:val="28"/>
          <w:szCs w:val="28"/>
        </w:rPr>
        <w:t>инновационные предприятия, совместные базы практик);</w:t>
      </w:r>
      <w:r w:rsidR="00F271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7187">
        <w:rPr>
          <w:rFonts w:ascii="Times New Roman" w:hAnsi="Times New Roman" w:cs="Times New Roman"/>
          <w:iCs/>
          <w:sz w:val="28"/>
          <w:szCs w:val="28"/>
        </w:rPr>
        <w:t>создание общих сервисов (профориентация, организация набора студентов,</w:t>
      </w:r>
      <w:r w:rsidR="00F271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7187">
        <w:rPr>
          <w:rFonts w:ascii="Times New Roman" w:hAnsi="Times New Roman" w:cs="Times New Roman"/>
          <w:iCs/>
          <w:sz w:val="28"/>
          <w:szCs w:val="28"/>
        </w:rPr>
        <w:t>трудоустройство выпускников и отслеживание их профессиональной карьеры,</w:t>
      </w:r>
      <w:r w:rsidR="00F271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7187">
        <w:rPr>
          <w:rFonts w:ascii="Times New Roman" w:hAnsi="Times New Roman" w:cs="Times New Roman"/>
          <w:iCs/>
          <w:sz w:val="28"/>
          <w:szCs w:val="28"/>
        </w:rPr>
        <w:t>переподготовка и повышение квалификации кадров, поддержа</w:t>
      </w:r>
      <w:r w:rsidR="00F27187">
        <w:rPr>
          <w:rFonts w:ascii="Times New Roman" w:hAnsi="Times New Roman" w:cs="Times New Roman"/>
          <w:iCs/>
          <w:sz w:val="28"/>
          <w:szCs w:val="28"/>
        </w:rPr>
        <w:t>ние информа</w:t>
      </w:r>
      <w:r w:rsidRPr="00F27187">
        <w:rPr>
          <w:rFonts w:ascii="Times New Roman" w:hAnsi="Times New Roman" w:cs="Times New Roman"/>
          <w:iCs/>
          <w:sz w:val="28"/>
          <w:szCs w:val="28"/>
        </w:rPr>
        <w:t>ционно-методического портала, создание единой библиотечной системы,</w:t>
      </w:r>
      <w:r w:rsidR="00F271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7187">
        <w:rPr>
          <w:rFonts w:ascii="Times New Roman" w:hAnsi="Times New Roman" w:cs="Times New Roman"/>
          <w:iCs/>
          <w:sz w:val="28"/>
          <w:szCs w:val="28"/>
        </w:rPr>
        <w:t xml:space="preserve">совместное использование спортивных </w:t>
      </w:r>
      <w:r w:rsidR="00F27187">
        <w:rPr>
          <w:rFonts w:ascii="Times New Roman" w:hAnsi="Times New Roman" w:cs="Times New Roman"/>
          <w:iCs/>
          <w:sz w:val="28"/>
          <w:szCs w:val="28"/>
        </w:rPr>
        <w:t>сооружений, медицинских учрежде</w:t>
      </w:r>
      <w:r w:rsidRPr="00F27187">
        <w:rPr>
          <w:rFonts w:ascii="Times New Roman" w:hAnsi="Times New Roman" w:cs="Times New Roman"/>
          <w:iCs/>
          <w:sz w:val="28"/>
          <w:szCs w:val="28"/>
        </w:rPr>
        <w:t>ний, комбинатов питания и т. п.); разрабо</w:t>
      </w:r>
      <w:r w:rsidR="00F27187">
        <w:rPr>
          <w:rFonts w:ascii="Times New Roman" w:hAnsi="Times New Roman" w:cs="Times New Roman"/>
          <w:iCs/>
          <w:sz w:val="28"/>
          <w:szCs w:val="28"/>
        </w:rPr>
        <w:t>тка сетевых образовательных про</w:t>
      </w:r>
      <w:r w:rsidRPr="00F27187">
        <w:rPr>
          <w:rFonts w:ascii="Times New Roman" w:hAnsi="Times New Roman" w:cs="Times New Roman"/>
          <w:iCs/>
          <w:sz w:val="28"/>
          <w:szCs w:val="28"/>
        </w:rPr>
        <w:t>грамм и программ академической мобильности (студенческий обмен, стажировки, производственная практика).</w:t>
      </w:r>
    </w:p>
    <w:p w:rsidR="0051786B" w:rsidRPr="00F27187" w:rsidRDefault="0051786B" w:rsidP="00F269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7187">
        <w:rPr>
          <w:rFonts w:ascii="Times New Roman" w:hAnsi="Times New Roman" w:cs="Times New Roman"/>
          <w:iCs/>
          <w:sz w:val="28"/>
          <w:szCs w:val="28"/>
        </w:rPr>
        <w:t>Анализ практики применения образ</w:t>
      </w:r>
      <w:r w:rsidR="00F27187">
        <w:rPr>
          <w:rFonts w:ascii="Times New Roman" w:hAnsi="Times New Roman" w:cs="Times New Roman"/>
          <w:iCs/>
          <w:sz w:val="28"/>
          <w:szCs w:val="28"/>
        </w:rPr>
        <w:t>овательными организациями сете</w:t>
      </w:r>
      <w:r w:rsidRPr="00F27187">
        <w:rPr>
          <w:rFonts w:ascii="Times New Roman" w:hAnsi="Times New Roman" w:cs="Times New Roman"/>
          <w:iCs/>
          <w:sz w:val="28"/>
          <w:szCs w:val="28"/>
        </w:rPr>
        <w:t>вой формы при реализации образовательных программ позволил выявить</w:t>
      </w:r>
      <w:r w:rsidR="00F271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7187">
        <w:rPr>
          <w:rFonts w:ascii="Times New Roman" w:hAnsi="Times New Roman" w:cs="Times New Roman"/>
          <w:iCs/>
          <w:sz w:val="28"/>
          <w:szCs w:val="28"/>
        </w:rPr>
        <w:t>следующие основные подходы: (а) сетев</w:t>
      </w:r>
      <w:r w:rsidR="00F27187">
        <w:rPr>
          <w:rFonts w:ascii="Times New Roman" w:hAnsi="Times New Roman" w:cs="Times New Roman"/>
          <w:iCs/>
          <w:sz w:val="28"/>
          <w:szCs w:val="28"/>
        </w:rPr>
        <w:t>ая образовательная программа яв</w:t>
      </w:r>
      <w:r w:rsidRPr="00F27187">
        <w:rPr>
          <w:rFonts w:ascii="Times New Roman" w:hAnsi="Times New Roman" w:cs="Times New Roman"/>
          <w:iCs/>
          <w:sz w:val="28"/>
          <w:szCs w:val="28"/>
        </w:rPr>
        <w:t>ляется частью большого сетевого проекта,</w:t>
      </w:r>
      <w:r w:rsidR="00F27187">
        <w:rPr>
          <w:rFonts w:ascii="Times New Roman" w:hAnsi="Times New Roman" w:cs="Times New Roman"/>
          <w:iCs/>
          <w:sz w:val="28"/>
          <w:szCs w:val="28"/>
        </w:rPr>
        <w:t xml:space="preserve"> реализация которого предполага</w:t>
      </w:r>
      <w:r w:rsidRPr="00F27187">
        <w:rPr>
          <w:rFonts w:ascii="Times New Roman" w:hAnsi="Times New Roman" w:cs="Times New Roman"/>
          <w:iCs/>
          <w:sz w:val="28"/>
          <w:szCs w:val="28"/>
        </w:rPr>
        <w:t>ет объединение кадрового потенциала</w:t>
      </w:r>
      <w:r w:rsidR="00F27187">
        <w:rPr>
          <w:rFonts w:ascii="Times New Roman" w:hAnsi="Times New Roman" w:cs="Times New Roman"/>
          <w:iCs/>
          <w:sz w:val="28"/>
          <w:szCs w:val="28"/>
        </w:rPr>
        <w:t>, интеграцию обучения и научно-</w:t>
      </w:r>
      <w:r w:rsidRPr="00F27187">
        <w:rPr>
          <w:rFonts w:ascii="Times New Roman" w:hAnsi="Times New Roman" w:cs="Times New Roman"/>
          <w:iCs/>
          <w:sz w:val="28"/>
          <w:szCs w:val="28"/>
        </w:rPr>
        <w:t>исследовательской деятельности, интеграци</w:t>
      </w:r>
      <w:r w:rsidR="00F27187">
        <w:rPr>
          <w:rFonts w:ascii="Times New Roman" w:hAnsi="Times New Roman" w:cs="Times New Roman"/>
          <w:iCs/>
          <w:sz w:val="28"/>
          <w:szCs w:val="28"/>
        </w:rPr>
        <w:t xml:space="preserve">ю обучения и стажировок; </w:t>
      </w:r>
      <w:proofErr w:type="gramStart"/>
      <w:r w:rsidR="00F27187">
        <w:rPr>
          <w:rFonts w:ascii="Times New Roman" w:hAnsi="Times New Roman" w:cs="Times New Roman"/>
          <w:iCs/>
          <w:sz w:val="28"/>
          <w:szCs w:val="28"/>
        </w:rPr>
        <w:t>(б) се</w:t>
      </w:r>
      <w:r w:rsidRPr="00F27187">
        <w:rPr>
          <w:rFonts w:ascii="Times New Roman" w:hAnsi="Times New Roman" w:cs="Times New Roman"/>
          <w:iCs/>
          <w:sz w:val="28"/>
          <w:szCs w:val="28"/>
        </w:rPr>
        <w:t>тевая образовательная программа выступ</w:t>
      </w:r>
      <w:r w:rsidR="00F27187">
        <w:rPr>
          <w:rFonts w:ascii="Times New Roman" w:hAnsi="Times New Roman" w:cs="Times New Roman"/>
          <w:iCs/>
          <w:sz w:val="28"/>
          <w:szCs w:val="28"/>
        </w:rPr>
        <w:t>ает как следствие создания сете</w:t>
      </w:r>
      <w:r w:rsidRPr="00F27187">
        <w:rPr>
          <w:rFonts w:ascii="Times New Roman" w:hAnsi="Times New Roman" w:cs="Times New Roman"/>
          <w:iCs/>
          <w:sz w:val="28"/>
          <w:szCs w:val="28"/>
        </w:rPr>
        <w:t>вой инфраструктуры на основе, напр</w:t>
      </w:r>
      <w:r w:rsidR="00F27187">
        <w:rPr>
          <w:rFonts w:ascii="Times New Roman" w:hAnsi="Times New Roman" w:cs="Times New Roman"/>
          <w:iCs/>
          <w:sz w:val="28"/>
          <w:szCs w:val="28"/>
        </w:rPr>
        <w:t xml:space="preserve">имер, </w:t>
      </w:r>
      <w:r w:rsidR="005365E7">
        <w:rPr>
          <w:rFonts w:ascii="Times New Roman" w:hAnsi="Times New Roman" w:cs="Times New Roman"/>
          <w:iCs/>
          <w:sz w:val="28"/>
          <w:szCs w:val="28"/>
        </w:rPr>
        <w:t>отделения</w:t>
      </w:r>
      <w:r w:rsidR="00F27187">
        <w:rPr>
          <w:rFonts w:ascii="Times New Roman" w:hAnsi="Times New Roman" w:cs="Times New Roman"/>
          <w:iCs/>
          <w:sz w:val="28"/>
          <w:szCs w:val="28"/>
        </w:rPr>
        <w:t xml:space="preserve">, что предполагает </w:t>
      </w:r>
      <w:r w:rsidRPr="00F27187">
        <w:rPr>
          <w:rFonts w:ascii="Times New Roman" w:hAnsi="Times New Roman" w:cs="Times New Roman"/>
          <w:iCs/>
          <w:sz w:val="28"/>
          <w:szCs w:val="28"/>
        </w:rPr>
        <w:t>интеграцию специалистов, авторов и разработчиков программ; (в) сетевая</w:t>
      </w:r>
      <w:r w:rsidR="00F271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7187">
        <w:rPr>
          <w:rFonts w:ascii="Times New Roman" w:hAnsi="Times New Roman" w:cs="Times New Roman"/>
          <w:iCs/>
          <w:sz w:val="28"/>
          <w:szCs w:val="28"/>
        </w:rPr>
        <w:t>образовательная программа представляет собой отдельный сетевой проект</w:t>
      </w:r>
      <w:r w:rsidR="00F271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7187">
        <w:rPr>
          <w:rFonts w:ascii="Times New Roman" w:hAnsi="Times New Roman" w:cs="Times New Roman"/>
          <w:iCs/>
          <w:sz w:val="28"/>
          <w:szCs w:val="28"/>
        </w:rPr>
        <w:t>или его часть, в рамках которого происход</w:t>
      </w:r>
      <w:r w:rsidR="00F27187">
        <w:rPr>
          <w:rFonts w:ascii="Times New Roman" w:hAnsi="Times New Roman" w:cs="Times New Roman"/>
          <w:iCs/>
          <w:sz w:val="28"/>
          <w:szCs w:val="28"/>
        </w:rPr>
        <w:t>ит интеграция на уровне потреби</w:t>
      </w:r>
      <w:r w:rsidRPr="00F27187">
        <w:rPr>
          <w:rFonts w:ascii="Times New Roman" w:hAnsi="Times New Roman" w:cs="Times New Roman"/>
          <w:iCs/>
          <w:sz w:val="28"/>
          <w:szCs w:val="28"/>
        </w:rPr>
        <w:t>телей программы; (г) сетевой характер носят совместные международные</w:t>
      </w:r>
      <w:r w:rsidR="00F271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7187">
        <w:rPr>
          <w:rFonts w:ascii="Times New Roman" w:hAnsi="Times New Roman" w:cs="Times New Roman"/>
          <w:iCs/>
          <w:sz w:val="28"/>
          <w:szCs w:val="28"/>
        </w:rPr>
        <w:t>образовательные программы, в том числе программы двух и трех дипломов;</w:t>
      </w:r>
      <w:proofErr w:type="gramEnd"/>
      <w:r w:rsidR="00F271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7187">
        <w:rPr>
          <w:rFonts w:ascii="Times New Roman" w:hAnsi="Times New Roman" w:cs="Times New Roman"/>
          <w:iCs/>
          <w:sz w:val="28"/>
          <w:szCs w:val="28"/>
        </w:rPr>
        <w:t>(д) сетевую природу имеют стажировки и п</w:t>
      </w:r>
      <w:r w:rsidR="00F27187">
        <w:rPr>
          <w:rFonts w:ascii="Times New Roman" w:hAnsi="Times New Roman" w:cs="Times New Roman"/>
          <w:iCs/>
          <w:sz w:val="28"/>
          <w:szCs w:val="28"/>
        </w:rPr>
        <w:t>рактика студентов и преподавате</w:t>
      </w:r>
      <w:r w:rsidRPr="00F27187">
        <w:rPr>
          <w:rFonts w:ascii="Times New Roman" w:hAnsi="Times New Roman" w:cs="Times New Roman"/>
          <w:iCs/>
          <w:sz w:val="28"/>
          <w:szCs w:val="28"/>
        </w:rPr>
        <w:t xml:space="preserve">лей в организациях-партнерах, а также приглашение </w:t>
      </w:r>
      <w:r w:rsidR="00537EED">
        <w:rPr>
          <w:rFonts w:ascii="Times New Roman" w:hAnsi="Times New Roman" w:cs="Times New Roman"/>
          <w:iCs/>
          <w:sz w:val="28"/>
          <w:szCs w:val="28"/>
        </w:rPr>
        <w:t>людей занимающихся научной деятельностью</w:t>
      </w:r>
      <w:r w:rsidRPr="00F27187">
        <w:rPr>
          <w:rFonts w:ascii="Times New Roman" w:hAnsi="Times New Roman" w:cs="Times New Roman"/>
          <w:iCs/>
          <w:sz w:val="28"/>
          <w:szCs w:val="28"/>
        </w:rPr>
        <w:t>.</w:t>
      </w:r>
    </w:p>
    <w:p w:rsidR="0051786B" w:rsidRDefault="0051786B" w:rsidP="00F269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7187">
        <w:rPr>
          <w:rFonts w:ascii="Times New Roman" w:hAnsi="Times New Roman" w:cs="Times New Roman"/>
          <w:iCs/>
          <w:sz w:val="28"/>
          <w:szCs w:val="28"/>
        </w:rPr>
        <w:t xml:space="preserve">Подводя итог вышесказанному, можно </w:t>
      </w:r>
      <w:r w:rsidR="00F27187">
        <w:rPr>
          <w:rFonts w:ascii="Times New Roman" w:hAnsi="Times New Roman" w:cs="Times New Roman"/>
          <w:iCs/>
          <w:sz w:val="28"/>
          <w:szCs w:val="28"/>
        </w:rPr>
        <w:t>сделать вывод о том, что реали</w:t>
      </w:r>
      <w:r w:rsidRPr="00F27187">
        <w:rPr>
          <w:rFonts w:ascii="Times New Roman" w:hAnsi="Times New Roman" w:cs="Times New Roman"/>
          <w:iCs/>
          <w:sz w:val="28"/>
          <w:szCs w:val="28"/>
        </w:rPr>
        <w:t xml:space="preserve">зация </w:t>
      </w:r>
      <w:r w:rsidR="00537EED">
        <w:rPr>
          <w:rFonts w:ascii="Times New Roman" w:hAnsi="Times New Roman" w:cs="Times New Roman"/>
          <w:iCs/>
          <w:sz w:val="28"/>
          <w:szCs w:val="28"/>
        </w:rPr>
        <w:t xml:space="preserve">учреждением </w:t>
      </w:r>
      <w:r w:rsidRPr="00F27187">
        <w:rPr>
          <w:rFonts w:ascii="Times New Roman" w:hAnsi="Times New Roman" w:cs="Times New Roman"/>
          <w:iCs/>
          <w:sz w:val="28"/>
          <w:szCs w:val="28"/>
        </w:rPr>
        <w:t>образовательных программ с использованием сетевой формы</w:t>
      </w:r>
      <w:r w:rsidR="00F271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7187">
        <w:rPr>
          <w:rFonts w:ascii="Times New Roman" w:hAnsi="Times New Roman" w:cs="Times New Roman"/>
          <w:iCs/>
          <w:sz w:val="28"/>
          <w:szCs w:val="28"/>
        </w:rPr>
        <w:t>имеет ряд преимуществ, основными из которых являются: создание единого</w:t>
      </w:r>
      <w:r w:rsidR="00F271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7187">
        <w:rPr>
          <w:rFonts w:ascii="Times New Roman" w:hAnsi="Times New Roman" w:cs="Times New Roman"/>
          <w:iCs/>
          <w:sz w:val="28"/>
          <w:szCs w:val="28"/>
        </w:rPr>
        <w:t>ресурсного пространства (информац</w:t>
      </w:r>
      <w:r w:rsidR="00F27187">
        <w:rPr>
          <w:rFonts w:ascii="Times New Roman" w:hAnsi="Times New Roman" w:cs="Times New Roman"/>
          <w:iCs/>
          <w:sz w:val="28"/>
          <w:szCs w:val="28"/>
        </w:rPr>
        <w:t>ионно-коммуникационное, научно-</w:t>
      </w:r>
      <w:r w:rsidRPr="00F27187">
        <w:rPr>
          <w:rFonts w:ascii="Times New Roman" w:hAnsi="Times New Roman" w:cs="Times New Roman"/>
          <w:iCs/>
          <w:sz w:val="28"/>
          <w:szCs w:val="28"/>
        </w:rPr>
        <w:t>методическое, содержательно-технологическое, психолого-диагностическое,</w:t>
      </w:r>
      <w:r w:rsidR="00F271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7187">
        <w:rPr>
          <w:rFonts w:ascii="Times New Roman" w:hAnsi="Times New Roman" w:cs="Times New Roman"/>
          <w:iCs/>
          <w:sz w:val="28"/>
          <w:szCs w:val="28"/>
        </w:rPr>
        <w:t>социально-партнерское, кадровое, финансово-правовое, м</w:t>
      </w:r>
      <w:r w:rsidR="00F27187">
        <w:rPr>
          <w:rFonts w:ascii="Times New Roman" w:hAnsi="Times New Roman" w:cs="Times New Roman"/>
          <w:iCs/>
          <w:sz w:val="28"/>
          <w:szCs w:val="28"/>
        </w:rPr>
        <w:t>атериально-</w:t>
      </w:r>
      <w:r w:rsidRPr="00F27187">
        <w:rPr>
          <w:rFonts w:ascii="Times New Roman" w:hAnsi="Times New Roman" w:cs="Times New Roman"/>
          <w:iCs/>
          <w:sz w:val="28"/>
          <w:szCs w:val="28"/>
        </w:rPr>
        <w:t>техническое); модернизация образовательной деятельности в соответствии с</w:t>
      </w:r>
      <w:r w:rsidR="00F271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7187">
        <w:rPr>
          <w:rFonts w:ascii="Times New Roman" w:hAnsi="Times New Roman" w:cs="Times New Roman"/>
          <w:iCs/>
          <w:sz w:val="28"/>
          <w:szCs w:val="28"/>
        </w:rPr>
        <w:t>изменениями спроса на рынке образовательных услуг; изменение реестра</w:t>
      </w:r>
      <w:r w:rsidR="00F271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7187">
        <w:rPr>
          <w:rFonts w:ascii="Times New Roman" w:hAnsi="Times New Roman" w:cs="Times New Roman"/>
          <w:iCs/>
          <w:sz w:val="28"/>
          <w:szCs w:val="28"/>
        </w:rPr>
        <w:t xml:space="preserve">реализуемых программ в соответствии с </w:t>
      </w:r>
      <w:r w:rsidR="00F27187">
        <w:rPr>
          <w:rFonts w:ascii="Times New Roman" w:hAnsi="Times New Roman" w:cs="Times New Roman"/>
          <w:iCs/>
          <w:sz w:val="28"/>
          <w:szCs w:val="28"/>
        </w:rPr>
        <w:t>потребностями рынка труда в ква</w:t>
      </w:r>
      <w:r w:rsidRPr="00F27187">
        <w:rPr>
          <w:rFonts w:ascii="Times New Roman" w:hAnsi="Times New Roman" w:cs="Times New Roman"/>
          <w:iCs/>
          <w:sz w:val="28"/>
          <w:szCs w:val="28"/>
        </w:rPr>
        <w:t>лифицированных кадрах по определенным профессиям, обеспечение их качества и доступности; обеспечение гибкости организации процесса обучения за счет реализации индивидуальных траекторий освоения обучающимися содержания программ; повышение качественного уровня профессиональной подготовки выпускников и их дальнейшего трудоустройства в соответствии с освоенной профессией; возможность формирования системы непрерывного образования; снижение издержек и затрат за счет эффективного использования ресурсов.</w:t>
      </w:r>
    </w:p>
    <w:p w:rsidR="00F269AB" w:rsidRPr="00F27187" w:rsidRDefault="00F269AB" w:rsidP="00F269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1786B" w:rsidRPr="00F269AB" w:rsidRDefault="00F269AB" w:rsidP="00F269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F269AB">
        <w:rPr>
          <w:rFonts w:ascii="Times New Roman" w:hAnsi="Times New Roman" w:cs="Times New Roman"/>
          <w:sz w:val="24"/>
        </w:rPr>
        <w:t>Литература</w:t>
      </w:r>
    </w:p>
    <w:p w:rsidR="00F269AB" w:rsidRPr="0051786B" w:rsidRDefault="00F269AB" w:rsidP="00F269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1786B" w:rsidRPr="00F269AB" w:rsidRDefault="0051786B" w:rsidP="00F269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F269AB">
        <w:rPr>
          <w:rFonts w:ascii="Times New Roman" w:hAnsi="Times New Roman" w:cs="Times New Roman"/>
          <w:sz w:val="24"/>
        </w:rPr>
        <w:lastRenderedPageBreak/>
        <w:t xml:space="preserve">1. Новиков А. М. Постиндустриальное образование. – 2-е изд. доп. – М.: </w:t>
      </w:r>
      <w:proofErr w:type="spellStart"/>
      <w:r w:rsidRPr="00F269AB">
        <w:rPr>
          <w:rFonts w:ascii="Times New Roman" w:hAnsi="Times New Roman" w:cs="Times New Roman"/>
          <w:sz w:val="24"/>
        </w:rPr>
        <w:t>Эгвес</w:t>
      </w:r>
      <w:proofErr w:type="spellEnd"/>
      <w:r w:rsidRPr="00F269AB">
        <w:rPr>
          <w:rFonts w:ascii="Times New Roman" w:hAnsi="Times New Roman" w:cs="Times New Roman"/>
          <w:sz w:val="24"/>
        </w:rPr>
        <w:t>, 2011. –152 с.</w:t>
      </w:r>
    </w:p>
    <w:p w:rsidR="0051786B" w:rsidRPr="00F269AB" w:rsidRDefault="0051786B" w:rsidP="00F269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F269AB">
        <w:rPr>
          <w:rFonts w:ascii="Times New Roman" w:hAnsi="Times New Roman" w:cs="Times New Roman"/>
          <w:sz w:val="24"/>
        </w:rPr>
        <w:t>2. Федеральный закон Российской Федерации от 29 декабря 2012 г. № 273-ФЗ «Об образовании в Российской Федерации» (</w:t>
      </w:r>
      <w:proofErr w:type="gramStart"/>
      <w:r w:rsidRPr="00F269AB">
        <w:rPr>
          <w:rFonts w:ascii="Times New Roman" w:hAnsi="Times New Roman" w:cs="Times New Roman"/>
          <w:sz w:val="24"/>
        </w:rPr>
        <w:t>утверждена</w:t>
      </w:r>
      <w:proofErr w:type="gramEnd"/>
      <w:r w:rsidRPr="00F269AB">
        <w:rPr>
          <w:rFonts w:ascii="Times New Roman" w:hAnsi="Times New Roman" w:cs="Times New Roman"/>
          <w:sz w:val="24"/>
        </w:rPr>
        <w:t xml:space="preserve"> 04.02.2010 года Президентом Российской Федерации) [Электронный ресурс]. – URL: http://www.rg.ru/2012/12/30/obrazovanie-dok.html</w:t>
      </w:r>
      <w:r w:rsidR="00F27187" w:rsidRPr="00F269AB">
        <w:rPr>
          <w:rFonts w:ascii="Times New Roman" w:hAnsi="Times New Roman" w:cs="Times New Roman"/>
          <w:sz w:val="24"/>
        </w:rPr>
        <w:t>– (дата обращения 30.01.2018</w:t>
      </w:r>
      <w:r w:rsidRPr="00F269AB">
        <w:rPr>
          <w:rFonts w:ascii="Times New Roman" w:hAnsi="Times New Roman" w:cs="Times New Roman"/>
          <w:sz w:val="24"/>
        </w:rPr>
        <w:t>).</w:t>
      </w:r>
    </w:p>
    <w:p w:rsidR="00F27187" w:rsidRPr="00F269AB" w:rsidRDefault="00F27187" w:rsidP="00F269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F269AB">
        <w:rPr>
          <w:rFonts w:ascii="Times New Roman" w:hAnsi="Times New Roman" w:cs="Times New Roman"/>
          <w:sz w:val="24"/>
        </w:rPr>
        <w:t xml:space="preserve">3. </w:t>
      </w:r>
      <w:proofErr w:type="spellStart"/>
      <w:r w:rsidRPr="00F269AB">
        <w:rPr>
          <w:rFonts w:ascii="Times New Roman" w:hAnsi="Times New Roman" w:cs="Times New Roman"/>
          <w:sz w:val="24"/>
        </w:rPr>
        <w:t>Пережовская</w:t>
      </w:r>
      <w:proofErr w:type="spellEnd"/>
      <w:r w:rsidRPr="00F269AB">
        <w:rPr>
          <w:rFonts w:ascii="Times New Roman" w:hAnsi="Times New Roman" w:cs="Times New Roman"/>
          <w:sz w:val="24"/>
        </w:rPr>
        <w:t xml:space="preserve"> А. Н. Развитие в России среднего профессионального образования, институтов непрерывного образования как составляющих системы непрерывного образования // Образование и воспитание. — 2015. — №2. — С. 13-16. — URL https://moluch.ru/th/4/archive/5/94/ (дата обращения: 30.01.2018).</w:t>
      </w:r>
    </w:p>
    <w:sectPr w:rsidR="00F27187" w:rsidRPr="00F269AB" w:rsidSect="00F269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0E4"/>
    <w:rsid w:val="000B09C2"/>
    <w:rsid w:val="002E00E4"/>
    <w:rsid w:val="004436A9"/>
    <w:rsid w:val="0051786B"/>
    <w:rsid w:val="005365E7"/>
    <w:rsid w:val="00537EED"/>
    <w:rsid w:val="006837A2"/>
    <w:rsid w:val="006C37C7"/>
    <w:rsid w:val="00A9756E"/>
    <w:rsid w:val="00B6314E"/>
    <w:rsid w:val="00BE4142"/>
    <w:rsid w:val="00D32588"/>
    <w:rsid w:val="00EA7974"/>
    <w:rsid w:val="00F269AB"/>
    <w:rsid w:val="00F2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8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8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</dc:creator>
  <cp:keywords/>
  <dc:description/>
  <cp:lastModifiedBy>Ольга</cp:lastModifiedBy>
  <cp:revision>5</cp:revision>
  <dcterms:created xsi:type="dcterms:W3CDTF">2018-01-30T16:08:00Z</dcterms:created>
  <dcterms:modified xsi:type="dcterms:W3CDTF">2020-09-21T04:56:00Z</dcterms:modified>
</cp:coreProperties>
</file>