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2A" w:rsidRPr="008E7198" w:rsidRDefault="0054562A" w:rsidP="00912228">
      <w:pPr>
        <w:contextualSpacing/>
        <w:jc w:val="center"/>
        <w:rPr>
          <w:rFonts w:ascii="Times New Roman" w:hAnsi="Times New Roman" w:cs="Times New Roman"/>
          <w:b/>
          <w:sz w:val="24"/>
          <w:szCs w:val="24"/>
        </w:rPr>
      </w:pPr>
      <w:r w:rsidRPr="008E7198">
        <w:rPr>
          <w:rFonts w:ascii="Times New Roman" w:hAnsi="Times New Roman" w:cs="Times New Roman"/>
          <w:b/>
          <w:sz w:val="24"/>
          <w:szCs w:val="24"/>
        </w:rPr>
        <w:t>СИТУАЦИИ РЕЧЕВОГО ОБЩЕНИЯ ДЛЯ РАЗВИТИЯ НАВЫКОВ ДИАЛОГИЧЕСКОЙ РЕЧИ</w:t>
      </w:r>
      <w:r w:rsidR="00A02450">
        <w:rPr>
          <w:rFonts w:ascii="Times New Roman" w:hAnsi="Times New Roman" w:cs="Times New Roman"/>
          <w:b/>
          <w:sz w:val="24"/>
          <w:szCs w:val="24"/>
        </w:rPr>
        <w:t xml:space="preserve"> НА УРОКАХ АНГЛИЙСКОГО ЯЗЫКА</w:t>
      </w:r>
    </w:p>
    <w:p w:rsidR="008E7198" w:rsidRPr="008E7198" w:rsidRDefault="004B685C" w:rsidP="0054562A">
      <w:pPr>
        <w:contextualSpacing/>
        <w:jc w:val="both"/>
        <w:rPr>
          <w:rFonts w:ascii="Times New Roman" w:hAnsi="Times New Roman" w:cs="Times New Roman"/>
          <w:sz w:val="24"/>
          <w:szCs w:val="24"/>
          <w:lang w:val="en-US"/>
        </w:rPr>
      </w:pPr>
      <w:r>
        <w:rPr>
          <w:noProof/>
          <w:lang w:eastAsia="ru-RU"/>
        </w:rPr>
        <w:drawing>
          <wp:inline distT="0" distB="0" distL="0" distR="0">
            <wp:extent cx="5332178" cy="1850511"/>
            <wp:effectExtent l="19050" t="0" r="1822" b="0"/>
            <wp:docPr id="1" name="Рисунок 1" descr="https://avatars.mds.yandex.net/i?id=646268864a3603a54cf9af3225bb4fad_l-533843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646268864a3603a54cf9af3225bb4fad_l-5338433-images-thumbs&amp;n=13"/>
                    <pic:cNvPicPr>
                      <a:picLocks noChangeAspect="1" noChangeArrowheads="1"/>
                    </pic:cNvPicPr>
                  </pic:nvPicPr>
                  <pic:blipFill>
                    <a:blip r:embed="rId4" cstate="print"/>
                    <a:srcRect/>
                    <a:stretch>
                      <a:fillRect/>
                    </a:stretch>
                  </pic:blipFill>
                  <pic:spPr bwMode="auto">
                    <a:xfrm>
                      <a:off x="0" y="0"/>
                      <a:ext cx="5339148" cy="1852930"/>
                    </a:xfrm>
                    <a:prstGeom prst="rect">
                      <a:avLst/>
                    </a:prstGeom>
                    <a:noFill/>
                    <a:ln w="9525">
                      <a:noFill/>
                      <a:miter lim="800000"/>
                      <a:headEnd/>
                      <a:tailEnd/>
                    </a:ln>
                  </pic:spPr>
                </pic:pic>
              </a:graphicData>
            </a:graphic>
          </wp:inline>
        </w:drawing>
      </w:r>
    </w:p>
    <w:p w:rsidR="004B685C" w:rsidRPr="00912228" w:rsidRDefault="004B685C" w:rsidP="004B685C">
      <w:pPr>
        <w:contextualSpacing/>
        <w:jc w:val="both"/>
        <w:rPr>
          <w:rFonts w:ascii="Times New Roman" w:hAnsi="Times New Roman" w:cs="Times New Roman"/>
          <w:sz w:val="24"/>
          <w:szCs w:val="24"/>
          <w:lang w:val="en-US"/>
        </w:rPr>
      </w:pPr>
      <w:r w:rsidRPr="0054562A">
        <w:rPr>
          <w:rFonts w:ascii="Times New Roman" w:hAnsi="Times New Roman" w:cs="Times New Roman"/>
          <w:sz w:val="24"/>
          <w:szCs w:val="24"/>
          <w:lang w:val="en-US"/>
        </w:rPr>
        <w:t>-Hello, Ann!</w:t>
      </w:r>
    </w:p>
    <w:p w:rsidR="004B685C" w:rsidRPr="00912228" w:rsidRDefault="004B685C" w:rsidP="004B685C">
      <w:pPr>
        <w:contextualSpacing/>
        <w:jc w:val="both"/>
        <w:rPr>
          <w:rFonts w:ascii="Times New Roman" w:hAnsi="Times New Roman" w:cs="Times New Roman"/>
          <w:sz w:val="24"/>
          <w:szCs w:val="24"/>
          <w:lang w:val="en-US"/>
        </w:rPr>
      </w:pPr>
      <w:r w:rsidRPr="0054562A">
        <w:rPr>
          <w:rFonts w:ascii="Times New Roman" w:hAnsi="Times New Roman" w:cs="Times New Roman"/>
          <w:sz w:val="24"/>
          <w:szCs w:val="24"/>
          <w:lang w:val="en-US"/>
        </w:rPr>
        <w:t xml:space="preserve"> - Hello, Mike! -Is Nick at home? </w:t>
      </w:r>
    </w:p>
    <w:p w:rsidR="004B685C" w:rsidRPr="00912228" w:rsidRDefault="004B685C" w:rsidP="004B685C">
      <w:pPr>
        <w:contextualSpacing/>
        <w:jc w:val="both"/>
        <w:rPr>
          <w:rFonts w:ascii="Times New Roman" w:hAnsi="Times New Roman" w:cs="Times New Roman"/>
          <w:sz w:val="24"/>
          <w:szCs w:val="24"/>
          <w:lang w:val="en-US"/>
        </w:rPr>
      </w:pPr>
      <w:r w:rsidRPr="0054562A">
        <w:rPr>
          <w:rFonts w:ascii="Times New Roman" w:hAnsi="Times New Roman" w:cs="Times New Roman"/>
          <w:sz w:val="24"/>
          <w:szCs w:val="24"/>
          <w:lang w:val="en-US"/>
        </w:rPr>
        <w:t xml:space="preserve">-Yes, he is at home. </w:t>
      </w:r>
    </w:p>
    <w:p w:rsidR="004B685C" w:rsidRPr="00912228" w:rsidRDefault="004B685C" w:rsidP="004B685C">
      <w:pPr>
        <w:contextualSpacing/>
        <w:jc w:val="both"/>
        <w:rPr>
          <w:rFonts w:ascii="Times New Roman" w:hAnsi="Times New Roman" w:cs="Times New Roman"/>
          <w:sz w:val="24"/>
          <w:szCs w:val="24"/>
          <w:lang w:val="en-US"/>
        </w:rPr>
      </w:pPr>
      <w:r w:rsidRPr="0054562A">
        <w:rPr>
          <w:rFonts w:ascii="Times New Roman" w:hAnsi="Times New Roman" w:cs="Times New Roman"/>
          <w:sz w:val="24"/>
          <w:szCs w:val="24"/>
          <w:lang w:val="en-US"/>
        </w:rPr>
        <w:t>-What is he doing?</w:t>
      </w:r>
    </w:p>
    <w:p w:rsidR="004B685C" w:rsidRPr="0054562A" w:rsidRDefault="004B685C" w:rsidP="004B685C">
      <w:pPr>
        <w:contextualSpacing/>
        <w:jc w:val="both"/>
        <w:rPr>
          <w:rFonts w:ascii="Times New Roman" w:hAnsi="Times New Roman" w:cs="Times New Roman"/>
          <w:sz w:val="24"/>
          <w:szCs w:val="24"/>
          <w:lang w:val="en-US"/>
        </w:rPr>
      </w:pPr>
      <w:r w:rsidRPr="0054562A">
        <w:rPr>
          <w:rFonts w:ascii="Times New Roman" w:hAnsi="Times New Roman" w:cs="Times New Roman"/>
          <w:sz w:val="24"/>
          <w:szCs w:val="24"/>
          <w:lang w:val="en-US"/>
        </w:rPr>
        <w:t xml:space="preserve"> -He is reading a book.</w:t>
      </w:r>
    </w:p>
    <w:p w:rsidR="008E7198" w:rsidRPr="008E7198" w:rsidRDefault="008E7198" w:rsidP="0054562A">
      <w:pPr>
        <w:contextualSpacing/>
        <w:jc w:val="both"/>
        <w:rPr>
          <w:rFonts w:ascii="Times New Roman" w:hAnsi="Times New Roman" w:cs="Times New Roman"/>
          <w:sz w:val="24"/>
          <w:szCs w:val="24"/>
          <w:lang w:val="en-US"/>
        </w:rPr>
      </w:pPr>
    </w:p>
    <w:p w:rsidR="0054562A" w:rsidRPr="0054562A" w:rsidRDefault="0054562A" w:rsidP="0054562A">
      <w:pPr>
        <w:contextualSpacing/>
        <w:jc w:val="both"/>
        <w:rPr>
          <w:rFonts w:ascii="Times New Roman" w:hAnsi="Times New Roman" w:cs="Times New Roman"/>
          <w:sz w:val="24"/>
          <w:szCs w:val="24"/>
        </w:rPr>
      </w:pPr>
      <w:r w:rsidRPr="0054562A">
        <w:rPr>
          <w:rFonts w:ascii="Times New Roman" w:hAnsi="Times New Roman" w:cs="Times New Roman"/>
          <w:sz w:val="24"/>
          <w:szCs w:val="24"/>
        </w:rPr>
        <w:t>Ситуативные рисунки могут быть использованы на младшем этапе обучения в школах разного типа: общеобразовательных, с углубленным изучением иностранного языка, а также в других образовательных учреждениях.</w:t>
      </w:r>
    </w:p>
    <w:p w:rsidR="0054562A" w:rsidRPr="0054562A" w:rsidRDefault="0054562A" w:rsidP="0054562A">
      <w:pPr>
        <w:contextualSpacing/>
        <w:jc w:val="both"/>
        <w:rPr>
          <w:rFonts w:ascii="Times New Roman" w:hAnsi="Times New Roman" w:cs="Times New Roman"/>
          <w:sz w:val="24"/>
          <w:szCs w:val="24"/>
        </w:rPr>
      </w:pPr>
      <w:r w:rsidRPr="0054562A">
        <w:rPr>
          <w:rFonts w:ascii="Times New Roman" w:hAnsi="Times New Roman" w:cs="Times New Roman"/>
          <w:sz w:val="24"/>
          <w:szCs w:val="24"/>
        </w:rPr>
        <w:t>Тема или предмет разговора по телефону могут быть различными, в зависимости от того, на каком лексическом материале или при изучении какой темы устной речи, ученики овладевали соответствующим грамматическим материалом.</w:t>
      </w:r>
    </w:p>
    <w:p w:rsidR="0054562A" w:rsidRPr="0054562A" w:rsidRDefault="0054562A" w:rsidP="0054562A">
      <w:pPr>
        <w:contextualSpacing/>
        <w:jc w:val="both"/>
        <w:rPr>
          <w:rFonts w:ascii="Times New Roman" w:hAnsi="Times New Roman" w:cs="Times New Roman"/>
          <w:sz w:val="24"/>
          <w:szCs w:val="24"/>
        </w:rPr>
      </w:pPr>
      <w:r w:rsidRPr="0054562A">
        <w:rPr>
          <w:rFonts w:ascii="Times New Roman" w:hAnsi="Times New Roman" w:cs="Times New Roman"/>
          <w:sz w:val="24"/>
          <w:szCs w:val="24"/>
        </w:rPr>
        <w:t>В</w:t>
      </w:r>
      <w:r w:rsidR="00912228">
        <w:rPr>
          <w:rFonts w:ascii="Times New Roman" w:hAnsi="Times New Roman" w:cs="Times New Roman"/>
          <w:sz w:val="24"/>
          <w:szCs w:val="24"/>
        </w:rPr>
        <w:t>ключение в ситуацию образца диа</w:t>
      </w:r>
      <w:r w:rsidRPr="0054562A">
        <w:rPr>
          <w:rFonts w:ascii="Times New Roman" w:hAnsi="Times New Roman" w:cs="Times New Roman"/>
          <w:sz w:val="24"/>
          <w:szCs w:val="24"/>
        </w:rPr>
        <w:t>лога, с одной стороны, ориентирует учеников на построение диалога по определенной схеме с использованием соответствующих речевых клише, а, с другой стороны, нацеливает на употребление изученных грамматических конструкций.</w:t>
      </w:r>
    </w:p>
    <w:p w:rsidR="0054562A" w:rsidRPr="0054562A" w:rsidRDefault="0054562A" w:rsidP="0054562A">
      <w:pPr>
        <w:contextualSpacing/>
        <w:jc w:val="both"/>
        <w:rPr>
          <w:rFonts w:ascii="Times New Roman" w:hAnsi="Times New Roman" w:cs="Times New Roman"/>
          <w:sz w:val="24"/>
          <w:szCs w:val="24"/>
        </w:rPr>
      </w:pPr>
      <w:r w:rsidRPr="0054562A">
        <w:rPr>
          <w:rFonts w:ascii="Times New Roman" w:hAnsi="Times New Roman" w:cs="Times New Roman"/>
          <w:sz w:val="24"/>
          <w:szCs w:val="24"/>
        </w:rPr>
        <w:t>Общая схема выполнения заданий по рисункам может быть предложена следующая: сначала менее подготовленные ученики выполняют задания, опираясь на предлагаемые им содержательные и языковые опоры, а потом ученики с хорошей языковой подготовкой. Они самостоятельно определяют содержание высказывания.</w:t>
      </w:r>
    </w:p>
    <w:p w:rsidR="00912228" w:rsidRPr="00B81F5A" w:rsidRDefault="0054562A" w:rsidP="00912228">
      <w:pPr>
        <w:contextualSpacing/>
        <w:jc w:val="both"/>
        <w:rPr>
          <w:rFonts w:ascii="Times New Roman" w:hAnsi="Times New Roman" w:cs="Times New Roman"/>
          <w:sz w:val="24"/>
          <w:szCs w:val="24"/>
        </w:rPr>
      </w:pPr>
      <w:r w:rsidRPr="0054562A">
        <w:rPr>
          <w:rFonts w:ascii="Times New Roman" w:hAnsi="Times New Roman" w:cs="Times New Roman"/>
          <w:sz w:val="24"/>
          <w:szCs w:val="24"/>
        </w:rPr>
        <w:t>Предлагаемые рисунки можно использовать как раздаточный материал для организации парной работы учащихся на уроке. Либо организовать</w:t>
      </w:r>
      <w:r w:rsidR="00912228">
        <w:rPr>
          <w:rFonts w:ascii="Times New Roman" w:hAnsi="Times New Roman" w:cs="Times New Roman"/>
          <w:sz w:val="24"/>
          <w:szCs w:val="24"/>
        </w:rPr>
        <w:t xml:space="preserve"> работу</w:t>
      </w:r>
      <w:r w:rsidRPr="0054562A">
        <w:rPr>
          <w:rFonts w:ascii="Times New Roman" w:hAnsi="Times New Roman" w:cs="Times New Roman"/>
          <w:sz w:val="24"/>
          <w:szCs w:val="24"/>
        </w:rPr>
        <w:t xml:space="preserve"> фронтально. </w:t>
      </w:r>
    </w:p>
    <w:p w:rsidR="00B81F5A" w:rsidRPr="00B81F5A" w:rsidRDefault="00B81F5A" w:rsidP="00B81F5A">
      <w:pPr>
        <w:contextualSpacing/>
        <w:jc w:val="both"/>
        <w:rPr>
          <w:rFonts w:ascii="Times New Roman" w:hAnsi="Times New Roman" w:cs="Times New Roman"/>
          <w:sz w:val="24"/>
          <w:szCs w:val="24"/>
        </w:rPr>
      </w:pPr>
      <w:r w:rsidRPr="00B81F5A">
        <w:rPr>
          <w:rFonts w:ascii="Times New Roman" w:hAnsi="Times New Roman" w:cs="Times New Roman"/>
          <w:sz w:val="24"/>
          <w:szCs w:val="24"/>
        </w:rPr>
        <w:t>При фронтальной работе сначала учитель или хорошо подготовленный ученик читает текст диалога. Далее несколько пар учащихся читают текст по ролям. Для проверки понимания диалога учитель задает вопросы по его содержанию, либо переводит с учениками построчно.</w:t>
      </w:r>
    </w:p>
    <w:p w:rsidR="00B81F5A" w:rsidRPr="00B81F5A" w:rsidRDefault="00B81F5A" w:rsidP="00B81F5A">
      <w:pPr>
        <w:contextualSpacing/>
        <w:jc w:val="both"/>
        <w:rPr>
          <w:rFonts w:ascii="Times New Roman" w:hAnsi="Times New Roman" w:cs="Times New Roman"/>
          <w:sz w:val="24"/>
          <w:szCs w:val="24"/>
        </w:rPr>
      </w:pPr>
      <w:r w:rsidRPr="00B81F5A">
        <w:rPr>
          <w:rFonts w:ascii="Times New Roman" w:hAnsi="Times New Roman" w:cs="Times New Roman"/>
          <w:sz w:val="24"/>
          <w:szCs w:val="24"/>
        </w:rPr>
        <w:t>Если необходимо, учитель комментирует грамматические конструкции, нацеливает учеников на их использование. После этого ученики приступают к составлению своих диалогов. При составлении диалогов по образцу можно написать на доске глаголы, которые помогут менее подготовленным ученикам построить высказывания. Если ситуативные рисунки используются как раздаточный материал для организации парной работы, то работа по ознакомлению с их содержанием и составлению по аналогии собственного диалога выполняется самостоятельно.</w:t>
      </w:r>
    </w:p>
    <w:p w:rsidR="00B81F5A" w:rsidRPr="00B81F5A" w:rsidRDefault="00B81F5A" w:rsidP="00B81F5A">
      <w:pPr>
        <w:contextualSpacing/>
        <w:jc w:val="both"/>
        <w:rPr>
          <w:rFonts w:ascii="Times New Roman" w:hAnsi="Times New Roman" w:cs="Times New Roman"/>
          <w:sz w:val="24"/>
          <w:szCs w:val="24"/>
        </w:rPr>
      </w:pPr>
      <w:r w:rsidRPr="00B81F5A">
        <w:rPr>
          <w:rFonts w:ascii="Times New Roman" w:hAnsi="Times New Roman" w:cs="Times New Roman"/>
          <w:sz w:val="24"/>
          <w:szCs w:val="24"/>
        </w:rPr>
        <w:t>Учитывая разный уровень языковой подготовки учащихся, менее подготовленным ученикам можно дать на листочке отдельные слова или выражения для подстановки. Ученикам с более высоким уровнем языковой подготовки можно предложить придумать продолжение диалога. Это усложнит задание, но сделает его творческим и интересным.</w:t>
      </w:r>
    </w:p>
    <w:p w:rsidR="00B81F5A" w:rsidRPr="00B81F5A" w:rsidRDefault="00A02450" w:rsidP="00B81F5A">
      <w:pPr>
        <w:contextualSpacing/>
        <w:jc w:val="both"/>
        <w:rPr>
          <w:rFonts w:ascii="Times New Roman" w:hAnsi="Times New Roman" w:cs="Times New Roman"/>
          <w:sz w:val="24"/>
          <w:szCs w:val="24"/>
        </w:rPr>
      </w:pPr>
      <w:r>
        <w:rPr>
          <w:rFonts w:ascii="Times New Roman" w:hAnsi="Times New Roman" w:cs="Times New Roman"/>
          <w:sz w:val="24"/>
          <w:szCs w:val="24"/>
        </w:rPr>
        <w:t xml:space="preserve">Также </w:t>
      </w:r>
      <w:r w:rsidR="00B81F5A" w:rsidRPr="00B81F5A">
        <w:rPr>
          <w:rFonts w:ascii="Times New Roman" w:hAnsi="Times New Roman" w:cs="Times New Roman"/>
          <w:sz w:val="24"/>
          <w:szCs w:val="24"/>
        </w:rPr>
        <w:t xml:space="preserve"> задание можно предложить всем ученикам одновременно.</w:t>
      </w:r>
    </w:p>
    <w:p w:rsidR="00912228" w:rsidRDefault="00912228" w:rsidP="00B81F5A">
      <w:pPr>
        <w:contextualSpacing/>
        <w:jc w:val="both"/>
        <w:rPr>
          <w:rFonts w:ascii="Times New Roman" w:hAnsi="Times New Roman" w:cs="Times New Roman"/>
          <w:sz w:val="24"/>
          <w:szCs w:val="24"/>
        </w:rPr>
      </w:pPr>
    </w:p>
    <w:p w:rsidR="00912228" w:rsidRDefault="00912228" w:rsidP="00B81F5A">
      <w:pPr>
        <w:contextualSpacing/>
        <w:jc w:val="both"/>
        <w:rPr>
          <w:rFonts w:ascii="Times New Roman" w:hAnsi="Times New Roman" w:cs="Times New Roman"/>
          <w:sz w:val="24"/>
          <w:szCs w:val="24"/>
        </w:rPr>
      </w:pPr>
    </w:p>
    <w:p w:rsidR="00912228" w:rsidRDefault="00A02450" w:rsidP="00B81F5A">
      <w:pPr>
        <w:contextualSpacing/>
        <w:jc w:val="both"/>
        <w:rPr>
          <w:rFonts w:ascii="Times New Roman" w:hAnsi="Times New Roman" w:cs="Times New Roman"/>
          <w:sz w:val="24"/>
          <w:szCs w:val="24"/>
        </w:rPr>
      </w:pPr>
      <w:r>
        <w:rPr>
          <w:noProof/>
          <w:lang w:eastAsia="ru-RU"/>
        </w:rPr>
        <w:lastRenderedPageBreak/>
        <w:drawing>
          <wp:inline distT="0" distB="0" distL="0" distR="0">
            <wp:extent cx="3646501" cy="2417196"/>
            <wp:effectExtent l="19050" t="0" r="0" b="0"/>
            <wp:docPr id="4" name="Рисунок 4" descr="https://avatars.mds.yandex.net/i?id=364d1066c0f5a5df350a054da85a4ef7_l-410410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364d1066c0f5a5df350a054da85a4ef7_l-4104102-images-thumbs&amp;n=13"/>
                    <pic:cNvPicPr>
                      <a:picLocks noChangeAspect="1" noChangeArrowheads="1"/>
                    </pic:cNvPicPr>
                  </pic:nvPicPr>
                  <pic:blipFill>
                    <a:blip r:embed="rId5" cstate="print"/>
                    <a:srcRect/>
                    <a:stretch>
                      <a:fillRect/>
                    </a:stretch>
                  </pic:blipFill>
                  <pic:spPr bwMode="auto">
                    <a:xfrm>
                      <a:off x="0" y="0"/>
                      <a:ext cx="3650462" cy="2419822"/>
                    </a:xfrm>
                    <a:prstGeom prst="rect">
                      <a:avLst/>
                    </a:prstGeom>
                    <a:noFill/>
                    <a:ln w="9525">
                      <a:noFill/>
                      <a:miter lim="800000"/>
                      <a:headEnd/>
                      <a:tailEnd/>
                    </a:ln>
                  </pic:spPr>
                </pic:pic>
              </a:graphicData>
            </a:graphic>
          </wp:inline>
        </w:drawing>
      </w:r>
    </w:p>
    <w:p w:rsidR="00912228" w:rsidRDefault="00912228" w:rsidP="00B81F5A">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-What day of the week</w:t>
      </w:r>
      <w:r w:rsidR="00B81F5A" w:rsidRPr="00B81F5A">
        <w:rPr>
          <w:rFonts w:ascii="Times New Roman" w:hAnsi="Times New Roman" w:cs="Times New Roman"/>
          <w:sz w:val="24"/>
          <w:szCs w:val="24"/>
          <w:lang w:val="en-US"/>
        </w:rPr>
        <w:t xml:space="preserve"> is today ? </w:t>
      </w:r>
    </w:p>
    <w:p w:rsidR="00912228" w:rsidRDefault="00912228" w:rsidP="00B81F5A">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81F5A" w:rsidRPr="00B81F5A">
        <w:rPr>
          <w:rFonts w:ascii="Times New Roman" w:hAnsi="Times New Roman" w:cs="Times New Roman"/>
          <w:sz w:val="24"/>
          <w:szCs w:val="24"/>
          <w:lang w:val="en-US"/>
        </w:rPr>
        <w:t>Today is Friday</w:t>
      </w:r>
      <w:r>
        <w:rPr>
          <w:rFonts w:ascii="Times New Roman" w:hAnsi="Times New Roman" w:cs="Times New Roman"/>
          <w:sz w:val="24"/>
          <w:szCs w:val="24"/>
          <w:lang w:val="en-US"/>
        </w:rPr>
        <w:t>.</w:t>
      </w:r>
    </w:p>
    <w:p w:rsidR="00912228" w:rsidRDefault="00B81F5A" w:rsidP="00B81F5A">
      <w:pPr>
        <w:contextualSpacing/>
        <w:jc w:val="both"/>
        <w:rPr>
          <w:rFonts w:ascii="Times New Roman" w:hAnsi="Times New Roman" w:cs="Times New Roman"/>
          <w:sz w:val="24"/>
          <w:szCs w:val="24"/>
          <w:lang w:val="en-US"/>
        </w:rPr>
      </w:pPr>
      <w:r w:rsidRPr="00B81F5A">
        <w:rPr>
          <w:rFonts w:ascii="Times New Roman" w:hAnsi="Times New Roman" w:cs="Times New Roman"/>
          <w:sz w:val="24"/>
          <w:szCs w:val="24"/>
          <w:lang w:val="en-US"/>
        </w:rPr>
        <w:t xml:space="preserve"> -What time is it now? </w:t>
      </w:r>
    </w:p>
    <w:p w:rsidR="00912228" w:rsidRDefault="00B81F5A" w:rsidP="00B81F5A">
      <w:pPr>
        <w:contextualSpacing/>
        <w:jc w:val="both"/>
        <w:rPr>
          <w:rFonts w:ascii="Times New Roman" w:hAnsi="Times New Roman" w:cs="Times New Roman"/>
          <w:sz w:val="24"/>
          <w:szCs w:val="24"/>
          <w:lang w:val="en-US"/>
        </w:rPr>
      </w:pPr>
      <w:r w:rsidRPr="00912228">
        <w:rPr>
          <w:rFonts w:ascii="Times New Roman" w:hAnsi="Times New Roman" w:cs="Times New Roman"/>
          <w:sz w:val="24"/>
          <w:szCs w:val="24"/>
          <w:lang w:val="en-US"/>
        </w:rPr>
        <w:t xml:space="preserve">- </w:t>
      </w:r>
      <w:r w:rsidRPr="00B81F5A">
        <w:rPr>
          <w:rFonts w:ascii="Times New Roman" w:hAnsi="Times New Roman" w:cs="Times New Roman"/>
          <w:sz w:val="24"/>
          <w:szCs w:val="24"/>
          <w:lang w:val="en-US"/>
        </w:rPr>
        <w:t>It</w:t>
      </w:r>
      <w:r w:rsidRPr="00912228">
        <w:rPr>
          <w:rFonts w:ascii="Times New Roman" w:hAnsi="Times New Roman" w:cs="Times New Roman"/>
          <w:sz w:val="24"/>
          <w:szCs w:val="24"/>
          <w:lang w:val="en-US"/>
        </w:rPr>
        <w:t xml:space="preserve"> </w:t>
      </w:r>
      <w:r w:rsidRPr="00B81F5A">
        <w:rPr>
          <w:rFonts w:ascii="Times New Roman" w:hAnsi="Times New Roman" w:cs="Times New Roman"/>
          <w:sz w:val="24"/>
          <w:szCs w:val="24"/>
          <w:lang w:val="en-US"/>
        </w:rPr>
        <w:t>is</w:t>
      </w:r>
      <w:r w:rsidRPr="00912228">
        <w:rPr>
          <w:rFonts w:ascii="Times New Roman" w:hAnsi="Times New Roman" w:cs="Times New Roman"/>
          <w:sz w:val="24"/>
          <w:szCs w:val="24"/>
          <w:lang w:val="en-US"/>
        </w:rPr>
        <w:t xml:space="preserve"> </w:t>
      </w:r>
      <w:r w:rsidRPr="00B81F5A">
        <w:rPr>
          <w:rFonts w:ascii="Times New Roman" w:hAnsi="Times New Roman" w:cs="Times New Roman"/>
          <w:sz w:val="24"/>
          <w:szCs w:val="24"/>
          <w:lang w:val="en-US"/>
        </w:rPr>
        <w:t>five</w:t>
      </w:r>
      <w:r w:rsidRPr="00912228">
        <w:rPr>
          <w:rFonts w:ascii="Times New Roman" w:hAnsi="Times New Roman" w:cs="Times New Roman"/>
          <w:sz w:val="24"/>
          <w:szCs w:val="24"/>
          <w:lang w:val="en-US"/>
        </w:rPr>
        <w:t xml:space="preserve"> </w:t>
      </w:r>
      <w:r w:rsidRPr="00B81F5A">
        <w:rPr>
          <w:rFonts w:ascii="Times New Roman" w:hAnsi="Times New Roman" w:cs="Times New Roman"/>
          <w:sz w:val="24"/>
          <w:szCs w:val="24"/>
          <w:lang w:val="en-US"/>
        </w:rPr>
        <w:t>o</w:t>
      </w:r>
      <w:r w:rsidRPr="00912228">
        <w:rPr>
          <w:rFonts w:ascii="Times New Roman" w:hAnsi="Times New Roman" w:cs="Times New Roman"/>
          <w:sz w:val="24"/>
          <w:szCs w:val="24"/>
          <w:lang w:val="en-US"/>
        </w:rPr>
        <w:t>'</w:t>
      </w:r>
      <w:r w:rsidRPr="00B81F5A">
        <w:rPr>
          <w:rFonts w:ascii="Times New Roman" w:hAnsi="Times New Roman" w:cs="Times New Roman"/>
          <w:sz w:val="24"/>
          <w:szCs w:val="24"/>
          <w:lang w:val="en-US"/>
        </w:rPr>
        <w:t>clock</w:t>
      </w:r>
      <w:r w:rsidR="00912228">
        <w:rPr>
          <w:rFonts w:ascii="Times New Roman" w:hAnsi="Times New Roman" w:cs="Times New Roman"/>
          <w:sz w:val="24"/>
          <w:szCs w:val="24"/>
          <w:lang w:val="en-US"/>
        </w:rPr>
        <w:t>.</w:t>
      </w:r>
    </w:p>
    <w:p w:rsidR="00B81F5A" w:rsidRPr="00A02450" w:rsidRDefault="00B81F5A" w:rsidP="00B81F5A">
      <w:pPr>
        <w:contextualSpacing/>
        <w:jc w:val="both"/>
        <w:rPr>
          <w:rFonts w:ascii="Times New Roman" w:hAnsi="Times New Roman" w:cs="Times New Roman"/>
          <w:sz w:val="24"/>
          <w:szCs w:val="24"/>
          <w:lang w:val="en-US"/>
        </w:rPr>
      </w:pPr>
      <w:r w:rsidRPr="00912228">
        <w:rPr>
          <w:rFonts w:ascii="Times New Roman" w:hAnsi="Times New Roman" w:cs="Times New Roman"/>
          <w:sz w:val="24"/>
          <w:szCs w:val="24"/>
          <w:lang w:val="en-US"/>
        </w:rPr>
        <w:t xml:space="preserve"> - </w:t>
      </w:r>
      <w:r w:rsidRPr="00B81F5A">
        <w:rPr>
          <w:rFonts w:ascii="Times New Roman" w:hAnsi="Times New Roman" w:cs="Times New Roman"/>
          <w:sz w:val="24"/>
          <w:szCs w:val="24"/>
          <w:lang w:val="en-US"/>
        </w:rPr>
        <w:t>Oh</w:t>
      </w:r>
      <w:r w:rsidRPr="00912228">
        <w:rPr>
          <w:rFonts w:ascii="Times New Roman" w:hAnsi="Times New Roman" w:cs="Times New Roman"/>
          <w:sz w:val="24"/>
          <w:szCs w:val="24"/>
          <w:lang w:val="en-US"/>
        </w:rPr>
        <w:t xml:space="preserve">, </w:t>
      </w:r>
      <w:r w:rsidRPr="00B81F5A">
        <w:rPr>
          <w:rFonts w:ascii="Times New Roman" w:hAnsi="Times New Roman" w:cs="Times New Roman"/>
          <w:sz w:val="24"/>
          <w:szCs w:val="24"/>
          <w:lang w:val="en-US"/>
        </w:rPr>
        <w:t>I</w:t>
      </w:r>
      <w:r w:rsidR="00912228">
        <w:rPr>
          <w:rFonts w:ascii="Times New Roman" w:hAnsi="Times New Roman" w:cs="Times New Roman"/>
          <w:sz w:val="24"/>
          <w:szCs w:val="24"/>
          <w:lang w:val="en-US"/>
        </w:rPr>
        <w:t xml:space="preserve"> </w:t>
      </w:r>
      <w:r w:rsidRPr="00B81F5A">
        <w:rPr>
          <w:rFonts w:ascii="Times New Roman" w:hAnsi="Times New Roman" w:cs="Times New Roman"/>
          <w:sz w:val="24"/>
          <w:szCs w:val="24"/>
          <w:lang w:val="en-US"/>
        </w:rPr>
        <w:t>must</w:t>
      </w:r>
      <w:r w:rsidRPr="00912228">
        <w:rPr>
          <w:rFonts w:ascii="Times New Roman" w:hAnsi="Times New Roman" w:cs="Times New Roman"/>
          <w:sz w:val="24"/>
          <w:szCs w:val="24"/>
          <w:lang w:val="en-US"/>
        </w:rPr>
        <w:t xml:space="preserve"> </w:t>
      </w:r>
      <w:r w:rsidRPr="00B81F5A">
        <w:rPr>
          <w:rFonts w:ascii="Times New Roman" w:hAnsi="Times New Roman" w:cs="Times New Roman"/>
          <w:sz w:val="24"/>
          <w:szCs w:val="24"/>
          <w:lang w:val="en-US"/>
        </w:rPr>
        <w:t>go</w:t>
      </w:r>
      <w:r w:rsidRPr="00912228">
        <w:rPr>
          <w:rFonts w:ascii="Times New Roman" w:hAnsi="Times New Roman" w:cs="Times New Roman"/>
          <w:sz w:val="24"/>
          <w:szCs w:val="24"/>
          <w:lang w:val="en-US"/>
        </w:rPr>
        <w:t xml:space="preserve"> </w:t>
      </w:r>
      <w:r w:rsidRPr="00B81F5A">
        <w:rPr>
          <w:rFonts w:ascii="Times New Roman" w:hAnsi="Times New Roman" w:cs="Times New Roman"/>
          <w:sz w:val="24"/>
          <w:szCs w:val="24"/>
          <w:lang w:val="en-US"/>
        </w:rPr>
        <w:t>to</w:t>
      </w:r>
      <w:r w:rsidRPr="00912228">
        <w:rPr>
          <w:rFonts w:ascii="Times New Roman" w:hAnsi="Times New Roman" w:cs="Times New Roman"/>
          <w:sz w:val="24"/>
          <w:szCs w:val="24"/>
          <w:lang w:val="en-US"/>
        </w:rPr>
        <w:t xml:space="preserve"> </w:t>
      </w:r>
      <w:r w:rsidRPr="00B81F5A">
        <w:rPr>
          <w:rFonts w:ascii="Times New Roman" w:hAnsi="Times New Roman" w:cs="Times New Roman"/>
          <w:sz w:val="24"/>
          <w:szCs w:val="24"/>
          <w:lang w:val="en-US"/>
        </w:rPr>
        <w:t>Mike</w:t>
      </w:r>
      <w:r w:rsidR="00A02450" w:rsidRPr="00A02450">
        <w:rPr>
          <w:rFonts w:ascii="Times New Roman" w:hAnsi="Times New Roman" w:cs="Times New Roman"/>
          <w:sz w:val="24"/>
          <w:szCs w:val="24"/>
          <w:lang w:val="en-US"/>
        </w:rPr>
        <w:t>.</w:t>
      </w:r>
    </w:p>
    <w:p w:rsidR="00B81F5A" w:rsidRPr="00B81F5A" w:rsidRDefault="00B81F5A" w:rsidP="00B81F5A">
      <w:pPr>
        <w:contextualSpacing/>
        <w:jc w:val="both"/>
        <w:rPr>
          <w:rFonts w:ascii="Times New Roman" w:hAnsi="Times New Roman" w:cs="Times New Roman"/>
          <w:sz w:val="24"/>
          <w:szCs w:val="24"/>
        </w:rPr>
      </w:pPr>
      <w:proofErr w:type="gramStart"/>
      <w:r w:rsidRPr="00B81F5A">
        <w:rPr>
          <w:rFonts w:ascii="Times New Roman" w:hAnsi="Times New Roman" w:cs="Times New Roman"/>
          <w:sz w:val="24"/>
          <w:szCs w:val="24"/>
        </w:rPr>
        <w:t>По содержанию этих рисунков можно также предложить ученикам описать внешность действующих лиц (повторение темы «Внешность», «Одежда»), составить «легенду»: где живут, сколько лет, кто их родители, бабушки, дедушки и т.д. (повторение темы «Семья»)</w:t>
      </w:r>
      <w:proofErr w:type="gramEnd"/>
    </w:p>
    <w:p w:rsidR="00B81F5A" w:rsidRPr="00B81F5A" w:rsidRDefault="00B81F5A" w:rsidP="00B81F5A">
      <w:pPr>
        <w:contextualSpacing/>
        <w:jc w:val="both"/>
        <w:rPr>
          <w:rFonts w:ascii="Times New Roman" w:hAnsi="Times New Roman" w:cs="Times New Roman"/>
          <w:sz w:val="24"/>
          <w:szCs w:val="24"/>
        </w:rPr>
      </w:pPr>
      <w:r w:rsidRPr="00B81F5A">
        <w:rPr>
          <w:rFonts w:ascii="Times New Roman" w:hAnsi="Times New Roman" w:cs="Times New Roman"/>
          <w:sz w:val="24"/>
          <w:szCs w:val="24"/>
        </w:rPr>
        <w:t>В данном случае содержание рисунков послужит стимулом для составления высказываний в монологической форме, развитию воображения и творческих способностей учащихся.</w:t>
      </w:r>
    </w:p>
    <w:p w:rsidR="00B81F5A" w:rsidRPr="00B81F5A" w:rsidRDefault="00912228" w:rsidP="00B81F5A">
      <w:pPr>
        <w:contextualSpacing/>
        <w:jc w:val="both"/>
        <w:rPr>
          <w:rFonts w:ascii="Times New Roman" w:hAnsi="Times New Roman" w:cs="Times New Roman"/>
          <w:sz w:val="24"/>
          <w:szCs w:val="24"/>
        </w:rPr>
      </w:pPr>
      <w:r>
        <w:rPr>
          <w:rFonts w:ascii="Times New Roman" w:hAnsi="Times New Roman" w:cs="Times New Roman"/>
          <w:sz w:val="24"/>
          <w:szCs w:val="24"/>
        </w:rPr>
        <w:t xml:space="preserve"> Р</w:t>
      </w:r>
      <w:r w:rsidR="00B81F5A" w:rsidRPr="00B81F5A">
        <w:rPr>
          <w:rFonts w:ascii="Times New Roman" w:hAnsi="Times New Roman" w:cs="Times New Roman"/>
          <w:sz w:val="24"/>
          <w:szCs w:val="24"/>
        </w:rPr>
        <w:t>исунки можно использовать и для организации групповой работы на уроке.</w:t>
      </w:r>
    </w:p>
    <w:p w:rsidR="00B81F5A" w:rsidRPr="00B81F5A" w:rsidRDefault="00B81F5A" w:rsidP="00B81F5A">
      <w:pPr>
        <w:contextualSpacing/>
        <w:jc w:val="both"/>
        <w:rPr>
          <w:rFonts w:ascii="Times New Roman" w:hAnsi="Times New Roman" w:cs="Times New Roman"/>
          <w:sz w:val="24"/>
          <w:szCs w:val="24"/>
        </w:rPr>
      </w:pPr>
      <w:r w:rsidRPr="00B81F5A">
        <w:rPr>
          <w:rFonts w:ascii="Times New Roman" w:hAnsi="Times New Roman" w:cs="Times New Roman"/>
          <w:sz w:val="24"/>
          <w:szCs w:val="24"/>
        </w:rPr>
        <w:t>Задания могут быть следующими:</w:t>
      </w:r>
    </w:p>
    <w:p w:rsidR="00B81F5A" w:rsidRPr="00B81F5A" w:rsidRDefault="00B81F5A" w:rsidP="00B81F5A">
      <w:pPr>
        <w:contextualSpacing/>
        <w:jc w:val="both"/>
        <w:rPr>
          <w:rFonts w:ascii="Times New Roman" w:hAnsi="Times New Roman" w:cs="Times New Roman"/>
          <w:sz w:val="24"/>
          <w:szCs w:val="24"/>
        </w:rPr>
      </w:pPr>
      <w:r w:rsidRPr="00B81F5A">
        <w:rPr>
          <w:rFonts w:ascii="Times New Roman" w:hAnsi="Times New Roman" w:cs="Times New Roman"/>
          <w:sz w:val="24"/>
          <w:szCs w:val="24"/>
        </w:rPr>
        <w:t>Познакомьтесь с рисунками и прочитайте диалог. Составьте легенду о персонажах: имена, возраст, где живут, чем любят заниматься, кто их родители и т.д. Составьте диалог от имени персонажей.</w:t>
      </w:r>
      <w:r w:rsidR="00A02450">
        <w:rPr>
          <w:rFonts w:ascii="Times New Roman" w:hAnsi="Times New Roman" w:cs="Times New Roman"/>
          <w:sz w:val="24"/>
          <w:szCs w:val="24"/>
        </w:rPr>
        <w:t xml:space="preserve"> </w:t>
      </w:r>
      <w:r w:rsidRPr="00B81F5A">
        <w:rPr>
          <w:rFonts w:ascii="Times New Roman" w:hAnsi="Times New Roman" w:cs="Times New Roman"/>
          <w:sz w:val="24"/>
          <w:szCs w:val="24"/>
        </w:rPr>
        <w:t>Кто-то из группы расскажет все о персонажах, двое других расскажут диалог.</w:t>
      </w:r>
    </w:p>
    <w:sectPr w:rsidR="00B81F5A" w:rsidRPr="00B81F5A" w:rsidSect="0054562A">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4562A"/>
    <w:rsid w:val="003B4720"/>
    <w:rsid w:val="004B685C"/>
    <w:rsid w:val="0054562A"/>
    <w:rsid w:val="00797FB8"/>
    <w:rsid w:val="008E7198"/>
    <w:rsid w:val="00912228"/>
    <w:rsid w:val="00A02450"/>
    <w:rsid w:val="00A46D94"/>
    <w:rsid w:val="00B81F5A"/>
    <w:rsid w:val="00BB1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870591">
      <w:bodyDiv w:val="1"/>
      <w:marLeft w:val="0"/>
      <w:marRight w:val="0"/>
      <w:marTop w:val="0"/>
      <w:marBottom w:val="0"/>
      <w:divBdr>
        <w:top w:val="none" w:sz="0" w:space="0" w:color="auto"/>
        <w:left w:val="none" w:sz="0" w:space="0" w:color="auto"/>
        <w:bottom w:val="none" w:sz="0" w:space="0" w:color="auto"/>
        <w:right w:val="none" w:sz="0" w:space="0" w:color="auto"/>
      </w:divBdr>
      <w:divsChild>
        <w:div w:id="623344591">
          <w:marLeft w:val="0"/>
          <w:marRight w:val="0"/>
          <w:marTop w:val="0"/>
          <w:marBottom w:val="125"/>
          <w:divBdr>
            <w:top w:val="none" w:sz="0" w:space="0" w:color="auto"/>
            <w:left w:val="none" w:sz="0" w:space="0" w:color="auto"/>
            <w:bottom w:val="none" w:sz="0" w:space="0" w:color="auto"/>
            <w:right w:val="none" w:sz="0" w:space="0" w:color="auto"/>
          </w:divBdr>
        </w:div>
        <w:div w:id="1840459927">
          <w:marLeft w:val="0"/>
          <w:marRight w:val="0"/>
          <w:marTop w:val="125"/>
          <w:marBottom w:val="125"/>
          <w:divBdr>
            <w:top w:val="none" w:sz="0" w:space="0" w:color="auto"/>
            <w:left w:val="none" w:sz="0" w:space="0" w:color="auto"/>
            <w:bottom w:val="none" w:sz="0" w:space="0" w:color="auto"/>
            <w:right w:val="none" w:sz="0" w:space="0" w:color="auto"/>
          </w:divBdr>
        </w:div>
        <w:div w:id="647823696">
          <w:marLeft w:val="0"/>
          <w:marRight w:val="0"/>
          <w:marTop w:val="125"/>
          <w:marBottom w:val="125"/>
          <w:divBdr>
            <w:top w:val="none" w:sz="0" w:space="0" w:color="auto"/>
            <w:left w:val="none" w:sz="0" w:space="0" w:color="auto"/>
            <w:bottom w:val="none" w:sz="0" w:space="0" w:color="auto"/>
            <w:right w:val="none" w:sz="0" w:space="0" w:color="auto"/>
          </w:divBdr>
        </w:div>
        <w:div w:id="1843468498">
          <w:marLeft w:val="0"/>
          <w:marRight w:val="0"/>
          <w:marTop w:val="125"/>
          <w:marBottom w:val="125"/>
          <w:divBdr>
            <w:top w:val="none" w:sz="0" w:space="0" w:color="auto"/>
            <w:left w:val="none" w:sz="0" w:space="0" w:color="auto"/>
            <w:bottom w:val="none" w:sz="0" w:space="0" w:color="auto"/>
            <w:right w:val="none" w:sz="0" w:space="0" w:color="auto"/>
          </w:divBdr>
        </w:div>
        <w:div w:id="1347749380">
          <w:marLeft w:val="0"/>
          <w:marRight w:val="0"/>
          <w:marTop w:val="125"/>
          <w:marBottom w:val="125"/>
          <w:divBdr>
            <w:top w:val="none" w:sz="0" w:space="0" w:color="auto"/>
            <w:left w:val="none" w:sz="0" w:space="0" w:color="auto"/>
            <w:bottom w:val="none" w:sz="0" w:space="0" w:color="auto"/>
            <w:right w:val="none" w:sz="0" w:space="0" w:color="auto"/>
          </w:divBdr>
        </w:div>
        <w:div w:id="1612202743">
          <w:marLeft w:val="0"/>
          <w:marRight w:val="0"/>
          <w:marTop w:val="125"/>
          <w:marBottom w:val="125"/>
          <w:divBdr>
            <w:top w:val="none" w:sz="0" w:space="0" w:color="auto"/>
            <w:left w:val="none" w:sz="0" w:space="0" w:color="auto"/>
            <w:bottom w:val="none" w:sz="0" w:space="0" w:color="auto"/>
            <w:right w:val="none" w:sz="0" w:space="0" w:color="auto"/>
          </w:divBdr>
        </w:div>
        <w:div w:id="208957170">
          <w:marLeft w:val="0"/>
          <w:marRight w:val="0"/>
          <w:marTop w:val="125"/>
          <w:marBottom w:val="125"/>
          <w:divBdr>
            <w:top w:val="none" w:sz="0" w:space="0" w:color="auto"/>
            <w:left w:val="none" w:sz="0" w:space="0" w:color="auto"/>
            <w:bottom w:val="none" w:sz="0" w:space="0" w:color="auto"/>
            <w:right w:val="none" w:sz="0" w:space="0" w:color="auto"/>
          </w:divBdr>
        </w:div>
        <w:div w:id="1345209573">
          <w:marLeft w:val="0"/>
          <w:marRight w:val="0"/>
          <w:marTop w:val="125"/>
          <w:marBottom w:val="125"/>
          <w:divBdr>
            <w:top w:val="none" w:sz="0" w:space="0" w:color="auto"/>
            <w:left w:val="none" w:sz="0" w:space="0" w:color="auto"/>
            <w:bottom w:val="none" w:sz="0" w:space="0" w:color="auto"/>
            <w:right w:val="none" w:sz="0" w:space="0" w:color="auto"/>
          </w:divBdr>
        </w:div>
        <w:div w:id="744844460">
          <w:marLeft w:val="0"/>
          <w:marRight w:val="0"/>
          <w:marTop w:val="125"/>
          <w:marBottom w:val="125"/>
          <w:divBdr>
            <w:top w:val="none" w:sz="0" w:space="0" w:color="auto"/>
            <w:left w:val="none" w:sz="0" w:space="0" w:color="auto"/>
            <w:bottom w:val="none" w:sz="0" w:space="0" w:color="auto"/>
            <w:right w:val="none" w:sz="0" w:space="0" w:color="auto"/>
          </w:divBdr>
        </w:div>
        <w:div w:id="897744363">
          <w:marLeft w:val="0"/>
          <w:marRight w:val="0"/>
          <w:marTop w:val="125"/>
          <w:marBottom w:val="125"/>
          <w:divBdr>
            <w:top w:val="none" w:sz="0" w:space="0" w:color="auto"/>
            <w:left w:val="none" w:sz="0" w:space="0" w:color="auto"/>
            <w:bottom w:val="none" w:sz="0" w:space="0" w:color="auto"/>
            <w:right w:val="none" w:sz="0" w:space="0" w:color="auto"/>
          </w:divBdr>
        </w:div>
        <w:div w:id="1039823507">
          <w:marLeft w:val="0"/>
          <w:marRight w:val="0"/>
          <w:marTop w:val="125"/>
          <w:marBottom w:val="125"/>
          <w:divBdr>
            <w:top w:val="none" w:sz="0" w:space="0" w:color="auto"/>
            <w:left w:val="none" w:sz="0" w:space="0" w:color="auto"/>
            <w:bottom w:val="none" w:sz="0" w:space="0" w:color="auto"/>
            <w:right w:val="none" w:sz="0" w:space="0" w:color="auto"/>
          </w:divBdr>
        </w:div>
        <w:div w:id="486484678">
          <w:marLeft w:val="0"/>
          <w:marRight w:val="0"/>
          <w:marTop w:val="125"/>
          <w:marBottom w:val="125"/>
          <w:divBdr>
            <w:top w:val="none" w:sz="0" w:space="0" w:color="auto"/>
            <w:left w:val="none" w:sz="0" w:space="0" w:color="auto"/>
            <w:bottom w:val="none" w:sz="0" w:space="0" w:color="auto"/>
            <w:right w:val="none" w:sz="0" w:space="0" w:color="auto"/>
          </w:divBdr>
        </w:div>
        <w:div w:id="2053456589">
          <w:marLeft w:val="0"/>
          <w:marRight w:val="0"/>
          <w:marTop w:val="125"/>
          <w:marBottom w:val="125"/>
          <w:divBdr>
            <w:top w:val="none" w:sz="0" w:space="0" w:color="auto"/>
            <w:left w:val="none" w:sz="0" w:space="0" w:color="auto"/>
            <w:bottom w:val="none" w:sz="0" w:space="0" w:color="auto"/>
            <w:right w:val="none" w:sz="0" w:space="0" w:color="auto"/>
          </w:divBdr>
        </w:div>
        <w:div w:id="1498300653">
          <w:marLeft w:val="0"/>
          <w:marRight w:val="0"/>
          <w:marTop w:val="125"/>
          <w:marBottom w:val="125"/>
          <w:divBdr>
            <w:top w:val="none" w:sz="0" w:space="0" w:color="auto"/>
            <w:left w:val="none" w:sz="0" w:space="0" w:color="auto"/>
            <w:bottom w:val="none" w:sz="0" w:space="0" w:color="auto"/>
            <w:right w:val="none" w:sz="0" w:space="0" w:color="auto"/>
          </w:divBdr>
        </w:div>
        <w:div w:id="1787457286">
          <w:marLeft w:val="0"/>
          <w:marRight w:val="0"/>
          <w:marTop w:val="125"/>
          <w:marBottom w:val="125"/>
          <w:divBdr>
            <w:top w:val="none" w:sz="0" w:space="0" w:color="auto"/>
            <w:left w:val="none" w:sz="0" w:space="0" w:color="auto"/>
            <w:bottom w:val="none" w:sz="0" w:space="0" w:color="auto"/>
            <w:right w:val="none" w:sz="0" w:space="0" w:color="auto"/>
          </w:divBdr>
        </w:div>
        <w:div w:id="1733649499">
          <w:marLeft w:val="0"/>
          <w:marRight w:val="0"/>
          <w:marTop w:val="125"/>
          <w:marBottom w:val="125"/>
          <w:divBdr>
            <w:top w:val="none" w:sz="0" w:space="0" w:color="auto"/>
            <w:left w:val="none" w:sz="0" w:space="0" w:color="auto"/>
            <w:bottom w:val="none" w:sz="0" w:space="0" w:color="auto"/>
            <w:right w:val="none" w:sz="0" w:space="0" w:color="auto"/>
          </w:divBdr>
        </w:div>
        <w:div w:id="459688508">
          <w:marLeft w:val="0"/>
          <w:marRight w:val="0"/>
          <w:marTop w:val="125"/>
          <w:marBottom w:val="125"/>
          <w:divBdr>
            <w:top w:val="none" w:sz="0" w:space="0" w:color="auto"/>
            <w:left w:val="none" w:sz="0" w:space="0" w:color="auto"/>
            <w:bottom w:val="none" w:sz="0" w:space="0" w:color="auto"/>
            <w:right w:val="none" w:sz="0" w:space="0" w:color="auto"/>
          </w:divBdr>
        </w:div>
        <w:div w:id="254901266">
          <w:marLeft w:val="0"/>
          <w:marRight w:val="0"/>
          <w:marTop w:val="125"/>
          <w:marBottom w:val="125"/>
          <w:divBdr>
            <w:top w:val="none" w:sz="0" w:space="0" w:color="auto"/>
            <w:left w:val="none" w:sz="0" w:space="0" w:color="auto"/>
            <w:bottom w:val="none" w:sz="0" w:space="0" w:color="auto"/>
            <w:right w:val="none" w:sz="0" w:space="0" w:color="auto"/>
          </w:divBdr>
        </w:div>
        <w:div w:id="1988625569">
          <w:marLeft w:val="0"/>
          <w:marRight w:val="0"/>
          <w:marTop w:val="125"/>
          <w:marBottom w:val="0"/>
          <w:divBdr>
            <w:top w:val="none" w:sz="0" w:space="0" w:color="auto"/>
            <w:left w:val="none" w:sz="0" w:space="0" w:color="auto"/>
            <w:bottom w:val="none" w:sz="0" w:space="0" w:color="auto"/>
            <w:right w:val="none" w:sz="0" w:space="0" w:color="auto"/>
          </w:divBdr>
        </w:div>
      </w:divsChild>
    </w:div>
    <w:div w:id="1155679030">
      <w:bodyDiv w:val="1"/>
      <w:marLeft w:val="0"/>
      <w:marRight w:val="0"/>
      <w:marTop w:val="0"/>
      <w:marBottom w:val="0"/>
      <w:divBdr>
        <w:top w:val="none" w:sz="0" w:space="0" w:color="auto"/>
        <w:left w:val="none" w:sz="0" w:space="0" w:color="auto"/>
        <w:bottom w:val="none" w:sz="0" w:space="0" w:color="auto"/>
        <w:right w:val="none" w:sz="0" w:space="0" w:color="auto"/>
      </w:divBdr>
      <w:divsChild>
        <w:div w:id="1642150506">
          <w:marLeft w:val="0"/>
          <w:marRight w:val="0"/>
          <w:marTop w:val="0"/>
          <w:marBottom w:val="125"/>
          <w:divBdr>
            <w:top w:val="none" w:sz="0" w:space="0" w:color="auto"/>
            <w:left w:val="none" w:sz="0" w:space="0" w:color="auto"/>
            <w:bottom w:val="none" w:sz="0" w:space="0" w:color="auto"/>
            <w:right w:val="none" w:sz="0" w:space="0" w:color="auto"/>
          </w:divBdr>
        </w:div>
        <w:div w:id="363216638">
          <w:marLeft w:val="0"/>
          <w:marRight w:val="0"/>
          <w:marTop w:val="125"/>
          <w:marBottom w:val="125"/>
          <w:divBdr>
            <w:top w:val="none" w:sz="0" w:space="0" w:color="auto"/>
            <w:left w:val="none" w:sz="0" w:space="0" w:color="auto"/>
            <w:bottom w:val="none" w:sz="0" w:space="0" w:color="auto"/>
            <w:right w:val="none" w:sz="0" w:space="0" w:color="auto"/>
          </w:divBdr>
        </w:div>
        <w:div w:id="813253890">
          <w:marLeft w:val="0"/>
          <w:marRight w:val="0"/>
          <w:marTop w:val="125"/>
          <w:marBottom w:val="125"/>
          <w:divBdr>
            <w:top w:val="none" w:sz="0" w:space="0" w:color="auto"/>
            <w:left w:val="none" w:sz="0" w:space="0" w:color="auto"/>
            <w:bottom w:val="none" w:sz="0" w:space="0" w:color="auto"/>
            <w:right w:val="none" w:sz="0" w:space="0" w:color="auto"/>
          </w:divBdr>
        </w:div>
        <w:div w:id="71899804">
          <w:marLeft w:val="0"/>
          <w:marRight w:val="0"/>
          <w:marTop w:val="125"/>
          <w:marBottom w:val="125"/>
          <w:divBdr>
            <w:top w:val="none" w:sz="0" w:space="0" w:color="auto"/>
            <w:left w:val="none" w:sz="0" w:space="0" w:color="auto"/>
            <w:bottom w:val="none" w:sz="0" w:space="0" w:color="auto"/>
            <w:right w:val="none" w:sz="0" w:space="0" w:color="auto"/>
          </w:divBdr>
        </w:div>
        <w:div w:id="1753355091">
          <w:marLeft w:val="0"/>
          <w:marRight w:val="0"/>
          <w:marTop w:val="125"/>
          <w:marBottom w:val="125"/>
          <w:divBdr>
            <w:top w:val="none" w:sz="0" w:space="0" w:color="auto"/>
            <w:left w:val="none" w:sz="0" w:space="0" w:color="auto"/>
            <w:bottom w:val="none" w:sz="0" w:space="0" w:color="auto"/>
            <w:right w:val="none" w:sz="0" w:space="0" w:color="auto"/>
          </w:divBdr>
        </w:div>
        <w:div w:id="1549146247">
          <w:marLeft w:val="0"/>
          <w:marRight w:val="0"/>
          <w:marTop w:val="125"/>
          <w:marBottom w:val="125"/>
          <w:divBdr>
            <w:top w:val="none" w:sz="0" w:space="0" w:color="auto"/>
            <w:left w:val="none" w:sz="0" w:space="0" w:color="auto"/>
            <w:bottom w:val="none" w:sz="0" w:space="0" w:color="auto"/>
            <w:right w:val="none" w:sz="0" w:space="0" w:color="auto"/>
          </w:divBdr>
        </w:div>
        <w:div w:id="2000689367">
          <w:marLeft w:val="0"/>
          <w:marRight w:val="0"/>
          <w:marTop w:val="125"/>
          <w:marBottom w:val="125"/>
          <w:divBdr>
            <w:top w:val="none" w:sz="0" w:space="0" w:color="auto"/>
            <w:left w:val="none" w:sz="0" w:space="0" w:color="auto"/>
            <w:bottom w:val="none" w:sz="0" w:space="0" w:color="auto"/>
            <w:right w:val="none" w:sz="0" w:space="0" w:color="auto"/>
          </w:divBdr>
        </w:div>
        <w:div w:id="42171822">
          <w:marLeft w:val="0"/>
          <w:marRight w:val="0"/>
          <w:marTop w:val="125"/>
          <w:marBottom w:val="125"/>
          <w:divBdr>
            <w:top w:val="none" w:sz="0" w:space="0" w:color="auto"/>
            <w:left w:val="none" w:sz="0" w:space="0" w:color="auto"/>
            <w:bottom w:val="none" w:sz="0" w:space="0" w:color="auto"/>
            <w:right w:val="none" w:sz="0" w:space="0" w:color="auto"/>
          </w:divBdr>
        </w:div>
        <w:div w:id="984705296">
          <w:marLeft w:val="0"/>
          <w:marRight w:val="0"/>
          <w:marTop w:val="125"/>
          <w:marBottom w:val="125"/>
          <w:divBdr>
            <w:top w:val="none" w:sz="0" w:space="0" w:color="auto"/>
            <w:left w:val="none" w:sz="0" w:space="0" w:color="auto"/>
            <w:bottom w:val="none" w:sz="0" w:space="0" w:color="auto"/>
            <w:right w:val="none" w:sz="0" w:space="0" w:color="auto"/>
          </w:divBdr>
        </w:div>
        <w:div w:id="801728795">
          <w:marLeft w:val="0"/>
          <w:marRight w:val="0"/>
          <w:marTop w:val="125"/>
          <w:marBottom w:val="125"/>
          <w:divBdr>
            <w:top w:val="none" w:sz="0" w:space="0" w:color="auto"/>
            <w:left w:val="none" w:sz="0" w:space="0" w:color="auto"/>
            <w:bottom w:val="none" w:sz="0" w:space="0" w:color="auto"/>
            <w:right w:val="none" w:sz="0" w:space="0" w:color="auto"/>
          </w:divBdr>
        </w:div>
        <w:div w:id="1239514500">
          <w:marLeft w:val="0"/>
          <w:marRight w:val="0"/>
          <w:marTop w:val="125"/>
          <w:marBottom w:val="125"/>
          <w:divBdr>
            <w:top w:val="none" w:sz="0" w:space="0" w:color="auto"/>
            <w:left w:val="none" w:sz="0" w:space="0" w:color="auto"/>
            <w:bottom w:val="none" w:sz="0" w:space="0" w:color="auto"/>
            <w:right w:val="none" w:sz="0" w:space="0" w:color="auto"/>
          </w:divBdr>
        </w:div>
        <w:div w:id="1513296052">
          <w:marLeft w:val="0"/>
          <w:marRight w:val="0"/>
          <w:marTop w:val="125"/>
          <w:marBottom w:val="125"/>
          <w:divBdr>
            <w:top w:val="none" w:sz="0" w:space="0" w:color="auto"/>
            <w:left w:val="none" w:sz="0" w:space="0" w:color="auto"/>
            <w:bottom w:val="none" w:sz="0" w:space="0" w:color="auto"/>
            <w:right w:val="none" w:sz="0" w:space="0" w:color="auto"/>
          </w:divBdr>
        </w:div>
        <w:div w:id="1730811087">
          <w:marLeft w:val="0"/>
          <w:marRight w:val="0"/>
          <w:marTop w:val="125"/>
          <w:marBottom w:val="0"/>
          <w:divBdr>
            <w:top w:val="none" w:sz="0" w:space="0" w:color="auto"/>
            <w:left w:val="none" w:sz="0" w:space="0" w:color="auto"/>
            <w:bottom w:val="none" w:sz="0" w:space="0" w:color="auto"/>
            <w:right w:val="none" w:sz="0" w:space="0" w:color="auto"/>
          </w:divBdr>
        </w:div>
      </w:divsChild>
    </w:div>
    <w:div w:id="1374187750">
      <w:bodyDiv w:val="1"/>
      <w:marLeft w:val="0"/>
      <w:marRight w:val="0"/>
      <w:marTop w:val="0"/>
      <w:marBottom w:val="0"/>
      <w:divBdr>
        <w:top w:val="none" w:sz="0" w:space="0" w:color="auto"/>
        <w:left w:val="none" w:sz="0" w:space="0" w:color="auto"/>
        <w:bottom w:val="none" w:sz="0" w:space="0" w:color="auto"/>
        <w:right w:val="none" w:sz="0" w:space="0" w:color="auto"/>
      </w:divBdr>
      <w:divsChild>
        <w:div w:id="433866004">
          <w:marLeft w:val="0"/>
          <w:marRight w:val="0"/>
          <w:marTop w:val="0"/>
          <w:marBottom w:val="125"/>
          <w:divBdr>
            <w:top w:val="none" w:sz="0" w:space="0" w:color="auto"/>
            <w:left w:val="none" w:sz="0" w:space="0" w:color="auto"/>
            <w:bottom w:val="none" w:sz="0" w:space="0" w:color="auto"/>
            <w:right w:val="none" w:sz="0" w:space="0" w:color="auto"/>
          </w:divBdr>
        </w:div>
        <w:div w:id="830757111">
          <w:marLeft w:val="0"/>
          <w:marRight w:val="0"/>
          <w:marTop w:val="125"/>
          <w:marBottom w:val="125"/>
          <w:divBdr>
            <w:top w:val="none" w:sz="0" w:space="0" w:color="auto"/>
            <w:left w:val="none" w:sz="0" w:space="0" w:color="auto"/>
            <w:bottom w:val="none" w:sz="0" w:space="0" w:color="auto"/>
            <w:right w:val="none" w:sz="0" w:space="0" w:color="auto"/>
          </w:divBdr>
        </w:div>
        <w:div w:id="295573824">
          <w:marLeft w:val="0"/>
          <w:marRight w:val="0"/>
          <w:marTop w:val="125"/>
          <w:marBottom w:val="125"/>
          <w:divBdr>
            <w:top w:val="none" w:sz="0" w:space="0" w:color="auto"/>
            <w:left w:val="none" w:sz="0" w:space="0" w:color="auto"/>
            <w:bottom w:val="none" w:sz="0" w:space="0" w:color="auto"/>
            <w:right w:val="none" w:sz="0" w:space="0" w:color="auto"/>
          </w:divBdr>
        </w:div>
        <w:div w:id="1046875212">
          <w:marLeft w:val="0"/>
          <w:marRight w:val="0"/>
          <w:marTop w:val="125"/>
          <w:marBottom w:val="125"/>
          <w:divBdr>
            <w:top w:val="none" w:sz="0" w:space="0" w:color="auto"/>
            <w:left w:val="none" w:sz="0" w:space="0" w:color="auto"/>
            <w:bottom w:val="none" w:sz="0" w:space="0" w:color="auto"/>
            <w:right w:val="none" w:sz="0" w:space="0" w:color="auto"/>
          </w:divBdr>
        </w:div>
        <w:div w:id="1114179713">
          <w:marLeft w:val="0"/>
          <w:marRight w:val="0"/>
          <w:marTop w:val="125"/>
          <w:marBottom w:val="125"/>
          <w:divBdr>
            <w:top w:val="none" w:sz="0" w:space="0" w:color="auto"/>
            <w:left w:val="none" w:sz="0" w:space="0" w:color="auto"/>
            <w:bottom w:val="none" w:sz="0" w:space="0" w:color="auto"/>
            <w:right w:val="none" w:sz="0" w:space="0" w:color="auto"/>
          </w:divBdr>
        </w:div>
        <w:div w:id="1219706505">
          <w:marLeft w:val="0"/>
          <w:marRight w:val="0"/>
          <w:marTop w:val="125"/>
          <w:marBottom w:val="125"/>
          <w:divBdr>
            <w:top w:val="none" w:sz="0" w:space="0" w:color="auto"/>
            <w:left w:val="none" w:sz="0" w:space="0" w:color="auto"/>
            <w:bottom w:val="none" w:sz="0" w:space="0" w:color="auto"/>
            <w:right w:val="none" w:sz="0" w:space="0" w:color="auto"/>
          </w:divBdr>
        </w:div>
        <w:div w:id="552544020">
          <w:marLeft w:val="0"/>
          <w:marRight w:val="0"/>
          <w:marTop w:val="125"/>
          <w:marBottom w:val="125"/>
          <w:divBdr>
            <w:top w:val="none" w:sz="0" w:space="0" w:color="auto"/>
            <w:left w:val="none" w:sz="0" w:space="0" w:color="auto"/>
            <w:bottom w:val="none" w:sz="0" w:space="0" w:color="auto"/>
            <w:right w:val="none" w:sz="0" w:space="0" w:color="auto"/>
          </w:divBdr>
        </w:div>
        <w:div w:id="1274556061">
          <w:marLeft w:val="0"/>
          <w:marRight w:val="0"/>
          <w:marTop w:val="125"/>
          <w:marBottom w:val="125"/>
          <w:divBdr>
            <w:top w:val="none" w:sz="0" w:space="0" w:color="auto"/>
            <w:left w:val="none" w:sz="0" w:space="0" w:color="auto"/>
            <w:bottom w:val="none" w:sz="0" w:space="0" w:color="auto"/>
            <w:right w:val="none" w:sz="0" w:space="0" w:color="auto"/>
          </w:divBdr>
        </w:div>
        <w:div w:id="1530677119">
          <w:marLeft w:val="0"/>
          <w:marRight w:val="0"/>
          <w:marTop w:val="125"/>
          <w:marBottom w:val="125"/>
          <w:divBdr>
            <w:top w:val="none" w:sz="0" w:space="0" w:color="auto"/>
            <w:left w:val="none" w:sz="0" w:space="0" w:color="auto"/>
            <w:bottom w:val="none" w:sz="0" w:space="0" w:color="auto"/>
            <w:right w:val="none" w:sz="0" w:space="0" w:color="auto"/>
          </w:divBdr>
        </w:div>
        <w:div w:id="46538644">
          <w:marLeft w:val="0"/>
          <w:marRight w:val="0"/>
          <w:marTop w:val="125"/>
          <w:marBottom w:val="125"/>
          <w:divBdr>
            <w:top w:val="none" w:sz="0" w:space="0" w:color="auto"/>
            <w:left w:val="none" w:sz="0" w:space="0" w:color="auto"/>
            <w:bottom w:val="none" w:sz="0" w:space="0" w:color="auto"/>
            <w:right w:val="none" w:sz="0" w:space="0" w:color="auto"/>
          </w:divBdr>
        </w:div>
        <w:div w:id="2018075310">
          <w:marLeft w:val="0"/>
          <w:marRight w:val="0"/>
          <w:marTop w:val="125"/>
          <w:marBottom w:val="125"/>
          <w:divBdr>
            <w:top w:val="none" w:sz="0" w:space="0" w:color="auto"/>
            <w:left w:val="none" w:sz="0" w:space="0" w:color="auto"/>
            <w:bottom w:val="none" w:sz="0" w:space="0" w:color="auto"/>
            <w:right w:val="none" w:sz="0" w:space="0" w:color="auto"/>
          </w:divBdr>
        </w:div>
        <w:div w:id="1109352218">
          <w:marLeft w:val="0"/>
          <w:marRight w:val="0"/>
          <w:marTop w:val="125"/>
          <w:marBottom w:val="125"/>
          <w:divBdr>
            <w:top w:val="none" w:sz="0" w:space="0" w:color="auto"/>
            <w:left w:val="none" w:sz="0" w:space="0" w:color="auto"/>
            <w:bottom w:val="none" w:sz="0" w:space="0" w:color="auto"/>
            <w:right w:val="none" w:sz="0" w:space="0" w:color="auto"/>
          </w:divBdr>
        </w:div>
        <w:div w:id="40832728">
          <w:marLeft w:val="0"/>
          <w:marRight w:val="0"/>
          <w:marTop w:val="125"/>
          <w:marBottom w:val="125"/>
          <w:divBdr>
            <w:top w:val="none" w:sz="0" w:space="0" w:color="auto"/>
            <w:left w:val="none" w:sz="0" w:space="0" w:color="auto"/>
            <w:bottom w:val="none" w:sz="0" w:space="0" w:color="auto"/>
            <w:right w:val="none" w:sz="0" w:space="0" w:color="auto"/>
          </w:divBdr>
        </w:div>
        <w:div w:id="2103841056">
          <w:marLeft w:val="0"/>
          <w:marRight w:val="0"/>
          <w:marTop w:val="125"/>
          <w:marBottom w:val="125"/>
          <w:divBdr>
            <w:top w:val="none" w:sz="0" w:space="0" w:color="auto"/>
            <w:left w:val="none" w:sz="0" w:space="0" w:color="auto"/>
            <w:bottom w:val="none" w:sz="0" w:space="0" w:color="auto"/>
            <w:right w:val="none" w:sz="0" w:space="0" w:color="auto"/>
          </w:divBdr>
        </w:div>
        <w:div w:id="191577819">
          <w:marLeft w:val="0"/>
          <w:marRight w:val="0"/>
          <w:marTop w:val="125"/>
          <w:marBottom w:val="125"/>
          <w:divBdr>
            <w:top w:val="none" w:sz="0" w:space="0" w:color="auto"/>
            <w:left w:val="none" w:sz="0" w:space="0" w:color="auto"/>
            <w:bottom w:val="none" w:sz="0" w:space="0" w:color="auto"/>
            <w:right w:val="none" w:sz="0" w:space="0" w:color="auto"/>
          </w:divBdr>
        </w:div>
        <w:div w:id="1993677889">
          <w:marLeft w:val="0"/>
          <w:marRight w:val="0"/>
          <w:marTop w:val="125"/>
          <w:marBottom w:val="125"/>
          <w:divBdr>
            <w:top w:val="none" w:sz="0" w:space="0" w:color="auto"/>
            <w:left w:val="none" w:sz="0" w:space="0" w:color="auto"/>
            <w:bottom w:val="none" w:sz="0" w:space="0" w:color="auto"/>
            <w:right w:val="none" w:sz="0" w:space="0" w:color="auto"/>
          </w:divBdr>
        </w:div>
        <w:div w:id="110635826">
          <w:marLeft w:val="0"/>
          <w:marRight w:val="0"/>
          <w:marTop w:val="125"/>
          <w:marBottom w:val="125"/>
          <w:divBdr>
            <w:top w:val="none" w:sz="0" w:space="0" w:color="auto"/>
            <w:left w:val="none" w:sz="0" w:space="0" w:color="auto"/>
            <w:bottom w:val="none" w:sz="0" w:space="0" w:color="auto"/>
            <w:right w:val="none" w:sz="0" w:space="0" w:color="auto"/>
          </w:divBdr>
        </w:div>
        <w:div w:id="1110276584">
          <w:marLeft w:val="0"/>
          <w:marRight w:val="0"/>
          <w:marTop w:val="125"/>
          <w:marBottom w:val="125"/>
          <w:divBdr>
            <w:top w:val="none" w:sz="0" w:space="0" w:color="auto"/>
            <w:left w:val="none" w:sz="0" w:space="0" w:color="auto"/>
            <w:bottom w:val="none" w:sz="0" w:space="0" w:color="auto"/>
            <w:right w:val="none" w:sz="0" w:space="0" w:color="auto"/>
          </w:divBdr>
        </w:div>
        <w:div w:id="1956862270">
          <w:marLeft w:val="0"/>
          <w:marRight w:val="0"/>
          <w:marTop w:val="125"/>
          <w:marBottom w:val="0"/>
          <w:divBdr>
            <w:top w:val="none" w:sz="0" w:space="0" w:color="auto"/>
            <w:left w:val="none" w:sz="0" w:space="0" w:color="auto"/>
            <w:bottom w:val="none" w:sz="0" w:space="0" w:color="auto"/>
            <w:right w:val="none" w:sz="0" w:space="0" w:color="auto"/>
          </w:divBdr>
        </w:div>
      </w:divsChild>
    </w:div>
    <w:div w:id="1496455991">
      <w:bodyDiv w:val="1"/>
      <w:marLeft w:val="0"/>
      <w:marRight w:val="0"/>
      <w:marTop w:val="0"/>
      <w:marBottom w:val="0"/>
      <w:divBdr>
        <w:top w:val="none" w:sz="0" w:space="0" w:color="auto"/>
        <w:left w:val="none" w:sz="0" w:space="0" w:color="auto"/>
        <w:bottom w:val="none" w:sz="0" w:space="0" w:color="auto"/>
        <w:right w:val="none" w:sz="0" w:space="0" w:color="auto"/>
      </w:divBdr>
      <w:divsChild>
        <w:div w:id="1623535181">
          <w:marLeft w:val="0"/>
          <w:marRight w:val="0"/>
          <w:marTop w:val="0"/>
          <w:marBottom w:val="125"/>
          <w:divBdr>
            <w:top w:val="none" w:sz="0" w:space="0" w:color="auto"/>
            <w:left w:val="none" w:sz="0" w:space="0" w:color="auto"/>
            <w:bottom w:val="none" w:sz="0" w:space="0" w:color="auto"/>
            <w:right w:val="none" w:sz="0" w:space="0" w:color="auto"/>
          </w:divBdr>
        </w:div>
        <w:div w:id="1199201648">
          <w:marLeft w:val="0"/>
          <w:marRight w:val="0"/>
          <w:marTop w:val="125"/>
          <w:marBottom w:val="125"/>
          <w:divBdr>
            <w:top w:val="none" w:sz="0" w:space="0" w:color="auto"/>
            <w:left w:val="none" w:sz="0" w:space="0" w:color="auto"/>
            <w:bottom w:val="none" w:sz="0" w:space="0" w:color="auto"/>
            <w:right w:val="none" w:sz="0" w:space="0" w:color="auto"/>
          </w:divBdr>
        </w:div>
        <w:div w:id="912006114">
          <w:marLeft w:val="0"/>
          <w:marRight w:val="0"/>
          <w:marTop w:val="125"/>
          <w:marBottom w:val="125"/>
          <w:divBdr>
            <w:top w:val="none" w:sz="0" w:space="0" w:color="auto"/>
            <w:left w:val="none" w:sz="0" w:space="0" w:color="auto"/>
            <w:bottom w:val="none" w:sz="0" w:space="0" w:color="auto"/>
            <w:right w:val="none" w:sz="0" w:space="0" w:color="auto"/>
          </w:divBdr>
        </w:div>
        <w:div w:id="1190023911">
          <w:marLeft w:val="0"/>
          <w:marRight w:val="0"/>
          <w:marTop w:val="125"/>
          <w:marBottom w:val="125"/>
          <w:divBdr>
            <w:top w:val="none" w:sz="0" w:space="0" w:color="auto"/>
            <w:left w:val="none" w:sz="0" w:space="0" w:color="auto"/>
            <w:bottom w:val="none" w:sz="0" w:space="0" w:color="auto"/>
            <w:right w:val="none" w:sz="0" w:space="0" w:color="auto"/>
          </w:divBdr>
        </w:div>
        <w:div w:id="2076315619">
          <w:marLeft w:val="0"/>
          <w:marRight w:val="0"/>
          <w:marTop w:val="125"/>
          <w:marBottom w:val="125"/>
          <w:divBdr>
            <w:top w:val="none" w:sz="0" w:space="0" w:color="auto"/>
            <w:left w:val="none" w:sz="0" w:space="0" w:color="auto"/>
            <w:bottom w:val="none" w:sz="0" w:space="0" w:color="auto"/>
            <w:right w:val="none" w:sz="0" w:space="0" w:color="auto"/>
          </w:divBdr>
        </w:div>
        <w:div w:id="62602606">
          <w:marLeft w:val="0"/>
          <w:marRight w:val="0"/>
          <w:marTop w:val="125"/>
          <w:marBottom w:val="125"/>
          <w:divBdr>
            <w:top w:val="none" w:sz="0" w:space="0" w:color="auto"/>
            <w:left w:val="none" w:sz="0" w:space="0" w:color="auto"/>
            <w:bottom w:val="none" w:sz="0" w:space="0" w:color="auto"/>
            <w:right w:val="none" w:sz="0" w:space="0" w:color="auto"/>
          </w:divBdr>
        </w:div>
        <w:div w:id="1080444901">
          <w:marLeft w:val="0"/>
          <w:marRight w:val="0"/>
          <w:marTop w:val="125"/>
          <w:marBottom w:val="125"/>
          <w:divBdr>
            <w:top w:val="none" w:sz="0" w:space="0" w:color="auto"/>
            <w:left w:val="none" w:sz="0" w:space="0" w:color="auto"/>
            <w:bottom w:val="none" w:sz="0" w:space="0" w:color="auto"/>
            <w:right w:val="none" w:sz="0" w:space="0" w:color="auto"/>
          </w:divBdr>
        </w:div>
        <w:div w:id="688142472">
          <w:marLeft w:val="0"/>
          <w:marRight w:val="0"/>
          <w:marTop w:val="125"/>
          <w:marBottom w:val="125"/>
          <w:divBdr>
            <w:top w:val="none" w:sz="0" w:space="0" w:color="auto"/>
            <w:left w:val="none" w:sz="0" w:space="0" w:color="auto"/>
            <w:bottom w:val="none" w:sz="0" w:space="0" w:color="auto"/>
            <w:right w:val="none" w:sz="0" w:space="0" w:color="auto"/>
          </w:divBdr>
        </w:div>
        <w:div w:id="1122110955">
          <w:marLeft w:val="0"/>
          <w:marRight w:val="0"/>
          <w:marTop w:val="125"/>
          <w:marBottom w:val="125"/>
          <w:divBdr>
            <w:top w:val="none" w:sz="0" w:space="0" w:color="auto"/>
            <w:left w:val="none" w:sz="0" w:space="0" w:color="auto"/>
            <w:bottom w:val="none" w:sz="0" w:space="0" w:color="auto"/>
            <w:right w:val="none" w:sz="0" w:space="0" w:color="auto"/>
          </w:divBdr>
        </w:div>
        <w:div w:id="2121292719">
          <w:marLeft w:val="0"/>
          <w:marRight w:val="0"/>
          <w:marTop w:val="125"/>
          <w:marBottom w:val="125"/>
          <w:divBdr>
            <w:top w:val="none" w:sz="0" w:space="0" w:color="auto"/>
            <w:left w:val="none" w:sz="0" w:space="0" w:color="auto"/>
            <w:bottom w:val="none" w:sz="0" w:space="0" w:color="auto"/>
            <w:right w:val="none" w:sz="0" w:space="0" w:color="auto"/>
          </w:divBdr>
        </w:div>
        <w:div w:id="1879976754">
          <w:marLeft w:val="0"/>
          <w:marRight w:val="0"/>
          <w:marTop w:val="125"/>
          <w:marBottom w:val="125"/>
          <w:divBdr>
            <w:top w:val="none" w:sz="0" w:space="0" w:color="auto"/>
            <w:left w:val="none" w:sz="0" w:space="0" w:color="auto"/>
            <w:bottom w:val="none" w:sz="0" w:space="0" w:color="auto"/>
            <w:right w:val="none" w:sz="0" w:space="0" w:color="auto"/>
          </w:divBdr>
        </w:div>
        <w:div w:id="813639311">
          <w:marLeft w:val="0"/>
          <w:marRight w:val="0"/>
          <w:marTop w:val="125"/>
          <w:marBottom w:val="125"/>
          <w:divBdr>
            <w:top w:val="none" w:sz="0" w:space="0" w:color="auto"/>
            <w:left w:val="none" w:sz="0" w:space="0" w:color="auto"/>
            <w:bottom w:val="none" w:sz="0" w:space="0" w:color="auto"/>
            <w:right w:val="none" w:sz="0" w:space="0" w:color="auto"/>
          </w:divBdr>
        </w:div>
        <w:div w:id="1014308455">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6</cp:revision>
  <dcterms:created xsi:type="dcterms:W3CDTF">2023-09-17T06:26:00Z</dcterms:created>
  <dcterms:modified xsi:type="dcterms:W3CDTF">2023-09-17T13:52:00Z</dcterms:modified>
</cp:coreProperties>
</file>