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66" w:rsidRDefault="002350AF" w:rsidP="007C1366">
      <w:pPr>
        <w:pStyle w:val="1"/>
        <w:spacing w:line="276" w:lineRule="auto"/>
        <w:jc w:val="center"/>
        <w:rPr>
          <w:b/>
          <w:bCs/>
          <w:sz w:val="28"/>
          <w:szCs w:val="28"/>
        </w:rPr>
      </w:pPr>
      <w:r w:rsidRPr="002350AF">
        <w:rPr>
          <w:b/>
          <w:bCs/>
          <w:sz w:val="28"/>
          <w:szCs w:val="28"/>
        </w:rPr>
        <w:t xml:space="preserve">МБОУ «Таксимовская средняя общеобразовательная школа №1 </w:t>
      </w:r>
    </w:p>
    <w:p w:rsidR="002350AF" w:rsidRPr="002350AF" w:rsidRDefault="002350AF" w:rsidP="007C1366">
      <w:pPr>
        <w:pStyle w:val="1"/>
        <w:spacing w:line="276" w:lineRule="auto"/>
        <w:jc w:val="center"/>
        <w:rPr>
          <w:b/>
          <w:bCs/>
          <w:sz w:val="28"/>
          <w:szCs w:val="28"/>
        </w:rPr>
      </w:pPr>
      <w:r w:rsidRPr="002350AF">
        <w:rPr>
          <w:b/>
          <w:bCs/>
          <w:sz w:val="28"/>
          <w:szCs w:val="28"/>
        </w:rPr>
        <w:t>имени А.А.Мезенцева»</w:t>
      </w:r>
    </w:p>
    <w:p w:rsidR="002350AF" w:rsidRDefault="002350AF" w:rsidP="007C1366">
      <w:pPr>
        <w:pStyle w:val="1"/>
        <w:spacing w:line="276" w:lineRule="auto"/>
        <w:ind w:left="2120"/>
        <w:jc w:val="left"/>
        <w:rPr>
          <w:b/>
          <w:bCs/>
        </w:rPr>
      </w:pPr>
    </w:p>
    <w:p w:rsidR="002350AF" w:rsidRDefault="002350AF" w:rsidP="007C1366">
      <w:pPr>
        <w:pStyle w:val="1"/>
        <w:spacing w:line="276" w:lineRule="auto"/>
        <w:ind w:left="2120"/>
        <w:jc w:val="left"/>
        <w:rPr>
          <w:b/>
          <w:bCs/>
        </w:rPr>
      </w:pPr>
    </w:p>
    <w:p w:rsidR="002350AF" w:rsidRDefault="002350AF" w:rsidP="007C1366">
      <w:pPr>
        <w:spacing w:line="276" w:lineRule="auto"/>
      </w:pPr>
    </w:p>
    <w:p w:rsidR="002350AF" w:rsidRDefault="002350AF" w:rsidP="007C1366">
      <w:pPr>
        <w:spacing w:line="276" w:lineRule="auto"/>
      </w:pPr>
    </w:p>
    <w:p w:rsidR="002350AF" w:rsidRDefault="002350AF" w:rsidP="007C1366">
      <w:pPr>
        <w:spacing w:line="276" w:lineRule="auto"/>
      </w:pPr>
    </w:p>
    <w:p w:rsidR="002350AF" w:rsidRDefault="002350AF" w:rsidP="007C1366">
      <w:pPr>
        <w:spacing w:line="276" w:lineRule="auto"/>
      </w:pPr>
    </w:p>
    <w:p w:rsidR="002350AF" w:rsidRDefault="002350AF" w:rsidP="007C1366">
      <w:pPr>
        <w:spacing w:line="276" w:lineRule="auto"/>
      </w:pPr>
    </w:p>
    <w:p w:rsidR="002350AF" w:rsidRDefault="002350AF" w:rsidP="007C1366">
      <w:pPr>
        <w:spacing w:line="276" w:lineRule="auto"/>
      </w:pPr>
    </w:p>
    <w:p w:rsidR="002350AF" w:rsidRDefault="002350AF" w:rsidP="007C1366">
      <w:pPr>
        <w:spacing w:line="276" w:lineRule="auto"/>
      </w:pPr>
    </w:p>
    <w:p w:rsidR="002350AF" w:rsidRPr="002350AF" w:rsidRDefault="002350AF" w:rsidP="007C1366">
      <w:pPr>
        <w:spacing w:line="276" w:lineRule="auto"/>
        <w:jc w:val="center"/>
        <w:rPr>
          <w:sz w:val="52"/>
          <w:szCs w:val="52"/>
        </w:rPr>
      </w:pPr>
      <w:r>
        <w:rPr>
          <w:sz w:val="52"/>
          <w:szCs w:val="52"/>
        </w:rPr>
        <w:t>Социальный проект</w:t>
      </w:r>
    </w:p>
    <w:p w:rsidR="002350AF" w:rsidRDefault="002350AF" w:rsidP="007C1366">
      <w:pPr>
        <w:spacing w:line="276" w:lineRule="auto"/>
      </w:pPr>
    </w:p>
    <w:p w:rsidR="002350AF" w:rsidRDefault="002350AF" w:rsidP="007C1366">
      <w:pPr>
        <w:spacing w:line="276" w:lineRule="auto"/>
      </w:pPr>
    </w:p>
    <w:p w:rsidR="007C1366" w:rsidRDefault="007C1366" w:rsidP="007C1366">
      <w:pPr>
        <w:spacing w:line="276" w:lineRule="auto"/>
      </w:pPr>
    </w:p>
    <w:p w:rsidR="007C1366" w:rsidRDefault="00E13EB9" w:rsidP="007C1366">
      <w:pPr>
        <w:spacing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8pt;margin-top:.9pt;width:421.55pt;height:175.6pt;z-index:-251658752;mso-position-horizontal-relative:text;mso-position-vertical-relative:text" wrapcoords="5035 -92 5035 2308 5573 2862 6380 2862 6380 6738 7687 7292 9609 7292 9609 7846 9916 8769 10108 8769 10108 11723 20409 13200 20409 14677 1806 14677 -115 14769 -115 16154 -500 16523 269 17631 269 19108 -1384 19200 -1384 19385 -384 20585 -384 20862 4958 21785 6380 21785 6995 21785 17910 20954 18102 20769 20370 19754 20332 16154 20947 16154 21638 15415 21638 12923 10070 11723 10108 8769 11646 8769 12376 8308 12337 7292 14144 7292 15643 6646 15643 1754 14797 1569 7994 1385 8033 923 7648 0 7418 -92 5035 -9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quot;Радуга &#10;толерантности&quot;"/>
            <w10:wrap type="tight"/>
          </v:shape>
        </w:pict>
      </w: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2350AF" w:rsidRDefault="002350AF" w:rsidP="007C1366">
      <w:pPr>
        <w:spacing w:line="276" w:lineRule="auto"/>
      </w:pPr>
    </w:p>
    <w:p w:rsidR="007C1366" w:rsidRPr="007C1366" w:rsidRDefault="007C1366" w:rsidP="007C1366">
      <w:pPr>
        <w:spacing w:line="276" w:lineRule="auto"/>
        <w:jc w:val="center"/>
        <w:rPr>
          <w:b/>
          <w:sz w:val="32"/>
          <w:szCs w:val="32"/>
        </w:rPr>
      </w:pPr>
      <w:r w:rsidRPr="007C1366">
        <w:rPr>
          <w:b/>
          <w:sz w:val="32"/>
          <w:szCs w:val="32"/>
        </w:rPr>
        <w:t>Срок реализации – ноябрь 2016</w:t>
      </w: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Pr="007C1366" w:rsidRDefault="007C1366" w:rsidP="007C1366">
      <w:pPr>
        <w:spacing w:line="276" w:lineRule="auto"/>
        <w:jc w:val="right"/>
        <w:rPr>
          <w:sz w:val="28"/>
          <w:szCs w:val="28"/>
        </w:rPr>
      </w:pPr>
      <w:r w:rsidRPr="007C1366">
        <w:rPr>
          <w:sz w:val="28"/>
          <w:szCs w:val="28"/>
        </w:rPr>
        <w:t>Составитель:</w:t>
      </w:r>
    </w:p>
    <w:p w:rsidR="007C1366" w:rsidRPr="007C1366" w:rsidRDefault="007C1366" w:rsidP="007C1366">
      <w:pPr>
        <w:spacing w:line="276" w:lineRule="auto"/>
        <w:jc w:val="right"/>
        <w:rPr>
          <w:sz w:val="28"/>
          <w:szCs w:val="28"/>
        </w:rPr>
      </w:pPr>
      <w:r w:rsidRPr="007C1366">
        <w:rPr>
          <w:sz w:val="28"/>
          <w:szCs w:val="28"/>
        </w:rPr>
        <w:t xml:space="preserve"> заместитель директора по ВР </w:t>
      </w:r>
    </w:p>
    <w:p w:rsidR="007C1366" w:rsidRPr="007C1366" w:rsidRDefault="007C1366" w:rsidP="007C1366">
      <w:pPr>
        <w:spacing w:line="276" w:lineRule="auto"/>
        <w:jc w:val="right"/>
        <w:rPr>
          <w:b/>
          <w:sz w:val="28"/>
          <w:szCs w:val="28"/>
        </w:rPr>
      </w:pPr>
      <w:r w:rsidRPr="007C1366">
        <w:rPr>
          <w:b/>
          <w:sz w:val="28"/>
          <w:szCs w:val="28"/>
        </w:rPr>
        <w:t>Спицына Т.Д.</w:t>
      </w: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pPr>
    </w:p>
    <w:p w:rsidR="007C1366" w:rsidRDefault="007C1366" w:rsidP="007C1366">
      <w:pPr>
        <w:spacing w:line="276" w:lineRule="auto"/>
        <w:jc w:val="center"/>
      </w:pPr>
      <w:r>
        <w:t xml:space="preserve">2016 г. </w:t>
      </w:r>
    </w:p>
    <w:p w:rsidR="005C28C7" w:rsidRPr="004E23D5" w:rsidRDefault="005C28C7" w:rsidP="007C1366">
      <w:pPr>
        <w:pStyle w:val="1"/>
        <w:spacing w:line="276" w:lineRule="auto"/>
        <w:ind w:left="2120"/>
        <w:jc w:val="left"/>
        <w:rPr>
          <w:b/>
          <w:bCs/>
        </w:rPr>
      </w:pPr>
      <w:r w:rsidRPr="004E23D5">
        <w:rPr>
          <w:b/>
          <w:bCs/>
        </w:rPr>
        <w:lastRenderedPageBreak/>
        <w:t>Актуальность и новизна проекта</w:t>
      </w:r>
    </w:p>
    <w:p w:rsidR="005F6ED0" w:rsidRPr="004E23D5" w:rsidRDefault="005F6ED0" w:rsidP="007C1366">
      <w:pPr>
        <w:spacing w:line="276" w:lineRule="auto"/>
      </w:pPr>
    </w:p>
    <w:p w:rsidR="005F6ED0" w:rsidRPr="004E23D5" w:rsidRDefault="005F6ED0" w:rsidP="007C1366">
      <w:pPr>
        <w:spacing w:line="276" w:lineRule="auto"/>
        <w:ind w:left="-142" w:firstLine="680"/>
        <w:jc w:val="both"/>
      </w:pPr>
      <w:r w:rsidRPr="004E23D5">
        <w:t xml:space="preserve">Необходимость обучению толерантности в школе понятна. Ведь школа - первый институт, в котором  идет активная самостоятельная социализация ребенка. Накладываемые на традиционные для любого коллектива конфликтные ситуации такие, как появление авторитетов, борьба за лидерство, жестокость по отношению </w:t>
      </w:r>
      <w:proofErr w:type="gramStart"/>
      <w:r w:rsidRPr="004E23D5">
        <w:t>к</w:t>
      </w:r>
      <w:proofErr w:type="gramEnd"/>
      <w:r w:rsidRPr="004E23D5">
        <w:t xml:space="preserve"> слабым, этнические, культурные, социально-экономические различия становятся основой для развития в  детском возрасте этнических стереотипов, агрессивного поведения.</w:t>
      </w:r>
      <w:r w:rsidRPr="004E23D5">
        <w:rPr>
          <w:b/>
        </w:rPr>
        <w:t xml:space="preserve"> </w:t>
      </w:r>
      <w:r w:rsidRPr="004E23D5">
        <w:t xml:space="preserve"> </w:t>
      </w:r>
    </w:p>
    <w:p w:rsidR="005F6ED0" w:rsidRPr="004E23D5" w:rsidRDefault="005F6ED0" w:rsidP="007C1366">
      <w:pPr>
        <w:spacing w:line="276" w:lineRule="auto"/>
        <w:ind w:left="-142" w:firstLine="680"/>
        <w:jc w:val="both"/>
      </w:pPr>
      <w:proofErr w:type="gramStart"/>
      <w:r w:rsidRPr="004E23D5">
        <w:t>В школе, как и везде, все разные: есть маленькие, большие, худые, полные, с ограниченными возможностями, дети разных национальностей.</w:t>
      </w:r>
      <w:proofErr w:type="gramEnd"/>
      <w:r w:rsidRPr="004E23D5">
        <w:t xml:space="preserve"> Почему мы иногда смеемся над ними? Потому что мы их боимся, мы не хотим делиться или мы не уверены в себе. Все знают, что нужно жить дружно, но иногда трудно сдержаться, когда мы видим недостатки других. Иногда у нас возникает ощущение, что к нам придираются, стремясь быть сильными, мы становимся </w:t>
      </w:r>
      <w:proofErr w:type="spellStart"/>
      <w:r w:rsidRPr="004E23D5">
        <w:t>нетолерантными</w:t>
      </w:r>
      <w:proofErr w:type="spellEnd"/>
      <w:r w:rsidRPr="004E23D5">
        <w:t xml:space="preserve"> и остаемся в одиночестве. Как нам стать толерантными?</w:t>
      </w:r>
    </w:p>
    <w:p w:rsidR="005F6ED0" w:rsidRPr="004E23D5" w:rsidRDefault="005F6ED0" w:rsidP="007C1366">
      <w:pPr>
        <w:spacing w:line="276" w:lineRule="auto"/>
        <w:ind w:left="-142" w:firstLine="680"/>
        <w:jc w:val="both"/>
      </w:pPr>
      <w:r w:rsidRPr="004E23D5">
        <w:t>Академик Дмитрий  Лихачев в «Письмах о добром и прекрасном» утверждал, что «человек должен жить в сфере добра». «Эта сфера добра в значительной степени создается им самим, – поясняет академик. – Она создается из его добрых дел, добрых чувств, добрых воздействий на окружающую среду, памяти на добро». Он также утверждает, и нельзя с этим не согласиться, что «добро неотделимо от нравственности, а нравственность – от милосердия и сострадания». Движение по пути Добра всегда приносит благо человеку, делает его счастливее.</w:t>
      </w:r>
    </w:p>
    <w:p w:rsidR="005F6ED0" w:rsidRPr="004E23D5" w:rsidRDefault="005F6ED0" w:rsidP="007C1366">
      <w:pPr>
        <w:tabs>
          <w:tab w:val="left" w:pos="567"/>
        </w:tabs>
        <w:spacing w:line="276" w:lineRule="auto"/>
        <w:ind w:left="-142" w:firstLine="680"/>
        <w:jc w:val="both"/>
      </w:pPr>
      <w:r w:rsidRPr="004E23D5">
        <w:t xml:space="preserve">Сейчас в мире непростая обстановка. Во многих точках планеты идет война, гибнут люди, рушатся здания, страдают дети. Люди вынуждены покидать свои дома и убегать из родных городов, чтобы спастись от голода, разрухи, болезней. Эти люди называются беженцами. Они приезжают в другие города в надежде, что мы протянем им руку помощи, поделимся всем, что имеем сами. С нами тоже может случиться беда, и мы вынуждены будем просить помощь.  Дети должны понять, что к людям, даже если они другой национальности, нужно относиться с уважением, понимать их горе, сочувствовать в беде. </w:t>
      </w:r>
    </w:p>
    <w:p w:rsidR="005C28C7" w:rsidRPr="004E23D5" w:rsidRDefault="005C28C7" w:rsidP="007C1366">
      <w:pPr>
        <w:spacing w:line="276" w:lineRule="auto"/>
        <w:ind w:firstLine="680"/>
        <w:jc w:val="both"/>
      </w:pPr>
      <w:r w:rsidRPr="004E23D5">
        <w:t xml:space="preserve">Проблема формирования толерантности, несомненно, относится к важным задачам современной школы и является   одним из  основных направлений поликультурного воспитания.  </w:t>
      </w:r>
    </w:p>
    <w:p w:rsidR="005C28C7" w:rsidRPr="004E23D5" w:rsidRDefault="005C28C7" w:rsidP="007C1366">
      <w:pPr>
        <w:spacing w:line="276" w:lineRule="auto"/>
        <w:ind w:firstLine="680"/>
        <w:jc w:val="both"/>
      </w:pPr>
      <w:r w:rsidRPr="004E23D5">
        <w:t>На сегодняшний день эта проблема  является одной из самых актуальных в России, стране многонациональной, с множеством разнообразных и непохожих друг на друга культур. В современном обществе толерантная культура имеет особое значение: она выступает и как общечеловеческая ценность, и как норма социального поведения.</w:t>
      </w:r>
    </w:p>
    <w:p w:rsidR="005C28C7" w:rsidRPr="004E23D5" w:rsidRDefault="005C28C7" w:rsidP="007C1366">
      <w:pPr>
        <w:spacing w:line="276" w:lineRule="auto"/>
        <w:ind w:firstLine="680"/>
        <w:jc w:val="both"/>
      </w:pPr>
      <w:r w:rsidRPr="004E23D5">
        <w:t>Объективным выражением  такого  подхода к воспитанию у детей толерантности в современном обществе стали следующие   документы:</w:t>
      </w:r>
      <w:r w:rsidRPr="004E23D5">
        <w:rPr>
          <w:b/>
          <w:bCs/>
        </w:rPr>
        <w:t xml:space="preserve">  </w:t>
      </w:r>
      <w:r w:rsidRPr="004E23D5">
        <w:t>Конституция РФ; Закон РФ «Об образовании»; Закон РФ «О языках народов РФ»; Концепция государственной национальной политики РФ; Национальная доктрина образования в РФ (на период до 2025 года); Концепция развития поликультурного образования; Комплексная программа развития поликультурного образования; ФГОС начального общего и основного общего образования.</w:t>
      </w:r>
    </w:p>
    <w:p w:rsidR="005C28C7" w:rsidRPr="004E23D5" w:rsidRDefault="005C28C7" w:rsidP="007C1366">
      <w:pPr>
        <w:spacing w:line="276" w:lineRule="auto"/>
        <w:ind w:firstLine="680"/>
        <w:jc w:val="both"/>
        <w:rPr>
          <w:rStyle w:val="mw-headline"/>
          <w:b/>
          <w:i/>
        </w:rPr>
      </w:pPr>
      <w:r w:rsidRPr="004E23D5">
        <w:rPr>
          <w:rStyle w:val="mw-headline"/>
          <w:b/>
          <w:i/>
        </w:rPr>
        <w:t>Почему эту проблему важно обсуждать и решать совместно:</w:t>
      </w:r>
    </w:p>
    <w:p w:rsidR="005F6ED0" w:rsidRPr="004E23D5" w:rsidRDefault="005F6ED0" w:rsidP="007C1366">
      <w:pPr>
        <w:spacing w:line="276" w:lineRule="auto"/>
        <w:ind w:firstLine="680"/>
        <w:jc w:val="both"/>
        <w:rPr>
          <w:i/>
          <w:iCs/>
        </w:rPr>
      </w:pPr>
      <w:r w:rsidRPr="004E23D5">
        <w:t xml:space="preserve">Во-первых, это связано с повседневным общением наших школьников, причём </w:t>
      </w:r>
      <w:proofErr w:type="gramStart"/>
      <w:r w:rsidRPr="004E23D5">
        <w:t>не</w:t>
      </w:r>
      <w:proofErr w:type="gramEnd"/>
      <w:r w:rsidRPr="004E23D5">
        <w:t xml:space="preserve"> только в стенах образовательных учреждений, а далеко за их пределами. Современные дети растут в атмосфере жестокости, каждый </w:t>
      </w:r>
      <w:proofErr w:type="gramStart"/>
      <w:r w:rsidRPr="004E23D5">
        <w:t>день</w:t>
      </w:r>
      <w:proofErr w:type="gramEnd"/>
      <w:r w:rsidRPr="004E23D5">
        <w:t xml:space="preserve"> испытывая на себе влияние музыки, фильмов, передач и сайтов агрессивного содержания. Многие ребята из так называемых неблагополучных семей видят насилие наяву. </w:t>
      </w:r>
    </w:p>
    <w:p w:rsidR="005F6ED0" w:rsidRPr="004E23D5" w:rsidRDefault="005F6ED0" w:rsidP="007C1366">
      <w:pPr>
        <w:spacing w:line="276" w:lineRule="auto"/>
        <w:ind w:firstLine="680"/>
        <w:jc w:val="both"/>
      </w:pPr>
      <w:r w:rsidRPr="004E23D5">
        <w:t xml:space="preserve">Во- вторых, сегодня ещё имеем возможность общения с представителями старших поколений, которые в той или иной степени являются подлинными носителями </w:t>
      </w:r>
      <w:r w:rsidRPr="004E23D5">
        <w:lastRenderedPageBreak/>
        <w:t>национальной культуры. Необходима работа по её сохранению с опорой на самые технические средства и при обязательном участии внуков и правнуков этих людей.</w:t>
      </w:r>
    </w:p>
    <w:p w:rsidR="005F6ED0" w:rsidRPr="004E23D5" w:rsidRDefault="005F6ED0" w:rsidP="007C1366">
      <w:pPr>
        <w:spacing w:line="276" w:lineRule="auto"/>
        <w:ind w:firstLine="680"/>
        <w:jc w:val="both"/>
      </w:pPr>
      <w:r w:rsidRPr="004E23D5">
        <w:t>Известно, что:</w:t>
      </w:r>
    </w:p>
    <w:p w:rsidR="005C28C7" w:rsidRPr="004E23D5" w:rsidRDefault="005C28C7" w:rsidP="007C1366">
      <w:pPr>
        <w:numPr>
          <w:ilvl w:val="0"/>
          <w:numId w:val="2"/>
        </w:numPr>
        <w:spacing w:line="276" w:lineRule="auto"/>
        <w:ind w:hanging="720"/>
      </w:pPr>
      <w:r w:rsidRPr="004E23D5">
        <w:t xml:space="preserve">Нетерпимость - проблема всего общества, современной цивилизации в целом. </w:t>
      </w:r>
    </w:p>
    <w:p w:rsidR="005C28C7" w:rsidRPr="004E23D5" w:rsidRDefault="005C28C7" w:rsidP="007C1366">
      <w:pPr>
        <w:numPr>
          <w:ilvl w:val="0"/>
          <w:numId w:val="2"/>
        </w:numPr>
        <w:tabs>
          <w:tab w:val="clear" w:pos="720"/>
          <w:tab w:val="num" w:pos="0"/>
        </w:tabs>
        <w:spacing w:line="276" w:lineRule="auto"/>
        <w:ind w:hanging="720"/>
      </w:pPr>
      <w:r w:rsidRPr="004E23D5">
        <w:t xml:space="preserve">Это явление достаточно часто приводит нас в замешательство, возмущает и не оставляет нас безразличными. </w:t>
      </w:r>
    </w:p>
    <w:p w:rsidR="005C28C7" w:rsidRPr="004E23D5" w:rsidRDefault="005C28C7" w:rsidP="007C1366">
      <w:pPr>
        <w:numPr>
          <w:ilvl w:val="0"/>
          <w:numId w:val="2"/>
        </w:numPr>
        <w:spacing w:line="276" w:lineRule="auto"/>
        <w:ind w:hanging="720"/>
      </w:pPr>
      <w:r w:rsidRPr="004E23D5">
        <w:t xml:space="preserve">Проблемы взаимоотношений в среде сверстников – реальность нашей жизни. </w:t>
      </w:r>
    </w:p>
    <w:p w:rsidR="005C28C7" w:rsidRPr="004E23D5" w:rsidRDefault="007C1366" w:rsidP="007C1366">
      <w:pPr>
        <w:pStyle w:val="par"/>
        <w:numPr>
          <w:ilvl w:val="0"/>
          <w:numId w:val="2"/>
        </w:numPr>
        <w:spacing w:before="0" w:beforeAutospacing="0" w:after="0" w:line="276" w:lineRule="auto"/>
        <w:ind w:hanging="720"/>
        <w:jc w:val="both"/>
        <w:rPr>
          <w:sz w:val="24"/>
          <w:szCs w:val="24"/>
        </w:rPr>
      </w:pPr>
      <w:r>
        <w:rPr>
          <w:sz w:val="24"/>
          <w:szCs w:val="24"/>
        </w:rPr>
        <w:t>Понятие «толерантность»</w:t>
      </w:r>
      <w:r w:rsidR="005C28C7" w:rsidRPr="004E23D5">
        <w:rPr>
          <w:sz w:val="24"/>
          <w:szCs w:val="24"/>
        </w:rPr>
        <w:t xml:space="preserve"> очень широкое. В большинстве случаев под ним понимают терпимость к различным религиозным, этническим, национальным и любым другим взглядам, уважение достоинства всех людей, без исключения, вне зависимости от существующих различий. Между тем толерантность - это не только терпение и терпеливость. Любопытно, что это понятие имеет общий корень </w:t>
      </w:r>
      <w:r>
        <w:rPr>
          <w:sz w:val="24"/>
          <w:szCs w:val="24"/>
        </w:rPr>
        <w:t xml:space="preserve">с латинским глаголом </w:t>
      </w:r>
      <w:proofErr w:type="spellStart"/>
      <w:r>
        <w:rPr>
          <w:sz w:val="24"/>
          <w:szCs w:val="24"/>
        </w:rPr>
        <w:t>tollere</w:t>
      </w:r>
      <w:proofErr w:type="spellEnd"/>
      <w:r>
        <w:rPr>
          <w:sz w:val="24"/>
          <w:szCs w:val="24"/>
        </w:rPr>
        <w:t xml:space="preserve"> – «воспитывать»</w:t>
      </w:r>
      <w:r w:rsidR="005C28C7" w:rsidRPr="004E23D5">
        <w:rPr>
          <w:sz w:val="24"/>
          <w:szCs w:val="24"/>
        </w:rPr>
        <w:t xml:space="preserve"> (а можно ли воспитывать, не будучи терпеливым?). Проблема воспитания детей и подростков в духе терп</w:t>
      </w:r>
      <w:r>
        <w:rPr>
          <w:sz w:val="24"/>
          <w:szCs w:val="24"/>
        </w:rPr>
        <w:t>имости, понимания особенностей «другого»</w:t>
      </w:r>
      <w:r w:rsidR="005C28C7" w:rsidRPr="004E23D5">
        <w:rPr>
          <w:sz w:val="24"/>
          <w:szCs w:val="24"/>
        </w:rPr>
        <w:t xml:space="preserve"> по-прежнему актуальна. </w:t>
      </w:r>
    </w:p>
    <w:p w:rsidR="005F6ED0" w:rsidRPr="004E23D5" w:rsidRDefault="005F6ED0" w:rsidP="007C1366">
      <w:pPr>
        <w:pStyle w:val="a4"/>
        <w:numPr>
          <w:ilvl w:val="0"/>
          <w:numId w:val="2"/>
        </w:numPr>
        <w:spacing w:line="276" w:lineRule="auto"/>
        <w:jc w:val="both"/>
        <w:rPr>
          <w:rFonts w:ascii="Times New Roman" w:hAnsi="Times New Roman" w:cs="Times New Roman"/>
          <w:sz w:val="24"/>
          <w:szCs w:val="24"/>
        </w:rPr>
      </w:pPr>
      <w:r w:rsidRPr="004E23D5">
        <w:rPr>
          <w:rFonts w:ascii="Times New Roman" w:hAnsi="Times New Roman" w:cs="Times New Roman"/>
          <w:sz w:val="24"/>
          <w:szCs w:val="24"/>
        </w:rPr>
        <w:t xml:space="preserve">Важно формировать у подрастающего поколения умение строить взаимоотношения с окружающими на основе сотрудничества и взаимопонимания,  готовности принять других людей, их взгляды, обычаи и привычки такими, какие они есть. Достаточно сложно признать, что все люди разные, и что они имеют право на свою позицию. Ещё сложнее жить в этом многообразии и научиться </w:t>
      </w:r>
      <w:proofErr w:type="gramStart"/>
      <w:r w:rsidRPr="004E23D5">
        <w:rPr>
          <w:rFonts w:ascii="Times New Roman" w:hAnsi="Times New Roman" w:cs="Times New Roman"/>
          <w:sz w:val="24"/>
          <w:szCs w:val="24"/>
        </w:rPr>
        <w:t>достойно</w:t>
      </w:r>
      <w:proofErr w:type="gramEnd"/>
      <w:r w:rsidRPr="004E23D5">
        <w:rPr>
          <w:rFonts w:ascii="Times New Roman" w:hAnsi="Times New Roman" w:cs="Times New Roman"/>
          <w:sz w:val="24"/>
          <w:szCs w:val="24"/>
        </w:rPr>
        <w:t xml:space="preserve"> отстаивать собственную  точку зрения, защищать свои ценности, не ущемляя права и ценности  других.</w:t>
      </w:r>
      <w:r w:rsidRPr="004E23D5">
        <w:rPr>
          <w:rFonts w:ascii="Times New Roman" w:hAnsi="Times New Roman" w:cs="Times New Roman"/>
          <w:b/>
          <w:bCs/>
          <w:sz w:val="24"/>
          <w:szCs w:val="24"/>
        </w:rPr>
        <w:t xml:space="preserve"> </w:t>
      </w:r>
    </w:p>
    <w:p w:rsidR="007C1366" w:rsidRDefault="007C1366" w:rsidP="007C1366">
      <w:pPr>
        <w:spacing w:line="276" w:lineRule="auto"/>
        <w:jc w:val="both"/>
        <w:rPr>
          <w:b/>
          <w:bCs/>
        </w:rPr>
      </w:pPr>
    </w:p>
    <w:p w:rsidR="005F6ED0" w:rsidRPr="004E23D5" w:rsidRDefault="005F6ED0" w:rsidP="007C1366">
      <w:pPr>
        <w:spacing w:line="276" w:lineRule="auto"/>
        <w:jc w:val="both"/>
      </w:pPr>
      <w:r w:rsidRPr="004E23D5">
        <w:rPr>
          <w:b/>
          <w:bCs/>
        </w:rPr>
        <w:t>Новизна проекта</w:t>
      </w:r>
      <w:r w:rsidRPr="004E23D5">
        <w:t xml:space="preserve"> состоит в следующем: создание модели интеграции учебной и </w:t>
      </w:r>
      <w:proofErr w:type="spellStart"/>
      <w:r w:rsidRPr="004E23D5">
        <w:t>внеучебной</w:t>
      </w:r>
      <w:proofErr w:type="spellEnd"/>
      <w:r w:rsidRPr="004E23D5">
        <w:t xml:space="preserve"> деятельности в условиях  МБОУ «Такс</w:t>
      </w:r>
      <w:r w:rsidR="007C1366">
        <w:t>и</w:t>
      </w:r>
      <w:r w:rsidRPr="004E23D5">
        <w:t>мовская СОШ №1 имени А.А.Мезенцева»</w:t>
      </w:r>
    </w:p>
    <w:p w:rsidR="007C1366" w:rsidRDefault="007C1366" w:rsidP="007C1366">
      <w:pPr>
        <w:spacing w:line="276" w:lineRule="auto"/>
        <w:ind w:firstLine="680"/>
        <w:jc w:val="both"/>
      </w:pPr>
    </w:p>
    <w:p w:rsidR="0035145B" w:rsidRPr="004E23D5" w:rsidRDefault="005F6ED0" w:rsidP="007C1366">
      <w:pPr>
        <w:spacing w:line="276" w:lineRule="auto"/>
        <w:ind w:firstLine="680"/>
        <w:jc w:val="both"/>
      </w:pPr>
      <w:r w:rsidRPr="004E23D5">
        <w:t xml:space="preserve">Проект «Радуга  толерантности» является лишь одним из способов решения этих задач,  а также его реализация будет способствовать профилактике  национализма и экстремизма, уменьшения риска социальных взрывов. Его реализация позволит содействовать формированию у учащихся знаний, умений, навыков культуры межличностного и межэтнического общения. </w:t>
      </w:r>
      <w:r w:rsidR="0035145B" w:rsidRPr="004E23D5">
        <w:t>Через реализацию этого проекта мы хотим привлечь внимание учеников нашей школы, их родителей, работников школы  и района к проблеме межнациональной толерантности. И как результат, воспитать человека, способного воспринимать себя и других людей без разрушительных эффектов, через привлечение учащихся к совместной деятельности.</w:t>
      </w:r>
    </w:p>
    <w:p w:rsidR="0035145B" w:rsidRPr="004E23D5" w:rsidRDefault="00293371" w:rsidP="007C1366">
      <w:pPr>
        <w:spacing w:line="276" w:lineRule="auto"/>
        <w:ind w:firstLine="680"/>
      </w:pPr>
      <w:r w:rsidRPr="004E23D5">
        <w:t>Данный проект предусматривает целенаправленную деятельность по формированию у обучающихся качеств и ценностных ориентиров толерантной личности, которые постоянно определяют её поведение.</w:t>
      </w:r>
    </w:p>
    <w:p w:rsidR="004E23D5" w:rsidRDefault="004E23D5" w:rsidP="007C1366">
      <w:pPr>
        <w:spacing w:line="276" w:lineRule="auto"/>
        <w:rPr>
          <w:rFonts w:eastAsia="Calibri"/>
          <w:b/>
          <w:bCs/>
        </w:rPr>
      </w:pPr>
    </w:p>
    <w:p w:rsidR="00293371" w:rsidRPr="004E23D5" w:rsidRDefault="00293371" w:rsidP="007C1366">
      <w:pPr>
        <w:spacing w:line="276" w:lineRule="auto"/>
        <w:rPr>
          <w:rFonts w:eastAsia="Calibri"/>
          <w:b/>
          <w:bCs/>
        </w:rPr>
      </w:pPr>
      <w:r w:rsidRPr="004E23D5">
        <w:rPr>
          <w:rFonts w:eastAsia="Calibri"/>
          <w:b/>
          <w:bCs/>
        </w:rPr>
        <w:t>Цели и задачи проекта.</w:t>
      </w:r>
    </w:p>
    <w:p w:rsidR="00293371" w:rsidRPr="004E23D5" w:rsidRDefault="00293371" w:rsidP="007C1366">
      <w:pPr>
        <w:spacing w:line="276" w:lineRule="auto"/>
        <w:ind w:firstLine="680"/>
        <w:jc w:val="both"/>
      </w:pPr>
      <w:r w:rsidRPr="004E23D5">
        <w:rPr>
          <w:b/>
          <w:bCs/>
          <w:i/>
          <w:iCs/>
        </w:rPr>
        <w:t>Стратегическая цель проекта:</w:t>
      </w:r>
      <w:r w:rsidRPr="004E23D5">
        <w:rPr>
          <w:b/>
          <w:bCs/>
        </w:rPr>
        <w:t xml:space="preserve"> </w:t>
      </w:r>
      <w:r w:rsidRPr="004E23D5">
        <w:t xml:space="preserve">разработка и реализация программы,  обеспечивающей условия  для формирования у   </w:t>
      </w:r>
      <w:proofErr w:type="gramStart"/>
      <w:r w:rsidRPr="004E23D5">
        <w:t>обучающихся</w:t>
      </w:r>
      <w:proofErr w:type="gramEnd"/>
      <w:r w:rsidRPr="004E23D5">
        <w:t xml:space="preserve"> толерантности, как в учебной, так и во внеурочной  деятельности.</w:t>
      </w:r>
    </w:p>
    <w:p w:rsidR="00293371" w:rsidRPr="004E23D5" w:rsidRDefault="00293371" w:rsidP="007C1366">
      <w:pPr>
        <w:tabs>
          <w:tab w:val="left" w:pos="3811"/>
        </w:tabs>
        <w:spacing w:line="276" w:lineRule="auto"/>
        <w:ind w:firstLine="680"/>
        <w:jc w:val="both"/>
      </w:pPr>
      <w:r w:rsidRPr="004E23D5">
        <w:rPr>
          <w:b/>
          <w:bCs/>
          <w:i/>
          <w:iCs/>
        </w:rPr>
        <w:t>Воспитательная цель –</w:t>
      </w:r>
      <w:r w:rsidRPr="004E23D5">
        <w:t xml:space="preserve"> воспитание личности, обладающей  толерантной культурой,  способной жить в поликультурном пространстве современной России.</w:t>
      </w:r>
    </w:p>
    <w:p w:rsidR="00293371" w:rsidRPr="004E23D5" w:rsidRDefault="00293371" w:rsidP="007C1366">
      <w:pPr>
        <w:spacing w:line="276" w:lineRule="auto"/>
        <w:ind w:firstLine="680"/>
        <w:jc w:val="both"/>
      </w:pPr>
      <w:r w:rsidRPr="004E23D5">
        <w:rPr>
          <w:b/>
          <w:bCs/>
          <w:i/>
          <w:iCs/>
        </w:rPr>
        <w:t>Образовательная цель</w:t>
      </w:r>
      <w:r w:rsidRPr="004E23D5">
        <w:rPr>
          <w:b/>
          <w:bCs/>
        </w:rPr>
        <w:t xml:space="preserve"> –</w:t>
      </w:r>
      <w:r w:rsidRPr="004E23D5">
        <w:t xml:space="preserve">  создание модели интеграции учебной и </w:t>
      </w:r>
      <w:proofErr w:type="spellStart"/>
      <w:r w:rsidRPr="004E23D5">
        <w:t>внеучебной</w:t>
      </w:r>
      <w:proofErr w:type="spellEnd"/>
      <w:r w:rsidRPr="004E23D5">
        <w:t xml:space="preserve"> деятельности  для  реализации индивидуальной образовательной стратегии развития </w:t>
      </w:r>
      <w:proofErr w:type="gramStart"/>
      <w:r w:rsidRPr="004E23D5">
        <w:t>обучающихся</w:t>
      </w:r>
      <w:proofErr w:type="gramEnd"/>
      <w:r w:rsidRPr="004E23D5">
        <w:t>.</w:t>
      </w:r>
    </w:p>
    <w:p w:rsidR="00293371" w:rsidRPr="004E23D5" w:rsidRDefault="00293371" w:rsidP="007C1366">
      <w:pPr>
        <w:tabs>
          <w:tab w:val="left" w:pos="-426"/>
        </w:tabs>
        <w:spacing w:line="276" w:lineRule="auto"/>
        <w:ind w:firstLine="680"/>
        <w:jc w:val="both"/>
      </w:pPr>
      <w:r w:rsidRPr="004E23D5">
        <w:rPr>
          <w:b/>
          <w:bCs/>
          <w:i/>
          <w:iCs/>
        </w:rPr>
        <w:lastRenderedPageBreak/>
        <w:t>Развивающая цель</w:t>
      </w:r>
      <w:r w:rsidRPr="004E23D5">
        <w:rPr>
          <w:b/>
          <w:bCs/>
        </w:rPr>
        <w:t xml:space="preserve"> –</w:t>
      </w:r>
      <w:r w:rsidRPr="004E23D5">
        <w:t xml:space="preserve"> развитие способностей  обучающихся к включению в социально-значимую  деятельность в зависимости от реальных потребностей региона, Юго-Восточной железной дороги, страны и самой личности.</w:t>
      </w:r>
    </w:p>
    <w:p w:rsidR="00293371" w:rsidRPr="004E23D5" w:rsidRDefault="00293371" w:rsidP="007C1366">
      <w:pPr>
        <w:spacing w:line="276" w:lineRule="auto"/>
        <w:ind w:firstLine="680"/>
        <w:rPr>
          <w:b/>
          <w:bCs/>
        </w:rPr>
      </w:pPr>
      <w:r w:rsidRPr="004E23D5">
        <w:rPr>
          <w:b/>
          <w:bCs/>
        </w:rPr>
        <w:t>Задачи:</w:t>
      </w:r>
    </w:p>
    <w:p w:rsidR="00293371" w:rsidRPr="004E23D5" w:rsidRDefault="00293371" w:rsidP="007C1366">
      <w:pPr>
        <w:pStyle w:val="a3"/>
        <w:numPr>
          <w:ilvl w:val="0"/>
          <w:numId w:val="3"/>
        </w:numPr>
        <w:spacing w:after="0"/>
        <w:ind w:left="709" w:hanging="709"/>
        <w:contextualSpacing w:val="0"/>
        <w:jc w:val="both"/>
        <w:rPr>
          <w:rFonts w:ascii="Times New Roman" w:eastAsia="Calibri" w:hAnsi="Times New Roman" w:cs="Times New Roman"/>
          <w:sz w:val="24"/>
          <w:szCs w:val="24"/>
        </w:rPr>
      </w:pPr>
      <w:r w:rsidRPr="004E23D5">
        <w:rPr>
          <w:rFonts w:ascii="Times New Roman" w:eastAsia="Calibri" w:hAnsi="Times New Roman" w:cs="Times New Roman"/>
          <w:sz w:val="24"/>
          <w:szCs w:val="24"/>
        </w:rPr>
        <w:t>сформировать информационный, научно-методический фонд, обеспечивающий реализацию проекта;</w:t>
      </w:r>
    </w:p>
    <w:p w:rsidR="00293371" w:rsidRPr="004E23D5" w:rsidRDefault="00293371" w:rsidP="007C1366">
      <w:pPr>
        <w:pStyle w:val="a3"/>
        <w:numPr>
          <w:ilvl w:val="0"/>
          <w:numId w:val="3"/>
        </w:numPr>
        <w:spacing w:after="0"/>
        <w:ind w:left="709" w:hanging="709"/>
        <w:contextualSpacing w:val="0"/>
        <w:jc w:val="both"/>
        <w:rPr>
          <w:rFonts w:ascii="Times New Roman" w:eastAsia="Calibri" w:hAnsi="Times New Roman" w:cs="Times New Roman"/>
          <w:sz w:val="24"/>
          <w:szCs w:val="24"/>
        </w:rPr>
      </w:pPr>
      <w:r w:rsidRPr="004E23D5">
        <w:rPr>
          <w:rFonts w:ascii="Times New Roman" w:eastAsia="Calibri" w:hAnsi="Times New Roman" w:cs="Times New Roman"/>
          <w:sz w:val="24"/>
          <w:szCs w:val="24"/>
        </w:rPr>
        <w:t>разработать критерии и показатели  диагностических материалов для мониторинговых исследований обучающихся;</w:t>
      </w:r>
    </w:p>
    <w:p w:rsidR="00293371" w:rsidRPr="004E23D5" w:rsidRDefault="00293371" w:rsidP="007C1366">
      <w:pPr>
        <w:numPr>
          <w:ilvl w:val="0"/>
          <w:numId w:val="3"/>
        </w:numPr>
        <w:tabs>
          <w:tab w:val="left" w:pos="1418"/>
        </w:tabs>
        <w:spacing w:line="276" w:lineRule="auto"/>
        <w:ind w:left="709" w:hanging="709"/>
        <w:jc w:val="both"/>
      </w:pPr>
      <w:r w:rsidRPr="004E23D5">
        <w:t>организовать педагогическое просвещение родителей  по вопросам воспитания у детей основ толерантности;</w:t>
      </w:r>
    </w:p>
    <w:p w:rsidR="00293371" w:rsidRPr="004E23D5" w:rsidRDefault="00293371" w:rsidP="007C1366">
      <w:pPr>
        <w:numPr>
          <w:ilvl w:val="0"/>
          <w:numId w:val="3"/>
        </w:numPr>
        <w:tabs>
          <w:tab w:val="left" w:pos="1418"/>
        </w:tabs>
        <w:spacing w:line="276" w:lineRule="auto"/>
        <w:ind w:left="709" w:hanging="709"/>
        <w:jc w:val="both"/>
      </w:pPr>
      <w:r w:rsidRPr="004E23D5">
        <w:t xml:space="preserve">обеспечить  единое </w:t>
      </w:r>
      <w:proofErr w:type="spellStart"/>
      <w:r w:rsidRPr="004E23D5">
        <w:t>социо</w:t>
      </w:r>
      <w:proofErr w:type="spellEnd"/>
      <w:r w:rsidR="004E23D5" w:rsidRPr="004E23D5">
        <w:t xml:space="preserve"> – </w:t>
      </w:r>
      <w:proofErr w:type="spellStart"/>
      <w:proofErr w:type="gramStart"/>
      <w:r w:rsidRPr="004E23D5">
        <w:t>психолого</w:t>
      </w:r>
      <w:proofErr w:type="spellEnd"/>
      <w:r w:rsidR="004E23D5" w:rsidRPr="004E23D5">
        <w:t xml:space="preserve"> - </w:t>
      </w:r>
      <w:r w:rsidRPr="004E23D5">
        <w:t>педагогическое</w:t>
      </w:r>
      <w:proofErr w:type="gramEnd"/>
      <w:r w:rsidRPr="004E23D5">
        <w:t xml:space="preserve"> пространство формирования у детей толерантности, которое базируется на интеграции процесса взаимодействия трёх субъектов образовательного процесса: учитель – ребёнок – родитель;</w:t>
      </w:r>
    </w:p>
    <w:p w:rsidR="00293371" w:rsidRPr="004E23D5" w:rsidRDefault="00293371" w:rsidP="007C1366">
      <w:pPr>
        <w:pStyle w:val="a3"/>
        <w:numPr>
          <w:ilvl w:val="0"/>
          <w:numId w:val="3"/>
        </w:numPr>
        <w:spacing w:after="0"/>
        <w:ind w:left="709" w:hanging="709"/>
        <w:contextualSpacing w:val="0"/>
        <w:jc w:val="both"/>
        <w:rPr>
          <w:rFonts w:ascii="Times New Roman" w:eastAsia="Calibri" w:hAnsi="Times New Roman" w:cs="Times New Roman"/>
          <w:sz w:val="24"/>
          <w:szCs w:val="24"/>
        </w:rPr>
      </w:pPr>
      <w:r w:rsidRPr="004E23D5">
        <w:rPr>
          <w:rFonts w:ascii="Times New Roman" w:eastAsia="Calibri" w:hAnsi="Times New Roman" w:cs="Times New Roman"/>
          <w:sz w:val="24"/>
          <w:szCs w:val="24"/>
        </w:rPr>
        <w:t>создать благоприятную  образовательную среду и дополнительное образовательное пространство для насыщенного и безопасного существования ребёнка в школе  и в семье на основе социально-педагогического</w:t>
      </w:r>
      <w:r w:rsidRPr="004E23D5">
        <w:rPr>
          <w:rFonts w:ascii="Times New Roman" w:eastAsia="Calibri" w:hAnsi="Times New Roman" w:cs="Times New Roman"/>
          <w:b/>
          <w:bCs/>
          <w:sz w:val="24"/>
          <w:szCs w:val="24"/>
        </w:rPr>
        <w:t xml:space="preserve"> </w:t>
      </w:r>
      <w:r w:rsidRPr="004E23D5">
        <w:rPr>
          <w:rFonts w:ascii="Times New Roman" w:eastAsia="Calibri" w:hAnsi="Times New Roman" w:cs="Times New Roman"/>
          <w:sz w:val="24"/>
          <w:szCs w:val="24"/>
        </w:rPr>
        <w:t>подхода.</w:t>
      </w:r>
    </w:p>
    <w:p w:rsidR="0022548E" w:rsidRDefault="0022548E" w:rsidP="007C1366">
      <w:pPr>
        <w:spacing w:line="276" w:lineRule="auto"/>
        <w:ind w:left="420" w:hanging="420"/>
        <w:jc w:val="both"/>
        <w:rPr>
          <w:b/>
        </w:rPr>
      </w:pPr>
    </w:p>
    <w:p w:rsidR="00EB27DC" w:rsidRPr="00EB27DC" w:rsidRDefault="00EB27DC" w:rsidP="007C1366">
      <w:pPr>
        <w:spacing w:line="276" w:lineRule="auto"/>
        <w:ind w:left="420" w:hanging="420"/>
        <w:jc w:val="both"/>
        <w:rPr>
          <w:b/>
        </w:rPr>
      </w:pPr>
      <w:r w:rsidRPr="00EB27DC">
        <w:rPr>
          <w:b/>
        </w:rPr>
        <w:t>Основные методы реализации проекта:</w:t>
      </w:r>
    </w:p>
    <w:p w:rsidR="00EB27DC" w:rsidRPr="004E23D5" w:rsidRDefault="00EB27DC" w:rsidP="007C1366">
      <w:pPr>
        <w:tabs>
          <w:tab w:val="num" w:pos="900"/>
        </w:tabs>
        <w:spacing w:line="276" w:lineRule="auto"/>
        <w:ind w:left="420" w:hanging="420"/>
        <w:jc w:val="both"/>
      </w:pPr>
      <w:r w:rsidRPr="004E23D5">
        <w:t>1 статистический;</w:t>
      </w:r>
    </w:p>
    <w:p w:rsidR="00EB27DC" w:rsidRPr="004E23D5" w:rsidRDefault="00EB27DC" w:rsidP="007C1366">
      <w:pPr>
        <w:tabs>
          <w:tab w:val="num" w:pos="900"/>
        </w:tabs>
        <w:spacing w:line="276" w:lineRule="auto"/>
        <w:ind w:left="420" w:hanging="420"/>
        <w:jc w:val="both"/>
      </w:pPr>
      <w:r w:rsidRPr="004E23D5">
        <w:t>2.  анализ;</w:t>
      </w:r>
    </w:p>
    <w:p w:rsidR="00EB27DC" w:rsidRPr="004E23D5" w:rsidRDefault="00EB27DC" w:rsidP="007C1366">
      <w:pPr>
        <w:tabs>
          <w:tab w:val="num" w:pos="900"/>
        </w:tabs>
        <w:spacing w:line="276" w:lineRule="auto"/>
        <w:ind w:left="420" w:hanging="420"/>
        <w:jc w:val="both"/>
      </w:pPr>
      <w:r w:rsidRPr="004E23D5">
        <w:t>3. тестирование;</w:t>
      </w:r>
    </w:p>
    <w:p w:rsidR="00EB27DC" w:rsidRPr="004E23D5" w:rsidRDefault="00EB27DC" w:rsidP="007C1366">
      <w:pPr>
        <w:tabs>
          <w:tab w:val="num" w:pos="900"/>
        </w:tabs>
        <w:spacing w:line="276" w:lineRule="auto"/>
        <w:ind w:left="420" w:hanging="420"/>
        <w:jc w:val="both"/>
      </w:pPr>
      <w:r w:rsidRPr="004E23D5">
        <w:t>4. конкурсы;</w:t>
      </w:r>
    </w:p>
    <w:p w:rsidR="00EB27DC" w:rsidRPr="004E23D5" w:rsidRDefault="00EB27DC" w:rsidP="007C1366">
      <w:pPr>
        <w:tabs>
          <w:tab w:val="num" w:pos="900"/>
        </w:tabs>
        <w:spacing w:line="276" w:lineRule="auto"/>
        <w:ind w:left="420" w:hanging="420"/>
        <w:jc w:val="both"/>
      </w:pPr>
      <w:r w:rsidRPr="004E23D5">
        <w:t>5. организованно-массовые мероприятия.</w:t>
      </w:r>
    </w:p>
    <w:p w:rsidR="00293371" w:rsidRPr="004E23D5" w:rsidRDefault="00293371" w:rsidP="007C1366">
      <w:pPr>
        <w:spacing w:line="276" w:lineRule="auto"/>
        <w:ind w:firstLine="680"/>
        <w:rPr>
          <w:bCs/>
        </w:rPr>
      </w:pPr>
    </w:p>
    <w:p w:rsidR="0035145B" w:rsidRPr="004E23D5" w:rsidRDefault="0035145B" w:rsidP="007C1366">
      <w:pPr>
        <w:spacing w:line="276" w:lineRule="auto"/>
        <w:rPr>
          <w:b/>
        </w:rPr>
      </w:pPr>
      <w:r w:rsidRPr="004E23D5">
        <w:rPr>
          <w:b/>
        </w:rPr>
        <w:t>Направления работы:</w:t>
      </w:r>
    </w:p>
    <w:p w:rsidR="0035145B" w:rsidRPr="004E23D5" w:rsidRDefault="0035145B" w:rsidP="007C1366">
      <w:pPr>
        <w:spacing w:line="276" w:lineRule="auto"/>
        <w:ind w:firstLine="680"/>
      </w:pPr>
      <w:r w:rsidRPr="004E23D5">
        <w:t>- информационная обеспеченность</w:t>
      </w:r>
      <w:proofErr w:type="gramStart"/>
      <w:r w:rsidRPr="004E23D5">
        <w:t xml:space="preserve"> ;</w:t>
      </w:r>
      <w:proofErr w:type="gramEnd"/>
    </w:p>
    <w:p w:rsidR="0035145B" w:rsidRPr="004E23D5" w:rsidRDefault="0035145B" w:rsidP="007C1366">
      <w:pPr>
        <w:spacing w:line="276" w:lineRule="auto"/>
        <w:ind w:firstLine="680"/>
      </w:pPr>
      <w:r w:rsidRPr="004E23D5">
        <w:t>- коммуникативная обеспеченность;</w:t>
      </w:r>
    </w:p>
    <w:p w:rsidR="0035145B" w:rsidRPr="004E23D5" w:rsidRDefault="0035145B" w:rsidP="007C1366">
      <w:pPr>
        <w:spacing w:line="276" w:lineRule="auto"/>
        <w:ind w:firstLine="680"/>
      </w:pPr>
      <w:r w:rsidRPr="004E23D5">
        <w:t>- проектная деятельность.</w:t>
      </w:r>
    </w:p>
    <w:p w:rsidR="0022548E" w:rsidRDefault="0022548E" w:rsidP="007C1366">
      <w:pPr>
        <w:spacing w:line="276" w:lineRule="auto"/>
        <w:rPr>
          <w:b/>
        </w:rPr>
      </w:pPr>
    </w:p>
    <w:p w:rsidR="0035145B" w:rsidRPr="004E23D5" w:rsidRDefault="0035145B" w:rsidP="007C1366">
      <w:pPr>
        <w:spacing w:line="276" w:lineRule="auto"/>
        <w:rPr>
          <w:b/>
        </w:rPr>
      </w:pPr>
      <w:r w:rsidRPr="004E23D5">
        <w:rPr>
          <w:b/>
        </w:rPr>
        <w:t>Формы работы</w:t>
      </w:r>
    </w:p>
    <w:p w:rsidR="00293371" w:rsidRDefault="00293371" w:rsidP="007C1366">
      <w:pPr>
        <w:spacing w:line="276" w:lineRule="auto"/>
        <w:ind w:firstLine="680"/>
        <w:jc w:val="both"/>
      </w:pPr>
      <w:proofErr w:type="gramStart"/>
      <w:r w:rsidRPr="004E23D5">
        <w:t xml:space="preserve">При реализации проекта предлагается использование широкого спектра форм работы  от классических (беседы, викторины, </w:t>
      </w:r>
      <w:r w:rsidR="0022548E">
        <w:t xml:space="preserve">тематическая </w:t>
      </w:r>
      <w:r w:rsidRPr="004E23D5">
        <w:t>линейк</w:t>
      </w:r>
      <w:r w:rsidR="0022548E">
        <w:t>а</w:t>
      </w:r>
      <w:r w:rsidRPr="004E23D5">
        <w:t xml:space="preserve">) до нетрадиционных (ролевые и деловые игры, мини-презентации, тренинги, дискуссии, </w:t>
      </w:r>
      <w:r w:rsidR="0022548E">
        <w:t xml:space="preserve">проекты). </w:t>
      </w:r>
      <w:proofErr w:type="gramEnd"/>
    </w:p>
    <w:p w:rsidR="0022548E" w:rsidRDefault="0022548E" w:rsidP="007C1366">
      <w:pPr>
        <w:spacing w:line="276" w:lineRule="auto"/>
        <w:jc w:val="both"/>
        <w:rPr>
          <w:b/>
        </w:rPr>
      </w:pPr>
    </w:p>
    <w:p w:rsidR="0022548E" w:rsidRDefault="0022548E" w:rsidP="007C1366">
      <w:pPr>
        <w:spacing w:line="276" w:lineRule="auto"/>
        <w:jc w:val="both"/>
        <w:rPr>
          <w:b/>
          <w:lang w:val="en-US"/>
        </w:rPr>
      </w:pPr>
      <w:r w:rsidRPr="0022548E">
        <w:rPr>
          <w:b/>
        </w:rPr>
        <w:t xml:space="preserve">План мероприятий: </w:t>
      </w:r>
    </w:p>
    <w:p w:rsidR="0068181D" w:rsidRPr="0068181D" w:rsidRDefault="0068181D" w:rsidP="007C1366">
      <w:pPr>
        <w:spacing w:line="276" w:lineRule="auto"/>
        <w:jc w:val="both"/>
        <w:rPr>
          <w:b/>
          <w:lang w:val="en-US"/>
        </w:rPr>
      </w:pPr>
    </w:p>
    <w:tbl>
      <w:tblPr>
        <w:tblStyle w:val="a5"/>
        <w:tblW w:w="0" w:type="auto"/>
        <w:tblLook w:val="04A0"/>
      </w:tblPr>
      <w:tblGrid>
        <w:gridCol w:w="2518"/>
        <w:gridCol w:w="7335"/>
      </w:tblGrid>
      <w:tr w:rsidR="007C1366" w:rsidTr="007C1366">
        <w:tc>
          <w:tcPr>
            <w:tcW w:w="2518" w:type="dxa"/>
            <w:shd w:val="clear" w:color="auto" w:fill="FF0000"/>
          </w:tcPr>
          <w:p w:rsidR="007C1366" w:rsidRDefault="007C1366" w:rsidP="007C1366">
            <w:pPr>
              <w:spacing w:line="276" w:lineRule="auto"/>
              <w:jc w:val="both"/>
              <w:rPr>
                <w:b/>
              </w:rPr>
            </w:pPr>
            <w:r>
              <w:rPr>
                <w:b/>
              </w:rPr>
              <w:t>Красный</w:t>
            </w:r>
          </w:p>
        </w:tc>
        <w:tc>
          <w:tcPr>
            <w:tcW w:w="7335" w:type="dxa"/>
            <w:shd w:val="clear" w:color="auto" w:fill="FF0000"/>
          </w:tcPr>
          <w:p w:rsidR="007C1366" w:rsidRPr="00CA5CED" w:rsidRDefault="007C1366" w:rsidP="007C1366">
            <w:pPr>
              <w:pStyle w:val="a3"/>
              <w:numPr>
                <w:ilvl w:val="0"/>
                <w:numId w:val="6"/>
              </w:numPr>
              <w:spacing w:after="0"/>
              <w:jc w:val="both"/>
              <w:rPr>
                <w:rFonts w:ascii="Times New Roman" w:hAnsi="Times New Roman" w:cs="Times New Roman"/>
                <w:b/>
                <w:sz w:val="24"/>
                <w:szCs w:val="24"/>
              </w:rPr>
            </w:pPr>
            <w:r w:rsidRPr="00CA5CED">
              <w:rPr>
                <w:rFonts w:ascii="Times New Roman" w:hAnsi="Times New Roman" w:cs="Times New Roman"/>
                <w:b/>
                <w:sz w:val="24"/>
                <w:szCs w:val="24"/>
              </w:rPr>
              <w:t>Классные часы «Дорогами добра и толерантности»;</w:t>
            </w:r>
          </w:p>
          <w:p w:rsidR="007C1366" w:rsidRPr="00CA5CED" w:rsidRDefault="007C1366" w:rsidP="007C1366">
            <w:pPr>
              <w:pStyle w:val="a3"/>
              <w:numPr>
                <w:ilvl w:val="0"/>
                <w:numId w:val="6"/>
              </w:numPr>
              <w:jc w:val="both"/>
              <w:rPr>
                <w:rFonts w:ascii="Times New Roman" w:hAnsi="Times New Roman" w:cs="Times New Roman"/>
                <w:b/>
                <w:sz w:val="24"/>
                <w:szCs w:val="24"/>
              </w:rPr>
            </w:pPr>
            <w:r w:rsidRPr="00CA5CED">
              <w:rPr>
                <w:rFonts w:ascii="Times New Roman" w:hAnsi="Times New Roman" w:cs="Times New Roman"/>
                <w:b/>
                <w:sz w:val="24"/>
                <w:szCs w:val="24"/>
              </w:rPr>
              <w:t>Выставка интернациональной литературы.</w:t>
            </w:r>
          </w:p>
          <w:p w:rsidR="007C1366" w:rsidRPr="00CA5CED" w:rsidRDefault="007C1366" w:rsidP="007C1366">
            <w:pPr>
              <w:spacing w:line="276" w:lineRule="auto"/>
              <w:jc w:val="both"/>
              <w:rPr>
                <w:b/>
              </w:rPr>
            </w:pPr>
          </w:p>
        </w:tc>
      </w:tr>
      <w:tr w:rsidR="007C1366" w:rsidTr="007C1366">
        <w:tc>
          <w:tcPr>
            <w:tcW w:w="2518" w:type="dxa"/>
            <w:shd w:val="clear" w:color="auto" w:fill="FF9900"/>
          </w:tcPr>
          <w:p w:rsidR="007C1366" w:rsidRDefault="007C1366" w:rsidP="007C1366">
            <w:pPr>
              <w:spacing w:line="276" w:lineRule="auto"/>
              <w:jc w:val="both"/>
              <w:rPr>
                <w:b/>
              </w:rPr>
            </w:pPr>
            <w:r>
              <w:rPr>
                <w:b/>
              </w:rPr>
              <w:t xml:space="preserve">Оранжевый </w:t>
            </w:r>
          </w:p>
        </w:tc>
        <w:tc>
          <w:tcPr>
            <w:tcW w:w="7335" w:type="dxa"/>
            <w:shd w:val="clear" w:color="auto" w:fill="FF9900"/>
          </w:tcPr>
          <w:p w:rsidR="007C1366" w:rsidRPr="00CA5CED" w:rsidRDefault="007C1366" w:rsidP="007C1366">
            <w:pPr>
              <w:pStyle w:val="a3"/>
              <w:numPr>
                <w:ilvl w:val="0"/>
                <w:numId w:val="8"/>
              </w:numPr>
              <w:rPr>
                <w:rFonts w:ascii="Times New Roman" w:hAnsi="Times New Roman" w:cs="Times New Roman"/>
                <w:b/>
                <w:sz w:val="24"/>
                <w:szCs w:val="24"/>
              </w:rPr>
            </w:pPr>
            <w:r w:rsidRPr="00CA5CED">
              <w:rPr>
                <w:rFonts w:ascii="Times New Roman" w:hAnsi="Times New Roman" w:cs="Times New Roman"/>
                <w:b/>
                <w:sz w:val="24"/>
                <w:szCs w:val="24"/>
              </w:rPr>
              <w:t>Тестирование «Уровень толерантности»</w:t>
            </w:r>
          </w:p>
          <w:p w:rsidR="007C1366" w:rsidRPr="00CA5CED" w:rsidRDefault="007C1366" w:rsidP="007C1366">
            <w:pPr>
              <w:pStyle w:val="a3"/>
              <w:numPr>
                <w:ilvl w:val="0"/>
                <w:numId w:val="8"/>
              </w:numPr>
              <w:rPr>
                <w:rFonts w:ascii="Times New Roman" w:hAnsi="Times New Roman" w:cs="Times New Roman"/>
                <w:b/>
                <w:sz w:val="24"/>
                <w:szCs w:val="24"/>
              </w:rPr>
            </w:pPr>
            <w:r w:rsidRPr="00CA5CED">
              <w:rPr>
                <w:rFonts w:ascii="Times New Roman" w:hAnsi="Times New Roman" w:cs="Times New Roman"/>
                <w:b/>
                <w:sz w:val="24"/>
                <w:szCs w:val="24"/>
              </w:rPr>
              <w:t>Психологические  тренинги «Жить в мире с собой и другими»</w:t>
            </w:r>
          </w:p>
          <w:p w:rsidR="007C1366" w:rsidRPr="00CA5CED" w:rsidRDefault="007C1366" w:rsidP="007C1366">
            <w:pPr>
              <w:pStyle w:val="a3"/>
              <w:numPr>
                <w:ilvl w:val="0"/>
                <w:numId w:val="8"/>
              </w:numPr>
              <w:rPr>
                <w:rFonts w:ascii="Times New Roman" w:hAnsi="Times New Roman" w:cs="Times New Roman"/>
                <w:b/>
                <w:sz w:val="24"/>
                <w:szCs w:val="24"/>
              </w:rPr>
            </w:pPr>
            <w:r w:rsidRPr="00CA5CED">
              <w:rPr>
                <w:rFonts w:ascii="Times New Roman" w:hAnsi="Times New Roman" w:cs="Times New Roman"/>
                <w:b/>
                <w:sz w:val="24"/>
                <w:szCs w:val="24"/>
              </w:rPr>
              <w:t>Игра – тренинг «Давайте говорить друг другу комплименты».</w:t>
            </w:r>
          </w:p>
          <w:p w:rsidR="007C1366" w:rsidRPr="00CA5CED" w:rsidRDefault="007C1366" w:rsidP="007C1366">
            <w:pPr>
              <w:pStyle w:val="a3"/>
              <w:rPr>
                <w:rFonts w:ascii="Times New Roman" w:hAnsi="Times New Roman" w:cs="Times New Roman"/>
                <w:b/>
                <w:sz w:val="24"/>
                <w:szCs w:val="24"/>
              </w:rPr>
            </w:pPr>
          </w:p>
          <w:p w:rsidR="007C1366" w:rsidRPr="00CA5CED" w:rsidRDefault="007C1366" w:rsidP="007C1366">
            <w:pPr>
              <w:spacing w:line="276" w:lineRule="auto"/>
              <w:jc w:val="both"/>
              <w:rPr>
                <w:b/>
              </w:rPr>
            </w:pPr>
          </w:p>
        </w:tc>
      </w:tr>
      <w:tr w:rsidR="007C1366" w:rsidTr="007C1366">
        <w:tc>
          <w:tcPr>
            <w:tcW w:w="2518" w:type="dxa"/>
            <w:shd w:val="clear" w:color="auto" w:fill="FFFF00"/>
          </w:tcPr>
          <w:p w:rsidR="007C1366" w:rsidRDefault="007C1366" w:rsidP="007C1366">
            <w:pPr>
              <w:spacing w:line="276" w:lineRule="auto"/>
              <w:jc w:val="both"/>
              <w:rPr>
                <w:b/>
              </w:rPr>
            </w:pPr>
            <w:r>
              <w:rPr>
                <w:b/>
              </w:rPr>
              <w:t xml:space="preserve">Желтый </w:t>
            </w:r>
          </w:p>
        </w:tc>
        <w:tc>
          <w:tcPr>
            <w:tcW w:w="7335" w:type="dxa"/>
            <w:shd w:val="clear" w:color="auto" w:fill="FFFF00"/>
          </w:tcPr>
          <w:p w:rsidR="007C1366" w:rsidRPr="00CA5CED" w:rsidRDefault="007C1366" w:rsidP="007C1366">
            <w:pPr>
              <w:pStyle w:val="a3"/>
              <w:numPr>
                <w:ilvl w:val="0"/>
                <w:numId w:val="9"/>
              </w:numPr>
              <w:rPr>
                <w:rFonts w:ascii="Times New Roman" w:hAnsi="Times New Roman" w:cs="Times New Roman"/>
                <w:b/>
                <w:sz w:val="24"/>
                <w:szCs w:val="24"/>
              </w:rPr>
            </w:pPr>
            <w:r w:rsidRPr="00CA5CED">
              <w:rPr>
                <w:rFonts w:ascii="Times New Roman" w:hAnsi="Times New Roman" w:cs="Times New Roman"/>
                <w:b/>
                <w:sz w:val="24"/>
                <w:szCs w:val="24"/>
              </w:rPr>
              <w:t>Выставка плакатов «Мы слышим сердцем»</w:t>
            </w:r>
          </w:p>
          <w:p w:rsidR="007C1366" w:rsidRPr="00CA5CED" w:rsidRDefault="007C1366" w:rsidP="007C1366">
            <w:pPr>
              <w:pStyle w:val="a3"/>
              <w:numPr>
                <w:ilvl w:val="0"/>
                <w:numId w:val="9"/>
              </w:numPr>
              <w:rPr>
                <w:rFonts w:ascii="Times New Roman" w:hAnsi="Times New Roman" w:cs="Times New Roman"/>
                <w:b/>
                <w:sz w:val="24"/>
                <w:szCs w:val="24"/>
              </w:rPr>
            </w:pPr>
            <w:r w:rsidRPr="00CA5CED">
              <w:rPr>
                <w:rFonts w:ascii="Times New Roman" w:hAnsi="Times New Roman" w:cs="Times New Roman"/>
                <w:b/>
                <w:sz w:val="24"/>
                <w:szCs w:val="24"/>
              </w:rPr>
              <w:lastRenderedPageBreak/>
              <w:t>Конкурс мини – сочинений «Мы - единый народ»</w:t>
            </w:r>
          </w:p>
          <w:p w:rsidR="007C1366" w:rsidRPr="00CA5CED" w:rsidRDefault="007C1366" w:rsidP="007C1366">
            <w:pPr>
              <w:spacing w:line="276" w:lineRule="auto"/>
              <w:jc w:val="both"/>
              <w:rPr>
                <w:b/>
              </w:rPr>
            </w:pPr>
          </w:p>
        </w:tc>
      </w:tr>
      <w:tr w:rsidR="007C1366" w:rsidTr="00CA5CED">
        <w:tc>
          <w:tcPr>
            <w:tcW w:w="2518" w:type="dxa"/>
            <w:shd w:val="clear" w:color="auto" w:fill="92D050"/>
          </w:tcPr>
          <w:p w:rsidR="007C1366" w:rsidRDefault="007C1366" w:rsidP="007C1366">
            <w:pPr>
              <w:spacing w:line="276" w:lineRule="auto"/>
              <w:jc w:val="both"/>
              <w:rPr>
                <w:b/>
              </w:rPr>
            </w:pPr>
            <w:r>
              <w:rPr>
                <w:b/>
              </w:rPr>
              <w:lastRenderedPageBreak/>
              <w:t xml:space="preserve">Зеленый </w:t>
            </w:r>
          </w:p>
        </w:tc>
        <w:tc>
          <w:tcPr>
            <w:tcW w:w="7335" w:type="dxa"/>
            <w:shd w:val="clear" w:color="auto" w:fill="92D050"/>
          </w:tcPr>
          <w:p w:rsidR="00CA5CED" w:rsidRPr="00CA5CED" w:rsidRDefault="00CA5CED" w:rsidP="00CA5CED">
            <w:pPr>
              <w:pStyle w:val="a3"/>
              <w:numPr>
                <w:ilvl w:val="0"/>
                <w:numId w:val="10"/>
              </w:numPr>
              <w:rPr>
                <w:rFonts w:ascii="Times New Roman" w:hAnsi="Times New Roman" w:cs="Times New Roman"/>
                <w:b/>
                <w:sz w:val="24"/>
                <w:szCs w:val="24"/>
              </w:rPr>
            </w:pPr>
            <w:r w:rsidRPr="00CA5CED">
              <w:rPr>
                <w:rFonts w:ascii="Times New Roman" w:hAnsi="Times New Roman" w:cs="Times New Roman"/>
                <w:b/>
                <w:sz w:val="24"/>
                <w:szCs w:val="24"/>
              </w:rPr>
              <w:t>Мини – проект – стенд «Мудрые мысли веков»</w:t>
            </w:r>
          </w:p>
          <w:p w:rsidR="00CA5CED" w:rsidRPr="00CA5CED" w:rsidRDefault="00CA5CED" w:rsidP="00CA5CED">
            <w:pPr>
              <w:pStyle w:val="a3"/>
              <w:numPr>
                <w:ilvl w:val="0"/>
                <w:numId w:val="10"/>
              </w:numPr>
              <w:rPr>
                <w:rFonts w:ascii="Times New Roman" w:hAnsi="Times New Roman" w:cs="Times New Roman"/>
                <w:b/>
                <w:sz w:val="24"/>
                <w:szCs w:val="24"/>
              </w:rPr>
            </w:pPr>
            <w:r w:rsidRPr="00CA5CED">
              <w:rPr>
                <w:rFonts w:ascii="Times New Roman" w:hAnsi="Times New Roman" w:cs="Times New Roman"/>
                <w:b/>
                <w:sz w:val="24"/>
                <w:szCs w:val="24"/>
              </w:rPr>
              <w:t>Вручение поздравительных открыток посвящённых Международному дню толерантности, прохожим.</w:t>
            </w:r>
          </w:p>
          <w:p w:rsidR="007C1366" w:rsidRPr="00CA5CED" w:rsidRDefault="007C1366" w:rsidP="007C1366">
            <w:pPr>
              <w:spacing w:line="276" w:lineRule="auto"/>
              <w:jc w:val="both"/>
              <w:rPr>
                <w:b/>
              </w:rPr>
            </w:pPr>
          </w:p>
        </w:tc>
      </w:tr>
      <w:tr w:rsidR="007C1366" w:rsidTr="00CA5CED">
        <w:tc>
          <w:tcPr>
            <w:tcW w:w="2518" w:type="dxa"/>
            <w:shd w:val="clear" w:color="auto" w:fill="B8CCE4" w:themeFill="accent1" w:themeFillTint="66"/>
          </w:tcPr>
          <w:p w:rsidR="007C1366" w:rsidRDefault="007C1366" w:rsidP="007C1366">
            <w:pPr>
              <w:spacing w:line="276" w:lineRule="auto"/>
              <w:jc w:val="both"/>
              <w:rPr>
                <w:b/>
              </w:rPr>
            </w:pPr>
            <w:proofErr w:type="spellStart"/>
            <w:r>
              <w:rPr>
                <w:b/>
              </w:rPr>
              <w:t>Голубой</w:t>
            </w:r>
            <w:proofErr w:type="spellEnd"/>
            <w:r>
              <w:rPr>
                <w:b/>
              </w:rPr>
              <w:t xml:space="preserve"> </w:t>
            </w:r>
          </w:p>
        </w:tc>
        <w:tc>
          <w:tcPr>
            <w:tcW w:w="7335" w:type="dxa"/>
            <w:shd w:val="clear" w:color="auto" w:fill="B8CCE4" w:themeFill="accent1" w:themeFillTint="66"/>
          </w:tcPr>
          <w:p w:rsidR="00CA5CED" w:rsidRPr="00CA5CED" w:rsidRDefault="00CA5CED" w:rsidP="00CA5CED">
            <w:pPr>
              <w:pStyle w:val="a3"/>
              <w:numPr>
                <w:ilvl w:val="0"/>
                <w:numId w:val="11"/>
              </w:numPr>
              <w:tabs>
                <w:tab w:val="left" w:pos="567"/>
              </w:tabs>
              <w:jc w:val="both"/>
              <w:rPr>
                <w:rFonts w:ascii="Times New Roman" w:hAnsi="Times New Roman" w:cs="Times New Roman"/>
                <w:b/>
                <w:sz w:val="24"/>
                <w:szCs w:val="24"/>
              </w:rPr>
            </w:pPr>
            <w:r w:rsidRPr="00CA5CED">
              <w:rPr>
                <w:rFonts w:ascii="Times New Roman" w:hAnsi="Times New Roman" w:cs="Times New Roman"/>
                <w:b/>
                <w:sz w:val="24"/>
                <w:szCs w:val="24"/>
              </w:rPr>
              <w:t xml:space="preserve">«Поход дружбы» (в МБОУ ТСОШ №3, ЦРД «Созвездие», БРМТИТ, </w:t>
            </w:r>
            <w:proofErr w:type="spellStart"/>
            <w:r w:rsidRPr="00CA5CED">
              <w:rPr>
                <w:rFonts w:ascii="Times New Roman" w:hAnsi="Times New Roman" w:cs="Times New Roman"/>
                <w:b/>
                <w:sz w:val="24"/>
                <w:szCs w:val="24"/>
              </w:rPr>
              <w:t>ДТДиМ</w:t>
            </w:r>
            <w:proofErr w:type="spellEnd"/>
            <w:r w:rsidRPr="00CA5CED">
              <w:rPr>
                <w:rFonts w:ascii="Times New Roman" w:hAnsi="Times New Roman" w:cs="Times New Roman"/>
                <w:b/>
                <w:sz w:val="24"/>
                <w:szCs w:val="24"/>
              </w:rPr>
              <w:t xml:space="preserve"> «Радуга», «Учебный комбинат»)</w:t>
            </w:r>
          </w:p>
          <w:p w:rsidR="00CA5CED" w:rsidRPr="00CA5CED" w:rsidRDefault="00CA5CED" w:rsidP="00CA5CED">
            <w:pPr>
              <w:pStyle w:val="a3"/>
              <w:numPr>
                <w:ilvl w:val="0"/>
                <w:numId w:val="11"/>
              </w:numPr>
              <w:rPr>
                <w:rFonts w:ascii="Times New Roman" w:hAnsi="Times New Roman" w:cs="Times New Roman"/>
                <w:b/>
                <w:sz w:val="24"/>
                <w:szCs w:val="24"/>
              </w:rPr>
            </w:pPr>
            <w:r w:rsidRPr="00CA5CED">
              <w:rPr>
                <w:rFonts w:ascii="Times New Roman" w:hAnsi="Times New Roman" w:cs="Times New Roman"/>
                <w:b/>
                <w:sz w:val="24"/>
                <w:szCs w:val="24"/>
              </w:rPr>
              <w:t xml:space="preserve">Акция «Мосты дружбы» </w:t>
            </w:r>
          </w:p>
          <w:p w:rsidR="00CA5CED" w:rsidRPr="00CA5CED" w:rsidRDefault="00CA5CED" w:rsidP="00CA5CED">
            <w:pPr>
              <w:pStyle w:val="a3"/>
              <w:numPr>
                <w:ilvl w:val="0"/>
                <w:numId w:val="11"/>
              </w:numPr>
              <w:rPr>
                <w:rFonts w:ascii="Times New Roman" w:hAnsi="Times New Roman" w:cs="Times New Roman"/>
                <w:b/>
                <w:sz w:val="24"/>
                <w:szCs w:val="24"/>
              </w:rPr>
            </w:pPr>
            <w:r w:rsidRPr="00CA5CED">
              <w:rPr>
                <w:rFonts w:ascii="Times New Roman" w:hAnsi="Times New Roman" w:cs="Times New Roman"/>
                <w:b/>
                <w:sz w:val="24"/>
                <w:szCs w:val="24"/>
              </w:rPr>
              <w:t>Открытое занятие по толерантности в детско-юношеской библиотеке: «Путешествие по Стране Толерантности»</w:t>
            </w:r>
          </w:p>
          <w:p w:rsidR="00CA5CED" w:rsidRPr="00CA5CED" w:rsidRDefault="00CA5CED" w:rsidP="00CA5CED">
            <w:pPr>
              <w:pStyle w:val="a3"/>
              <w:numPr>
                <w:ilvl w:val="0"/>
                <w:numId w:val="11"/>
              </w:numPr>
              <w:tabs>
                <w:tab w:val="left" w:pos="567"/>
              </w:tabs>
              <w:jc w:val="both"/>
              <w:rPr>
                <w:rFonts w:ascii="Times New Roman" w:hAnsi="Times New Roman" w:cs="Times New Roman"/>
                <w:b/>
                <w:sz w:val="24"/>
                <w:szCs w:val="24"/>
              </w:rPr>
            </w:pPr>
          </w:p>
          <w:p w:rsidR="007C1366" w:rsidRPr="00CA5CED" w:rsidRDefault="007C1366" w:rsidP="007C1366">
            <w:pPr>
              <w:spacing w:line="276" w:lineRule="auto"/>
              <w:jc w:val="both"/>
              <w:rPr>
                <w:b/>
              </w:rPr>
            </w:pPr>
          </w:p>
        </w:tc>
      </w:tr>
      <w:tr w:rsidR="007C1366" w:rsidTr="00CA5CED">
        <w:tc>
          <w:tcPr>
            <w:tcW w:w="2518" w:type="dxa"/>
            <w:shd w:val="clear" w:color="auto" w:fill="0070C0"/>
          </w:tcPr>
          <w:p w:rsidR="007C1366" w:rsidRDefault="007C1366" w:rsidP="007C1366">
            <w:pPr>
              <w:spacing w:line="276" w:lineRule="auto"/>
              <w:jc w:val="both"/>
              <w:rPr>
                <w:b/>
              </w:rPr>
            </w:pPr>
            <w:r>
              <w:rPr>
                <w:b/>
              </w:rPr>
              <w:t xml:space="preserve">Синий </w:t>
            </w:r>
          </w:p>
        </w:tc>
        <w:tc>
          <w:tcPr>
            <w:tcW w:w="7335" w:type="dxa"/>
            <w:shd w:val="clear" w:color="auto" w:fill="0070C0"/>
          </w:tcPr>
          <w:p w:rsidR="00CA5CED" w:rsidRPr="00CA5CED" w:rsidRDefault="00CA5CED" w:rsidP="00CA5CED">
            <w:pPr>
              <w:pStyle w:val="a3"/>
              <w:numPr>
                <w:ilvl w:val="0"/>
                <w:numId w:val="12"/>
              </w:numPr>
              <w:rPr>
                <w:rFonts w:ascii="Times New Roman" w:hAnsi="Times New Roman" w:cs="Times New Roman"/>
                <w:b/>
                <w:sz w:val="24"/>
                <w:szCs w:val="24"/>
              </w:rPr>
            </w:pPr>
            <w:r w:rsidRPr="00CA5CED">
              <w:rPr>
                <w:rFonts w:ascii="Times New Roman" w:hAnsi="Times New Roman" w:cs="Times New Roman"/>
                <w:b/>
                <w:sz w:val="24"/>
                <w:szCs w:val="24"/>
              </w:rPr>
              <w:t>Час дебатов для старшеклассников «Нельзя делить! Мы все неразделимы!»</w:t>
            </w:r>
          </w:p>
          <w:p w:rsidR="00CA5CED" w:rsidRPr="00CA5CED" w:rsidRDefault="00CA5CED" w:rsidP="00CA5CED">
            <w:pPr>
              <w:pStyle w:val="a3"/>
              <w:numPr>
                <w:ilvl w:val="0"/>
                <w:numId w:val="12"/>
              </w:numPr>
              <w:rPr>
                <w:rFonts w:ascii="Times New Roman" w:hAnsi="Times New Roman" w:cs="Times New Roman"/>
                <w:b/>
                <w:sz w:val="24"/>
                <w:szCs w:val="24"/>
              </w:rPr>
            </w:pPr>
            <w:r w:rsidRPr="00CA5CED">
              <w:rPr>
                <w:rFonts w:ascii="Times New Roman" w:hAnsi="Times New Roman" w:cs="Times New Roman"/>
                <w:b/>
                <w:sz w:val="24"/>
                <w:szCs w:val="24"/>
              </w:rPr>
              <w:t xml:space="preserve">Конкурс </w:t>
            </w:r>
            <w:proofErr w:type="gramStart"/>
            <w:r w:rsidRPr="00CA5CED">
              <w:rPr>
                <w:rFonts w:ascii="Times New Roman" w:hAnsi="Times New Roman" w:cs="Times New Roman"/>
                <w:b/>
                <w:sz w:val="24"/>
                <w:szCs w:val="24"/>
              </w:rPr>
              <w:t>ИЗО</w:t>
            </w:r>
            <w:proofErr w:type="gramEnd"/>
            <w:r w:rsidRPr="00CA5CED">
              <w:rPr>
                <w:rFonts w:ascii="Times New Roman" w:hAnsi="Times New Roman" w:cs="Times New Roman"/>
                <w:b/>
                <w:sz w:val="24"/>
                <w:szCs w:val="24"/>
              </w:rPr>
              <w:t xml:space="preserve"> и ДПИ  «На Земле друзьям не тесно»</w:t>
            </w:r>
          </w:p>
          <w:p w:rsidR="007C1366" w:rsidRPr="00CA5CED" w:rsidRDefault="007C1366" w:rsidP="007C1366">
            <w:pPr>
              <w:spacing w:line="276" w:lineRule="auto"/>
              <w:jc w:val="both"/>
              <w:rPr>
                <w:b/>
              </w:rPr>
            </w:pPr>
          </w:p>
        </w:tc>
      </w:tr>
      <w:tr w:rsidR="007C1366" w:rsidTr="00CA5CED">
        <w:tc>
          <w:tcPr>
            <w:tcW w:w="2518" w:type="dxa"/>
            <w:shd w:val="clear" w:color="auto" w:fill="7030A0"/>
          </w:tcPr>
          <w:p w:rsidR="007C1366" w:rsidRDefault="007C1366" w:rsidP="007C1366">
            <w:pPr>
              <w:spacing w:line="276" w:lineRule="auto"/>
              <w:jc w:val="both"/>
              <w:rPr>
                <w:b/>
              </w:rPr>
            </w:pPr>
            <w:r>
              <w:rPr>
                <w:b/>
              </w:rPr>
              <w:t xml:space="preserve">Фиолетовый </w:t>
            </w:r>
          </w:p>
        </w:tc>
        <w:tc>
          <w:tcPr>
            <w:tcW w:w="7335" w:type="dxa"/>
            <w:shd w:val="clear" w:color="auto" w:fill="7030A0"/>
          </w:tcPr>
          <w:p w:rsidR="00CA5CED" w:rsidRPr="00CA5CED" w:rsidRDefault="00CA5CED" w:rsidP="00CA5CED">
            <w:pPr>
              <w:pStyle w:val="a3"/>
              <w:numPr>
                <w:ilvl w:val="0"/>
                <w:numId w:val="13"/>
              </w:numPr>
              <w:rPr>
                <w:rFonts w:ascii="Times New Roman" w:hAnsi="Times New Roman" w:cs="Times New Roman"/>
                <w:b/>
                <w:sz w:val="24"/>
                <w:szCs w:val="24"/>
              </w:rPr>
            </w:pPr>
            <w:r w:rsidRPr="00CA5CED">
              <w:rPr>
                <w:rFonts w:ascii="Times New Roman" w:hAnsi="Times New Roman" w:cs="Times New Roman"/>
                <w:b/>
                <w:sz w:val="24"/>
                <w:szCs w:val="24"/>
              </w:rPr>
              <w:t>Фестиваль сказок «Чудесный остров»</w:t>
            </w:r>
          </w:p>
          <w:p w:rsidR="00CA5CED" w:rsidRPr="00CA5CED" w:rsidRDefault="00CA5CED" w:rsidP="00CA5CED">
            <w:pPr>
              <w:pStyle w:val="a3"/>
              <w:numPr>
                <w:ilvl w:val="0"/>
                <w:numId w:val="13"/>
              </w:numPr>
              <w:rPr>
                <w:rFonts w:ascii="Times New Roman" w:hAnsi="Times New Roman" w:cs="Times New Roman"/>
                <w:b/>
                <w:sz w:val="24"/>
                <w:szCs w:val="24"/>
              </w:rPr>
            </w:pPr>
            <w:r w:rsidRPr="00CA5CED">
              <w:rPr>
                <w:rFonts w:ascii="Times New Roman" w:hAnsi="Times New Roman" w:cs="Times New Roman"/>
                <w:b/>
                <w:sz w:val="24"/>
                <w:szCs w:val="24"/>
              </w:rPr>
              <w:t>Конкурс песни «Я о Родине пою…»</w:t>
            </w:r>
          </w:p>
          <w:p w:rsidR="007C1366" w:rsidRPr="00CA5CED" w:rsidRDefault="007C1366" w:rsidP="007C1366">
            <w:pPr>
              <w:spacing w:line="276" w:lineRule="auto"/>
              <w:jc w:val="both"/>
              <w:rPr>
                <w:b/>
              </w:rPr>
            </w:pPr>
          </w:p>
        </w:tc>
      </w:tr>
    </w:tbl>
    <w:p w:rsidR="007C1366" w:rsidRPr="0022548E" w:rsidRDefault="007C1366" w:rsidP="007C1366">
      <w:pPr>
        <w:spacing w:line="276" w:lineRule="auto"/>
        <w:jc w:val="both"/>
        <w:rPr>
          <w:b/>
        </w:rPr>
      </w:pPr>
    </w:p>
    <w:p w:rsidR="00293371" w:rsidRPr="004E23D5" w:rsidRDefault="00293371" w:rsidP="007C1366">
      <w:pPr>
        <w:spacing w:line="276" w:lineRule="auto"/>
        <w:ind w:firstLine="680"/>
        <w:jc w:val="center"/>
        <w:rPr>
          <w:b/>
        </w:rPr>
      </w:pPr>
    </w:p>
    <w:p w:rsidR="0035145B" w:rsidRPr="004E23D5" w:rsidRDefault="0035145B" w:rsidP="007C1366">
      <w:pPr>
        <w:spacing w:line="276" w:lineRule="auto"/>
        <w:ind w:firstLine="680"/>
        <w:jc w:val="both"/>
        <w:rPr>
          <w:b/>
        </w:rPr>
      </w:pPr>
      <w:r w:rsidRPr="004E23D5">
        <w:rPr>
          <w:b/>
        </w:rPr>
        <w:t>Сроки реализации:</w:t>
      </w:r>
    </w:p>
    <w:p w:rsidR="0035145B" w:rsidRPr="004E23D5" w:rsidRDefault="0035145B" w:rsidP="007C1366">
      <w:pPr>
        <w:spacing w:line="276" w:lineRule="auto"/>
        <w:ind w:firstLine="680"/>
        <w:jc w:val="both"/>
        <w:rPr>
          <w:b/>
        </w:rPr>
      </w:pPr>
      <w:r w:rsidRPr="004E23D5">
        <w:t xml:space="preserve">Реализация данного проекта рассчитана на 1 </w:t>
      </w:r>
      <w:r w:rsidR="0022548E">
        <w:t xml:space="preserve">месяц- </w:t>
      </w:r>
      <w:r w:rsidRPr="004E23D5">
        <w:t xml:space="preserve"> </w:t>
      </w:r>
      <w:r w:rsidR="0022548E">
        <w:rPr>
          <w:b/>
        </w:rPr>
        <w:t xml:space="preserve">с 01.11. 2016г. по 19. </w:t>
      </w:r>
      <w:r w:rsidRPr="004E23D5">
        <w:rPr>
          <w:b/>
        </w:rPr>
        <w:t>11. 2016г.</w:t>
      </w:r>
    </w:p>
    <w:p w:rsidR="0022548E" w:rsidRDefault="0022548E" w:rsidP="007C1366">
      <w:pPr>
        <w:spacing w:line="276" w:lineRule="auto"/>
        <w:ind w:firstLine="680"/>
        <w:jc w:val="both"/>
        <w:rPr>
          <w:b/>
          <w:bCs/>
        </w:rPr>
      </w:pPr>
    </w:p>
    <w:p w:rsidR="00293371" w:rsidRPr="004E23D5" w:rsidRDefault="00293371" w:rsidP="007C1366">
      <w:pPr>
        <w:spacing w:line="276" w:lineRule="auto"/>
        <w:ind w:firstLine="680"/>
        <w:rPr>
          <w:b/>
          <w:bCs/>
        </w:rPr>
      </w:pPr>
      <w:r w:rsidRPr="004E23D5">
        <w:rPr>
          <w:b/>
          <w:bCs/>
        </w:rPr>
        <w:t>Ожидаемые результаты:</w:t>
      </w:r>
    </w:p>
    <w:p w:rsidR="00293371" w:rsidRPr="004E23D5" w:rsidRDefault="00293371" w:rsidP="007C1366">
      <w:pPr>
        <w:spacing w:line="276" w:lineRule="auto"/>
        <w:ind w:firstLine="680"/>
        <w:jc w:val="both"/>
      </w:pPr>
      <w:r w:rsidRPr="004E23D5">
        <w:t xml:space="preserve"> Реализация проекта «</w:t>
      </w:r>
      <w:r w:rsidR="0022548E">
        <w:t>Радуга толерантности</w:t>
      </w:r>
      <w:r w:rsidRPr="004E23D5">
        <w:t xml:space="preserve">» предусматривает достижение </w:t>
      </w:r>
      <w:r w:rsidRPr="004E23D5">
        <w:rPr>
          <w:b/>
          <w:bCs/>
          <w:i/>
          <w:iCs/>
        </w:rPr>
        <w:t xml:space="preserve"> </w:t>
      </w:r>
      <w:r w:rsidRPr="004E23D5">
        <w:rPr>
          <w:b/>
          <w:bCs/>
          <w:iCs/>
        </w:rPr>
        <w:t>трех уровней результатов</w:t>
      </w:r>
      <w:r w:rsidRPr="004E23D5">
        <w:t xml:space="preserve">: </w:t>
      </w:r>
    </w:p>
    <w:p w:rsidR="00293371" w:rsidRPr="004E23D5" w:rsidRDefault="00293371" w:rsidP="007C1366">
      <w:pPr>
        <w:spacing w:line="276" w:lineRule="auto"/>
        <w:ind w:firstLine="680"/>
        <w:jc w:val="both"/>
      </w:pPr>
      <w:proofErr w:type="gramStart"/>
      <w:r w:rsidRPr="004E23D5">
        <w:rPr>
          <w:b/>
          <w:bCs/>
          <w:iCs/>
        </w:rPr>
        <w:t xml:space="preserve">Результаты первого уровня </w:t>
      </w:r>
      <w:r w:rsidRPr="0022548E">
        <w:rPr>
          <w:bCs/>
          <w:i/>
          <w:iCs/>
        </w:rPr>
        <w:t>(приобретение школьником социальных знаний, понимания социальной реальности и повседневной жизни</w:t>
      </w:r>
      <w:r w:rsidRPr="004E23D5">
        <w:rPr>
          <w:bCs/>
          <w:iCs/>
        </w:rPr>
        <w:t>):</w:t>
      </w:r>
      <w:r w:rsidRPr="004E23D5">
        <w:rPr>
          <w:b/>
          <w:bCs/>
        </w:rPr>
        <w:t xml:space="preserve"> </w:t>
      </w:r>
      <w:r w:rsidRPr="004E23D5">
        <w:t>о принятых в обществе нормах  поведения и общения; об основах здорового образа жизни;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roofErr w:type="gramEnd"/>
    </w:p>
    <w:p w:rsidR="00293371" w:rsidRPr="004E23D5" w:rsidRDefault="00293371" w:rsidP="007C1366">
      <w:pPr>
        <w:spacing w:line="276" w:lineRule="auto"/>
        <w:ind w:firstLine="680"/>
        <w:jc w:val="both"/>
      </w:pPr>
      <w:proofErr w:type="gramStart"/>
      <w:r w:rsidRPr="004E23D5">
        <w:rPr>
          <w:b/>
          <w:bCs/>
          <w:iCs/>
        </w:rPr>
        <w:t xml:space="preserve">Результаты второго уровня </w:t>
      </w:r>
      <w:r w:rsidRPr="0022548E">
        <w:rPr>
          <w:bCs/>
          <w:i/>
          <w:iCs/>
        </w:rPr>
        <w:t>(формирование позитивного отношения школьника к базовым ценностям нашего общества и к социальной реальности в целом):</w:t>
      </w:r>
      <w:r w:rsidRPr="004E23D5">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   умение строить взаимоотношения с окружающими на основе сотрудничества и взаимопонимания, готовности принять других людей, их взгляды, обычаи и привычки такими, какие они есть</w:t>
      </w:r>
      <w:proofErr w:type="gramEnd"/>
      <w:r w:rsidRPr="004E23D5">
        <w:t>; формирование активной жизненной позиц</w:t>
      </w:r>
      <w:proofErr w:type="gramStart"/>
      <w:r w:rsidRPr="004E23D5">
        <w:t>ии у у</w:t>
      </w:r>
      <w:proofErr w:type="gramEnd"/>
      <w:r w:rsidRPr="004E23D5">
        <w:t xml:space="preserve">чащихся; знание своих прав и свобод  и признание права другого человека на такие же права; уменьшение проявлений межличностных разногласий; снижение агрессивности и конфликтности в классах; развитие коммуникативных способностей как основного признака личности, обладающей толерантным сознанием; повышения уровня благополучия взаимоотношений в классах, работавших над проектом. </w:t>
      </w:r>
    </w:p>
    <w:p w:rsidR="00293371" w:rsidRPr="004E23D5" w:rsidRDefault="00293371" w:rsidP="007C1366">
      <w:pPr>
        <w:spacing w:line="276" w:lineRule="auto"/>
        <w:ind w:firstLine="680"/>
        <w:jc w:val="both"/>
      </w:pPr>
      <w:r w:rsidRPr="004E23D5">
        <w:rPr>
          <w:b/>
          <w:bCs/>
          <w:iCs/>
        </w:rPr>
        <w:lastRenderedPageBreak/>
        <w:t xml:space="preserve">Результаты третьего уровня </w:t>
      </w:r>
      <w:r w:rsidRPr="004E23D5">
        <w:rPr>
          <w:bCs/>
          <w:iCs/>
        </w:rPr>
        <w:t>(</w:t>
      </w:r>
      <w:r w:rsidRPr="002350AF">
        <w:rPr>
          <w:bCs/>
          <w:i/>
          <w:iCs/>
        </w:rPr>
        <w:t>приобретение школьником опыта самостоятельного социального действия):</w:t>
      </w:r>
      <w:r w:rsidRPr="004E23D5">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    опыт   социально –  значимой  деятельности; раскрытие творческого потенциала учащихся.</w:t>
      </w:r>
    </w:p>
    <w:p w:rsidR="00293371" w:rsidRPr="004E23D5" w:rsidRDefault="00293371" w:rsidP="007C1366">
      <w:pPr>
        <w:spacing w:line="276" w:lineRule="auto"/>
        <w:ind w:firstLine="680"/>
        <w:jc w:val="both"/>
        <w:rPr>
          <w:b/>
        </w:rPr>
      </w:pPr>
    </w:p>
    <w:p w:rsidR="0035145B" w:rsidRPr="004E23D5" w:rsidRDefault="0035145B" w:rsidP="007C1366">
      <w:pPr>
        <w:spacing w:line="276" w:lineRule="auto"/>
        <w:jc w:val="both"/>
      </w:pPr>
      <w:r w:rsidRPr="004E23D5">
        <w:t>Индикаторами оценки эффективности проекта будут служить следующие показатели:</w:t>
      </w:r>
    </w:p>
    <w:p w:rsidR="0035145B" w:rsidRPr="004E23D5" w:rsidRDefault="0035145B" w:rsidP="007C1366">
      <w:pPr>
        <w:spacing w:line="276" w:lineRule="auto"/>
        <w:ind w:firstLine="680"/>
        <w:jc w:val="both"/>
      </w:pPr>
      <w:r w:rsidRPr="004E23D5">
        <w:t>- положительное отношение к реализации данного проекта – 100%;</w:t>
      </w:r>
    </w:p>
    <w:p w:rsidR="0035145B" w:rsidRPr="004E23D5" w:rsidRDefault="0035145B" w:rsidP="007C1366">
      <w:pPr>
        <w:spacing w:line="276" w:lineRule="auto"/>
        <w:ind w:firstLine="680"/>
        <w:jc w:val="both"/>
      </w:pPr>
      <w:r w:rsidRPr="004E23D5">
        <w:t>- участие родителей в проводимых мероприятиях -80%;</w:t>
      </w:r>
    </w:p>
    <w:p w:rsidR="0035145B" w:rsidRPr="004E23D5" w:rsidRDefault="0035145B" w:rsidP="007C1366">
      <w:pPr>
        <w:spacing w:line="276" w:lineRule="auto"/>
        <w:ind w:firstLine="680"/>
        <w:jc w:val="both"/>
      </w:pPr>
      <w:r w:rsidRPr="004E23D5">
        <w:t>- успешное усвоение детьми навыков толерантного отношения друг к другу -100%;</w:t>
      </w:r>
    </w:p>
    <w:p w:rsidR="0035145B" w:rsidRPr="004E23D5" w:rsidRDefault="0035145B" w:rsidP="007C1366">
      <w:pPr>
        <w:spacing w:line="276" w:lineRule="auto"/>
        <w:ind w:firstLine="680"/>
        <w:jc w:val="both"/>
      </w:pPr>
      <w:r w:rsidRPr="004E23D5">
        <w:t>- положительный психологический климат в ОУ – 100%;</w:t>
      </w:r>
    </w:p>
    <w:p w:rsidR="0035145B" w:rsidRPr="004E23D5" w:rsidRDefault="0035145B" w:rsidP="007C1366">
      <w:pPr>
        <w:spacing w:line="276" w:lineRule="auto"/>
        <w:ind w:firstLine="680"/>
        <w:jc w:val="both"/>
      </w:pPr>
      <w:r w:rsidRPr="004E23D5">
        <w:t>- участие и помощь педагогов ОУ в различных мероприятиях по толерантному воспитанию -80%.</w:t>
      </w:r>
    </w:p>
    <w:p w:rsidR="0035145B" w:rsidRPr="002350AF" w:rsidRDefault="0035145B" w:rsidP="007C1366">
      <w:pPr>
        <w:spacing w:line="276" w:lineRule="auto"/>
        <w:rPr>
          <w:b/>
        </w:rPr>
      </w:pPr>
      <w:r w:rsidRPr="002350AF">
        <w:rPr>
          <w:b/>
        </w:rPr>
        <w:t>Практическая значимость.</w:t>
      </w:r>
    </w:p>
    <w:p w:rsidR="0035145B" w:rsidRPr="004E23D5" w:rsidRDefault="0035145B" w:rsidP="007C1366">
      <w:pPr>
        <w:spacing w:line="276" w:lineRule="auto"/>
        <w:ind w:firstLine="680"/>
        <w:jc w:val="both"/>
      </w:pPr>
      <w:r w:rsidRPr="004E23D5">
        <w:rPr>
          <w:b/>
        </w:rPr>
        <w:tab/>
      </w:r>
      <w:r w:rsidR="002350AF" w:rsidRPr="002350AF">
        <w:t>Р</w:t>
      </w:r>
      <w:r w:rsidRPr="002350AF">
        <w:t>е</w:t>
      </w:r>
      <w:r w:rsidRPr="004E23D5">
        <w:t>ализация данного проекта не только повысит профессиональную компетенцию педагогов, но и повысит знания у родителей по толерантному воспитанию своих детей. А дети в свою очередь, научатся доброжелательному отношению друг к другу, отзывчивости и справедливости. Все вышеперечисленное должно внести значительное изменение в психологический климат ОУ и повлиять на повышение качества образовательного процесса.</w:t>
      </w:r>
    </w:p>
    <w:p w:rsidR="0035145B" w:rsidRDefault="0035145B" w:rsidP="007C1366">
      <w:pPr>
        <w:spacing w:line="276" w:lineRule="auto"/>
        <w:ind w:firstLine="680"/>
        <w:jc w:val="right"/>
      </w:pPr>
    </w:p>
    <w:p w:rsidR="002350AF" w:rsidRDefault="002350AF"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CA5CED" w:rsidRDefault="00CA5CED"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723E9C" w:rsidRDefault="00723E9C" w:rsidP="007C1366">
      <w:pPr>
        <w:spacing w:line="276" w:lineRule="auto"/>
        <w:ind w:firstLine="680"/>
        <w:jc w:val="right"/>
      </w:pPr>
    </w:p>
    <w:p w:rsidR="00CA5CED" w:rsidRDefault="00CA5CED" w:rsidP="007C1366">
      <w:pPr>
        <w:spacing w:line="276" w:lineRule="auto"/>
        <w:ind w:firstLine="680"/>
        <w:jc w:val="right"/>
      </w:pPr>
    </w:p>
    <w:p w:rsidR="002350AF" w:rsidRPr="00CA5CED" w:rsidRDefault="002350AF" w:rsidP="007C1366">
      <w:pPr>
        <w:spacing w:line="276" w:lineRule="auto"/>
        <w:ind w:firstLine="680"/>
        <w:jc w:val="right"/>
        <w:rPr>
          <w:b/>
        </w:rPr>
      </w:pPr>
      <w:r w:rsidRPr="00CA5CED">
        <w:rPr>
          <w:b/>
        </w:rPr>
        <w:lastRenderedPageBreak/>
        <w:t>Приложение 1</w:t>
      </w:r>
    </w:p>
    <w:p w:rsidR="002350AF" w:rsidRPr="002350AF" w:rsidRDefault="002350AF" w:rsidP="007C1366">
      <w:pPr>
        <w:spacing w:line="276" w:lineRule="auto"/>
        <w:jc w:val="center"/>
        <w:rPr>
          <w:b/>
        </w:rPr>
      </w:pPr>
      <w:r w:rsidRPr="002350AF">
        <w:rPr>
          <w:b/>
        </w:rPr>
        <w:t xml:space="preserve">Диагностика уровня </w:t>
      </w:r>
      <w:proofErr w:type="spellStart"/>
      <w:r w:rsidRPr="002350AF">
        <w:rPr>
          <w:b/>
        </w:rPr>
        <w:t>сформированности</w:t>
      </w:r>
      <w:proofErr w:type="spellEnd"/>
      <w:r w:rsidRPr="002350AF">
        <w:rPr>
          <w:b/>
        </w:rPr>
        <w:t xml:space="preserve"> толерантности у подростков.</w:t>
      </w:r>
    </w:p>
    <w:p w:rsidR="002350AF" w:rsidRPr="002447AB" w:rsidRDefault="002350AF" w:rsidP="007C1366">
      <w:pPr>
        <w:spacing w:line="276" w:lineRule="auto"/>
      </w:pPr>
    </w:p>
    <w:p w:rsidR="002350AF" w:rsidRPr="002447AB" w:rsidRDefault="002350AF" w:rsidP="007C1366">
      <w:pPr>
        <w:spacing w:line="276" w:lineRule="auto"/>
      </w:pPr>
      <w:r w:rsidRPr="002447AB">
        <w:t xml:space="preserve">                                            Опросный лист.</w:t>
      </w:r>
    </w:p>
    <w:p w:rsidR="002350AF" w:rsidRPr="002447AB" w:rsidRDefault="002350AF" w:rsidP="007C1366">
      <w:pPr>
        <w:spacing w:line="276" w:lineRule="auto"/>
      </w:pPr>
    </w:p>
    <w:p w:rsidR="002350AF" w:rsidRPr="002447AB" w:rsidRDefault="002350AF" w:rsidP="007C1366">
      <w:pPr>
        <w:spacing w:line="276" w:lineRule="auto"/>
      </w:pPr>
      <w:r w:rsidRPr="002447AB">
        <w:t>Инструкция: 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2350AF" w:rsidRPr="002447AB" w:rsidRDefault="002350AF" w:rsidP="007C1366">
      <w:pPr>
        <w:spacing w:line="276" w:lineRule="auto"/>
      </w:pPr>
      <w:r w:rsidRPr="002447AB">
        <w:t>++  сильное согласие (конечно, да)</w:t>
      </w:r>
    </w:p>
    <w:p w:rsidR="002350AF" w:rsidRPr="002447AB" w:rsidRDefault="002350AF" w:rsidP="007C1366">
      <w:pPr>
        <w:spacing w:line="276" w:lineRule="auto"/>
      </w:pPr>
      <w:r w:rsidRPr="002447AB">
        <w:t>+  слабое согласие (скорее да, чем нет)</w:t>
      </w:r>
    </w:p>
    <w:p w:rsidR="002350AF" w:rsidRPr="002447AB" w:rsidRDefault="002350AF" w:rsidP="007C1366">
      <w:pPr>
        <w:spacing w:line="276" w:lineRule="auto"/>
      </w:pPr>
      <w:r w:rsidRPr="002447AB">
        <w:t>О    ни да, ни нет</w:t>
      </w:r>
    </w:p>
    <w:p w:rsidR="002350AF" w:rsidRPr="002447AB" w:rsidRDefault="002350AF" w:rsidP="007C1366">
      <w:pPr>
        <w:spacing w:line="276" w:lineRule="auto"/>
      </w:pPr>
      <w:r w:rsidRPr="002447AB">
        <w:t>- слабое несогласие (скорее нет, чем да)</w:t>
      </w:r>
    </w:p>
    <w:p w:rsidR="002350AF" w:rsidRPr="002447AB" w:rsidRDefault="002350AF" w:rsidP="007C1366">
      <w:pPr>
        <w:spacing w:line="276" w:lineRule="auto"/>
      </w:pPr>
      <w:r w:rsidRPr="002447AB">
        <w:t>--   сильное несогласие (конечно, нет)</w:t>
      </w:r>
    </w:p>
    <w:p w:rsidR="002350AF" w:rsidRPr="002447AB" w:rsidRDefault="002350AF" w:rsidP="007C1366">
      <w:pPr>
        <w:spacing w:line="276" w:lineRule="auto"/>
      </w:pPr>
    </w:p>
    <w:p w:rsidR="002350AF" w:rsidRPr="002447AB" w:rsidRDefault="002350AF" w:rsidP="007C1366">
      <w:pPr>
        <w:spacing w:line="276" w:lineRule="auto"/>
      </w:pPr>
      <w:r w:rsidRPr="002447AB">
        <w:t>Постарайтесь быть искренними. Свои оценки Вы можете записывать напротив порядкового номера утверждения анкеты. Спасибо!</w:t>
      </w:r>
    </w:p>
    <w:p w:rsidR="002350AF" w:rsidRPr="002447AB" w:rsidRDefault="002350AF" w:rsidP="007C1366">
      <w:pPr>
        <w:spacing w:line="276" w:lineRule="auto"/>
      </w:pP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Группа, в которой существует много разных мнений, не сможет долго существовать.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Цивилизованные страны, как, например, Россия, не должны помогать народам Африки: пусть сами решают свои проблемы.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Хорошо, что меньшинство может свободно критиковать решения большинства.</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Дети из более богатых семей не должны иметь права учиться в особых школах, даже за свои собственные деньги.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Вид молодого человека с бородой и длинными волосами неприятен для всех.</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 xml:space="preserve">Маленькие народы, проживающие в нашей стране, должны иметь право без </w:t>
      </w:r>
      <w:proofErr w:type="gramStart"/>
      <w:r w:rsidRPr="002350AF">
        <w:rPr>
          <w:rFonts w:ascii="Times New Roman" w:hAnsi="Times New Roman" w:cs="Times New Roman"/>
          <w:sz w:val="24"/>
          <w:szCs w:val="24"/>
        </w:rPr>
        <w:t>ведома</w:t>
      </w:r>
      <w:proofErr w:type="gramEnd"/>
      <w:r w:rsidRPr="002350AF">
        <w:rPr>
          <w:rFonts w:ascii="Times New Roman" w:hAnsi="Times New Roman" w:cs="Times New Roman"/>
          <w:sz w:val="24"/>
          <w:szCs w:val="24"/>
        </w:rPr>
        <w:t xml:space="preserve"> российских властей устанавливать у себя некоторые особые законы, связанные с их обычаями и традициями.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 xml:space="preserve">Всех бомжей и </w:t>
      </w:r>
      <w:proofErr w:type="gramStart"/>
      <w:r w:rsidRPr="002350AF">
        <w:rPr>
          <w:rFonts w:ascii="Times New Roman" w:hAnsi="Times New Roman" w:cs="Times New Roman"/>
          <w:sz w:val="24"/>
          <w:szCs w:val="24"/>
        </w:rPr>
        <w:t>попрошаек</w:t>
      </w:r>
      <w:proofErr w:type="gramEnd"/>
      <w:r w:rsidRPr="002350AF">
        <w:rPr>
          <w:rFonts w:ascii="Times New Roman" w:hAnsi="Times New Roman" w:cs="Times New Roman"/>
          <w:sz w:val="24"/>
          <w:szCs w:val="24"/>
        </w:rPr>
        <w:t xml:space="preserve"> необходимо вылавливать и силой принуждать к работе.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Люди не созданы равными: некоторые из них лучше, чем остальные.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Несправедливо ставить людей с темным цветом кожи руководителями над белыми людьми.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Внешний вид представителей небелой расы является хотя бы в чем-то, но отклонением от нормы.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Истоки современного терроризма следует искать в исламской культуре.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Улучшать районы проживания бедноты - это бесполезная трата государственных денег.</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Евреи - такие же полезные для общества граждане, как и представители любой другой национальности.</w:t>
      </w:r>
    </w:p>
    <w:p w:rsidR="002350AF" w:rsidRPr="002350AF" w:rsidRDefault="002350AF" w:rsidP="007C1366">
      <w:pPr>
        <w:pStyle w:val="a3"/>
        <w:numPr>
          <w:ilvl w:val="0"/>
          <w:numId w:val="7"/>
        </w:numPr>
        <w:rPr>
          <w:rFonts w:ascii="Times New Roman" w:hAnsi="Times New Roman" w:cs="Times New Roman"/>
          <w:sz w:val="24"/>
          <w:szCs w:val="24"/>
        </w:rPr>
      </w:pPr>
      <w:r w:rsidRPr="002350AF">
        <w:rPr>
          <w:rFonts w:ascii="Times New Roman" w:hAnsi="Times New Roman" w:cs="Times New Roman"/>
          <w:sz w:val="24"/>
          <w:szCs w:val="24"/>
        </w:rPr>
        <w:t>Даже самые странные люди с самыми необычными увлечениями и интересами должны иметь право защищать себя и свои взгляды.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Хотя темнокожие люди и отстают от белых в экономическом развитии, я увере</w:t>
      </w:r>
      <w:proofErr w:type="gramStart"/>
      <w:r w:rsidRPr="002350AF">
        <w:rPr>
          <w:rFonts w:ascii="Times New Roman" w:hAnsi="Times New Roman" w:cs="Times New Roman"/>
          <w:sz w:val="24"/>
          <w:szCs w:val="24"/>
        </w:rPr>
        <w:t>н(</w:t>
      </w:r>
      <w:proofErr w:type="gramEnd"/>
      <w:r w:rsidRPr="002350AF">
        <w:rPr>
          <w:rFonts w:ascii="Times New Roman" w:hAnsi="Times New Roman" w:cs="Times New Roman"/>
          <w:sz w:val="24"/>
          <w:szCs w:val="24"/>
        </w:rPr>
        <w:t>а), что между двумя расами не существует никаких различий в умственных способностях.</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Человека, который любит другую страну и помогает ей больше, чем своей, необходимо наказывать.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Мы не должны ограничивать въезд в наш город представителей других народов.</w:t>
      </w:r>
    </w:p>
    <w:p w:rsidR="002350AF" w:rsidRPr="002350AF" w:rsidRDefault="002350AF" w:rsidP="007C1366">
      <w:pPr>
        <w:spacing w:line="276" w:lineRule="auto"/>
      </w:pP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Все чеченцы по своей натуре одинаковы.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Если учесть все «за» и «против», то надо признать, что между представителями различных рас существуют различия в способностях и талантах.</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Когда я вижу неопрятных, неряшливых людей, меня это не должно касаться - это их личное дело.</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Есть нации и народы, которые не заслужили, чтобы к ним хорошо относились.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Мне трудно представить, что моим другом станет человек другой веры.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То, что люди в нашей стране придерживаются разных и даже иногда противоположных взглядов, - благо для России.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Меня раздражают писатели, которые используют чужие и незнакомые слова.</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Человека надо оценивать только по его моральным и деловым качествам, а не по его национальности.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Истинной религией может быть только одна религия.</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Человек, совершивший преступление, не может серьезно измениться к лучшему.</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То, что Россия - многонациональная страна, обогащает ее культуру.</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Человек, который со мной не согласен, обычно вызывает у меня раздражение.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Я четко знаю, что хорошо, а что плохо для всех нас, и считаю, что и другие также должны это понять.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Мужа (жену) лучше выбирать среди людей своей национальности.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Мне хотелось бы немного пожить в чужой стране.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Все те, кто просит милостыню, как правило, лживы и ленивы.</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Человек другой культуры, с другими обычаями, привычками пугает или настораживает окружающих.</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Все виды ущемления прав по национальному признаку должны быть объявлены незаконными и подвергаться суровому наказанию.</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Очень важно защищать права тех, кто в меньшинстве и имеет непохожие на других взгляды и поведение.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Нашей стране необходимо больше терпимых людей - таких, кто ради мира и согласия в обществе готов пойти на уступки.</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Любой межнациональный конфликт можно разрешить путем переговоров и взаимных уступок.</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Люди другой расы или национальности может, и являются нормальными людьми, но в друзья я предпочел бы их не брать.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Большинство преступлений в нашем городе совершают приезжие.</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Стране станет легче, если мы избавимся от психически больных людей.</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Идти на уступки - это значит проявлять слабость.</w:t>
      </w:r>
    </w:p>
    <w:p w:rsidR="002350AF" w:rsidRPr="002350AF" w:rsidRDefault="002350AF" w:rsidP="007C1366">
      <w:pPr>
        <w:pStyle w:val="a3"/>
        <w:numPr>
          <w:ilvl w:val="0"/>
          <w:numId w:val="7"/>
        </w:numPr>
        <w:spacing w:after="0"/>
        <w:rPr>
          <w:rFonts w:ascii="Times New Roman" w:hAnsi="Times New Roman" w:cs="Times New Roman"/>
          <w:sz w:val="24"/>
          <w:szCs w:val="24"/>
        </w:rPr>
      </w:pPr>
      <w:r w:rsidRPr="002350AF">
        <w:rPr>
          <w:rFonts w:ascii="Times New Roman" w:hAnsi="Times New Roman" w:cs="Times New Roman"/>
          <w:sz w:val="24"/>
          <w:szCs w:val="24"/>
        </w:rPr>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2350AF" w:rsidRPr="002447AB" w:rsidRDefault="002350AF" w:rsidP="007C1366">
      <w:pPr>
        <w:spacing w:line="276" w:lineRule="auto"/>
      </w:pPr>
    </w:p>
    <w:p w:rsidR="002350AF" w:rsidRPr="002447AB" w:rsidRDefault="002350AF" w:rsidP="007C1366">
      <w:pPr>
        <w:spacing w:line="276" w:lineRule="auto"/>
      </w:pPr>
      <w:r w:rsidRPr="002447AB">
        <w:t>Обработка и интерпретация результатов</w:t>
      </w:r>
    </w:p>
    <w:p w:rsidR="002350AF" w:rsidRPr="002447AB" w:rsidRDefault="002350AF" w:rsidP="007C1366">
      <w:pPr>
        <w:spacing w:line="276" w:lineRule="auto"/>
      </w:pPr>
      <w:r w:rsidRPr="002447AB">
        <w:t>За оценку каждого утверждения респондент получает определенный балл. Если он оценивает какое-либо утверждение знаком «++», то получает 2 балла. Если «+», то 1 балл. Если «0», то 0 баллов. Если «</w:t>
      </w:r>
      <w:proofErr w:type="gramStart"/>
      <w:r w:rsidRPr="002447AB">
        <w:t>-»</w:t>
      </w:r>
      <w:proofErr w:type="gramEnd"/>
      <w:r w:rsidRPr="002447AB">
        <w:t>, то -1балл. Если</w:t>
      </w:r>
      <w:proofErr w:type="gramStart"/>
      <w:r w:rsidRPr="002447AB">
        <w:t xml:space="preserve"> «--», </w:t>
      </w:r>
      <w:proofErr w:type="gramEnd"/>
      <w:r w:rsidRPr="002447AB">
        <w:t>то -2 балла.</w:t>
      </w:r>
    </w:p>
    <w:p w:rsidR="002350AF" w:rsidRPr="002447AB" w:rsidRDefault="002350AF" w:rsidP="007C1366">
      <w:pPr>
        <w:spacing w:line="276" w:lineRule="auto"/>
      </w:pPr>
      <w:r w:rsidRPr="002447AB">
        <w:t xml:space="preserve">Результаты получаются путем сложения баллов с учетом знака. При этом в ответах на вопросы: 3, 7, 14, 15, 16, 18, 19, 22, 25, 27, 30, 34, 37, 38, 39, 40 знак не меняется; а в ответах </w:t>
      </w:r>
      <w:r w:rsidRPr="002447AB">
        <w:lastRenderedPageBreak/>
        <w:t xml:space="preserve">на вопросы: 1, 2, 4, 5, 6, 8, 9, 10, 11, 12, 13, 17, 20, 21, 23, 24, 26, 28, 29, 31, 32, 33, 35, 36, 41, 42, 43, 44, 45 знак меняется </w:t>
      </w:r>
      <w:proofErr w:type="gramStart"/>
      <w:r w:rsidRPr="002447AB">
        <w:t>на</w:t>
      </w:r>
      <w:proofErr w:type="gramEnd"/>
      <w:r w:rsidRPr="002447AB">
        <w:t xml:space="preserve"> противоположный.</w:t>
      </w:r>
    </w:p>
    <w:p w:rsidR="002350AF" w:rsidRPr="002447AB" w:rsidRDefault="002350AF" w:rsidP="007C1366">
      <w:pPr>
        <w:spacing w:line="276" w:lineRule="auto"/>
      </w:pPr>
      <w:r w:rsidRPr="002447AB">
        <w:t xml:space="preserve">Подсчитав баллы, можно подвести некоторые итоги: </w:t>
      </w:r>
    </w:p>
    <w:p w:rsidR="002350AF" w:rsidRPr="002447AB" w:rsidRDefault="002350AF" w:rsidP="007C1366">
      <w:pPr>
        <w:spacing w:line="276" w:lineRule="auto"/>
      </w:pPr>
      <w:r w:rsidRPr="002447AB">
        <w:t xml:space="preserve">баллы от -90 до -45 отражают высокий уровень развития </w:t>
      </w:r>
      <w:proofErr w:type="spellStart"/>
      <w:r w:rsidRPr="002447AB">
        <w:t>интолерантности</w:t>
      </w:r>
      <w:proofErr w:type="spellEnd"/>
      <w:r w:rsidRPr="002447AB">
        <w:t>;</w:t>
      </w:r>
    </w:p>
    <w:p w:rsidR="002350AF" w:rsidRPr="002447AB" w:rsidRDefault="002350AF" w:rsidP="007C1366">
      <w:pPr>
        <w:spacing w:line="276" w:lineRule="auto"/>
      </w:pPr>
      <w:r w:rsidRPr="002447AB">
        <w:t xml:space="preserve">от -45 до 0 - невысокий уровень </w:t>
      </w:r>
      <w:proofErr w:type="spellStart"/>
      <w:r w:rsidRPr="002447AB">
        <w:t>интолерантности</w:t>
      </w:r>
      <w:proofErr w:type="spellEnd"/>
      <w:r w:rsidRPr="002447AB">
        <w:t xml:space="preserve">; </w:t>
      </w:r>
    </w:p>
    <w:p w:rsidR="002350AF" w:rsidRPr="002447AB" w:rsidRDefault="002350AF" w:rsidP="007C1366">
      <w:pPr>
        <w:spacing w:line="276" w:lineRule="auto"/>
      </w:pPr>
      <w:r w:rsidRPr="002447AB">
        <w:t xml:space="preserve">от 0 до 45 - невысокий уровень толерантности; </w:t>
      </w:r>
    </w:p>
    <w:p w:rsidR="002350AF" w:rsidRDefault="002350AF" w:rsidP="007C1366">
      <w:pPr>
        <w:spacing w:line="276" w:lineRule="auto"/>
      </w:pPr>
      <w:r w:rsidRPr="002447AB">
        <w:t>от 45 до 90   - высокий уровень толерантности.</w:t>
      </w:r>
    </w:p>
    <w:p w:rsidR="002350AF" w:rsidRDefault="002350AF" w:rsidP="007C1366">
      <w:pPr>
        <w:spacing w:line="276" w:lineRule="auto"/>
      </w:pPr>
    </w:p>
    <w:p w:rsidR="002350AF" w:rsidRDefault="002350AF" w:rsidP="007C1366">
      <w:pPr>
        <w:spacing w:line="276" w:lineRule="auto"/>
      </w:pPr>
    </w:p>
    <w:p w:rsidR="002350AF" w:rsidRPr="00CA5CED" w:rsidRDefault="002350AF" w:rsidP="007C1366">
      <w:pPr>
        <w:spacing w:line="276" w:lineRule="auto"/>
        <w:jc w:val="right"/>
        <w:rPr>
          <w:b/>
        </w:rPr>
      </w:pPr>
      <w:r w:rsidRPr="00CA5CED">
        <w:rPr>
          <w:b/>
        </w:rPr>
        <w:t>Приложение 2</w:t>
      </w:r>
    </w:p>
    <w:p w:rsidR="002350AF" w:rsidRPr="002350AF" w:rsidRDefault="002350AF" w:rsidP="007C1366">
      <w:pPr>
        <w:spacing w:line="276" w:lineRule="auto"/>
        <w:jc w:val="center"/>
        <w:rPr>
          <w:b/>
        </w:rPr>
      </w:pPr>
      <w:r w:rsidRPr="002350AF">
        <w:rPr>
          <w:b/>
        </w:rPr>
        <w:t>Тест толерантности</w:t>
      </w:r>
    </w:p>
    <w:p w:rsidR="002350AF" w:rsidRPr="002447AB" w:rsidRDefault="002350AF" w:rsidP="007C1366">
      <w:pPr>
        <w:spacing w:line="276" w:lineRule="auto"/>
      </w:pPr>
    </w:p>
    <w:p w:rsidR="002350AF" w:rsidRPr="002447AB" w:rsidRDefault="002350AF" w:rsidP="007C1366">
      <w:pPr>
        <w:spacing w:line="276" w:lineRule="auto"/>
      </w:pPr>
      <w:r w:rsidRPr="002447AB">
        <w:t xml:space="preserve">    Тест </w:t>
      </w:r>
      <w:proofErr w:type="gramStart"/>
      <w:r w:rsidRPr="002447AB">
        <w:t>поможет</w:t>
      </w:r>
      <w:proofErr w:type="gramEnd"/>
      <w:r w:rsidRPr="002447AB">
        <w:t xml:space="preserve"> ходя бы приблизительно определить степень терпимости, уважения к чужому мнению. Условия определения: </w:t>
      </w:r>
      <w:proofErr w:type="gramStart"/>
      <w:r w:rsidRPr="002447AB">
        <w:t>отвечайте быстро, не задумываясь</w:t>
      </w:r>
      <w:proofErr w:type="gramEnd"/>
      <w:r w:rsidRPr="002447AB">
        <w:t>.</w:t>
      </w:r>
    </w:p>
    <w:p w:rsidR="002350AF" w:rsidRPr="002447AB" w:rsidRDefault="002350AF" w:rsidP="007C1366">
      <w:pPr>
        <w:spacing w:line="276" w:lineRule="auto"/>
      </w:pPr>
    </w:p>
    <w:p w:rsidR="002350AF" w:rsidRPr="002447AB" w:rsidRDefault="002350AF" w:rsidP="007C1366">
      <w:pPr>
        <w:spacing w:line="276" w:lineRule="auto"/>
      </w:pPr>
      <w:r w:rsidRPr="002447AB">
        <w:t>1.Предстоит ролевая игра. Что вас устраивает:</w:t>
      </w:r>
    </w:p>
    <w:p w:rsidR="002350AF" w:rsidRPr="002447AB" w:rsidRDefault="002350AF" w:rsidP="007C1366">
      <w:pPr>
        <w:spacing w:line="276" w:lineRule="auto"/>
      </w:pPr>
      <w:r w:rsidRPr="002447AB">
        <w:t>а) чтобы играли те, кто не знает еще правил:</w:t>
      </w:r>
    </w:p>
    <w:p w:rsidR="002350AF" w:rsidRPr="002447AB" w:rsidRDefault="002350AF" w:rsidP="007C1366">
      <w:pPr>
        <w:spacing w:line="276" w:lineRule="auto"/>
      </w:pPr>
      <w:r w:rsidRPr="002447AB">
        <w:t>б) чтобы участвовали те, кто признает и знает правила игры.</w:t>
      </w:r>
    </w:p>
    <w:p w:rsidR="002350AF" w:rsidRPr="002447AB" w:rsidRDefault="002350AF" w:rsidP="007C1366">
      <w:pPr>
        <w:spacing w:line="276" w:lineRule="auto"/>
      </w:pPr>
      <w:r w:rsidRPr="002447AB">
        <w:t>2. Вы спокойно встречаете жизненные неурядицы?</w:t>
      </w:r>
    </w:p>
    <w:p w:rsidR="002350AF" w:rsidRPr="002447AB" w:rsidRDefault="002350AF" w:rsidP="007C1366">
      <w:pPr>
        <w:spacing w:line="276" w:lineRule="auto"/>
      </w:pPr>
      <w:r w:rsidRPr="002447AB">
        <w:t xml:space="preserve">а) да; </w:t>
      </w:r>
    </w:p>
    <w:p w:rsidR="002350AF" w:rsidRPr="002447AB" w:rsidRDefault="002350AF" w:rsidP="007C1366">
      <w:pPr>
        <w:spacing w:line="276" w:lineRule="auto"/>
      </w:pPr>
      <w:r w:rsidRPr="002447AB">
        <w:t>б) нет.</w:t>
      </w:r>
    </w:p>
    <w:p w:rsidR="002350AF" w:rsidRPr="002447AB" w:rsidRDefault="002350AF" w:rsidP="007C1366">
      <w:pPr>
        <w:spacing w:line="276" w:lineRule="auto"/>
      </w:pPr>
      <w:r w:rsidRPr="002447AB">
        <w:t xml:space="preserve">3. Болезненна ли для вас ситуация: когда приходится отказываться от своего проекта, потому что аналогичный проект предложили </w:t>
      </w:r>
      <w:proofErr w:type="gramStart"/>
      <w:r w:rsidRPr="002447AB">
        <w:t>ваши</w:t>
      </w:r>
      <w:proofErr w:type="gramEnd"/>
      <w:r w:rsidRPr="002447AB">
        <w:t xml:space="preserve"> </w:t>
      </w:r>
      <w:proofErr w:type="spellStart"/>
      <w:r w:rsidRPr="002447AB">
        <w:t>соклассники</w:t>
      </w:r>
      <w:proofErr w:type="spellEnd"/>
      <w:r w:rsidRPr="002447AB">
        <w:t>:</w:t>
      </w:r>
    </w:p>
    <w:p w:rsidR="002350AF" w:rsidRPr="002447AB" w:rsidRDefault="002350AF" w:rsidP="007C1366">
      <w:pPr>
        <w:spacing w:line="276" w:lineRule="auto"/>
      </w:pPr>
      <w:r w:rsidRPr="002447AB">
        <w:t>а) да;</w:t>
      </w:r>
    </w:p>
    <w:p w:rsidR="002350AF" w:rsidRPr="002447AB" w:rsidRDefault="002350AF" w:rsidP="007C1366">
      <w:pPr>
        <w:spacing w:line="276" w:lineRule="auto"/>
      </w:pPr>
      <w:r w:rsidRPr="002447AB">
        <w:t>б) нет.</w:t>
      </w:r>
    </w:p>
    <w:p w:rsidR="002350AF" w:rsidRPr="002447AB" w:rsidRDefault="002350AF" w:rsidP="007C1366">
      <w:pPr>
        <w:spacing w:line="276" w:lineRule="auto"/>
      </w:pPr>
      <w:r w:rsidRPr="002447AB">
        <w:t xml:space="preserve">4. Вызывают ли у вас неприязнь </w:t>
      </w:r>
      <w:proofErr w:type="spellStart"/>
      <w:r w:rsidRPr="002447AB">
        <w:t>соклассники</w:t>
      </w:r>
      <w:proofErr w:type="spellEnd"/>
      <w:r w:rsidRPr="002447AB">
        <w:t>, которые нарушают правила общественного поведения:</w:t>
      </w:r>
    </w:p>
    <w:p w:rsidR="002350AF" w:rsidRPr="002447AB" w:rsidRDefault="002350AF" w:rsidP="007C1366">
      <w:pPr>
        <w:spacing w:line="276" w:lineRule="auto"/>
      </w:pPr>
      <w:r w:rsidRPr="002447AB">
        <w:t>а) вас это вообще не интересует, если они не переступают допустимых границ;</w:t>
      </w:r>
    </w:p>
    <w:p w:rsidR="002350AF" w:rsidRPr="002447AB" w:rsidRDefault="002350AF" w:rsidP="007C1366">
      <w:pPr>
        <w:spacing w:line="276" w:lineRule="auto"/>
      </w:pPr>
      <w:r w:rsidRPr="002447AB">
        <w:t>б) они вам неприятны, потому что не умеют себя контролировать.</w:t>
      </w:r>
    </w:p>
    <w:p w:rsidR="002350AF" w:rsidRPr="002447AB" w:rsidRDefault="002350AF" w:rsidP="007C1366">
      <w:pPr>
        <w:spacing w:line="276" w:lineRule="auto"/>
      </w:pPr>
      <w:r w:rsidRPr="002447AB">
        <w:t xml:space="preserve">5. Можете ли вы легко найти контакт с </w:t>
      </w:r>
      <w:proofErr w:type="spellStart"/>
      <w:r w:rsidRPr="002447AB">
        <w:t>соклассниками</w:t>
      </w:r>
      <w:proofErr w:type="spellEnd"/>
      <w:r w:rsidRPr="002447AB">
        <w:t>, которые имеют иные, чем у вас верования, обычаи, намерения?</w:t>
      </w:r>
    </w:p>
    <w:p w:rsidR="002350AF" w:rsidRPr="002447AB" w:rsidRDefault="002350AF" w:rsidP="007C1366">
      <w:pPr>
        <w:spacing w:line="276" w:lineRule="auto"/>
      </w:pPr>
      <w:r w:rsidRPr="002447AB">
        <w:t>а) вам всегда это трудно сделать;</w:t>
      </w:r>
    </w:p>
    <w:p w:rsidR="002350AF" w:rsidRPr="002447AB" w:rsidRDefault="002350AF" w:rsidP="007C1366">
      <w:pPr>
        <w:spacing w:line="276" w:lineRule="auto"/>
      </w:pPr>
      <w:r w:rsidRPr="002447AB">
        <w:t>б) сравнительно легко.</w:t>
      </w:r>
    </w:p>
    <w:p w:rsidR="002350AF" w:rsidRPr="002447AB" w:rsidRDefault="002350AF" w:rsidP="007C1366">
      <w:pPr>
        <w:spacing w:line="276" w:lineRule="auto"/>
      </w:pPr>
      <w:r w:rsidRPr="002447AB">
        <w:t xml:space="preserve">6. Как вы реагируете на шутку, </w:t>
      </w:r>
      <w:proofErr w:type="gramStart"/>
      <w:r w:rsidRPr="002447AB">
        <w:t>объектом</w:t>
      </w:r>
      <w:proofErr w:type="gramEnd"/>
      <w:r w:rsidRPr="002447AB">
        <w:t xml:space="preserve"> которого становитесь:</w:t>
      </w:r>
    </w:p>
    <w:p w:rsidR="002350AF" w:rsidRPr="002447AB" w:rsidRDefault="002350AF" w:rsidP="007C1366">
      <w:pPr>
        <w:spacing w:line="276" w:lineRule="auto"/>
      </w:pPr>
      <w:r w:rsidRPr="002447AB">
        <w:t>а) вы не переносите ни шуток, ни самих шутников;</w:t>
      </w:r>
    </w:p>
    <w:p w:rsidR="002350AF" w:rsidRPr="002447AB" w:rsidRDefault="002350AF" w:rsidP="007C1366">
      <w:pPr>
        <w:spacing w:line="276" w:lineRule="auto"/>
      </w:pPr>
      <w:r w:rsidRPr="002447AB">
        <w:t>б) пытаетесь найти ответ в такой же шутливой форме.</w:t>
      </w:r>
    </w:p>
    <w:p w:rsidR="002350AF" w:rsidRPr="002447AB" w:rsidRDefault="002350AF" w:rsidP="007C1366">
      <w:pPr>
        <w:spacing w:line="276" w:lineRule="auto"/>
      </w:pPr>
      <w:r w:rsidRPr="002447AB">
        <w:t xml:space="preserve">7.Согласны ли вы с бытующим в обиходе мнением, что многие </w:t>
      </w:r>
      <w:proofErr w:type="spellStart"/>
      <w:r w:rsidRPr="002447AB">
        <w:t>соклассники</w:t>
      </w:r>
      <w:proofErr w:type="spellEnd"/>
      <w:r w:rsidRPr="002447AB">
        <w:t xml:space="preserve"> </w:t>
      </w:r>
      <w:proofErr w:type="gramStart"/>
      <w:r w:rsidRPr="002447AB">
        <w:t>пытаются</w:t>
      </w:r>
      <w:proofErr w:type="gramEnd"/>
      <w:r w:rsidRPr="002447AB">
        <w:t xml:space="preserve"> делать "не своё дело", стремятся казаться  "лучше чем есть": </w:t>
      </w:r>
    </w:p>
    <w:p w:rsidR="002350AF" w:rsidRPr="002447AB" w:rsidRDefault="002350AF" w:rsidP="007C1366">
      <w:pPr>
        <w:spacing w:line="276" w:lineRule="auto"/>
      </w:pPr>
      <w:r w:rsidRPr="002447AB">
        <w:t>а) да;</w:t>
      </w:r>
    </w:p>
    <w:p w:rsidR="002350AF" w:rsidRPr="002447AB" w:rsidRDefault="002350AF" w:rsidP="007C1366">
      <w:pPr>
        <w:spacing w:line="276" w:lineRule="auto"/>
      </w:pPr>
      <w:r w:rsidRPr="002447AB">
        <w:t>б) нет;</w:t>
      </w:r>
    </w:p>
    <w:p w:rsidR="002350AF" w:rsidRPr="002447AB" w:rsidRDefault="002350AF" w:rsidP="007C1366">
      <w:pPr>
        <w:spacing w:line="276" w:lineRule="auto"/>
      </w:pPr>
      <w:r w:rsidRPr="002447AB">
        <w:t>8. Вы приводите в компанию знакомого, который становится объектом общего внимания. Ваша реакция:</w:t>
      </w:r>
    </w:p>
    <w:p w:rsidR="002350AF" w:rsidRPr="002447AB" w:rsidRDefault="002350AF" w:rsidP="007C1366">
      <w:pPr>
        <w:spacing w:line="276" w:lineRule="auto"/>
      </w:pPr>
      <w:r w:rsidRPr="002447AB">
        <w:t>а) вам неприятно, что внимание уделено ему, а не вам;</w:t>
      </w:r>
    </w:p>
    <w:p w:rsidR="002350AF" w:rsidRPr="002447AB" w:rsidRDefault="002350AF" w:rsidP="007C1366">
      <w:pPr>
        <w:spacing w:line="276" w:lineRule="auto"/>
      </w:pPr>
      <w:r w:rsidRPr="002447AB">
        <w:t>б) вы рады за знакомого.</w:t>
      </w:r>
    </w:p>
    <w:p w:rsidR="002350AF" w:rsidRPr="002447AB" w:rsidRDefault="002350AF" w:rsidP="007C1366">
      <w:pPr>
        <w:spacing w:line="276" w:lineRule="auto"/>
      </w:pPr>
    </w:p>
    <w:p w:rsidR="002350AF" w:rsidRPr="002447AB" w:rsidRDefault="002350AF" w:rsidP="007C1366">
      <w:pPr>
        <w:spacing w:line="276" w:lineRule="auto"/>
      </w:pPr>
      <w:r w:rsidRPr="002447AB">
        <w:t>А теперь подсчитайте баллы. Запишите по 2 балла за ответы:</w:t>
      </w:r>
    </w:p>
    <w:p w:rsidR="002350AF" w:rsidRPr="002447AB" w:rsidRDefault="002350AF" w:rsidP="007C1366">
      <w:pPr>
        <w:spacing w:line="276" w:lineRule="auto"/>
      </w:pPr>
    </w:p>
    <w:p w:rsidR="002350AF" w:rsidRPr="002447AB" w:rsidRDefault="002350AF" w:rsidP="007C1366">
      <w:pPr>
        <w:spacing w:line="276" w:lineRule="auto"/>
      </w:pPr>
      <w:r w:rsidRPr="002447AB">
        <w:t>1-б,  2-б,  3-б,  4-а,  5-б,  6-б,  7-а,  8-б. Сложите баллы.</w:t>
      </w:r>
    </w:p>
    <w:p w:rsidR="002350AF" w:rsidRPr="002447AB" w:rsidRDefault="002350AF" w:rsidP="007C1366">
      <w:pPr>
        <w:spacing w:line="276" w:lineRule="auto"/>
      </w:pPr>
    </w:p>
    <w:p w:rsidR="002350AF" w:rsidRPr="002447AB" w:rsidRDefault="002350AF" w:rsidP="007C1366">
      <w:pPr>
        <w:spacing w:line="276" w:lineRule="auto"/>
      </w:pPr>
      <w:r w:rsidRPr="002447AB">
        <w:lastRenderedPageBreak/>
        <w:t xml:space="preserve"> Результаты:</w:t>
      </w:r>
    </w:p>
    <w:p w:rsidR="002350AF" w:rsidRPr="002447AB" w:rsidRDefault="002350AF" w:rsidP="007C1366">
      <w:pPr>
        <w:spacing w:line="276" w:lineRule="auto"/>
      </w:pPr>
      <w:r w:rsidRPr="002447AB">
        <w:t>От 0 до 4-х баллов. Вы обладаете высокой степенью упрямства и непреклонностью</w:t>
      </w:r>
      <w:proofErr w:type="gramStart"/>
      <w:r w:rsidRPr="002447AB">
        <w:t>.</w:t>
      </w:r>
      <w:proofErr w:type="gramEnd"/>
      <w:r w:rsidRPr="002447AB">
        <w:t xml:space="preserve"> </w:t>
      </w:r>
      <w:proofErr w:type="gramStart"/>
      <w:r w:rsidRPr="002447AB">
        <w:t>ч</w:t>
      </w:r>
      <w:proofErr w:type="gramEnd"/>
      <w:r w:rsidRPr="002447AB">
        <w:t>асто вы стараетесь навязать своё мнение другим. С вашим характером трудно поддерживать нормальные отношения с людьми, которые думают иначе, чем вы, не соглашаются с тем, что вы говорите и делаете.</w:t>
      </w:r>
    </w:p>
    <w:p w:rsidR="002350AF" w:rsidRPr="002447AB" w:rsidRDefault="002350AF" w:rsidP="007C1366">
      <w:pPr>
        <w:spacing w:line="276" w:lineRule="auto"/>
      </w:pPr>
      <w:r w:rsidRPr="002447AB">
        <w:t>От 5 до12 баллов</w:t>
      </w:r>
      <w:proofErr w:type="gramStart"/>
      <w:r w:rsidRPr="002447AB">
        <w:t xml:space="preserve"> .</w:t>
      </w:r>
      <w:proofErr w:type="gramEnd"/>
      <w:r w:rsidRPr="002447AB">
        <w:t xml:space="preserve"> Вы способны твёрдо отстаивать свои убеждения. Но вы, безусловно, можете вести диалог. Если считаете нужным, то меняете свои убеждения.  Но порой вы способны и на излишнюю резкость, неуважение к собеседнику. И в такой момент вы можете выиграть спор с собеседником, у которого слабый характер. Вы не в полной мере умеете отстаивать свою точку зрения, выдвигая убедительные аргументы.</w:t>
      </w:r>
    </w:p>
    <w:p w:rsidR="002350AF" w:rsidRDefault="002350AF" w:rsidP="007C1366">
      <w:pPr>
        <w:spacing w:line="276" w:lineRule="auto"/>
      </w:pPr>
      <w:r w:rsidRPr="002447AB">
        <w:t xml:space="preserve">От 14 до 16 баллов. У вас твёрдые убеждения, сочетающиеся с тонкостью, гибкостью вашего ума. Вы можете принять любую идею, с пониманием </w:t>
      </w:r>
      <w:proofErr w:type="spellStart"/>
      <w:r w:rsidRPr="002447AB">
        <w:t>отнесясь</w:t>
      </w:r>
      <w:proofErr w:type="spellEnd"/>
      <w:r w:rsidRPr="002447AB">
        <w:t xml:space="preserve"> к её парадоксальности. Вы критичны к себе, не считаете своё мнение истиной в последней инстанции. Вы способны отказаться от своих ошибочных взглядов с уважением и тактом по отношению к своему собеседнику.</w:t>
      </w:r>
    </w:p>
    <w:p w:rsidR="00CA5CED" w:rsidRDefault="00CA5CED" w:rsidP="00CA5CED">
      <w:pPr>
        <w:spacing w:line="276" w:lineRule="auto"/>
        <w:jc w:val="right"/>
        <w:rPr>
          <w:b/>
        </w:rPr>
      </w:pPr>
      <w:r>
        <w:rPr>
          <w:b/>
        </w:rPr>
        <w:t>Приложение 3</w:t>
      </w:r>
    </w:p>
    <w:p w:rsidR="002350AF" w:rsidRPr="002350AF" w:rsidRDefault="00CA5CED" w:rsidP="007C1366">
      <w:pPr>
        <w:spacing w:line="276" w:lineRule="auto"/>
        <w:jc w:val="center"/>
        <w:rPr>
          <w:b/>
        </w:rPr>
      </w:pPr>
      <w:r>
        <w:rPr>
          <w:b/>
        </w:rPr>
        <w:t>Те</w:t>
      </w:r>
      <w:r w:rsidR="002350AF" w:rsidRPr="002350AF">
        <w:rPr>
          <w:b/>
        </w:rPr>
        <w:t>ст коммуникативной толерантности В.В.Бойко</w:t>
      </w:r>
    </w:p>
    <w:p w:rsidR="002350AF" w:rsidRPr="002447AB" w:rsidRDefault="002350AF" w:rsidP="007C1366">
      <w:pPr>
        <w:spacing w:line="276" w:lineRule="auto"/>
      </w:pPr>
    </w:p>
    <w:p w:rsidR="002350AF" w:rsidRPr="002447AB" w:rsidRDefault="002350AF" w:rsidP="007C1366">
      <w:pPr>
        <w:spacing w:line="276" w:lineRule="auto"/>
      </w:pPr>
      <w:r w:rsidRPr="002447AB">
        <w:t xml:space="preserve">0 – совсем неверно, </w:t>
      </w:r>
    </w:p>
    <w:p w:rsidR="002350AF" w:rsidRPr="002447AB" w:rsidRDefault="002350AF" w:rsidP="007C1366">
      <w:pPr>
        <w:spacing w:line="276" w:lineRule="auto"/>
      </w:pPr>
      <w:r w:rsidRPr="002447AB">
        <w:t xml:space="preserve">1 –чаще не верно, </w:t>
      </w:r>
    </w:p>
    <w:p w:rsidR="002350AF" w:rsidRPr="002447AB" w:rsidRDefault="002350AF" w:rsidP="007C1366">
      <w:pPr>
        <w:spacing w:line="276" w:lineRule="auto"/>
      </w:pPr>
      <w:r w:rsidRPr="002447AB">
        <w:t xml:space="preserve">2–чаще верно </w:t>
      </w:r>
      <w:proofErr w:type="spellStart"/>
      <w:proofErr w:type="gramStart"/>
      <w:r w:rsidRPr="002447AB">
        <w:t>верно</w:t>
      </w:r>
      <w:proofErr w:type="spellEnd"/>
      <w:proofErr w:type="gramEnd"/>
      <w:r w:rsidRPr="002447AB">
        <w:t xml:space="preserve">, </w:t>
      </w:r>
    </w:p>
    <w:p w:rsidR="002350AF" w:rsidRPr="002447AB" w:rsidRDefault="002350AF" w:rsidP="007C1366">
      <w:pPr>
        <w:spacing w:line="276" w:lineRule="auto"/>
      </w:pPr>
      <w:r w:rsidRPr="002447AB">
        <w:t xml:space="preserve">3 – всегда верно </w:t>
      </w:r>
    </w:p>
    <w:p w:rsidR="002350AF" w:rsidRPr="002447AB" w:rsidRDefault="002350AF" w:rsidP="007C1366">
      <w:pPr>
        <w:spacing w:line="276" w:lineRule="auto"/>
      </w:pPr>
    </w:p>
    <w:p w:rsidR="002350AF" w:rsidRPr="002447AB" w:rsidRDefault="002350AF" w:rsidP="007C1366">
      <w:pPr>
        <w:spacing w:line="276" w:lineRule="auto"/>
      </w:pPr>
      <w:r w:rsidRPr="002447AB">
        <w:t xml:space="preserve">1) Меня раздражают суетливые, непоседливые люди </w:t>
      </w:r>
    </w:p>
    <w:p w:rsidR="002350AF" w:rsidRPr="002447AB" w:rsidRDefault="002350AF" w:rsidP="007C1366">
      <w:pPr>
        <w:spacing w:line="276" w:lineRule="auto"/>
      </w:pPr>
      <w:r w:rsidRPr="002447AB">
        <w:t xml:space="preserve">2) Шумные игры переношу с трудом </w:t>
      </w:r>
    </w:p>
    <w:p w:rsidR="002350AF" w:rsidRPr="002447AB" w:rsidRDefault="002350AF" w:rsidP="007C1366">
      <w:pPr>
        <w:spacing w:line="276" w:lineRule="auto"/>
      </w:pPr>
      <w:r w:rsidRPr="002447AB">
        <w:t xml:space="preserve">3) Яркие личности действуют на меня отрицательно </w:t>
      </w:r>
    </w:p>
    <w:p w:rsidR="002350AF" w:rsidRPr="002447AB" w:rsidRDefault="002350AF" w:rsidP="007C1366">
      <w:pPr>
        <w:spacing w:line="276" w:lineRule="auto"/>
      </w:pPr>
      <w:r w:rsidRPr="002447AB">
        <w:t xml:space="preserve">4) Безупречный человек – настораживает </w:t>
      </w:r>
    </w:p>
    <w:p w:rsidR="002350AF" w:rsidRPr="002447AB" w:rsidRDefault="002350AF" w:rsidP="007C1366">
      <w:pPr>
        <w:spacing w:line="276" w:lineRule="auto"/>
      </w:pPr>
      <w:r w:rsidRPr="002447AB">
        <w:t xml:space="preserve">5) Меня обычно выводит из равновесия несообразительный собеседник </w:t>
      </w:r>
    </w:p>
    <w:p w:rsidR="002350AF" w:rsidRPr="002447AB" w:rsidRDefault="002350AF" w:rsidP="007C1366">
      <w:pPr>
        <w:spacing w:line="276" w:lineRule="auto"/>
      </w:pPr>
      <w:r w:rsidRPr="002447AB">
        <w:t xml:space="preserve">6) Меня раздражают любители поговорить </w:t>
      </w:r>
    </w:p>
    <w:p w:rsidR="002350AF" w:rsidRPr="002447AB" w:rsidRDefault="002350AF" w:rsidP="007C1366">
      <w:pPr>
        <w:spacing w:line="276" w:lineRule="auto"/>
      </w:pPr>
      <w:r w:rsidRPr="002447AB">
        <w:t xml:space="preserve">7) Я бы тяготился разговором с безразличным для меня попутчиком, если он проявит инициативу </w:t>
      </w:r>
    </w:p>
    <w:p w:rsidR="002350AF" w:rsidRPr="002447AB" w:rsidRDefault="002350AF" w:rsidP="007C1366">
      <w:pPr>
        <w:spacing w:line="276" w:lineRule="auto"/>
      </w:pPr>
      <w:r w:rsidRPr="002447AB">
        <w:t xml:space="preserve">8) Я бы тяготился разговором со случайным попутчиком, который уступает мне по знаниям </w:t>
      </w:r>
    </w:p>
    <w:p w:rsidR="002350AF" w:rsidRPr="002447AB" w:rsidRDefault="002350AF" w:rsidP="007C1366">
      <w:pPr>
        <w:spacing w:line="276" w:lineRule="auto"/>
      </w:pPr>
      <w:r w:rsidRPr="002447AB">
        <w:t xml:space="preserve">9) Я бы тяготился разговором с человеком иного интеллектуального уровня </w:t>
      </w:r>
    </w:p>
    <w:p w:rsidR="002350AF" w:rsidRPr="002447AB" w:rsidRDefault="002350AF" w:rsidP="007C1366">
      <w:pPr>
        <w:spacing w:line="276" w:lineRule="auto"/>
      </w:pPr>
      <w:r w:rsidRPr="002447AB">
        <w:t xml:space="preserve">10) Мне не </w:t>
      </w:r>
      <w:proofErr w:type="gramStart"/>
      <w:r w:rsidRPr="002447AB">
        <w:t>симпатичны</w:t>
      </w:r>
      <w:proofErr w:type="gramEnd"/>
      <w:r w:rsidRPr="002447AB">
        <w:t xml:space="preserve">: Молодежь (прически, мода) </w:t>
      </w:r>
    </w:p>
    <w:p w:rsidR="002350AF" w:rsidRPr="002447AB" w:rsidRDefault="002350AF" w:rsidP="007C1366">
      <w:pPr>
        <w:spacing w:line="276" w:lineRule="auto"/>
      </w:pPr>
      <w:r w:rsidRPr="002447AB">
        <w:t xml:space="preserve">11) «Новые русские» (бескультурье, </w:t>
      </w:r>
      <w:proofErr w:type="gramStart"/>
      <w:r w:rsidRPr="002447AB">
        <w:t>рвачество</w:t>
      </w:r>
      <w:proofErr w:type="gramEnd"/>
      <w:r w:rsidRPr="002447AB">
        <w:t xml:space="preserve">) </w:t>
      </w:r>
    </w:p>
    <w:p w:rsidR="002350AF" w:rsidRPr="002447AB" w:rsidRDefault="002350AF" w:rsidP="007C1366">
      <w:pPr>
        <w:spacing w:line="276" w:lineRule="auto"/>
      </w:pPr>
      <w:r w:rsidRPr="002447AB">
        <w:t xml:space="preserve">12) Представители некоторых национальностей </w:t>
      </w:r>
    </w:p>
    <w:p w:rsidR="002350AF" w:rsidRPr="002447AB" w:rsidRDefault="002350AF" w:rsidP="007C1366">
      <w:pPr>
        <w:spacing w:line="276" w:lineRule="auto"/>
      </w:pPr>
      <w:r w:rsidRPr="002447AB">
        <w:t xml:space="preserve">13) Тип мужчины (женщины) </w:t>
      </w:r>
    </w:p>
    <w:p w:rsidR="002350AF" w:rsidRPr="002447AB" w:rsidRDefault="002350AF" w:rsidP="007C1366">
      <w:pPr>
        <w:spacing w:line="276" w:lineRule="auto"/>
      </w:pPr>
      <w:r w:rsidRPr="002447AB">
        <w:t xml:space="preserve">14) Одноклассники с низким уровнем успеваемости </w:t>
      </w:r>
    </w:p>
    <w:p w:rsidR="002350AF" w:rsidRPr="002447AB" w:rsidRDefault="002350AF" w:rsidP="007C1366">
      <w:pPr>
        <w:spacing w:line="276" w:lineRule="auto"/>
      </w:pPr>
      <w:r w:rsidRPr="002447AB">
        <w:t xml:space="preserve">15) Считаю, что на грубость надо отвечать тем же </w:t>
      </w:r>
    </w:p>
    <w:p w:rsidR="002350AF" w:rsidRPr="002447AB" w:rsidRDefault="002350AF" w:rsidP="007C1366">
      <w:pPr>
        <w:spacing w:line="276" w:lineRule="auto"/>
      </w:pPr>
      <w:r w:rsidRPr="002447AB">
        <w:t xml:space="preserve">16) Трудно скрыть, если человек чем-то неприятен </w:t>
      </w:r>
    </w:p>
    <w:p w:rsidR="002350AF" w:rsidRPr="002447AB" w:rsidRDefault="002350AF" w:rsidP="007C1366">
      <w:pPr>
        <w:spacing w:line="276" w:lineRule="auto"/>
      </w:pPr>
      <w:r w:rsidRPr="002447AB">
        <w:t xml:space="preserve">17) Раздражают те, кто в споре стоит на своем </w:t>
      </w:r>
    </w:p>
    <w:p w:rsidR="002350AF" w:rsidRPr="002447AB" w:rsidRDefault="002350AF" w:rsidP="007C1366">
      <w:pPr>
        <w:spacing w:line="276" w:lineRule="auto"/>
      </w:pPr>
      <w:r w:rsidRPr="002447AB">
        <w:t xml:space="preserve">18) Неприятны самоуверенные люди </w:t>
      </w:r>
    </w:p>
    <w:p w:rsidR="002350AF" w:rsidRPr="002447AB" w:rsidRDefault="002350AF" w:rsidP="007C1366">
      <w:pPr>
        <w:spacing w:line="276" w:lineRule="auto"/>
      </w:pPr>
      <w:r w:rsidRPr="002447AB">
        <w:t>19) Трудно удержаться от замечания в адрес человека, толкающегося в транспорте</w:t>
      </w:r>
      <w:proofErr w:type="gramStart"/>
      <w:r w:rsidRPr="002447AB">
        <w:t xml:space="preserve"> ,</w:t>
      </w:r>
      <w:proofErr w:type="gramEnd"/>
      <w:r w:rsidRPr="002447AB">
        <w:t xml:space="preserve"> в очереди </w:t>
      </w:r>
    </w:p>
    <w:p w:rsidR="002350AF" w:rsidRPr="002447AB" w:rsidRDefault="002350AF" w:rsidP="007C1366">
      <w:pPr>
        <w:spacing w:line="276" w:lineRule="auto"/>
      </w:pPr>
      <w:r w:rsidRPr="002447AB">
        <w:t xml:space="preserve">20) Имею привычку поучать окружающих </w:t>
      </w:r>
    </w:p>
    <w:p w:rsidR="002350AF" w:rsidRPr="002447AB" w:rsidRDefault="002350AF" w:rsidP="007C1366">
      <w:pPr>
        <w:spacing w:line="276" w:lineRule="auto"/>
      </w:pPr>
      <w:r w:rsidRPr="002447AB">
        <w:t xml:space="preserve">21) Невоспитанные люди возмущают меня </w:t>
      </w:r>
    </w:p>
    <w:p w:rsidR="002350AF" w:rsidRPr="002447AB" w:rsidRDefault="002350AF" w:rsidP="007C1366">
      <w:pPr>
        <w:spacing w:line="276" w:lineRule="auto"/>
      </w:pPr>
      <w:r w:rsidRPr="002447AB">
        <w:t xml:space="preserve">22) Я часто ловлю себя на том, что пытаюсь воспитывать кого-нибудь </w:t>
      </w:r>
    </w:p>
    <w:p w:rsidR="002350AF" w:rsidRPr="002447AB" w:rsidRDefault="002350AF" w:rsidP="007C1366">
      <w:pPr>
        <w:spacing w:line="276" w:lineRule="auto"/>
      </w:pPr>
      <w:r w:rsidRPr="002447AB">
        <w:t xml:space="preserve">23) По привычке постоянно делаю кому-либо замечания </w:t>
      </w:r>
    </w:p>
    <w:p w:rsidR="002350AF" w:rsidRPr="002447AB" w:rsidRDefault="002350AF" w:rsidP="007C1366">
      <w:pPr>
        <w:spacing w:line="276" w:lineRule="auto"/>
      </w:pPr>
      <w:r w:rsidRPr="002447AB">
        <w:t xml:space="preserve">24) люблю командовать близкими </w:t>
      </w:r>
    </w:p>
    <w:p w:rsidR="002350AF" w:rsidRPr="002447AB" w:rsidRDefault="002350AF" w:rsidP="007C1366">
      <w:pPr>
        <w:spacing w:line="276" w:lineRule="auto"/>
      </w:pPr>
      <w:r w:rsidRPr="002447AB">
        <w:lastRenderedPageBreak/>
        <w:t>25) Меня раздражает:</w:t>
      </w:r>
      <w:r>
        <w:t xml:space="preserve"> </w:t>
      </w:r>
      <w:r w:rsidRPr="002447AB">
        <w:t xml:space="preserve">Старики в час пик в магазинах и транспорте </w:t>
      </w:r>
    </w:p>
    <w:p w:rsidR="002350AF" w:rsidRPr="002447AB" w:rsidRDefault="002350AF" w:rsidP="007C1366">
      <w:pPr>
        <w:spacing w:line="276" w:lineRule="auto"/>
      </w:pPr>
      <w:r w:rsidRPr="002447AB">
        <w:t xml:space="preserve">26) Комната на двоих с </w:t>
      </w:r>
      <w:proofErr w:type="gramStart"/>
      <w:r w:rsidRPr="002447AB">
        <w:t>незнакомым</w:t>
      </w:r>
      <w:proofErr w:type="gramEnd"/>
      <w:r w:rsidRPr="002447AB">
        <w:t xml:space="preserve"> </w:t>
      </w:r>
    </w:p>
    <w:p w:rsidR="002350AF" w:rsidRPr="002447AB" w:rsidRDefault="002350AF" w:rsidP="007C1366">
      <w:pPr>
        <w:spacing w:line="276" w:lineRule="auto"/>
      </w:pPr>
      <w:r w:rsidRPr="002447AB">
        <w:t xml:space="preserve">27) Несогласие других с моей правильной позицией </w:t>
      </w:r>
    </w:p>
    <w:p w:rsidR="002350AF" w:rsidRPr="002447AB" w:rsidRDefault="002350AF" w:rsidP="007C1366">
      <w:pPr>
        <w:spacing w:line="276" w:lineRule="auto"/>
      </w:pPr>
      <w:r w:rsidRPr="002447AB">
        <w:t xml:space="preserve">28) Когда мне возражают </w:t>
      </w:r>
    </w:p>
    <w:p w:rsidR="002350AF" w:rsidRPr="002447AB" w:rsidRDefault="002350AF" w:rsidP="007C1366">
      <w:pPr>
        <w:spacing w:line="276" w:lineRule="auto"/>
      </w:pPr>
      <w:r w:rsidRPr="002447AB">
        <w:t xml:space="preserve">29) Другие делают не так, как мне хочется </w:t>
      </w:r>
    </w:p>
    <w:p w:rsidR="002350AF" w:rsidRPr="002447AB" w:rsidRDefault="002350AF" w:rsidP="007C1366">
      <w:pPr>
        <w:spacing w:line="276" w:lineRule="auto"/>
      </w:pPr>
      <w:r w:rsidRPr="002447AB">
        <w:t xml:space="preserve">30) Всегда надеюсь, что обидчик получит по заслугам </w:t>
      </w:r>
    </w:p>
    <w:p w:rsidR="002350AF" w:rsidRPr="002447AB" w:rsidRDefault="002350AF" w:rsidP="007C1366">
      <w:pPr>
        <w:spacing w:line="276" w:lineRule="auto"/>
      </w:pPr>
      <w:r w:rsidRPr="002447AB">
        <w:t xml:space="preserve">31) Меня часто упрекают в ворчливости </w:t>
      </w:r>
    </w:p>
    <w:p w:rsidR="002350AF" w:rsidRPr="002447AB" w:rsidRDefault="002350AF" w:rsidP="007C1366">
      <w:pPr>
        <w:spacing w:line="276" w:lineRule="auto"/>
      </w:pPr>
      <w:r w:rsidRPr="002447AB">
        <w:t xml:space="preserve">32) Долго помню обиды, которые мне нанесли </w:t>
      </w:r>
      <w:proofErr w:type="gramStart"/>
      <w:r w:rsidRPr="002447AB">
        <w:t>те</w:t>
      </w:r>
      <w:proofErr w:type="gramEnd"/>
      <w:r w:rsidRPr="002447AB">
        <w:t xml:space="preserve"> кого я ценю и уважаю </w:t>
      </w:r>
    </w:p>
    <w:p w:rsidR="002350AF" w:rsidRPr="002447AB" w:rsidRDefault="002350AF" w:rsidP="007C1366">
      <w:pPr>
        <w:spacing w:line="276" w:lineRule="auto"/>
      </w:pPr>
      <w:r w:rsidRPr="002447AB">
        <w:t xml:space="preserve">33) Нельзя прощать одноклассникам бестактные шутки </w:t>
      </w:r>
    </w:p>
    <w:p w:rsidR="002350AF" w:rsidRPr="002447AB" w:rsidRDefault="002350AF" w:rsidP="007C1366">
      <w:pPr>
        <w:spacing w:line="276" w:lineRule="auto"/>
      </w:pPr>
      <w:r w:rsidRPr="002447AB">
        <w:t xml:space="preserve">34) Если друг преднамеренно заденет мое самолюбие, я на него обижусь </w:t>
      </w:r>
    </w:p>
    <w:p w:rsidR="002350AF" w:rsidRPr="002447AB" w:rsidRDefault="002350AF" w:rsidP="007C1366">
      <w:pPr>
        <w:spacing w:line="276" w:lineRule="auto"/>
      </w:pPr>
      <w:r w:rsidRPr="002447AB">
        <w:t xml:space="preserve">35) Я осуждаю людей, плачущих в чужую жилетку </w:t>
      </w:r>
    </w:p>
    <w:p w:rsidR="002350AF" w:rsidRPr="002447AB" w:rsidRDefault="002350AF" w:rsidP="007C1366">
      <w:pPr>
        <w:spacing w:line="276" w:lineRule="auto"/>
      </w:pPr>
      <w:r w:rsidRPr="002447AB">
        <w:t xml:space="preserve">36) Не одобряю людей, которые при случае рассказывают о своих болезнях </w:t>
      </w:r>
    </w:p>
    <w:p w:rsidR="002350AF" w:rsidRPr="002447AB" w:rsidRDefault="002350AF" w:rsidP="007C1366">
      <w:pPr>
        <w:spacing w:line="276" w:lineRule="auto"/>
      </w:pPr>
      <w:r w:rsidRPr="002447AB">
        <w:t xml:space="preserve">37) Ухожу от разговора, если кто-то жалуется на отношения в семье </w:t>
      </w:r>
    </w:p>
    <w:p w:rsidR="002350AF" w:rsidRPr="002447AB" w:rsidRDefault="002350AF" w:rsidP="007C1366">
      <w:pPr>
        <w:spacing w:line="276" w:lineRule="auto"/>
      </w:pPr>
      <w:r w:rsidRPr="002447AB">
        <w:t xml:space="preserve">38) Без особого внимания выслушиваю исповеди друзей </w:t>
      </w:r>
    </w:p>
    <w:p w:rsidR="002350AF" w:rsidRPr="002447AB" w:rsidRDefault="002350AF" w:rsidP="007C1366">
      <w:pPr>
        <w:spacing w:line="276" w:lineRule="auto"/>
      </w:pPr>
      <w:r w:rsidRPr="002447AB">
        <w:t xml:space="preserve">39) Иногда нравится позлить кого-нибудь из родных </w:t>
      </w:r>
    </w:p>
    <w:p w:rsidR="002350AF" w:rsidRPr="002447AB" w:rsidRDefault="002350AF" w:rsidP="007C1366">
      <w:pPr>
        <w:spacing w:line="276" w:lineRule="auto"/>
      </w:pPr>
      <w:r w:rsidRPr="002447AB">
        <w:t xml:space="preserve">40) Мне трудно, как правило, идти на уступки другим </w:t>
      </w:r>
    </w:p>
    <w:p w:rsidR="002350AF" w:rsidRPr="002447AB" w:rsidRDefault="002350AF" w:rsidP="007C1366">
      <w:pPr>
        <w:spacing w:line="276" w:lineRule="auto"/>
      </w:pPr>
      <w:r w:rsidRPr="002447AB">
        <w:t xml:space="preserve">41) Трудно ладить с людьми, у которых плохой характер </w:t>
      </w:r>
    </w:p>
    <w:p w:rsidR="002350AF" w:rsidRPr="002447AB" w:rsidRDefault="002350AF" w:rsidP="007C1366">
      <w:pPr>
        <w:spacing w:line="276" w:lineRule="auto"/>
      </w:pPr>
      <w:r w:rsidRPr="002447AB">
        <w:t xml:space="preserve">42) С трудом приспосабливаюсь к новым знакомым, одноклассникам </w:t>
      </w:r>
    </w:p>
    <w:p w:rsidR="002350AF" w:rsidRPr="002447AB" w:rsidRDefault="002350AF" w:rsidP="007C1366">
      <w:pPr>
        <w:spacing w:line="276" w:lineRule="auto"/>
      </w:pPr>
      <w:r w:rsidRPr="002447AB">
        <w:t xml:space="preserve">43) Не поддерживаю отношений со странными людьми </w:t>
      </w:r>
    </w:p>
    <w:p w:rsidR="002350AF" w:rsidRPr="002447AB" w:rsidRDefault="002350AF" w:rsidP="007C1366">
      <w:pPr>
        <w:spacing w:line="276" w:lineRule="auto"/>
      </w:pPr>
      <w:r w:rsidRPr="002447AB">
        <w:t xml:space="preserve">44) Чаще из принципа настаиваю на своем, даже если понимаю, что партнер прав </w:t>
      </w:r>
    </w:p>
    <w:p w:rsidR="002350AF" w:rsidRPr="002447AB" w:rsidRDefault="002350AF" w:rsidP="007C1366">
      <w:pPr>
        <w:spacing w:line="276" w:lineRule="auto"/>
      </w:pPr>
      <w:r w:rsidRPr="002447AB">
        <w:t xml:space="preserve">45) Медлительные люди обычно действуют мне на нервы </w:t>
      </w:r>
    </w:p>
    <w:p w:rsidR="002350AF" w:rsidRDefault="002350AF" w:rsidP="007C1366">
      <w:pPr>
        <w:spacing w:line="276" w:lineRule="auto"/>
      </w:pPr>
    </w:p>
    <w:p w:rsidR="002350AF" w:rsidRPr="002447AB" w:rsidRDefault="002350AF" w:rsidP="007C1366">
      <w:pPr>
        <w:spacing w:line="276" w:lineRule="auto"/>
      </w:pPr>
    </w:p>
    <w:p w:rsidR="002350AF" w:rsidRPr="002447AB" w:rsidRDefault="002350AF" w:rsidP="007C1366">
      <w:pPr>
        <w:spacing w:line="276" w:lineRule="auto"/>
      </w:pPr>
      <w:r w:rsidRPr="002447AB">
        <w:t xml:space="preserve">Обработка результатов: </w:t>
      </w:r>
    </w:p>
    <w:p w:rsidR="002350AF" w:rsidRPr="002447AB" w:rsidRDefault="002350AF" w:rsidP="007C1366">
      <w:pPr>
        <w:spacing w:line="276" w:lineRule="auto"/>
      </w:pPr>
    </w:p>
    <w:p w:rsidR="002350AF" w:rsidRPr="002447AB" w:rsidRDefault="002350AF" w:rsidP="007C1366">
      <w:pPr>
        <w:spacing w:line="276" w:lineRule="auto"/>
      </w:pPr>
      <w:r w:rsidRPr="002447AB">
        <w:t xml:space="preserve">1-45 высокая степень толерантности </w:t>
      </w:r>
    </w:p>
    <w:p w:rsidR="002350AF" w:rsidRPr="002447AB" w:rsidRDefault="002350AF" w:rsidP="007C1366">
      <w:pPr>
        <w:spacing w:line="276" w:lineRule="auto"/>
      </w:pPr>
    </w:p>
    <w:p w:rsidR="002350AF" w:rsidRPr="002447AB" w:rsidRDefault="002350AF" w:rsidP="007C1366">
      <w:pPr>
        <w:spacing w:line="276" w:lineRule="auto"/>
      </w:pPr>
      <w:r w:rsidRPr="002447AB">
        <w:t xml:space="preserve">45-85 средняя степень толерантности </w:t>
      </w:r>
    </w:p>
    <w:p w:rsidR="002350AF" w:rsidRPr="002447AB" w:rsidRDefault="002350AF" w:rsidP="007C1366">
      <w:pPr>
        <w:spacing w:line="276" w:lineRule="auto"/>
      </w:pPr>
    </w:p>
    <w:p w:rsidR="002350AF" w:rsidRPr="002447AB" w:rsidRDefault="002350AF" w:rsidP="007C1366">
      <w:pPr>
        <w:spacing w:line="276" w:lineRule="auto"/>
      </w:pPr>
      <w:r w:rsidRPr="002447AB">
        <w:t xml:space="preserve">85-125 низкая степень толерантности </w:t>
      </w:r>
    </w:p>
    <w:p w:rsidR="002350AF" w:rsidRPr="002447AB" w:rsidRDefault="002350AF" w:rsidP="007C1366">
      <w:pPr>
        <w:spacing w:line="276" w:lineRule="auto"/>
      </w:pPr>
    </w:p>
    <w:p w:rsidR="002350AF" w:rsidRDefault="002350AF" w:rsidP="007C1366">
      <w:pPr>
        <w:spacing w:line="276" w:lineRule="auto"/>
      </w:pPr>
      <w:r w:rsidRPr="002447AB">
        <w:t>125-135 полное неприятие окружающих</w:t>
      </w:r>
    </w:p>
    <w:p w:rsidR="002350AF" w:rsidRPr="004E23D5" w:rsidRDefault="002350AF" w:rsidP="007C1366">
      <w:pPr>
        <w:spacing w:line="276" w:lineRule="auto"/>
        <w:ind w:firstLine="680"/>
        <w:jc w:val="both"/>
      </w:pPr>
    </w:p>
    <w:sectPr w:rsidR="002350AF" w:rsidRPr="004E23D5" w:rsidSect="005F6ED0">
      <w:pgSz w:w="11906" w:h="16838"/>
      <w:pgMar w:top="73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63E6"/>
    <w:multiLevelType w:val="multilevel"/>
    <w:tmpl w:val="638693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2EF5D9A"/>
    <w:multiLevelType w:val="hybridMultilevel"/>
    <w:tmpl w:val="68448BC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EFA345F"/>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F0DB6"/>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557FF"/>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6708A"/>
    <w:multiLevelType w:val="hybridMultilevel"/>
    <w:tmpl w:val="FD2ADA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7B8747B"/>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66166"/>
    <w:multiLevelType w:val="hybridMultilevel"/>
    <w:tmpl w:val="8AF664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D80C9F"/>
    <w:multiLevelType w:val="hybridMultilevel"/>
    <w:tmpl w:val="C3D4437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9">
    <w:nsid w:val="67BC75FE"/>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E31B76"/>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347D70"/>
    <w:multiLevelType w:val="hybridMultilevel"/>
    <w:tmpl w:val="ACB6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6"/>
  </w:num>
  <w:num w:numId="7">
    <w:abstractNumId w:val="7"/>
  </w:num>
  <w:num w:numId="8">
    <w:abstractNumId w:val="10"/>
  </w:num>
  <w:num w:numId="9">
    <w:abstractNumId w:val="4"/>
  </w:num>
  <w:num w:numId="10">
    <w:abstractNumId w:val="3"/>
  </w:num>
  <w:num w:numId="11">
    <w:abstractNumId w:val="2"/>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8C7"/>
    <w:rsid w:val="0022548E"/>
    <w:rsid w:val="002350AF"/>
    <w:rsid w:val="00293371"/>
    <w:rsid w:val="0035145B"/>
    <w:rsid w:val="004E23D5"/>
    <w:rsid w:val="005C28C7"/>
    <w:rsid w:val="005F6ED0"/>
    <w:rsid w:val="0068181D"/>
    <w:rsid w:val="00723E9C"/>
    <w:rsid w:val="0072656C"/>
    <w:rsid w:val="007C1366"/>
    <w:rsid w:val="00990AE5"/>
    <w:rsid w:val="00CA5CED"/>
    <w:rsid w:val="00DB3DC7"/>
    <w:rsid w:val="00E13EB9"/>
    <w:rsid w:val="00EB2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28C7"/>
    <w:pPr>
      <w:keepNext/>
      <w:jc w:val="right"/>
      <w:outlineLvl w:val="0"/>
    </w:pPr>
  </w:style>
  <w:style w:type="paragraph" w:styleId="2">
    <w:name w:val="heading 2"/>
    <w:basedOn w:val="a"/>
    <w:next w:val="a"/>
    <w:link w:val="20"/>
    <w:qFormat/>
    <w:rsid w:val="005C28C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28C7"/>
    <w:rPr>
      <w:rFonts w:ascii="Times New Roman" w:eastAsia="Times New Roman" w:hAnsi="Times New Roman" w:cs="Times New Roman"/>
      <w:sz w:val="24"/>
      <w:szCs w:val="24"/>
      <w:lang w:eastAsia="ru-RU"/>
    </w:rPr>
  </w:style>
  <w:style w:type="paragraph" w:styleId="a3">
    <w:name w:val="List Paragraph"/>
    <w:basedOn w:val="a"/>
    <w:uiPriority w:val="99"/>
    <w:qFormat/>
    <w:rsid w:val="005C28C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rsid w:val="005C28C7"/>
    <w:rPr>
      <w:rFonts w:ascii="Arial" w:eastAsia="Times New Roman" w:hAnsi="Arial" w:cs="Arial"/>
      <w:b/>
      <w:bCs/>
      <w:i/>
      <w:iCs/>
      <w:sz w:val="28"/>
      <w:szCs w:val="28"/>
      <w:lang w:eastAsia="ru-RU"/>
    </w:rPr>
  </w:style>
  <w:style w:type="character" w:customStyle="1" w:styleId="mw-headline">
    <w:name w:val="mw-headline"/>
    <w:basedOn w:val="a0"/>
    <w:rsid w:val="005C28C7"/>
  </w:style>
  <w:style w:type="paragraph" w:customStyle="1" w:styleId="par">
    <w:name w:val="par"/>
    <w:basedOn w:val="a"/>
    <w:rsid w:val="005C28C7"/>
    <w:pPr>
      <w:spacing w:before="100" w:beforeAutospacing="1" w:after="240"/>
    </w:pPr>
    <w:rPr>
      <w:sz w:val="30"/>
      <w:szCs w:val="30"/>
    </w:rPr>
  </w:style>
  <w:style w:type="paragraph" w:styleId="a4">
    <w:name w:val="No Spacing"/>
    <w:uiPriority w:val="99"/>
    <w:qFormat/>
    <w:rsid w:val="00293371"/>
    <w:pPr>
      <w:spacing w:after="0" w:line="240" w:lineRule="auto"/>
    </w:pPr>
    <w:rPr>
      <w:rFonts w:ascii="Calibri" w:eastAsia="Times New Roman" w:hAnsi="Calibri" w:cs="Calibri"/>
    </w:rPr>
  </w:style>
  <w:style w:type="table" w:styleId="a5">
    <w:name w:val="Table Grid"/>
    <w:basedOn w:val="a1"/>
    <w:uiPriority w:val="59"/>
    <w:rsid w:val="007C1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3452</Words>
  <Characters>19680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A20015</dc:creator>
  <cp:keywords/>
  <dc:description/>
  <cp:lastModifiedBy>A20015</cp:lastModifiedBy>
  <cp:revision>4</cp:revision>
  <dcterms:created xsi:type="dcterms:W3CDTF">2016-09-10T11:18:00Z</dcterms:created>
  <dcterms:modified xsi:type="dcterms:W3CDTF">2017-02-07T00:06:00Z</dcterms:modified>
</cp:coreProperties>
</file>