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СОВРЕМЕННЫЕ ОЛИМПИЙСКИЕ ИГРЫ. ОСОБЕННОСТИ ПРОВЕДЕНИЯ И ИХ ЗНАЧЕНИЕ В ЖИЗНИ СОВРЕМЕННОГО ОБЩЕСТВА</w:t>
      </w: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</w:pPr>
    </w:p>
    <w:p>
      <w:pPr>
        <w:spacing w:before="0" w:after="0" w:line="33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2"/>
          <w:shd w:fill="FFFFFF" w:val="clear"/>
        </w:rPr>
        <w:t xml:space="preserve"> 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 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Аннотация. В статье описываются особенности в проведении нынешних современных Олимпийских игр, что они из себя представляют сейчас, как они изменились в сравнении с древними и их значение в современном обществе.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Ключевые слова: Олимпийские игры, соревнования, движение, развитие, олимпийский, современные, мир, дружба, спорт, международные.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 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 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В данной статье рассмотрим тему Современных Олимпийских игр, их особенности отличия от игр античности и значения для современного общества. Каждая современная олимпиада проходит в новом месте в разных уголках света. Сегодня организация современных Олимпийских игр под силу лишь экономически развитым странам. Для проведения этого мероприятия выбираются только те города, которые имеют необходимые спортивные сооружения, а также могут должным образом принять необходимое количество гостей. Ранее игры имели местный характер и участие принять могли лишь несколько стран, на время игр объявлялось священное перемирие, а сами игры длились тогда 5 дней. Сегодня же принять участие в играх организаторы призывают всех атлетов мира. Другое существенное отличие Современных Олимпиад, это участие в них женщин. И сегодня женщины, выигравшие в этой трудной и упорной борьбе на Олимпийских играх, получают одинаковые призы и награды, что и мужчины. В древних играх помимо спортивных призов вручались и награды за достижения в духовной сфере. Сейчас олимпийцы соревнуются только исходя из своих физических возможностей. Многие современные виды спорта ранее были совершенно неизвестны, например вело гонки, кёрлинг, могул, фристайл, дзюдо, стрельба, сноуборд.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У Олимпийских игр появились символы представляющие из себя переплетение пяти цветных колец (в верхнем ряду): голубое, черное, красное: (в нижнем ряду), желтое и зеленое. Использование олимпийских символов началось с 1913 года. А в 1920 году, появился олимпийский девиз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Быстрее, выше, сильнее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которые и составили вместе с символикой эмблему Олимпийских игр. В тот же период происходила и отработка ритуальной части Олимпийских игр, ее церемония открытия и закрытия с зажжением Олимпийского огня, парады всех участвующих, с вынесением флагов. В послевоенном периоде начался новый этап в развитии игр. В довоенном периоде у Олимпийского движения были иные стремления: обеспечение их самостоятельности и независимость от внешних мировых процессов, и уже к 1980-1990 годам заметно куда более активное стремление руководителей МОК в продвижении большого спорта на международную арену. Происходит усиление контактов с международными спортивными организациями, усиливаются отношения с разными политическими деятелями стран. И в результате этого сильного развития игры начали принимать грандиозное явление. В развитие этого движения современного движения позже оказало выступление на играх спортсменов из: КНР, СССР, ГДР, и др. стран бывшего соц. лагеря. Достижения которых очень подняли престиж игр. Когда в 1980 году Хуан Антонио Самаранч возглавил МОК в Москве он тогда определил основные принципы для движения и развития олимпийского движения и игр на современном этапе их развития в обществе: тесное рабочее сотрудничество всех участников, признание независимости каждой  части международного олимпийского движения на Олимпийских играх, приведение правил МОК в соответствие требований современного мира, расширение процесса коммерциализации, с учетом нового статуса спортсмена высшей квалификации, определение четкой отрицательной позиции по отношению к апартеиду в спорте, усиленная борьба с допингом , развитие олимпийской солидарности , стремление к сотрудничеству со всеми правительственными и неправительственными организациями, заинтересованными в развитии спорта. Главные значения Олимпийского движения это установление дружбы и мира народов, приверженность к идеям справедливости и гуманизма.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Само международное олимпийское движение возникло в ходе развития современных Олимпийских игр. Олимпийские игры считаются самими, можно сказать святыми, ведь вобрали в себя только наилучшие явления, которые спорт может дать человеку. Олимпиады это не простые состязания сильнейших телом и духом атлетов, но и современное мировоззрение на спорт названное олимпизмом. Как говорилось в Олимпийской хартии: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Содействие в развитии физических и моральных качеств, являющихся спортивной основой; воспитывать молодежь при помощи спорта в дружелюбной атмосфере поддержки, которые способствуют в создании лучшего, спокойного мира; Распространение олимпийских принципов для международного проявления доброй воли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Вот были сформулированы идеи основных требований к человеку. Именно те важные для каждого человека Олимпийские игры, не зависящие от его степени участия в спортивной жизни. Олимпийские игры в первую очередь соревнования, смотр того, чего смогло добиться человечество развиваясь духовно и физически, оздоравливая международный климат. Идея дружбы и мира в взаимопонимания и поддержки народов планеты, которые провозгласил Кубертен, они имеют вечное значение в жизни человечества.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Со слов Кубертена главное целью олимпийского движения, является привлечение народного внимания, внимания общественности и правительств мира, к необходимости создания всевозможных путей привлечения в спорт большего количества людей путем демонстрации выступлений выдающихся мировых атлетов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Когда Кубертен возрождал Олимпийские игры, он одновременно преследовал несколько целей: они были и благородные и практические. Его вера заключается в том что можно свести к минимуму всю ненависть, злобу, напряжение мировой обстановки государств путем спорта, его дружественной атмосферой. Олимпийские игры сегодня считаются наивысшим желаемым рубежом в карьере спортсмена, все усилия подготовки направлены на выступление и победу в играх. Повышается престиж страны победившего спортсмена и команды Появляется интерес новых спонсоров, а значит и финансирование. С новыми технологиями строятся более современные спортивные комплексы, которые в дальнейшем остаются в инфраструктуре проводящей страны, что тоже увеличивает количество желающих молодых людей в будущем заниматься любимым видом спорта посещая эти спортивные сооружения. Нынче Олимпийские игры куда чаще многие используют не то что ради идеалов взаимопонимания и мира, а используют в целях удовлетворения каких-либо своих личных амбиций участников, претензии национального характера, коммерческих интересов. Мало кто сейчас придерживается заложенных когда то давно в эти игры принципов и идеалов. Но тем не менее в наше время это не мешает олимпийскому движению оставаться возможно единственным фактором сдерживающим в наши дни многие конфликты народов мира. Под олимпийским движением сейчас понимают совместную людскую деятельность, направленную на благо укрепляющее мир и дружбу между народами мира в духовном взаимопонимании, уважении и доверии. Движение призванное для активного содействия воспитания в народах принципов гуманистических спортивных идеалов. В современном олимпийском движении появилось новое движение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волонтерское. Волонтеры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это организаторы, идейные вдохновители, которые помогают сориентироваться в чужой стране всем приехавшим на Олимпийские игры, организовывают досуг, помогают преодолеть языковые барьеры. С появлением волонтерского движения Олимпийские игры приобрели более красочные ощущения, раздвинули рамки коммуникабельности и толерантности, внесли огромный позитив в организации столь великого мирового мероприятия.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Под итожив можно сказать, что олимпийское движение в современном мире претерпело множество изменений, но самое главное все участники, зрители и фанаты всегда ждут этого грандиозного события и радостного праздника для всех народов мира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это Олимпийские игры.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Согласно легендам, история зарождения олимпийского движения в древней Греции уходят корнями в глубокое прошлое и связаны с мифическим героем Гераклом Однако возрождение традиции проведения Олимпийских игр произошло благодаря трудам царя Элиды Ифитом.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Согласно задумке правителя, Олимпийские игры должны проходить каждые четыре года, и во время соревнований вводилось всеобщее перемирие. Праздник начинался в первое полнолуние после летнего солнцестояния, и длился целых пять дней, делясь на спортивную и религиозную части. В эти дни город Олимпия становился центром спорта, культуры и торговли. 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Ряд источников утверждает, что победителем первой Олимпиады стад некий Кореб из Элины. Первые 14 игр греки соревновались исключительно в беге на дистанцию, однако в более поздние времена проходили следующие соревнования: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бег на дистанцию (192 метра);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двойной бег (384 метра);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долгий бег (1344 метра);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бег гоплитов (384 метра в полном вооружении);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пятиборье (бег, метание диска, метания копья, прыжки в длину, борьба);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борьба;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кулачный бой;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панкратион;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конные бега.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Колыбелью олимпийского движения является древний город Олимпия в северо-западной части Пелопонесского полуострова, где находилась я священная роща Зевса и уникальный храмовый комплекс. На территории святилища располагались религиозные сооружения монументы, спортивные сооружения и дома. 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Участвовать в выступлениях, которые проходили с 776 года до нашей эры до 394 года нашей эры года, могли исключительно полноправные эллины, однако позднее к соревнованиям допущены и древние римляне. Все остальные могли присутствовать в качестве зрителей, причем из женского населения на трибуны были допущены только жрицы богини Деметры. К сожалению, античные олимпийские игры были запрещены в 394 году нашей эры императором Феодосием.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33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