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FE" w:rsidRDefault="009166FE" w:rsidP="009166FE">
      <w:pPr>
        <w:spacing w:after="0"/>
        <w:contextualSpacing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9-сынып. Қазіргі дүние жүзі тарихы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Сабақтың тақырыбы</w:t>
      </w:r>
      <w:r>
        <w:rPr>
          <w:rFonts w:ascii="Times New Roman" w:hAnsi="Times New Roman"/>
          <w:sz w:val="28"/>
          <w:szCs w:val="28"/>
          <w:lang w:val="kk-KZ"/>
        </w:rPr>
        <w:t>: §1.Бірінші  дүниежүзілік соғыс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Сабақтың мақсаты:</w:t>
      </w:r>
    </w:p>
    <w:p w:rsidR="009166FE" w:rsidRDefault="009166FE" w:rsidP="009166F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Дүниежүзін бөлісудегі ірі елдердің бәсекелестігі, Германияның өркендеуі және әскери-саяси одақтардың құрылуы, Бірінші дүниежүзілік соғыстың басталуы, барысы және аяқталуы туралы баяндау.</w:t>
      </w:r>
    </w:p>
    <w:p w:rsidR="009166FE" w:rsidRDefault="009166FE" w:rsidP="009166F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 рухы биік, бәскеге барынша қабілетті тұлға қалыптастыру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Сабақтың түрі</w:t>
      </w:r>
      <w:r>
        <w:rPr>
          <w:rFonts w:ascii="Times New Roman" w:hAnsi="Times New Roman"/>
          <w:sz w:val="28"/>
          <w:szCs w:val="28"/>
          <w:lang w:val="kk-KZ"/>
        </w:rPr>
        <w:t>: аралас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Әдісі:</w:t>
      </w:r>
      <w:r>
        <w:rPr>
          <w:rFonts w:ascii="Times New Roman" w:hAnsi="Times New Roman"/>
          <w:sz w:val="28"/>
          <w:szCs w:val="28"/>
          <w:lang w:val="kk-KZ"/>
        </w:rPr>
        <w:t xml:space="preserve"> интерактивті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Көрнекілік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карта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Сабақтың жоспары   </w:t>
      </w:r>
      <w:r>
        <w:rPr>
          <w:rFonts w:ascii="Times New Roman" w:hAnsi="Times New Roman"/>
          <w:sz w:val="28"/>
          <w:szCs w:val="28"/>
          <w:lang w:val="kk-KZ"/>
        </w:rPr>
        <w:t xml:space="preserve"> I. Ұйымдастыру кезеңі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II Үй тапсырмасын тексеру 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III Жаңа сабақ 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IV  Жаңа сабақты бекіту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V   Қорытындылау,бағалау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VI  Үйге тапсырма.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Сабақтың барысы:</w:t>
      </w:r>
      <w:r>
        <w:rPr>
          <w:rFonts w:ascii="Times New Roman" w:hAnsi="Times New Roman"/>
          <w:sz w:val="28"/>
          <w:szCs w:val="28"/>
          <w:lang w:val="kk-KZ"/>
        </w:rPr>
        <w:t xml:space="preserve">  І.Ұйымдастыру кезеңі</w:t>
      </w:r>
    </w:p>
    <w:p w:rsidR="009166FE" w:rsidRDefault="009166FE" w:rsidP="009166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құралын тексеріп түгелдеу</w:t>
      </w:r>
    </w:p>
    <w:p w:rsidR="009166FE" w:rsidRDefault="009166FE" w:rsidP="009166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Әнұран орындау, «Хабар»</w:t>
      </w:r>
    </w:p>
    <w:p w:rsidR="009166FE" w:rsidRDefault="009166FE" w:rsidP="009166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Оқушылар зейінін сабаққа аудару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ІІ.Үй тапсырмасын сұрау:</w:t>
      </w:r>
    </w:p>
    <w:p w:rsidR="009166FE" w:rsidRDefault="009166FE" w:rsidP="009166F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Еуропа мен Американың жетекші державаларына Азия мен Африка елдерінің отар және жартылай отарларға айналуының қандай себептері болды?</w:t>
      </w:r>
    </w:p>
    <w:p w:rsidR="009166FE" w:rsidRDefault="009166FE" w:rsidP="009166F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«Империя», «император», «империализм» терминдерінің арасында мағыналық байланыс бар ма?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Жаңа сабақтың жоспары: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Дүние жүзін бөлісудегі ірі елдердің бәсекелестігі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Германияның өркендеуі және әскери-саяси одақтардың құрылуы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Орыс-француз одағы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Ағылшын-орыс қатынастары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Балқан соғыстары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Бірінші дүниежүзілік соғыстың басталуы, барысы және аяқталуы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Марна шайқасы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«Верден қырғыны»</w:t>
      </w:r>
    </w:p>
    <w:p w:rsidR="009166FE" w:rsidRDefault="009166FE" w:rsidP="009166FE">
      <w:pPr>
        <w:pStyle w:val="a3"/>
        <w:numPr>
          <w:ilvl w:val="2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Германияда революцияның басталуы, соғыстың аяқталуы.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9166FE" w:rsidTr="0091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Антанта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tabs>
                <w:tab w:val="left" w:pos="1590"/>
                <w:tab w:val="center" w:pos="22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  <w:t>Үштік одақ</w:t>
            </w:r>
          </w:p>
        </w:tc>
      </w:tr>
      <w:tr w:rsidR="009166FE" w:rsidTr="0091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1. Өндірістің соғыс жағдайына сай қайта құрылмауы.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 Килль каналы қызметінің жақсаруы.</w:t>
            </w:r>
          </w:p>
        </w:tc>
      </w:tr>
      <w:tr w:rsidR="009166FE" w:rsidTr="0091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Францияның Бельгиямен екі арадағы шекерада бекінісінің болмауы.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Неміс артиллериясының күш қуатының артуы. Крупп зауыттарында зеңбіректердің жаңа түрлерінің шығарылуы.</w:t>
            </w:r>
          </w:p>
        </w:tc>
      </w:tr>
      <w:tr w:rsidR="009166FE" w:rsidTr="0091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Құрлықтағы әскердің әлсіздігі.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Германияның «қауырт соғысқа» дайындалуы</w:t>
            </w:r>
          </w:p>
        </w:tc>
      </w:tr>
      <w:tr w:rsidR="009166FE" w:rsidTr="009166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 Әскери-теңіз флотының дайындығы едәуір жақсы болды.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E" w:rsidRDefault="00916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 Неміс армиясының сан жағынан артықшылығы. Австрия-Венгрияның әскери қуатының артуы.</w:t>
            </w:r>
          </w:p>
        </w:tc>
      </w:tr>
    </w:tbl>
    <w:p w:rsidR="009166FE" w:rsidRDefault="009166FE" w:rsidP="009166F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Сабақты бекіту:</w:t>
      </w:r>
    </w:p>
    <w:p w:rsidR="009166FE" w:rsidRDefault="009166FE" w:rsidP="009166F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Бірінші дүниежүзілік соғыстың басталу себептері қандай болды?</w:t>
      </w:r>
    </w:p>
    <w:p w:rsidR="009166FE" w:rsidRDefault="009166FE" w:rsidP="009166F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Соғыстың қандай ірі шайқастарын білдіңдер?</w:t>
      </w:r>
    </w:p>
    <w:p w:rsidR="009166FE" w:rsidRDefault="009166FE" w:rsidP="009166F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Германия неліктен «Шлиффен» жоспарын жүзеге асыра алмады?</w:t>
      </w:r>
    </w:p>
    <w:p w:rsidR="009166FE" w:rsidRDefault="009166FE" w:rsidP="009166F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АҚШ неге 1917 жылы ғана соғысқа кірді?</w:t>
      </w:r>
    </w:p>
    <w:p w:rsidR="009166FE" w:rsidRDefault="009166FE" w:rsidP="009166F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Бірінші дүниежүзілік соғыс майдандарында соғыс қимылдарын тоқтату жөнінде келісімге қол қою қашан және қай жерде болды?</w:t>
      </w:r>
    </w:p>
    <w:p w:rsidR="009166FE" w:rsidRDefault="009166FE" w:rsidP="009166F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Бірінші дүниежүзілік соғыстағы жалпы адам шығыны қанша болды?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Бағалау: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Үйге тапсырма: §1. </w:t>
      </w: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166FE" w:rsidRDefault="009166FE" w:rsidP="009166FE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462EE9" w:rsidRDefault="00462EE9">
      <w:bookmarkStart w:id="0" w:name="_GoBack"/>
      <w:bookmarkEnd w:id="0"/>
    </w:p>
    <w:sectPr w:rsidR="0046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3CAF"/>
    <w:multiLevelType w:val="hybridMultilevel"/>
    <w:tmpl w:val="B82E4E3A"/>
    <w:lvl w:ilvl="0" w:tplc="C7603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425C1"/>
    <w:multiLevelType w:val="hybridMultilevel"/>
    <w:tmpl w:val="8B94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EFDA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F460B"/>
    <w:multiLevelType w:val="hybridMultilevel"/>
    <w:tmpl w:val="BC5C9DA8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3606B"/>
    <w:multiLevelType w:val="hybridMultilevel"/>
    <w:tmpl w:val="74402A20"/>
    <w:lvl w:ilvl="0" w:tplc="3EAEFDAE">
      <w:start w:val="1"/>
      <w:numFmt w:val="bullet"/>
      <w:lvlText w:val="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E"/>
    <w:rsid w:val="00462EE9"/>
    <w:rsid w:val="009166FE"/>
    <w:rsid w:val="00B50B65"/>
    <w:rsid w:val="00E50D3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0DB0-0F2E-44C5-BFA4-934DD51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Бектурсинов</dc:creator>
  <cp:keywords/>
  <dc:description/>
  <cp:lastModifiedBy>Нурсултан Бектурсинов</cp:lastModifiedBy>
  <cp:revision>3</cp:revision>
  <dcterms:created xsi:type="dcterms:W3CDTF">2017-02-06T03:17:00Z</dcterms:created>
  <dcterms:modified xsi:type="dcterms:W3CDTF">2017-02-06T03:17:00Z</dcterms:modified>
</cp:coreProperties>
</file>