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17" w:rsidRPr="00640617" w:rsidRDefault="00640617" w:rsidP="00D9490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406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Диалект </w:t>
      </w:r>
      <w:proofErr w:type="gramStart"/>
      <w:r w:rsidRPr="006406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</w:t>
      </w:r>
      <w:proofErr w:type="spellStart"/>
      <w:proofErr w:type="gramEnd"/>
      <w:r w:rsidRPr="006406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ockney</w:t>
      </w:r>
      <w:proofErr w:type="spellEnd"/>
      <w:r w:rsidRPr="006406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как  социолингвистический аспект английского языка</w:t>
      </w:r>
    </w:p>
    <w:p w:rsidR="00814884" w:rsidRPr="00A977D0" w:rsidRDefault="00814884" w:rsidP="00BB7F16">
      <w:pPr>
        <w:shd w:val="clear" w:color="auto" w:fill="FFFFFF"/>
        <w:spacing w:before="100" w:beforeAutospacing="1" w:after="100" w:afterAutospacing="1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из самых известных типов лондонского просторечия, на котором говорят представители низших соци</w:t>
      </w:r>
      <w:r w:rsidR="00640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альных слоёв населения Лондона,</w:t>
      </w:r>
      <w:r w:rsidR="00636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40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восточной его части </w:t>
      </w:r>
      <w:r w:rsidR="00636D35" w:rsidRPr="00636D35">
        <w:rPr>
          <w:rFonts w:ascii="Times New Roman" w:hAnsi="Times New Roman" w:cs="Times New Roman"/>
          <w:sz w:val="28"/>
          <w:szCs w:val="28"/>
        </w:rPr>
        <w:t>(Ист-Энда)</w:t>
      </w:r>
      <w:proofErr w:type="gramStart"/>
      <w:r w:rsidR="00636D35">
        <w:rPr>
          <w:rFonts w:ascii="Times New Roman" w:hAnsi="Times New Roman" w:cs="Times New Roman"/>
          <w:sz w:val="28"/>
          <w:szCs w:val="28"/>
        </w:rPr>
        <w:t>.</w:t>
      </w:r>
      <w:r w:rsidRPr="00814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14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середины XX века они имели свои обычаи, носили характерные черные костюмы, украшенные блестящей вышивкой, и отличались от других лондонцев манерой разговора. Человек, не знакомый с диалектом "кокни", не мог понять даже простого предложения</w:t>
      </w:r>
      <w:proofErr w:type="gramStart"/>
      <w:r w:rsidRPr="00814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36D35" w:rsidRPr="00636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proofErr w:type="gramEnd"/>
      <w:r w:rsidRPr="00814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4907"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Джеймс </w:t>
      </w:r>
      <w:proofErr w:type="spellStart"/>
      <w:r w:rsidR="00D94907"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Гэвин</w:t>
      </w:r>
      <w:proofErr w:type="spellEnd"/>
      <w:r w:rsidR="00D94907" w:rsidRPr="00D949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6D35">
        <w:rPr>
          <w:rFonts w:ascii="Times New Roman" w:hAnsi="Times New Roman" w:cs="Times New Roman"/>
          <w:sz w:val="28"/>
          <w:szCs w:val="28"/>
        </w:rPr>
        <w:t>.</w:t>
      </w:r>
      <w:r w:rsidR="00D94907"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"Обучение за рубежом" - №4 апрель 2000</w:t>
      </w:r>
      <w:r w:rsidR="00D94907" w:rsidRPr="00D949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]</w:t>
      </w:r>
    </w:p>
    <w:p w:rsidR="00636D35" w:rsidRPr="00814884" w:rsidRDefault="00636D35" w:rsidP="00BB7F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Само слово “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cockney</w:t>
      </w:r>
      <w:proofErr w:type="spellEnd"/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” имело несколько значений в средневековом английском. Одно из них, согласно</w:t>
      </w:r>
      <w:r w:rsidRPr="00D949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Oxford</w:t>
      </w:r>
      <w:proofErr w:type="spell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Dictionary</w:t>
      </w:r>
      <w:proofErr w:type="spellEnd"/>
      <w:r w:rsidRPr="00D949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949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town-dweller</w:t>
      </w:r>
      <w:proofErr w:type="spell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regarded</w:t>
      </w:r>
      <w:proofErr w:type="spell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as</w:t>
      </w:r>
      <w:proofErr w:type="spell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affected</w:t>
      </w:r>
      <w:proofErr w:type="spell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or</w:t>
      </w:r>
      <w:proofErr w:type="spell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puny</w:t>
      </w:r>
      <w:proofErr w:type="spellEnd"/>
      <w:r w:rsidRPr="00D949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– то есть слабый, несчастный житель города. Название диалекта, вероятно, происходит именно от этого значения и возникло в 17 веке.[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engblog</w:t>
      </w:r>
      <w:proofErr w:type="spellEnd"/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94907" w:rsidRPr="00814884" w:rsidRDefault="00D94907" w:rsidP="00BB7F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Кстати, название “</w:t>
      </w:r>
      <w:proofErr w:type="spellStart"/>
      <w:proofErr w:type="gram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ockney</w:t>
      </w:r>
      <w:proofErr w:type="spellEnd"/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относится не только к диалекту, но и к самим жителям определенной части Лондона. Считается, чтобы быть настоящим </w:t>
      </w:r>
      <w:r w:rsid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кокни</w:t>
      </w:r>
      <w:r w:rsid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, человек должен родиться в месте, где слышно колокола</w:t>
      </w:r>
      <w:r w:rsidRPr="00D949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Saint</w:t>
      </w:r>
      <w:proofErr w:type="spell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Mary</w:t>
      </w:r>
      <w:proofErr w:type="spell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le</w:t>
      </w:r>
      <w:proofErr w:type="spell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Bow</w:t>
      </w:r>
      <w:proofErr w:type="spellEnd"/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, церкви в более дешевой части Лондона. Таким образом,</w:t>
      </w:r>
      <w:r w:rsidRPr="00D949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2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East</w:t>
      </w:r>
      <w:proofErr w:type="spellEnd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4907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Enders</w:t>
      </w:r>
      <w:proofErr w:type="spellEnd"/>
      <w:r w:rsidR="008B62EE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есть жители восточной части Лондона – это, прежде всего, представители рабочего класса. Название «кокни» они не считают обидным для себя, а даже гордятся им. Довольно часто увидеть </w:t>
      </w:r>
      <w:r w:rsid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кокни</w:t>
      </w:r>
      <w:r w:rsid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услышать их диалект можно в сериалах и фильмах.[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engblog</w:t>
      </w:r>
      <w:proofErr w:type="spellEnd"/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94907" w:rsidRPr="008B62EE" w:rsidRDefault="00D94907" w:rsidP="00BB7F16">
      <w:pPr>
        <w:spacing w:after="0" w:line="360" w:lineRule="auto"/>
        <w:rPr>
          <w:lang w:eastAsia="ru-RU"/>
        </w:rPr>
      </w:pP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Изначально к этому диалекту относились пренебрежительно. </w:t>
      </w:r>
      <w:proofErr w:type="gramStart"/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1909 году это даже было официально признанно, благодаря Конференции по преподаванию английского языка в младшей школе Лондона, </w:t>
      </w:r>
      <w:r w:rsidR="00BB7F16" w:rsidRPr="00BB7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указывалось «…речь кокни, с её неприятными звуками, </w:t>
      </w:r>
      <w:r w:rsidR="00BB7F16" w:rsidRPr="00BB7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напоминающие звук лопнувшей струны, это современная коррупция.</w:t>
      </w:r>
      <w:proofErr w:type="gramEnd"/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Такая речь непозволительна для любого человека, ж</w:t>
      </w:r>
      <w:r w:rsid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ивущего в столице Империи». </w:t>
      </w:r>
      <w:proofErr w:type="gramStart"/>
      <w:r w:rsidR="008B6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временем отношение к </w:t>
      </w:r>
      <w:r w:rsidRPr="00D949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диалекту изменилось и его стали воспринимать просто как «альтернативную вариацию английского языка</w:t>
      </w:r>
      <w:r w:rsidRPr="00D94907">
        <w:t>».</w:t>
      </w:r>
      <w:proofErr w:type="gramEnd"/>
      <w:r w:rsidRPr="00D94907">
        <w:t xml:space="preserve"> </w:t>
      </w:r>
      <w:r w:rsidRPr="008B62EE">
        <w:rPr>
          <w:rFonts w:ascii="Times New Roman" w:hAnsi="Times New Roman" w:cs="Times New Roman"/>
          <w:sz w:val="28"/>
          <w:szCs w:val="28"/>
        </w:rPr>
        <w:t>[</w:t>
      </w:r>
      <w:r w:rsidRPr="00D94907">
        <w:rPr>
          <w:rFonts w:ascii="Times New Roman" w:hAnsi="Times New Roman" w:cs="Times New Roman"/>
          <w:sz w:val="28"/>
          <w:szCs w:val="28"/>
        </w:rPr>
        <w:t>Airyschool.ru</w:t>
      </w:r>
      <w:r w:rsidRPr="008B62EE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Содержание"/>
      </w:tblPr>
      <w:tblGrid>
        <w:gridCol w:w="96"/>
      </w:tblGrid>
      <w:tr w:rsidR="00814884" w:rsidRPr="00814884" w:rsidTr="008148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4884" w:rsidRPr="00814884" w:rsidRDefault="00814884" w:rsidP="00BB7F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D35" w:rsidRPr="008B62EE" w:rsidRDefault="00814884" w:rsidP="008B62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диалекта 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кокни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особое произношение, неправильность речи, а также рифмованный сленг. Некоторые англоязычные актёры для комического эффекта используют в своей речи фальшивый акцент, похожий на 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кокни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4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довольно часто называют "мокни" (</w:t>
      </w:r>
      <w:proofErr w:type="spellStart"/>
      <w:r w:rsidRPr="00814884">
        <w:rPr>
          <w:rFonts w:ascii="Times New Roman" w:eastAsia="Times New Roman" w:hAnsi="Times New Roman" w:cs="Times New Roman"/>
          <w:sz w:val="28"/>
          <w:szCs w:val="28"/>
          <w:lang w:eastAsia="ru-RU"/>
        </w:rPr>
        <w:t>mockney</w:t>
      </w:r>
      <w:proofErr w:type="spellEnd"/>
      <w:r w:rsidRPr="008148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4884" w:rsidRPr="00A977D0" w:rsidRDefault="00D94907" w:rsidP="008B62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0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14884" w:rsidRPr="008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особенности речи 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4884" w:rsidRPr="008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кокни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4884" w:rsidRPr="008148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6D35" w:rsidRPr="008B62EE" w:rsidRDefault="00BB7F16" w:rsidP="008B62E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1.Буква в начале слова часто не читается: 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half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‘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alf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house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‘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ouse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7F16" w:rsidRPr="008B62EE" w:rsidRDefault="00BB7F16" w:rsidP="008B62E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2.Буква t часто пропадает в словах: 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city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ci’y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water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wa’er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7F16" w:rsidRPr="008B62EE" w:rsidRDefault="00BB7F16" w:rsidP="008B62E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3.Согласные буквы сливаются воедино, вместо того, чтобы произносить их раздельно.</w:t>
      </w:r>
    </w:p>
    <w:p w:rsidR="00BB7F16" w:rsidRPr="008B62EE" w:rsidRDefault="00BB7F16" w:rsidP="008B62E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2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«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ain’t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» вместо «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isn’t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» или «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am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not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36D35" w:rsidRPr="008B62EE" w:rsidRDefault="00BB7F16" w:rsidP="008B62EE">
      <w:pPr>
        <w:shd w:val="clear" w:color="auto" w:fill="FFFFFF"/>
        <w:spacing w:before="100" w:beforeAutospacing="1" w:after="100" w:afterAutospacing="1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5.Использование вместо [r] </w:t>
      </w:r>
      <w:proofErr w:type="gram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губно-зубного</w:t>
      </w:r>
      <w:proofErr w:type="gram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[ʋ], на слух напоминающего [w]. («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Weally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» вместо «</w:t>
      </w:r>
      <w:proofErr w:type="spellStart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really</w:t>
      </w:r>
      <w:proofErr w:type="spellEnd"/>
      <w:r w:rsidRPr="008B62EE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</w:p>
    <w:p w:rsidR="00BB7F16" w:rsidRPr="00A977D0" w:rsidRDefault="00BB7F16" w:rsidP="00BB7F16">
      <w:pPr>
        <w:shd w:val="clear" w:color="auto" w:fill="FFFFFF"/>
        <w:spacing w:before="100" w:beforeAutospacing="1" w:after="100" w:afterAutospacing="1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6.Звук [l] смягчается, либо произносится как гласная. Например, "</w:t>
      </w:r>
      <w:proofErr w:type="spellStart"/>
      <w:r w:rsidRPr="00BB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cool</w:t>
      </w:r>
      <w:proofErr w:type="spellEnd"/>
      <w:r w:rsidRPr="00BB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[куль], «</w:t>
      </w:r>
      <w:proofErr w:type="spellStart"/>
      <w:r w:rsidRPr="00BB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Millwall</w:t>
      </w:r>
      <w:proofErr w:type="spellEnd"/>
      <w:r w:rsidRPr="00BB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[</w:t>
      </w:r>
      <w:proofErr w:type="spellStart"/>
      <w:r w:rsidRPr="00BB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миоуо</w:t>
      </w:r>
      <w:proofErr w:type="spellEnd"/>
      <w:r w:rsidRPr="00BB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BB7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</w:t>
      </w:r>
      <w:r w:rsidRPr="00BB7F1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BB7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Джеймс </w:t>
      </w:r>
      <w:proofErr w:type="spellStart"/>
      <w:r w:rsidRPr="00BB7F16">
        <w:rPr>
          <w:rFonts w:ascii="Times New Roman" w:hAnsi="Times New Roman" w:cs="Times New Roman"/>
          <w:sz w:val="28"/>
          <w:szCs w:val="28"/>
          <w:shd w:val="clear" w:color="auto" w:fill="FFFFFF"/>
        </w:rPr>
        <w:t>Гэвин</w:t>
      </w:r>
      <w:proofErr w:type="spellEnd"/>
      <w:proofErr w:type="gramStart"/>
      <w:r w:rsidRPr="00BB7F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7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7F1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"Обучение за рубежом" - №4 апрель 2000</w:t>
      </w:r>
      <w:r w:rsidRPr="00BB7F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]</w:t>
      </w:r>
    </w:p>
    <w:p w:rsidR="00640617" w:rsidRPr="00BB7F16" w:rsidRDefault="00640617" w:rsidP="00BB7F16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наиболее отличительной чертой диалекта 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кокни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так называемый </w:t>
      </w:r>
      <w:proofErr w:type="spellStart"/>
      <w:r w:rsidRPr="008B6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Rhyming</w:t>
      </w:r>
      <w:proofErr w:type="spellEnd"/>
      <w:r w:rsidRPr="008B6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B6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Slang</w:t>
      </w:r>
      <w:proofErr w:type="spell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рифмованный сленг. Вместо того, чтобы сказать одно слово, люди, говорящие на 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кокни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используют рифмованную пару слов, которая созвучна со словом, которое они хотят употребить. 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Например,“</w:t>
      </w:r>
      <w:proofErr w:type="spellStart"/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trouble</w:t>
      </w:r>
      <w:proofErr w:type="spellEnd"/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strife</w:t>
      </w:r>
      <w:proofErr w:type="spellEnd"/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з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этой фразой скрывается слово “</w:t>
      </w:r>
      <w:proofErr w:type="spell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wife</w:t>
      </w:r>
      <w:proofErr w:type="spell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И</w:t>
      </w:r>
      <w:r w:rsidRPr="00A97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A97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Scotch eggs (“legs”) – 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Pr="00A97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plates of meat = feet (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Pr="00A97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 mince pies = eyes (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r w:rsidRPr="00A97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 loaf of bread = head (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Pr="00A97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 blister = sister (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  <w:r w:rsidRPr="00A97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 и то, что слова </w:t>
      </w:r>
      <w:proofErr w:type="gram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рифмуются не только по звучанию, они ещё высмеивают 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слово, которое хочет употребить говорящий. Так слово «</w:t>
      </w:r>
      <w:proofErr w:type="spell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blister</w:t>
      </w:r>
      <w:proofErr w:type="spell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переводится как «мозоль», так называют сестер на 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кокни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самое и со словом «жена» - “</w:t>
      </w:r>
      <w:proofErr w:type="spell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trouble</w:t>
      </w:r>
      <w:proofErr w:type="spell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strife</w:t>
      </w:r>
      <w:proofErr w:type="spell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в переводе беда и спор.</w:t>
      </w:r>
    </w:p>
    <w:p w:rsidR="00640617" w:rsidRPr="00640617" w:rsidRDefault="00640617" w:rsidP="00BB7F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выражения перекочевали из сленга в повседневную жизнь жителей Великобритании. Так, люди, говорящие “</w:t>
      </w:r>
      <w:proofErr w:type="spell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use</w:t>
      </w:r>
      <w:proofErr w:type="spell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loaf</w:t>
      </w:r>
      <w:proofErr w:type="spell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практически не задумываются, что выражение это пришло именно из сленга района</w:t>
      </w:r>
      <w:proofErr w:type="gram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Энд.</w:t>
      </w:r>
    </w:p>
    <w:p w:rsidR="00814884" w:rsidRDefault="00636D35" w:rsidP="00BB7F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</w:t>
      </w:r>
      <w:r w:rsidR="00640617"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сленг 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617"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кокни</w:t>
      </w:r>
      <w:r w:rsidR="008B6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0617" w:rsidRPr="006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преимущественно благодаря рифме с использованием имен знаменитостей или известных людей. Сегодня выражения на этом диалекте можно услышать от жителей США, Канады и даже Японии.</w:t>
      </w:r>
      <w:r w:rsidRPr="00D94907">
        <w:t xml:space="preserve"> </w:t>
      </w:r>
      <w:r w:rsidRPr="00636D35">
        <w:rPr>
          <w:rFonts w:ascii="Times New Roman" w:hAnsi="Times New Roman" w:cs="Times New Roman"/>
          <w:sz w:val="28"/>
          <w:szCs w:val="28"/>
        </w:rPr>
        <w:t>[</w:t>
      </w:r>
      <w:r w:rsidRPr="00D94907">
        <w:rPr>
          <w:rFonts w:ascii="Times New Roman" w:hAnsi="Times New Roman" w:cs="Times New Roman"/>
          <w:sz w:val="28"/>
          <w:szCs w:val="28"/>
        </w:rPr>
        <w:t>Airyschool.ru</w:t>
      </w:r>
      <w:r w:rsidRPr="00636D35">
        <w:rPr>
          <w:rFonts w:ascii="Times New Roman" w:hAnsi="Times New Roman" w:cs="Times New Roman"/>
          <w:sz w:val="28"/>
          <w:szCs w:val="28"/>
        </w:rPr>
        <w:t>]</w:t>
      </w:r>
    </w:p>
    <w:p w:rsidR="00A977D0" w:rsidRDefault="00A977D0" w:rsidP="006406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35" w:rsidRPr="00814884" w:rsidRDefault="00636D35" w:rsidP="006406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:rsidR="00CD0ACB" w:rsidRDefault="00636D35" w:rsidP="00636D35">
      <w:pPr>
        <w:rPr>
          <w:rFonts w:ascii="Times New Roman" w:hAnsi="Times New Roman" w:cs="Times New Roman"/>
          <w:sz w:val="28"/>
          <w:szCs w:val="28"/>
        </w:rPr>
      </w:pPr>
      <w:r w:rsidRPr="00636D35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Pr="00636D35">
        <w:rPr>
          <w:rFonts w:ascii="Times New Roman" w:hAnsi="Times New Roman" w:cs="Times New Roman"/>
          <w:sz w:val="28"/>
          <w:szCs w:val="28"/>
        </w:rPr>
        <w:t>Гэвин</w:t>
      </w:r>
      <w:proofErr w:type="spellEnd"/>
      <w:proofErr w:type="gramStart"/>
      <w:r w:rsidRPr="0063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D35">
        <w:rPr>
          <w:rFonts w:ascii="Times New Roman" w:hAnsi="Times New Roman" w:cs="Times New Roman"/>
          <w:sz w:val="28"/>
          <w:szCs w:val="28"/>
        </w:rPr>
        <w:t>Журнал “Обучение за рубежом”</w:t>
      </w:r>
      <w:r>
        <w:rPr>
          <w:rFonts w:ascii="Times New Roman" w:hAnsi="Times New Roman" w:cs="Times New Roman"/>
          <w:sz w:val="28"/>
          <w:szCs w:val="28"/>
        </w:rPr>
        <w:t>.:№4 апрель,</w:t>
      </w:r>
      <w:r w:rsidRPr="00636D3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6D35">
        <w:rPr>
          <w:rFonts w:ascii="Times New Roman" w:hAnsi="Times New Roman" w:cs="Times New Roman"/>
          <w:sz w:val="28"/>
          <w:szCs w:val="28"/>
        </w:rPr>
        <w:br/>
      </w:r>
    </w:p>
    <w:p w:rsidR="00636D35" w:rsidRPr="00636D35" w:rsidRDefault="00370629" w:rsidP="00636D3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36D35" w:rsidRPr="00636D3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http://airyschool.ru/blog/english/281-anglijskij-dialekt-kokni-sockney-english</w:t>
        </w:r>
      </w:hyperlink>
    </w:p>
    <w:p w:rsidR="00636D35" w:rsidRPr="00636D35" w:rsidRDefault="00370629" w:rsidP="00636D3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36D35" w:rsidRPr="00636D3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http://engblog.ru/cockney-</w:t>
        </w:r>
      </w:hyperlink>
      <w:r w:rsidR="00636D35" w:rsidRPr="00636D35">
        <w:rPr>
          <w:rFonts w:ascii="Times New Roman" w:hAnsi="Times New Roman" w:cs="Times New Roman"/>
          <w:sz w:val="28"/>
          <w:szCs w:val="28"/>
        </w:rPr>
        <w:t>english</w:t>
      </w:r>
    </w:p>
    <w:p w:rsidR="00636D35" w:rsidRPr="00636D35" w:rsidRDefault="00636D35" w:rsidP="00636D35">
      <w:pPr>
        <w:rPr>
          <w:rFonts w:ascii="Times New Roman" w:hAnsi="Times New Roman" w:cs="Times New Roman"/>
          <w:sz w:val="28"/>
          <w:szCs w:val="28"/>
        </w:rPr>
      </w:pPr>
    </w:p>
    <w:sectPr w:rsidR="00636D35" w:rsidRPr="00636D35" w:rsidSect="008148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9" w:rsidRDefault="00370629" w:rsidP="00814884">
      <w:pPr>
        <w:spacing w:after="0" w:line="240" w:lineRule="auto"/>
      </w:pPr>
      <w:r>
        <w:separator/>
      </w:r>
    </w:p>
  </w:endnote>
  <w:endnote w:type="continuationSeparator" w:id="0">
    <w:p w:rsidR="00370629" w:rsidRDefault="00370629" w:rsidP="008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9" w:rsidRDefault="00370629" w:rsidP="00814884">
      <w:pPr>
        <w:spacing w:after="0" w:line="240" w:lineRule="auto"/>
      </w:pPr>
      <w:r>
        <w:separator/>
      </w:r>
    </w:p>
  </w:footnote>
  <w:footnote w:type="continuationSeparator" w:id="0">
    <w:p w:rsidR="00370629" w:rsidRDefault="00370629" w:rsidP="0081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473"/>
    <w:multiLevelType w:val="multilevel"/>
    <w:tmpl w:val="D93E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84"/>
    <w:rsid w:val="002B66B8"/>
    <w:rsid w:val="00370629"/>
    <w:rsid w:val="00636D35"/>
    <w:rsid w:val="00640617"/>
    <w:rsid w:val="00814884"/>
    <w:rsid w:val="0083284E"/>
    <w:rsid w:val="008B62EE"/>
    <w:rsid w:val="00A977D0"/>
    <w:rsid w:val="00BB7F16"/>
    <w:rsid w:val="00D0691B"/>
    <w:rsid w:val="00D92636"/>
    <w:rsid w:val="00D94907"/>
    <w:rsid w:val="00E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884"/>
  </w:style>
  <w:style w:type="paragraph" w:styleId="a5">
    <w:name w:val="footer"/>
    <w:basedOn w:val="a"/>
    <w:link w:val="a6"/>
    <w:uiPriority w:val="99"/>
    <w:unhideWhenUsed/>
    <w:rsid w:val="008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884"/>
  </w:style>
  <w:style w:type="character" w:styleId="a7">
    <w:name w:val="Emphasis"/>
    <w:basedOn w:val="a0"/>
    <w:uiPriority w:val="20"/>
    <w:qFormat/>
    <w:rsid w:val="00D94907"/>
    <w:rPr>
      <w:i/>
      <w:iCs/>
    </w:rPr>
  </w:style>
  <w:style w:type="character" w:customStyle="1" w:styleId="apple-converted-space">
    <w:name w:val="apple-converted-space"/>
    <w:basedOn w:val="a0"/>
    <w:rsid w:val="00D94907"/>
  </w:style>
  <w:style w:type="paragraph" w:styleId="a8">
    <w:name w:val="Normal (Web)"/>
    <w:basedOn w:val="a"/>
    <w:uiPriority w:val="99"/>
    <w:semiHidden/>
    <w:unhideWhenUsed/>
    <w:rsid w:val="0064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36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884"/>
  </w:style>
  <w:style w:type="paragraph" w:styleId="a5">
    <w:name w:val="footer"/>
    <w:basedOn w:val="a"/>
    <w:link w:val="a6"/>
    <w:uiPriority w:val="99"/>
    <w:unhideWhenUsed/>
    <w:rsid w:val="008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884"/>
  </w:style>
  <w:style w:type="character" w:styleId="a7">
    <w:name w:val="Emphasis"/>
    <w:basedOn w:val="a0"/>
    <w:uiPriority w:val="20"/>
    <w:qFormat/>
    <w:rsid w:val="00D94907"/>
    <w:rPr>
      <w:i/>
      <w:iCs/>
    </w:rPr>
  </w:style>
  <w:style w:type="character" w:customStyle="1" w:styleId="apple-converted-space">
    <w:name w:val="apple-converted-space"/>
    <w:basedOn w:val="a0"/>
    <w:rsid w:val="00D94907"/>
  </w:style>
  <w:style w:type="paragraph" w:styleId="a8">
    <w:name w:val="Normal (Web)"/>
    <w:basedOn w:val="a"/>
    <w:uiPriority w:val="99"/>
    <w:semiHidden/>
    <w:unhideWhenUsed/>
    <w:rsid w:val="0064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36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yschool.ru/blog/english/281-anglijskij-dialekt-kokni-sockney-englis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gblog.ru/cockney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4</cp:revision>
  <dcterms:created xsi:type="dcterms:W3CDTF">2014-06-23T16:30:00Z</dcterms:created>
  <dcterms:modified xsi:type="dcterms:W3CDTF">2017-12-25T17:25:00Z</dcterms:modified>
</cp:coreProperties>
</file>