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94" w:rsidRPr="00347E5F" w:rsidRDefault="00D36E94" w:rsidP="001F17EA">
      <w:pPr>
        <w:rPr>
          <w:rFonts w:ascii="Times New Roman" w:hAnsi="Times New Roman" w:cs="Times New Roman"/>
          <w:b/>
          <w:sz w:val="28"/>
          <w:szCs w:val="28"/>
        </w:rPr>
      </w:pPr>
      <w:r w:rsidRPr="00347E5F">
        <w:rPr>
          <w:rFonts w:ascii="Times New Roman" w:hAnsi="Times New Roman" w:cs="Times New Roman"/>
          <w:b/>
          <w:sz w:val="28"/>
          <w:szCs w:val="28"/>
        </w:rPr>
        <w:t>МБОУ «</w:t>
      </w:r>
      <w:r w:rsidR="00171E5D">
        <w:rPr>
          <w:rFonts w:ascii="Times New Roman" w:hAnsi="Times New Roman" w:cs="Times New Roman"/>
          <w:b/>
          <w:sz w:val="28"/>
          <w:szCs w:val="28"/>
        </w:rPr>
        <w:t xml:space="preserve">Березовская </w:t>
      </w:r>
      <w:r w:rsidRPr="00347E5F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</w:t>
      </w:r>
      <w:r w:rsidR="00D44C9D" w:rsidRPr="0034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5F">
        <w:rPr>
          <w:rFonts w:ascii="Times New Roman" w:hAnsi="Times New Roman" w:cs="Times New Roman"/>
          <w:b/>
          <w:sz w:val="28"/>
          <w:szCs w:val="28"/>
        </w:rPr>
        <w:t>школа»</w:t>
      </w:r>
    </w:p>
    <w:p w:rsidR="00D36E94" w:rsidRDefault="00D36E94" w:rsidP="001F17EA">
      <w:pPr>
        <w:rPr>
          <w:rFonts w:ascii="Times New Roman" w:hAnsi="Times New Roman" w:cs="Times New Roman"/>
          <w:sz w:val="28"/>
          <w:szCs w:val="28"/>
        </w:rPr>
      </w:pPr>
    </w:p>
    <w:p w:rsidR="00D36E94" w:rsidRDefault="00D36E94" w:rsidP="001F17EA">
      <w:pPr>
        <w:rPr>
          <w:rFonts w:ascii="Times New Roman" w:hAnsi="Times New Roman" w:cs="Times New Roman"/>
          <w:sz w:val="28"/>
          <w:szCs w:val="28"/>
        </w:rPr>
      </w:pPr>
    </w:p>
    <w:p w:rsidR="00D36E94" w:rsidRPr="00D44C9D" w:rsidRDefault="00D36E94" w:rsidP="001F17EA">
      <w:pPr>
        <w:rPr>
          <w:rFonts w:ascii="Times New Roman" w:hAnsi="Times New Roman" w:cs="Times New Roman"/>
          <w:b/>
          <w:sz w:val="28"/>
          <w:szCs w:val="28"/>
        </w:rPr>
      </w:pPr>
    </w:p>
    <w:p w:rsidR="009876C3" w:rsidRDefault="00D44C9D" w:rsidP="001F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76C3" w:rsidRDefault="009876C3" w:rsidP="001F17EA">
      <w:pPr>
        <w:rPr>
          <w:rFonts w:ascii="Times New Roman" w:hAnsi="Times New Roman" w:cs="Times New Roman"/>
          <w:sz w:val="28"/>
          <w:szCs w:val="28"/>
        </w:rPr>
      </w:pPr>
    </w:p>
    <w:p w:rsidR="00D44C9D" w:rsidRDefault="009876C3" w:rsidP="001F17E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4C9D">
        <w:rPr>
          <w:rFonts w:ascii="Times New Roman" w:hAnsi="Times New Roman" w:cs="Times New Roman"/>
          <w:sz w:val="28"/>
          <w:szCs w:val="28"/>
        </w:rPr>
        <w:t xml:space="preserve"> </w:t>
      </w:r>
      <w:r w:rsidR="00347E5F">
        <w:rPr>
          <w:rFonts w:ascii="Times New Roman" w:hAnsi="Times New Roman" w:cs="Times New Roman"/>
          <w:b/>
          <w:sz w:val="96"/>
          <w:szCs w:val="96"/>
        </w:rPr>
        <w:t>Доклад на тему</w:t>
      </w:r>
      <w:r w:rsidR="00D36E94" w:rsidRPr="00D44C9D">
        <w:rPr>
          <w:rFonts w:ascii="Times New Roman" w:hAnsi="Times New Roman" w:cs="Times New Roman"/>
          <w:b/>
          <w:sz w:val="96"/>
          <w:szCs w:val="96"/>
        </w:rPr>
        <w:t xml:space="preserve">: </w:t>
      </w:r>
    </w:p>
    <w:p w:rsidR="009876C3" w:rsidRDefault="00D36E94" w:rsidP="001F17EA">
      <w:pPr>
        <w:rPr>
          <w:rFonts w:ascii="Times New Roman" w:hAnsi="Times New Roman" w:cs="Times New Roman"/>
          <w:b/>
          <w:sz w:val="56"/>
          <w:szCs w:val="56"/>
        </w:rPr>
      </w:pPr>
      <w:r w:rsidRPr="00D44C9D">
        <w:rPr>
          <w:rFonts w:ascii="Times New Roman" w:hAnsi="Times New Roman" w:cs="Times New Roman"/>
          <w:b/>
          <w:sz w:val="56"/>
          <w:szCs w:val="56"/>
        </w:rPr>
        <w:t>« И</w:t>
      </w:r>
      <w:r w:rsidR="00D44C9D" w:rsidRPr="00D44C9D">
        <w:rPr>
          <w:rFonts w:ascii="Times New Roman" w:hAnsi="Times New Roman" w:cs="Times New Roman"/>
          <w:b/>
          <w:sz w:val="56"/>
          <w:szCs w:val="56"/>
        </w:rPr>
        <w:t xml:space="preserve">спользование </w:t>
      </w:r>
      <w:r w:rsidRPr="00D44C9D">
        <w:rPr>
          <w:rFonts w:ascii="Times New Roman" w:hAnsi="Times New Roman" w:cs="Times New Roman"/>
          <w:b/>
          <w:sz w:val="56"/>
          <w:szCs w:val="56"/>
        </w:rPr>
        <w:t>технологий</w:t>
      </w:r>
    </w:p>
    <w:p w:rsidR="009876C3" w:rsidRDefault="00D36E94" w:rsidP="001F17EA">
      <w:pPr>
        <w:rPr>
          <w:rFonts w:ascii="Times New Roman" w:hAnsi="Times New Roman" w:cs="Times New Roman"/>
          <w:b/>
          <w:sz w:val="56"/>
          <w:szCs w:val="56"/>
        </w:rPr>
      </w:pPr>
      <w:r w:rsidRPr="00D44C9D">
        <w:rPr>
          <w:rFonts w:ascii="Times New Roman" w:hAnsi="Times New Roman" w:cs="Times New Roman"/>
          <w:b/>
          <w:sz w:val="56"/>
          <w:szCs w:val="56"/>
        </w:rPr>
        <w:t xml:space="preserve"> здоровья сбережения на уроках</w:t>
      </w:r>
    </w:p>
    <w:p w:rsidR="00D36E94" w:rsidRPr="00D44C9D" w:rsidRDefault="00D36E94" w:rsidP="001F17EA">
      <w:pPr>
        <w:rPr>
          <w:rFonts w:ascii="Times New Roman" w:hAnsi="Times New Roman" w:cs="Times New Roman"/>
          <w:b/>
          <w:sz w:val="56"/>
          <w:szCs w:val="56"/>
        </w:rPr>
      </w:pPr>
      <w:r w:rsidRPr="00D44C9D">
        <w:rPr>
          <w:rFonts w:ascii="Times New Roman" w:hAnsi="Times New Roman" w:cs="Times New Roman"/>
          <w:b/>
          <w:sz w:val="56"/>
          <w:szCs w:val="56"/>
        </w:rPr>
        <w:t xml:space="preserve"> русского языка и литературы».</w:t>
      </w:r>
    </w:p>
    <w:p w:rsidR="00D44C9D" w:rsidRPr="00D44C9D" w:rsidRDefault="00D44C9D" w:rsidP="001F17EA">
      <w:pPr>
        <w:rPr>
          <w:rFonts w:ascii="Times New Roman" w:hAnsi="Times New Roman" w:cs="Times New Roman"/>
          <w:b/>
          <w:sz w:val="28"/>
          <w:szCs w:val="28"/>
        </w:rPr>
      </w:pPr>
    </w:p>
    <w:p w:rsidR="00D44C9D" w:rsidRPr="00D44C9D" w:rsidRDefault="00D44C9D" w:rsidP="001F17EA">
      <w:pPr>
        <w:rPr>
          <w:rFonts w:ascii="Times New Roman" w:hAnsi="Times New Roman" w:cs="Times New Roman"/>
          <w:b/>
          <w:sz w:val="28"/>
          <w:szCs w:val="28"/>
        </w:rPr>
      </w:pPr>
    </w:p>
    <w:p w:rsidR="00D44C9D" w:rsidRPr="00D44C9D" w:rsidRDefault="00D44C9D" w:rsidP="001F17EA">
      <w:pPr>
        <w:rPr>
          <w:rFonts w:ascii="Times New Roman" w:hAnsi="Times New Roman" w:cs="Times New Roman"/>
          <w:b/>
          <w:sz w:val="28"/>
          <w:szCs w:val="28"/>
        </w:rPr>
      </w:pPr>
    </w:p>
    <w:p w:rsidR="00D44C9D" w:rsidRPr="00D44C9D" w:rsidRDefault="00D44C9D" w:rsidP="001F17EA">
      <w:pPr>
        <w:rPr>
          <w:rFonts w:ascii="Times New Roman" w:hAnsi="Times New Roman" w:cs="Times New Roman"/>
          <w:b/>
          <w:sz w:val="28"/>
          <w:szCs w:val="28"/>
        </w:rPr>
      </w:pPr>
    </w:p>
    <w:p w:rsidR="00D44C9D" w:rsidRDefault="00347E5F" w:rsidP="00347E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русского языка и литературы</w:t>
      </w:r>
    </w:p>
    <w:p w:rsidR="00347E5F" w:rsidRDefault="00171E5D" w:rsidP="00347E5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Кронгардт  Т.М.</w:t>
      </w:r>
    </w:p>
    <w:p w:rsidR="00347E5F" w:rsidRDefault="00347E5F" w:rsidP="00347E5F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47E5F" w:rsidRDefault="00347E5F" w:rsidP="001F17EA">
      <w:pPr>
        <w:rPr>
          <w:rFonts w:ascii="Times New Roman" w:hAnsi="Times New Roman" w:cs="Times New Roman"/>
          <w:b/>
          <w:sz w:val="40"/>
          <w:szCs w:val="40"/>
        </w:rPr>
      </w:pPr>
    </w:p>
    <w:p w:rsidR="00347E5F" w:rsidRDefault="00347E5F" w:rsidP="001F17EA">
      <w:pPr>
        <w:rPr>
          <w:rFonts w:ascii="Times New Roman" w:hAnsi="Times New Roman" w:cs="Times New Roman"/>
          <w:b/>
          <w:sz w:val="40"/>
          <w:szCs w:val="40"/>
        </w:rPr>
      </w:pPr>
    </w:p>
    <w:p w:rsidR="00347E5F" w:rsidRDefault="00347E5F" w:rsidP="001F17EA">
      <w:pPr>
        <w:rPr>
          <w:rFonts w:ascii="Times New Roman" w:hAnsi="Times New Roman" w:cs="Times New Roman"/>
          <w:b/>
          <w:sz w:val="40"/>
          <w:szCs w:val="40"/>
        </w:rPr>
      </w:pPr>
    </w:p>
    <w:p w:rsidR="00347E5F" w:rsidRDefault="00347E5F" w:rsidP="001F17EA">
      <w:pPr>
        <w:rPr>
          <w:rFonts w:ascii="Times New Roman" w:hAnsi="Times New Roman" w:cs="Times New Roman"/>
          <w:b/>
          <w:sz w:val="40"/>
          <w:szCs w:val="40"/>
        </w:rPr>
      </w:pPr>
    </w:p>
    <w:p w:rsidR="000E6318" w:rsidRPr="009876C3" w:rsidRDefault="001F17EA" w:rsidP="001F17EA">
      <w:pPr>
        <w:rPr>
          <w:rFonts w:ascii="Times New Roman" w:hAnsi="Times New Roman" w:cs="Times New Roman"/>
          <w:b/>
          <w:sz w:val="40"/>
          <w:szCs w:val="40"/>
        </w:rPr>
      </w:pPr>
      <w:r w:rsidRPr="00D44C9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</w:t>
      </w:r>
      <w:r w:rsidR="009876C3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bookmarkStart w:id="0" w:name="_GoBack"/>
      <w:bookmarkEnd w:id="0"/>
      <w:r w:rsidR="000E6318" w:rsidRPr="00D36E94">
        <w:rPr>
          <w:rFonts w:ascii="Times New Roman" w:hAnsi="Times New Roman" w:cs="Times New Roman"/>
          <w:sz w:val="28"/>
          <w:szCs w:val="28"/>
        </w:rPr>
        <w:t>«Забота о здоровье – это важнейший труд воспитателя.</w:t>
      </w:r>
    </w:p>
    <w:p w:rsidR="000E6318" w:rsidRPr="00D36E94" w:rsidRDefault="000E6318" w:rsidP="00824E98">
      <w:pPr>
        <w:jc w:val="right"/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От жизнедеятельности, бодрости детей зависит их </w:t>
      </w:r>
    </w:p>
    <w:p w:rsidR="000E6318" w:rsidRPr="00D36E94" w:rsidRDefault="000E6318" w:rsidP="00824E98">
      <w:pPr>
        <w:jc w:val="right"/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духовная жизнь, мировоззрение, умственное </w:t>
      </w:r>
    </w:p>
    <w:p w:rsidR="000E6318" w:rsidRPr="00D36E94" w:rsidRDefault="000E6318" w:rsidP="00824E98">
      <w:pPr>
        <w:jc w:val="right"/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 развитие, прочность знаний, вера в свои силы…»</w:t>
      </w:r>
    </w:p>
    <w:p w:rsidR="0099152D" w:rsidRPr="00D36E94" w:rsidRDefault="0099152D" w:rsidP="00824E98">
      <w:pPr>
        <w:jc w:val="right"/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99152D" w:rsidRPr="00D36E94" w:rsidRDefault="0099152D" w:rsidP="00D36E94">
      <w:pPr>
        <w:tabs>
          <w:tab w:val="left" w:pos="40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ab/>
        <w:t>Проблема ухудшения здоровья подрастающего поколения в последнее время стала объектом внимания медиков, педагогов, родителей, общественности.</w:t>
      </w:r>
    </w:p>
    <w:p w:rsidR="0099152D" w:rsidRPr="00D36E94" w:rsidRDefault="0099152D" w:rsidP="0099152D">
      <w:pPr>
        <w:tabs>
          <w:tab w:val="left" w:pos="4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>Так что же такое здоровье? Почему в последние десятилетия оно относится к глобальным мировым проблемам?</w:t>
      </w:r>
    </w:p>
    <w:p w:rsidR="0099152D" w:rsidRPr="00D36E94" w:rsidRDefault="0099152D" w:rsidP="0099152D">
      <w:pPr>
        <w:tabs>
          <w:tab w:val="left" w:pos="4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дает следующее определение индивидуального здоровья: «Здоровье – это состояние полного физического, душевного и социального благополучия, а не отсутствие болезней и физических дефектов». Данное определение здоровья является, скорее всего, эталонной моделью будущего человека, к сожалению, пока далекой от реально существующей.</w:t>
      </w:r>
    </w:p>
    <w:p w:rsidR="0099152D" w:rsidRPr="00D36E94" w:rsidRDefault="0099152D" w:rsidP="0099152D">
      <w:pPr>
        <w:tabs>
          <w:tab w:val="left" w:pos="4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>Современный человек все дальше и дальше отходит от природы. Пользуясь достижениями химии, физики, техники, мы перестаем активно двигаться, переходим на синтетическое питание, дышим загрязненным воздухом, пьем отравленную воду. Все это приводит к тому, что мы приобретаем новые болезни, а наше душевное равновесие все чаще бывает нарушено из-за злобы, агрессивности, зависти – как нашей, так и окружающих нас людей. Официальная медицина предлагает огромный арсенал новейших средств и методов лечения заболеваний, однако очень часто, избавившись от одной болезни, человек приобретает несколько других, связанных с побочными эффектами синтетических препаратов.</w:t>
      </w:r>
    </w:p>
    <w:p w:rsidR="0099152D" w:rsidRPr="00D36E94" w:rsidRDefault="0099152D" w:rsidP="0099152D">
      <w:pPr>
        <w:tabs>
          <w:tab w:val="left" w:pos="4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>Большее время человек проводит в общеобразовательных учреждениях: детский сад, школа, институт.</w:t>
      </w:r>
    </w:p>
    <w:p w:rsidR="0099152D" w:rsidRPr="00D36E94" w:rsidRDefault="0099152D" w:rsidP="0099152D">
      <w:pPr>
        <w:tabs>
          <w:tab w:val="left" w:pos="4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>Исследования показывают, что около 30% детей, поступающих в школу, имеют различные отклонения в состоянии здоровья, что за время учёбы в школе у ребёнка ухудшается здоровье, к концу учёбы снижается з</w:t>
      </w:r>
      <w:r w:rsidR="001F17EA" w:rsidRPr="00D36E94">
        <w:rPr>
          <w:rFonts w:ascii="Times New Roman" w:hAnsi="Times New Roman" w:cs="Times New Roman"/>
          <w:sz w:val="28"/>
          <w:szCs w:val="28"/>
        </w:rPr>
        <w:t>рение, нарушается осанка и т.д.</w:t>
      </w:r>
    </w:p>
    <w:p w:rsidR="000E6318" w:rsidRPr="00D36E94" w:rsidRDefault="000E6318" w:rsidP="00BE6841">
      <w:pPr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lastRenderedPageBreak/>
        <w:t xml:space="preserve">   Сегодня школьное образование предъявляет большие требования к здоровью учащихся. Проблема сохранения здоровья стала особенно значимой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психическое и физическое развитие, вызвали отклонения в их социальном поведении. </w:t>
      </w:r>
    </w:p>
    <w:p w:rsidR="008C10D4" w:rsidRPr="00D36E94" w:rsidRDefault="000E6318" w:rsidP="00BE6841">
      <w:pPr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   Поэтому сейчас пристального внимания заслуживают здоровье-сберегающие технологии в учебно-воспитательном процессе. По определению Н.К.Смирнова, «здоровьеформирующие образовательные технологии 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</w:t>
      </w:r>
      <w:r w:rsidR="008C10D4" w:rsidRPr="00D36E94">
        <w:rPr>
          <w:rFonts w:ascii="Times New Roman" w:hAnsi="Times New Roman" w:cs="Times New Roman"/>
          <w:sz w:val="28"/>
          <w:szCs w:val="28"/>
        </w:rPr>
        <w:t>, мотивацию на</w:t>
      </w:r>
      <w:r w:rsidR="00824E98" w:rsidRPr="00D36E94">
        <w:rPr>
          <w:rFonts w:ascii="Times New Roman" w:hAnsi="Times New Roman" w:cs="Times New Roman"/>
          <w:sz w:val="28"/>
          <w:szCs w:val="28"/>
        </w:rPr>
        <w:t xml:space="preserve"> ведение здорового образа жизни</w:t>
      </w:r>
      <w:r w:rsidR="008C10D4" w:rsidRPr="00D36E94">
        <w:rPr>
          <w:rFonts w:ascii="Times New Roman" w:hAnsi="Times New Roman" w:cs="Times New Roman"/>
          <w:sz w:val="28"/>
          <w:szCs w:val="28"/>
        </w:rPr>
        <w:t>»</w:t>
      </w:r>
      <w:r w:rsidR="00824E98" w:rsidRPr="00D36E94">
        <w:rPr>
          <w:rFonts w:ascii="Times New Roman" w:hAnsi="Times New Roman" w:cs="Times New Roman"/>
          <w:sz w:val="28"/>
          <w:szCs w:val="28"/>
        </w:rPr>
        <w:t>.</w:t>
      </w:r>
      <w:r w:rsidR="008C10D4" w:rsidRPr="00D36E94">
        <w:rPr>
          <w:rFonts w:ascii="Times New Roman" w:hAnsi="Times New Roman" w:cs="Times New Roman"/>
          <w:sz w:val="28"/>
          <w:szCs w:val="28"/>
        </w:rPr>
        <w:t xml:space="preserve"> </w:t>
      </w:r>
      <w:r w:rsidRPr="00D36E94">
        <w:rPr>
          <w:rFonts w:ascii="Times New Roman" w:hAnsi="Times New Roman" w:cs="Times New Roman"/>
          <w:sz w:val="28"/>
          <w:szCs w:val="28"/>
        </w:rPr>
        <w:t xml:space="preserve"> </w:t>
      </w:r>
      <w:r w:rsidR="008C10D4" w:rsidRPr="00D36E94">
        <w:rPr>
          <w:rFonts w:ascii="Times New Roman" w:hAnsi="Times New Roman" w:cs="Times New Roman"/>
          <w:sz w:val="28"/>
          <w:szCs w:val="28"/>
        </w:rPr>
        <w:t>Современный учитель не должен нарушить священной заповеди: «Давая знания, не отбирай здоровье…» Среди здоровьесберегающих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следует отнести технологии проектной деятельности, дифференцированного обучения, развивающего обучения, разнообразные игровые технологии.</w:t>
      </w:r>
    </w:p>
    <w:p w:rsidR="000E6318" w:rsidRPr="00D36E94" w:rsidRDefault="008C10D4" w:rsidP="00BE6841">
      <w:pPr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   В своей практике я использую личностно-ориентированные технологии, где в цент</w:t>
      </w:r>
      <w:r w:rsidR="00BE6841" w:rsidRPr="00D36E94">
        <w:rPr>
          <w:rFonts w:ascii="Times New Roman" w:hAnsi="Times New Roman" w:cs="Times New Roman"/>
          <w:sz w:val="28"/>
          <w:szCs w:val="28"/>
        </w:rPr>
        <w:t>р образовательной системы ставится</w:t>
      </w:r>
      <w:r w:rsidRPr="00D36E94">
        <w:rPr>
          <w:rFonts w:ascii="Times New Roman" w:hAnsi="Times New Roman" w:cs="Times New Roman"/>
          <w:sz w:val="28"/>
          <w:szCs w:val="28"/>
        </w:rPr>
        <w:t xml:space="preserve"> личность ребенка, стараюсь обеспечить комфортные условия ее развития и реализации природных возможностей. Одним из</w:t>
      </w:r>
      <w:r w:rsidR="00BE6841" w:rsidRPr="00D36E94">
        <w:rPr>
          <w:rFonts w:ascii="Times New Roman" w:hAnsi="Times New Roman" w:cs="Times New Roman"/>
          <w:sz w:val="28"/>
          <w:szCs w:val="28"/>
        </w:rPr>
        <w:t xml:space="preserve"> важных направлений своей работы считаю «педагогику</w:t>
      </w:r>
      <w:r w:rsidRPr="00D36E94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BE6841" w:rsidRPr="00D36E94">
        <w:rPr>
          <w:rFonts w:ascii="Times New Roman" w:hAnsi="Times New Roman" w:cs="Times New Roman"/>
          <w:sz w:val="28"/>
          <w:szCs w:val="28"/>
        </w:rPr>
        <w:t>»</w:t>
      </w:r>
      <w:r w:rsidRPr="00D36E94">
        <w:rPr>
          <w:rFonts w:ascii="Times New Roman" w:hAnsi="Times New Roman" w:cs="Times New Roman"/>
          <w:sz w:val="28"/>
          <w:szCs w:val="28"/>
        </w:rPr>
        <w:t xml:space="preserve">. Ее можно рассматривать как создающую все условия для реализации задач сохранения и укрепления здоровья учащихся и педагогов. </w:t>
      </w:r>
      <w:r w:rsidR="00AD1BBF" w:rsidRPr="00D36E94">
        <w:rPr>
          <w:rFonts w:ascii="Times New Roman" w:hAnsi="Times New Roman" w:cs="Times New Roman"/>
          <w:sz w:val="28"/>
          <w:szCs w:val="28"/>
        </w:rPr>
        <w:t>Проявления гуманного отношения к детям, перечисленные в качестве факторов учебно-воспитательного процесса, такие как любовь к детям,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ребенка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</w:t>
      </w:r>
      <w:r w:rsidR="00BE6841" w:rsidRPr="00D36E94">
        <w:rPr>
          <w:rFonts w:ascii="Times New Roman" w:hAnsi="Times New Roman" w:cs="Times New Roman"/>
          <w:sz w:val="28"/>
          <w:szCs w:val="28"/>
        </w:rPr>
        <w:t>я. Т</w:t>
      </w:r>
      <w:r w:rsidR="00AD1BBF" w:rsidRPr="00D36E94">
        <w:rPr>
          <w:rFonts w:ascii="Times New Roman" w:hAnsi="Times New Roman" w:cs="Times New Roman"/>
          <w:sz w:val="28"/>
          <w:szCs w:val="28"/>
        </w:rPr>
        <w:t>ехнология уровневой дифференциации обучения</w:t>
      </w:r>
      <w:r w:rsidR="00BE6841" w:rsidRPr="00D36E94">
        <w:rPr>
          <w:rFonts w:ascii="Times New Roman" w:hAnsi="Times New Roman" w:cs="Times New Roman"/>
          <w:sz w:val="28"/>
          <w:szCs w:val="28"/>
        </w:rPr>
        <w:t xml:space="preserve"> помогает мне строить уроки</w:t>
      </w:r>
      <w:r w:rsidR="00AD1BBF" w:rsidRPr="00D36E94">
        <w:rPr>
          <w:rFonts w:ascii="Times New Roman" w:hAnsi="Times New Roman" w:cs="Times New Roman"/>
          <w:sz w:val="28"/>
          <w:szCs w:val="28"/>
        </w:rPr>
        <w:t xml:space="preserve"> с учетом индивидуальных возможностей и способностей учащегося. У меня появляется возможность </w:t>
      </w:r>
      <w:r w:rsidR="00AD1BBF" w:rsidRPr="00D36E94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 помогать слабому ученику и уделять внимание сильному, более эффективно работать с трудными детьми. </w:t>
      </w:r>
    </w:p>
    <w:p w:rsidR="008F116E" w:rsidRPr="00D36E94" w:rsidRDefault="00AD1BBF" w:rsidP="00BE6841">
      <w:pPr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   Элементы здоро</w:t>
      </w:r>
      <w:r w:rsidR="00BE6841" w:rsidRPr="00D36E94">
        <w:rPr>
          <w:rFonts w:ascii="Times New Roman" w:hAnsi="Times New Roman" w:cs="Times New Roman"/>
          <w:sz w:val="28"/>
          <w:szCs w:val="28"/>
        </w:rPr>
        <w:t>вьесберегающих технологий присутствуют</w:t>
      </w:r>
      <w:r w:rsidRPr="00D36E94">
        <w:rPr>
          <w:rFonts w:ascii="Times New Roman" w:hAnsi="Times New Roman" w:cs="Times New Roman"/>
          <w:sz w:val="28"/>
          <w:szCs w:val="28"/>
        </w:rPr>
        <w:t xml:space="preserve"> на каждом уроке: </w:t>
      </w:r>
      <w:r w:rsidR="00BE6841" w:rsidRPr="00D36E94">
        <w:rPr>
          <w:rFonts w:ascii="Times New Roman" w:hAnsi="Times New Roman" w:cs="Times New Roman"/>
          <w:sz w:val="28"/>
          <w:szCs w:val="28"/>
        </w:rPr>
        <w:t>их применение</w:t>
      </w:r>
      <w:r w:rsidR="008F116E" w:rsidRPr="00D36E94">
        <w:rPr>
          <w:rFonts w:ascii="Times New Roman" w:hAnsi="Times New Roman" w:cs="Times New Roman"/>
          <w:sz w:val="28"/>
          <w:szCs w:val="28"/>
        </w:rPr>
        <w:t xml:space="preserve"> занимает мало времени, но имеет колоссальное значение для повышения работоспособности учащихся и сохранения их здоровья. Важными структурными компонентами моих уроков выступают: приветствия, опрос самочувствия, релаксация, оздоровительные упражнения, рефлексия, прощание. Последовательность этапов урока определяется его целью и содержанием, однако комфортное благополучие возможно при условии, что каждый урок содержит все компоненты от приветствия до прощания.</w:t>
      </w:r>
    </w:p>
    <w:p w:rsidR="00AA43EB" w:rsidRPr="00D36E94" w:rsidRDefault="008F116E" w:rsidP="00BE6841">
      <w:pPr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   Русский язык – серьезный и сложный предмет. Учащимся приходится много писать, поэтому учитель-словесник должен уделять особое внимание здоровьесберегающим технологиям. Уроки русского языка я нередко начинаю с орфографической пятиминутки, цель которой актуализировать определенные орфографические правила. Эти пять минут можно использовать и в целях формирования мотивационной сферы гигиенической культуры, подобрав соответствующий материал. Работая над орфограммами в таких упражнениях, имеет смысл ненавязчиво и легко коснуться описанной ситуации</w:t>
      </w:r>
      <w:r w:rsidR="00BE6841" w:rsidRPr="00D36E94">
        <w:rPr>
          <w:rFonts w:ascii="Times New Roman" w:hAnsi="Times New Roman" w:cs="Times New Roman"/>
          <w:sz w:val="28"/>
          <w:szCs w:val="28"/>
        </w:rPr>
        <w:t>, например, «З</w:t>
      </w:r>
      <w:r w:rsidR="00AA43EB" w:rsidRPr="00D36E94">
        <w:rPr>
          <w:rFonts w:ascii="Times New Roman" w:hAnsi="Times New Roman" w:cs="Times New Roman"/>
          <w:sz w:val="28"/>
          <w:szCs w:val="28"/>
        </w:rPr>
        <w:t>доровый сон – прекрасное самочувствие дн</w:t>
      </w:r>
      <w:r w:rsidR="00824E98" w:rsidRPr="00D36E94">
        <w:rPr>
          <w:rFonts w:ascii="Times New Roman" w:hAnsi="Times New Roman" w:cs="Times New Roman"/>
          <w:sz w:val="28"/>
          <w:szCs w:val="28"/>
        </w:rPr>
        <w:t>ем</w:t>
      </w:r>
      <w:r w:rsidR="00AA43EB" w:rsidRPr="00D36E94">
        <w:rPr>
          <w:rFonts w:ascii="Times New Roman" w:hAnsi="Times New Roman" w:cs="Times New Roman"/>
          <w:sz w:val="28"/>
          <w:szCs w:val="28"/>
        </w:rPr>
        <w:t>»</w:t>
      </w:r>
      <w:r w:rsidR="00824E98" w:rsidRPr="00D36E94">
        <w:rPr>
          <w:rFonts w:ascii="Times New Roman" w:hAnsi="Times New Roman" w:cs="Times New Roman"/>
          <w:sz w:val="28"/>
          <w:szCs w:val="28"/>
        </w:rPr>
        <w:t>.</w:t>
      </w:r>
      <w:r w:rsidR="00AA43EB" w:rsidRPr="00D3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2A" w:rsidRPr="00D36E94" w:rsidRDefault="00AA43EB" w:rsidP="00BE6841">
      <w:pPr>
        <w:rPr>
          <w:rFonts w:ascii="Times New Roman" w:hAnsi="Times New Roman" w:cs="Times New Roman"/>
          <w:sz w:val="28"/>
          <w:szCs w:val="28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   Во избежание усталости учащихся</w:t>
      </w:r>
      <w:r w:rsidR="00BE6841" w:rsidRPr="00D36E94">
        <w:rPr>
          <w:rFonts w:ascii="Times New Roman" w:hAnsi="Times New Roman" w:cs="Times New Roman"/>
          <w:sz w:val="28"/>
          <w:szCs w:val="28"/>
        </w:rPr>
        <w:t xml:space="preserve"> на уроках применяю постоянное чередование видов работы</w:t>
      </w:r>
      <w:r w:rsidRPr="00D36E94">
        <w:rPr>
          <w:rFonts w:ascii="Times New Roman" w:hAnsi="Times New Roman" w:cs="Times New Roman"/>
          <w:sz w:val="28"/>
          <w:szCs w:val="28"/>
        </w:rPr>
        <w:t xml:space="preserve">: самостоятельная работа, работа с учебником (устно и письменно), творческие задания, рассматривание иллюстраций, ответы на вопросы, чтение, письмо, говорение, слушание. В 5 – 6 классе для проведения физкультминутки подбираю стихотворные тексты, выполняя движения, ребята еще и запоминают стихотворения, тренируют память. Не всем учащимся легко дается русский язык, поэтому регулярно провожу работу по профилактике стрессов. Хорошие результаты дают занятия в парах, в группах, где ведомый более слабый ученик чувствует поддержку товарища. Различные тестовые задания с выбором ответа, с открытым ответом; задания на перегруппировку; на распознавание </w:t>
      </w:r>
      <w:r w:rsidR="00AE6C2A" w:rsidRPr="00D36E94">
        <w:rPr>
          <w:rFonts w:ascii="Times New Roman" w:hAnsi="Times New Roman" w:cs="Times New Roman"/>
          <w:sz w:val="28"/>
          <w:szCs w:val="28"/>
        </w:rPr>
        <w:t>ошибок, на поиск ошибок позволяют избежать монотонности на уроке.</w:t>
      </w:r>
    </w:p>
    <w:p w:rsidR="00AE6C2A" w:rsidRPr="00D36E94" w:rsidRDefault="00AE6C2A" w:rsidP="00BE68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 из ключевых проблем любого обучения - проблема удержания внимания учащихся. И здесь нам могут помочь </w:t>
      </w:r>
      <w:r w:rsidRPr="00D3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 использование  компьютера на уроке. Благодаря смене ярких впечатлений от увиденного на экране, внимание учащихся можно удерживать в течение всего урока, при этом то, что происходит на экране,  требует ответной 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реакции ученика, т.е. внимание носит не созерцательный, а мобилизующий  характер. В своей практической деятельности я использую, например, грамматические сказки, разног</w:t>
      </w:r>
      <w:r w:rsidR="001F17EA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рода презентации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.  Использование компьютера не только позволяет демонстрировать наглядность, но  дает возможность изменять темп урока, форму подачи материала, осуществлять дифференцированный подход к ученику. Например, учитывая возможности ребенка, можно дать ему выполнить  индивидуальное задание на тренажерах по русскому языку. Использование компьютера для тестирования учащихся дает возможность отдохнуть от шариковой ручки и размять пальцы рук, а разнообразие форм работы учащихся на уроке в сочетании с демонстрацией видеоряда и мультимедиа  материалов создает у учащихся эмоциональный подъем, повышенный интерес к предмету за счет новизны его подачи, снижает утомляемость учащихся.</w:t>
      </w:r>
    </w:p>
    <w:p w:rsidR="00A43ED9" w:rsidRPr="00D36E94" w:rsidRDefault="001F17EA" w:rsidP="001F1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2A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D9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D9" w:rsidRPr="00D3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технологии развивающего творческого обучения</w:t>
      </w:r>
      <w:r w:rsidR="00A43ED9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следующий метод, способствующий развитию воссоздающего воображения и снятию напряжения на уроках, психологической разгрузки. </w:t>
      </w:r>
    </w:p>
    <w:p w:rsidR="00A43ED9" w:rsidRPr="00D36E94" w:rsidRDefault="00A43ED9" w:rsidP="00BE684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ассоциаций</w:t>
      </w:r>
      <w:r w:rsidR="00B749FA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:  «Когда я произношу слово.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, то представляю ….». Лучше, конечно, если данная работа будет проводиться письменно, но можно и устно. Тогда ассоциации записываются на доске в виде солнца, цветка и т.п. Результаты не обсуждаются, а просто заслушиваются. Естественно, необходима словесная оценка. Ребятам очень важно услышать об уникальности их ответа, многим достаточно просто услышать: «Хорошо, интересно, необычно». Большим плюсом является именно зачитывание полученного текста. Таким </w:t>
      </w:r>
      <w:r w:rsidR="00824E98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избавиться от отрицательных эмоций, с которыми ребенок пришел на урок. Но если у ребенка нет желания делиться публично, то настаивать не надо. </w:t>
      </w:r>
    </w:p>
    <w:p w:rsidR="001F17EA" w:rsidRPr="00D36E94" w:rsidRDefault="00A43ED9" w:rsidP="00BE68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Современный урок русского языка характеризуется большой интенсивностью, требует от учеников концентрации внимания и напряжения сил, отсюда быстрая утомляемость школьников. Поэтому использование в работе с учащимися релаксационных упражнений является важным моментом сохранения здоровья детей и воспитания бережного отношения к нему. </w:t>
      </w:r>
    </w:p>
    <w:p w:rsidR="00A43ED9" w:rsidRPr="00D36E94" w:rsidRDefault="00A43ED9" w:rsidP="00BE68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релаксации – снятие напряжения, возможность дать детям небольшой отдых, вызвать положительные эмоции, хорошее настроение, что ведет к лучшему усвоению материала. Видами релаксации могут быть различного рода движения, игры, упражнения, не требующие запоминания учебного материала. При релаксации важно придерживаться техники 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поэтапного перехода в состояние расслабления. Все это происходит на фоне приятной медленной музыки. Не менее важным является эмоциональный климат урока, который во многом зависит от доброжелательного тона учителя, от юмористической составляющей педагогического общения. О том, что хороший смех дарит здоровье, сказано немало. </w:t>
      </w:r>
      <w:r w:rsidR="0094715E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AFD" w:rsidRPr="00D36E94" w:rsidRDefault="000E1AFD" w:rsidP="00BE68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Задача учителя – заботиться не только о физическом, но и духовном здоровье учащихся. Уроки литературы пред</w:t>
      </w:r>
      <w:r w:rsidR="00B749FA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широкие возможности для достижения этой цели.</w:t>
      </w:r>
      <w:r w:rsidR="00291619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знакомстве с биографией писателя показываю тесную взаимосвязь духовного и физического развития человека. Особенно это видно на примере жизни Л.Н.Толстого, который писал: «Доброта для души то же, что здоровье для тела: она незаметна, когда владеешь ею, и она дает успех во всяком деле</w:t>
      </w:r>
      <w:r w:rsidR="00F816DC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Сам писатель всю жизнь работал физически, занимался спортом, сохранял душевное равновесие, пропагандировал культуру, богатство русского языка и народного искусства. Учащиеся убеждаются в том, что здоровый образ жизни способствует долгой и плодотворной жизни.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«искусства слова» невозможно без живописи и музыки. Чтение художественных произведений сопровождаю иллюстрациями великих художников, </w:t>
      </w:r>
      <w:r w:rsidR="00291619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фрагментами музыкальных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</w:t>
      </w:r>
      <w:r w:rsidR="00291619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композиторов-классиков, воздействуя на эмоциональную сферу учащихся. При анализе литературного произведения акцентирую внимание на проблемах гуманизма, добра и зла, оказываю влияние на формирование нравственного здоровья. Использование в 10-11 классах блочно-модульной системы снижает нагрузку учащихся в объеме домашнего задания, разноуровневые задания также способствуют сохранению здоровья учащихся. Применение интеграции различных видов искусств на уроках литературы помогает восприятию и осмыслению материала, положительно влияет на эмоциональное состояние учащихся</w:t>
      </w:r>
      <w:r w:rsidR="00984C56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сопоставление произведений литературы и живописи или музыки. Этот прием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деятельности.</w:t>
      </w:r>
    </w:p>
    <w:p w:rsidR="00984C56" w:rsidRDefault="00984C56" w:rsidP="00F816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осмысления содержания текста, обнаружения личностного</w:t>
      </w:r>
      <w:r w:rsidR="00BE6841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смысла в материале использую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</w:t>
      </w:r>
      <w:r w:rsidR="00BE6841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«Чтение с остановками», «Чтение с пометками», «Составление кластера»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41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824E98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чтении с остановками</w:t>
      </w:r>
      <w:r w:rsidR="00824E98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текста осуществляется по частям, каждая часть </w:t>
      </w:r>
      <w:r w:rsidR="00BE6841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анализируется,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делаются прогнозы о дальнейшем содержании. Отвечая на </w:t>
      </w:r>
      <w:r w:rsidR="00BE6841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вопросы,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делают предположения о содержании, рассказывают о своих ассоциациях, чувствах, ожиданиях, о том, что подтвердилось из предположений, а что – нет</w:t>
      </w:r>
      <w:r w:rsidR="00BE6841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объясняют свои ответы. Использование этого приема открывает возможно</w:t>
      </w:r>
      <w:r w:rsidR="0094715E"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прогнозирования</w:t>
      </w: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целостного видения произведения.</w:t>
      </w:r>
    </w:p>
    <w:p w:rsidR="00D36E94" w:rsidRPr="00D36E94" w:rsidRDefault="00D36E94" w:rsidP="00F816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5E" w:rsidRDefault="0094715E" w:rsidP="00D3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здоровье сберегающих технологий на уроках русского языка и литературы является необходимым в условиях современной действительности, учитель учитывает индивидуальные особенности учащихся и умеет подобрать для них наиболее оптимальные методы, формы и приемы учебной деятельности с тем, чтобы уровень успешности школьников постоянно повышался. Грамотное применение здоровье сберегающих технологий позитивно сказывается на здоровье учащихся, микроклимате урока, способствует лучшему овладению материалом и повышению мотивации, снимает трудности и сводит к минимуму учебный стресс. Как показали проведенные  исследования, дети реже болеют и с удовольствием посещают уроки.</w:t>
      </w:r>
    </w:p>
    <w:p w:rsidR="00D36E94" w:rsidRPr="00D36E94" w:rsidRDefault="00D36E94" w:rsidP="00D3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D9" w:rsidRPr="00D36E94" w:rsidRDefault="0094715E" w:rsidP="00D3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научить детей с раннего возраста ценить, беречь и укреплять своё здоровье, то можно надеяться на то, что будущее поколение будет более здоровым, развитым не только личностно, духовно, но и физически. Есть такая поговорка: «Деньги потерял – ничего не потерял, время потерял – многое потерял, здоровье потерял – всё потерял».</w:t>
      </w:r>
    </w:p>
    <w:p w:rsidR="001F17EA" w:rsidRPr="00D36E94" w:rsidRDefault="0094715E" w:rsidP="00D3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использование здоровье сберегающих технологий позволяет учащимся более успешно адаптироваться в образовательном и социальном пространстве, раскрыть свои творческие способности. </w:t>
      </w:r>
    </w:p>
    <w:p w:rsidR="001F17EA" w:rsidRPr="00D36E94" w:rsidRDefault="001F17EA" w:rsidP="00D3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5E" w:rsidRPr="00D36E94" w:rsidRDefault="0094715E" w:rsidP="00D3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доклад  мне хотелось бы словами великого философа Платона: «Для соразмерности красоты и здоровья требуется не только образование в области наук и искусства, но и занятия всю жизнь физическими упражнениями, гимнастикой».   </w:t>
      </w:r>
    </w:p>
    <w:p w:rsidR="00AD1BBF" w:rsidRPr="00D36E94" w:rsidRDefault="00AE6C2A" w:rsidP="00D36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94">
        <w:rPr>
          <w:sz w:val="28"/>
          <w:szCs w:val="28"/>
        </w:rPr>
        <w:t xml:space="preserve"> </w:t>
      </w:r>
      <w:r w:rsidR="00AA43EB" w:rsidRPr="00D36E94">
        <w:rPr>
          <w:sz w:val="28"/>
          <w:szCs w:val="28"/>
        </w:rPr>
        <w:t xml:space="preserve"> </w:t>
      </w:r>
    </w:p>
    <w:sectPr w:rsidR="00AD1BBF" w:rsidRPr="00D36E94" w:rsidSect="00D36E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318"/>
    <w:rsid w:val="000E1AFD"/>
    <w:rsid w:val="000E6318"/>
    <w:rsid w:val="000E64B2"/>
    <w:rsid w:val="0011710E"/>
    <w:rsid w:val="00171E5D"/>
    <w:rsid w:val="001F17EA"/>
    <w:rsid w:val="001F61E6"/>
    <w:rsid w:val="00291619"/>
    <w:rsid w:val="00347E5F"/>
    <w:rsid w:val="00824E98"/>
    <w:rsid w:val="008C10D4"/>
    <w:rsid w:val="008F116E"/>
    <w:rsid w:val="0094715E"/>
    <w:rsid w:val="00984C56"/>
    <w:rsid w:val="009876C3"/>
    <w:rsid w:val="0099152D"/>
    <w:rsid w:val="00A43ED9"/>
    <w:rsid w:val="00AA43EB"/>
    <w:rsid w:val="00AD1BBF"/>
    <w:rsid w:val="00AE0870"/>
    <w:rsid w:val="00AE6C2A"/>
    <w:rsid w:val="00B749FA"/>
    <w:rsid w:val="00BE6841"/>
    <w:rsid w:val="00D36E94"/>
    <w:rsid w:val="00D44C9D"/>
    <w:rsid w:val="00F816DC"/>
    <w:rsid w:val="00F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2016-08-22T06:45:00Z</cp:lastPrinted>
  <dcterms:created xsi:type="dcterms:W3CDTF">2016-08-22T06:47:00Z</dcterms:created>
  <dcterms:modified xsi:type="dcterms:W3CDTF">2018-12-25T16:13:00Z</dcterms:modified>
</cp:coreProperties>
</file>