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2" w:rsidRPr="00DC17BC" w:rsidRDefault="00B41E32" w:rsidP="00B41E32">
      <w:pPr>
        <w:shd w:val="clear" w:color="auto" w:fill="FFFFFF"/>
        <w:spacing w:before="72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образования города Зыряновска»</w:t>
      </w:r>
    </w:p>
    <w:p w:rsidR="00DC17BC" w:rsidRPr="00DC17BC" w:rsidRDefault="00DC17BC" w:rsidP="00BF1E65">
      <w:pPr>
        <w:pStyle w:val="a4"/>
        <w:shd w:val="clear" w:color="auto" w:fill="FFFFFF"/>
        <w:spacing w:after="160" w:afterAutospacing="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 xml:space="preserve">В межгорной котловине в окружении сопок и отрогов Алтайских хребтов Листвяги и </w:t>
      </w:r>
      <w:proofErr w:type="spellStart"/>
      <w:r w:rsidRPr="00DC17BC">
        <w:rPr>
          <w:sz w:val="28"/>
          <w:szCs w:val="28"/>
        </w:rPr>
        <w:t>Холзуна</w:t>
      </w:r>
      <w:proofErr w:type="spellEnd"/>
      <w:r w:rsidRPr="00DC17BC">
        <w:rPr>
          <w:sz w:val="28"/>
          <w:szCs w:val="28"/>
        </w:rPr>
        <w:t xml:space="preserve"> лежит город </w:t>
      </w:r>
      <w:r w:rsidRPr="00DC17BC">
        <w:rPr>
          <w:rStyle w:val="a5"/>
          <w:sz w:val="28"/>
          <w:szCs w:val="28"/>
        </w:rPr>
        <w:t>Зыряновск</w:t>
      </w:r>
      <w:r w:rsidRPr="00DC17BC">
        <w:rPr>
          <w:sz w:val="28"/>
          <w:szCs w:val="28"/>
        </w:rPr>
        <w:t xml:space="preserve">, который является центром одноимённого района в Восточно-Казахстанской области. Он расположен на расстоянии 12 километров от левобережья реки </w:t>
      </w:r>
      <w:proofErr w:type="spellStart"/>
      <w:r w:rsidRPr="00DC17BC">
        <w:rPr>
          <w:sz w:val="28"/>
          <w:szCs w:val="28"/>
        </w:rPr>
        <w:t>Бухтарма</w:t>
      </w:r>
      <w:proofErr w:type="spellEnd"/>
      <w:r w:rsidRPr="00DC17BC">
        <w:rPr>
          <w:sz w:val="28"/>
          <w:szCs w:val="28"/>
        </w:rPr>
        <w:t xml:space="preserve">. Через территорию города протекают две небольшие речки </w:t>
      </w:r>
      <w:proofErr w:type="spellStart"/>
      <w:r w:rsidRPr="00DC17BC">
        <w:rPr>
          <w:sz w:val="28"/>
          <w:szCs w:val="28"/>
        </w:rPr>
        <w:t>Маслянка</w:t>
      </w:r>
      <w:proofErr w:type="spellEnd"/>
      <w:r w:rsidRPr="00DC17BC">
        <w:rPr>
          <w:sz w:val="28"/>
          <w:szCs w:val="28"/>
        </w:rPr>
        <w:t xml:space="preserve"> и </w:t>
      </w:r>
      <w:proofErr w:type="spellStart"/>
      <w:r w:rsidRPr="00DC17BC">
        <w:rPr>
          <w:sz w:val="28"/>
          <w:szCs w:val="28"/>
        </w:rPr>
        <w:t>Вторушка</w:t>
      </w:r>
      <w:proofErr w:type="spellEnd"/>
      <w:r w:rsidRPr="00DC17BC">
        <w:rPr>
          <w:sz w:val="28"/>
          <w:szCs w:val="28"/>
        </w:rPr>
        <w:t>, которые в былые времена играли важную роль в обеспечении пресной водой горожан.</w:t>
      </w:r>
    </w:p>
    <w:p w:rsidR="00DC17BC" w:rsidRPr="00DC17BC" w:rsidRDefault="00DC17BC" w:rsidP="00BF1E65">
      <w:pPr>
        <w:pStyle w:val="a4"/>
        <w:shd w:val="clear" w:color="auto" w:fill="FFFFFF"/>
        <w:spacing w:after="160" w:afterAutospacing="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>На севере города лежат две горы: </w:t>
      </w:r>
      <w:hyperlink r:id="rId5" w:history="1">
        <w:r w:rsidRPr="00DC17BC">
          <w:rPr>
            <w:rStyle w:val="a3"/>
            <w:color w:val="auto"/>
            <w:sz w:val="28"/>
            <w:szCs w:val="28"/>
          </w:rPr>
          <w:t>Маяк</w:t>
        </w:r>
      </w:hyperlink>
      <w:r w:rsidRPr="00DC17BC">
        <w:rPr>
          <w:sz w:val="28"/>
          <w:szCs w:val="28"/>
        </w:rPr>
        <w:t xml:space="preserve"> и Мягкая Толстуха. На востоке Зыряновска ближе к руднику расположена гора </w:t>
      </w:r>
      <w:proofErr w:type="spellStart"/>
      <w:r w:rsidRPr="00DC17BC">
        <w:rPr>
          <w:sz w:val="28"/>
          <w:szCs w:val="28"/>
        </w:rPr>
        <w:t>Оструха</w:t>
      </w:r>
      <w:proofErr w:type="spellEnd"/>
      <w:r w:rsidRPr="00DC17BC">
        <w:rPr>
          <w:sz w:val="28"/>
          <w:szCs w:val="28"/>
        </w:rPr>
        <w:t xml:space="preserve">. В южной части города находится Орлиная гора. История основания города тесно связана с разработкой месторождения полиметаллических руд. </w:t>
      </w:r>
    </w:p>
    <w:p w:rsidR="00476548" w:rsidRPr="00DC17BC" w:rsidRDefault="00B41E32" w:rsidP="00B41E32">
      <w:pPr>
        <w:shd w:val="clear" w:color="auto" w:fill="FFFFFF"/>
        <w:spacing w:before="72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1791 году</w:t>
      </w:r>
      <w:r w:rsidRPr="00DC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сновано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476548" w:rsidRPr="00DC1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Зыряновское</w:t>
      </w:r>
      <w:proofErr w:type="spellEnd"/>
      <w:r w:rsidR="0036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открытия здесь рабочим </w:t>
      </w:r>
      <w:proofErr w:type="spellStart"/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"https://ru.wikipedia.org/wiki/%D0%9B%D0%BE%D0%BA%D0%BE%D1%82%D1%8C_(%D0%9B%D0%BE%D0%BA%D1%82%D0%B5%D0%B2%D1%81%D0%BA%D0%B8%D0%B9_%D1%80%D0%B0%D0%B9%D0%BE%D0%BD)" \o "Локоть (Локтевский район)" </w:instrTex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Локтевского</w:t>
      </w:r>
      <w:proofErr w:type="spellEnd"/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завода Герасимом Зыряновым богатого </w:t>
      </w:r>
      <w:hyperlink r:id="rId6" w:tooltip="Месторождение" w:history="1">
        <w:r w:rsidRPr="00364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месторождения</w:t>
        </w:r>
      </w:hyperlink>
      <w:r w:rsidR="00364323" w:rsidRPr="00364323">
        <w:rPr>
          <w:rFonts w:ascii="Times New Roman" w:hAnsi="Times New Roman" w:cs="Times New Roman"/>
          <w:sz w:val="28"/>
          <w:szCs w:val="28"/>
        </w:rPr>
        <w:t>ми</w:t>
      </w:r>
      <w:r w:rsidR="00364323" w:rsidRPr="00364323">
        <w:rPr>
          <w:rFonts w:ascii="Times New Roman" w:hAnsi="Times New Roman" w:cs="Times New Roman"/>
        </w:rPr>
        <w:t xml:space="preserve"> </w:t>
      </w:r>
      <w:r w:rsidRP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полиметаллических </w:t>
      </w:r>
      <w:hyperlink r:id="rId7" w:tooltip="Руда" w:history="1">
        <w:r w:rsidRPr="00364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руд</w:t>
        </w:r>
      </w:hyperlink>
      <w:proofErr w:type="gramStart"/>
      <w:r w:rsidR="00364323">
        <w:rPr>
          <w:rFonts w:ascii="Times New Roman" w:hAnsi="Times New Roman" w:cs="Times New Roman"/>
        </w:rPr>
        <w:t xml:space="preserve"> ,</w:t>
      </w:r>
      <w:proofErr w:type="gramEnd"/>
      <w:r w:rsidR="00476548" w:rsidRP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рудник </w:t>
      </w:r>
      <w:hyperlink r:id="rId8" w:tooltip="Алтайский горный округ" w:history="1">
        <w:r w:rsidR="00476548" w:rsidRPr="00364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Алтайского горного округа</w:t>
        </w:r>
      </w:hyperlink>
      <w:r w:rsidR="00476548" w:rsidRP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Село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первооткрывателя.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рудника </w:t>
      </w:r>
      <w:r w:rsidR="00830E5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именем начальника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Колывано-Воскресенских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заводов </w:t>
      </w:r>
      <w:hyperlink r:id="rId9" w:tooltip="Качка, Гавриил Симонович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Гавриила Качки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48" w:rsidRPr="00DC17BC" w:rsidRDefault="00830E5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1833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1836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первый госпиталь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ряновском</w:t>
      </w:r>
      <w:proofErr w:type="gramEnd"/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рудоуправлении, начало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почтово-телеграфное отделение,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открыта горная школа.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1844 году рудник посетил </w:t>
      </w:r>
      <w:hyperlink r:id="rId10" w:tooltip="Щуровский, Григорий Ефимович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Е. </w:t>
        </w:r>
        <w:proofErr w:type="spellStart"/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Щуровский</w:t>
        </w:r>
        <w:proofErr w:type="spellEnd"/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русский геолог, первый профессор геологии и минералогии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университета, один из основателей и первый президент Общества любителей естествознания, антропологии и этнографии.</w:t>
      </w:r>
    </w:p>
    <w:p w:rsidR="00476548" w:rsidRPr="00DC17BC" w:rsidRDefault="00830E5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1861 образована </w:t>
      </w:r>
      <w:proofErr w:type="spellStart"/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"https://ru.wikipedia.org/w/index.php?title=%D0%97%D1%8B%D1%80%D1%8F%D0%BD%D0%BE%D0%B2%D1%81%D0%BA%D0%B0%D1%8F_%D0%B3%D0%BE%D1%80%D0%BD%D0%BE%D0%B7%D0%B0%D0%B2%D0%BE%D0%B4%D1%81%D0%BA%D0%B0%D1%8F_%D0%B2%D0%BE%D0%BB%D0%BE%D1%81%D1%82%D1%8C&amp;action=edit&amp;redlink=1" \o "Зыряновская горнозаводская волость (страница отсутствует)" </w:instrTex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Зыряновская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горнозаводская волость</w: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Бийский уезд" w:history="1">
        <w:proofErr w:type="spellStart"/>
        <w:r w:rsidR="00476548"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Бийского</w:t>
        </w:r>
        <w:proofErr w:type="spellEnd"/>
        <w:r w:rsidR="00476548"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округа</w:t>
        </w:r>
      </w:hyperlink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Томская губерния" w:history="1">
        <w:r w:rsidR="00476548"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Томской губернии</w:t>
        </w:r>
      </w:hyperlink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которой кроме села Зыряновского входили посёлки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Бобровский,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Бухтарминский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Верх-Пихтовский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Нижне-Пихтовский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Путинцевский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1899 году </w:t>
      </w:r>
      <w:proofErr w:type="spellStart"/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"https://ru.wikipedia.org/w/index.php?title=%D0%97%D1%8B%D1%80%D1%8F%D0%BD%D0%BE%D0%B2%D1%81%D0%BA%D0%B0%D1%8F_%D0%B3%D0%BE%D1%80%D0%BD%D0%BE%D0%B7%D0%B0%D0%B2%D0%BE%D0%B4%D1%81%D0%BA%D0%B0%D1%8F_%D0%B2%D0%BE%D0%BB%D0%BE%D1%81%D1%82%D1%8C&amp;action=edit&amp;redlink=1" \o "Зыряновская горнозаводская волость (страница отсутствует)" </w:instrTex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Зыряновская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горнозаводская волость</w: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включена в состав вновь созданного </w:t>
      </w:r>
      <w:proofErr w:type="spellStart"/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"https://ru.wikipedia.org/wiki/%D0%97%D0%BC%D0%B5%D0%B8%D0%BD%D0%BE%D0%B3%D0%BE%D1%80%D1%81%D0%BA%D0%B8%D0%B9_%D1%83%D0%B5%D0%B7%D0%B4" \o "Змеиногорский уезд" </w:instrTex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</w: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Томская губерния" w:history="1">
        <w:r w:rsidR="00476548"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Томской губернии</w:t>
        </w:r>
      </w:hyperlink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время население села составляло 5260 человек.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1921 года 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Зыряновская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горнозаводская волость была передана в состав 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Бухтарминского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 </w:t>
      </w:r>
      <w:hyperlink r:id="rId14" w:tooltip="Семипалатинская губерния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Семипалатинской губернии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Казахская АССР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Казахской АССР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1928 году был образован </w:t>
      </w:r>
      <w:proofErr w:type="spellStart"/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"https://ru.wikipedia.org/wiki/%D0%97%D1%8B%D1%80%D1%8F%D0%BD%D0%BE%D0%B2%D1%81%D0%BA%D0%B8%D0%B9_%D1%80%D0%B0%D0%B9%D0%BE%D0%BD" \o "Зыряновский район" </w:instrTex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B56F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Семипалатинская область (Казахстан)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Семипалатинской области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административным центром в селе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Зыряновское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7239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время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открыты первая аптека и типография. В 1932 году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был передан вновь созданной </w:t>
      </w:r>
      <w:hyperlink r:id="rId17" w:tooltip="Восточно-Казахстанская область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Восточно-Казахстанской области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1937 года село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Зыряновское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переведено в разряд рабочих посёлков.</w:t>
      </w:r>
      <w:r w:rsidR="00665E1E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получением нового статуса начинается расширение региона -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сдана новая двухэтажная больница с терапевтическим, хирургическим, родильн</w:t>
      </w:r>
      <w:r w:rsidR="00665E1E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 инфекционными отделениями,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первая 10-летняя школа, которой по просьбе учащихся и их родителей было присвоено имя С. М. Кирова. К тому времени открывается первая больница с амбулаторией.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 января 1941 года — Указом Президиума Верховного Совета Казахской ССР селение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 получило статус города Зыряновск.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B4C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Великой Отечественной Войны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работал эвакуированный Полтавский государственный театр музыкальной драмы.</w:t>
      </w:r>
    </w:p>
    <w:p w:rsidR="00476548" w:rsidRPr="00DC17BC" w:rsidRDefault="00522B4C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ВОВ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упразднён,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Казахской ССР от 31 октября 1957 года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территория в составе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Бухтарминского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Никольского,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Соловьевского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Тургусунского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сельсоветов,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Столбоухинского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Путинцевского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поссоветов передана в административное подчинение Зыряновского горсовета.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в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1977 году район был воссоздан с центром в селе 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Парыгино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10 лет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Зыряновск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стал центром 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при</w:t>
      </w:r>
      <w:r w:rsidR="003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оставаясь городом областного подчинения и административно не входя в его состав.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Республики Казахстан от 8 апреля 2014 года город Зыряновск был вклю</w:t>
      </w:r>
      <w:r w:rsidR="00522B4C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чён в состав Зыряновского района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55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экономики города всегда составляло горнорудное производство. </w:t>
      </w:r>
    </w:p>
    <w:p w:rsidR="00DC17BC" w:rsidRPr="00DC17BC" w:rsidRDefault="00DC17BC" w:rsidP="00476548">
      <w:pPr>
        <w:shd w:val="clear" w:color="auto" w:fill="FFFFFF"/>
        <w:spacing w:before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Многочисленные холмы и сопки, окружающие Зыряновск, необычайно живописны. Поднявшись на них, можно наблюдать красивые панорамы окрестностей. Примерно в 15 километрах от города, сразу за посёлком </w:t>
      </w:r>
      <w:proofErr w:type="spellStart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Малеевка</w:t>
      </w:r>
      <w:proofErr w:type="spellEnd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находится место, где река </w:t>
      </w:r>
      <w:proofErr w:type="spellStart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Хамир</w:t>
      </w:r>
      <w:proofErr w:type="spellEnd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впадает 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реку </w:t>
      </w:r>
      <w:proofErr w:type="spellStart"/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>Бухтара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Хамир</w:t>
      </w:r>
      <w:proofErr w:type="spellEnd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подпитывается</w:t>
      </w:r>
      <w:proofErr w:type="spellEnd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подземных вод и даже в самые 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лютые морозы 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не покрывается 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льдом. Здесь же расположен небольшой подвесной мост, по которому, переправляются через </w:t>
      </w:r>
      <w:proofErr w:type="spellStart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Хамир</w:t>
      </w:r>
      <w:proofErr w:type="spellEnd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пешеходы, но и автомобили. Всё это привлекает в Зыряновск 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A4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многочисленных фотографов, но и иностранцев.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1892 году в Зыряновске на реке Берёзовка была построена первая в России промышленная</w:t>
      </w:r>
      <w:r w:rsidR="00A4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ГЭС. В </w:t>
      </w:r>
      <w:r w:rsidR="00522B4C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30</w:t>
      </w:r>
      <w:r w:rsidR="00A4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-40х годов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522B4C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открыта флотационная фабрика,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Зыряновская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геологоразведочная партия, преобразованная </w:t>
      </w:r>
      <w:r w:rsidR="00C61A89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в экспедицию, создана и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сдана в эксплуатацию шахта «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Маслянская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организован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рудник, организованы трест «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Зыряновскстрой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Зыряновское</w:t>
      </w:r>
      <w:proofErr w:type="spellEnd"/>
      <w:r w:rsidR="00A4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шахтострой</w:t>
      </w:r>
      <w:proofErr w:type="spellEnd"/>
      <w:r w:rsidR="00A4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</w:p>
    <w:p w:rsidR="00476548" w:rsidRPr="00DC17BC" w:rsidRDefault="00C61A89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1928 году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маслозавод. В 1955 году сдан в эксп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луатацию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хлебозавод, в 1960 году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сдана в эксплуатацию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 «Рассвет»,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введён в эксплуатацию электровакуумный завод. В 1991 году сдан в эксплуатацию </w:t>
      </w:r>
      <w:proofErr w:type="spellStart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Малеевский</w:t>
      </w:r>
      <w:proofErr w:type="spell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градообразующее предприятие —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полиметаллический комбинат, входящий вместе с рудниками и обогатительной фабрикой в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Зыряновский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горно-обога</w:t>
      </w:r>
      <w:r w:rsidR="005E0950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тительный комплекс ТОО «</w:t>
      </w:r>
      <w:proofErr w:type="spellStart"/>
      <w:r w:rsidR="005E0950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Казцинк</w:t>
      </w:r>
      <w:proofErr w:type="spellEnd"/>
      <w:r w:rsidR="005E0950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Зыряновске </w:t>
      </w:r>
      <w:r w:rsidR="005E0950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обывается </w:t>
      </w:r>
      <w:hyperlink r:id="rId18" w:tooltip="Серебро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серебро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Золото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золото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ooltip="Свинец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свинец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ooltip="Цинк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цинк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ooltip="Медь" w:history="1">
        <w:r w:rsidRPr="00DC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медь</w:t>
        </w:r>
      </w:hyperlink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Зыряновская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обогатительная фабрика расположена на восточной окраине города.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её основным предназначением является переработка полиметаллических и медно-цинковых руд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Малеевского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в концентрат. Цинковый, свинцовый и золотой концентраты перевозятся навалом в Усть-Каменогорск</w:t>
      </w:r>
      <w:r w:rsidR="00A4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металлургический завод.</w:t>
      </w:r>
    </w:p>
    <w:p w:rsidR="00476548" w:rsidRPr="00DC17BC" w:rsidRDefault="00476548" w:rsidP="0047654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медный концентрат поставляется в Китай и Россию.</w:t>
      </w:r>
    </w:p>
    <w:p w:rsidR="005E0950" w:rsidRPr="00DC17BC" w:rsidRDefault="00C4609F" w:rsidP="00476548">
      <w:pPr>
        <w:pBdr>
          <w:bottom w:val="single" w:sz="6" w:space="0" w:color="A2A9B1"/>
        </w:pBd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«Ту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ған жер» я и </w:t>
      </w:r>
      <w:r w:rsidR="00A44355"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Снегерева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Александра в 2017 году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уровень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Республики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Казахстан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представляли 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 по проблемам загрязненияокружающейсреды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горнодобывающей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промышленностью и предложили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ряд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разработок</w:t>
      </w:r>
      <w:proofErr w:type="gramEnd"/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которые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способны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улучшить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экологическое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положение</w:t>
      </w:r>
      <w:r w:rsidR="00A443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городаЗыряновска и региона в целом.</w:t>
      </w:r>
    </w:p>
    <w:sectPr w:rsidR="005E0950" w:rsidRPr="00DC17BC" w:rsidSect="00BF1E65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21A"/>
    <w:multiLevelType w:val="multilevel"/>
    <w:tmpl w:val="748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05D4"/>
    <w:rsid w:val="00062FA4"/>
    <w:rsid w:val="0017384B"/>
    <w:rsid w:val="001A1A30"/>
    <w:rsid w:val="0033264B"/>
    <w:rsid w:val="00346571"/>
    <w:rsid w:val="00364323"/>
    <w:rsid w:val="003905D4"/>
    <w:rsid w:val="003B7FB3"/>
    <w:rsid w:val="0046543D"/>
    <w:rsid w:val="00476548"/>
    <w:rsid w:val="004A4768"/>
    <w:rsid w:val="004D6C20"/>
    <w:rsid w:val="004E1EDC"/>
    <w:rsid w:val="00522B4C"/>
    <w:rsid w:val="005E0950"/>
    <w:rsid w:val="00650E89"/>
    <w:rsid w:val="00665E1E"/>
    <w:rsid w:val="006B56F9"/>
    <w:rsid w:val="006F39B6"/>
    <w:rsid w:val="007B4ECA"/>
    <w:rsid w:val="008024C8"/>
    <w:rsid w:val="00830E58"/>
    <w:rsid w:val="00872391"/>
    <w:rsid w:val="008B2FAD"/>
    <w:rsid w:val="008E612D"/>
    <w:rsid w:val="00A44355"/>
    <w:rsid w:val="00B41E32"/>
    <w:rsid w:val="00BF1E65"/>
    <w:rsid w:val="00C175B6"/>
    <w:rsid w:val="00C248BC"/>
    <w:rsid w:val="00C357C6"/>
    <w:rsid w:val="00C4609F"/>
    <w:rsid w:val="00C61A89"/>
    <w:rsid w:val="00D40B2F"/>
    <w:rsid w:val="00DC17BC"/>
    <w:rsid w:val="00EF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3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52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2%D0%B0%D0%B9%D1%81%D0%BA%D0%B8%D0%B9_%D0%B3%D0%BE%D1%80%D0%BD%D1%8B%D0%B9_%D0%BE%D0%BA%D1%80%D1%83%D0%B3" TargetMode="External"/><Relationship Id="rId13" Type="http://schemas.openxmlformats.org/officeDocument/2006/relationships/hyperlink" Target="https://ru.wikipedia.org/wiki/%D0%A2%D0%BE%D0%BC%D1%81%D0%BA%D0%B0%D1%8F_%D0%B3%D1%83%D0%B1%D0%B5%D1%80%D0%BD%D0%B8%D1%8F" TargetMode="External"/><Relationship Id="rId18" Type="http://schemas.openxmlformats.org/officeDocument/2006/relationships/hyperlink" Target="https://ru.wikipedia.org/wiki/%D0%A1%D0%B5%D1%80%D0%B5%D0%B1%D1%80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6%D0%B8%D0%BD%D0%BA" TargetMode="External"/><Relationship Id="rId7" Type="http://schemas.openxmlformats.org/officeDocument/2006/relationships/hyperlink" Target="https://ru.wikipedia.org/wiki/%D0%A0%D1%83%D0%B4%D0%B0" TargetMode="External"/><Relationship Id="rId12" Type="http://schemas.openxmlformats.org/officeDocument/2006/relationships/hyperlink" Target="https://ru.wikipedia.org/wiki/%D0%A2%D0%BE%D0%BC%D1%81%D0%BA%D0%B0%D1%8F_%D0%B3%D1%83%D0%B1%D0%B5%D1%80%D0%BD%D0%B8%D1%8F" TargetMode="External"/><Relationship Id="rId17" Type="http://schemas.openxmlformats.org/officeDocument/2006/relationships/hyperlink" Target="https://ru.wikipedia.org/wiki/%D0%92%D0%BE%D1%81%D1%82%D0%BE%D1%87%D0%BD%D0%BE-%D0%9A%D0%B0%D0%B7%D0%B0%D1%85%D1%81%D1%82%D0%B0%D0%BD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C%D0%B8%D0%BF%D0%B0%D0%BB%D0%B0%D1%82%D0%B8%D0%BD%D1%81%D0%BA%D0%B0%D1%8F_%D0%BE%D0%B1%D0%BB%D0%B0%D1%81%D1%82%D1%8C_(%D0%9A%D0%B0%D0%B7%D0%B0%D1%85%D1%81%D1%82%D0%B0%D0%BD)" TargetMode="External"/><Relationship Id="rId20" Type="http://schemas.openxmlformats.org/officeDocument/2006/relationships/hyperlink" Target="https://ru.wikipedia.org/wiki/%D0%A1%D0%B2%D0%B8%D0%BD%D0%B5%D1%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1%D1%82%D0%BE%D1%80%D0%BE%D0%B6%D0%B4%D0%B5%D0%BD%D0%B8%D0%B5" TargetMode="External"/><Relationship Id="rId11" Type="http://schemas.openxmlformats.org/officeDocument/2006/relationships/hyperlink" Target="https://ru.wikipedia.org/wiki/%D0%91%D0%B8%D0%B9%D1%81%D0%BA%D0%B8%D0%B9_%D1%83%D0%B5%D0%B7%D0%B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ochka-na-karte.ru/Goroda-i-Gosudarstva/12996-Majak.html" TargetMode="External"/><Relationship Id="rId15" Type="http://schemas.openxmlformats.org/officeDocument/2006/relationships/hyperlink" Target="https://ru.wikipedia.org/wiki/%D0%9A%D0%B0%D0%B7%D0%B0%D1%85%D1%81%D0%BA%D0%B0%D1%8F_%D0%90%D0%A1%D0%A1%D0%A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9%D1%83%D1%80%D0%BE%D0%B2%D1%81%D0%BA%D0%B8%D0%B9,_%D0%93%D1%80%D0%B8%D0%B3%D0%BE%D1%80%D0%B8%D0%B9_%D0%95%D1%84%D0%B8%D0%BC%D0%BE%D0%B2%D0%B8%D1%87" TargetMode="External"/><Relationship Id="rId19" Type="http://schemas.openxmlformats.org/officeDocument/2006/relationships/hyperlink" Target="https://ru.wikipedia.org/wiki/%D0%97%D0%BE%D0%BB%D0%BE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7%D0%BA%D0%B0,_%D0%93%D0%B0%D0%B2%D1%80%D0%B8%D0%B8%D0%BB_%D0%A1%D0%B8%D0%BC%D0%BE%D0%BD%D0%BE%D0%B2%D0%B8%D1%87" TargetMode="External"/><Relationship Id="rId14" Type="http://schemas.openxmlformats.org/officeDocument/2006/relationships/hyperlink" Target="https://ru.wikipedia.org/wiki/%D0%A1%D0%B5%D0%BC%D0%B8%D0%BF%D0%B0%D0%BB%D0%B0%D1%82%D0%B8%D0%BD%D1%81%D0%BA%D0%B0%D1%8F_%D0%B3%D1%83%D0%B1%D0%B5%D1%80%D0%BD%D0%B8%D1%8F" TargetMode="External"/><Relationship Id="rId22" Type="http://schemas.openxmlformats.org/officeDocument/2006/relationships/hyperlink" Target="https://ru.wikipedia.org/wiki/%D0%9C%D0%B5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FuckYouBill</cp:lastModifiedBy>
  <cp:revision>2</cp:revision>
  <cp:lastPrinted>2018-01-18T16:55:00Z</cp:lastPrinted>
  <dcterms:created xsi:type="dcterms:W3CDTF">2018-01-29T12:26:00Z</dcterms:created>
  <dcterms:modified xsi:type="dcterms:W3CDTF">2018-01-29T12:26:00Z</dcterms:modified>
</cp:coreProperties>
</file>