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60" w:rsidRDefault="00714D60" w:rsidP="008D7A92">
      <w:pPr>
        <w:jc w:val="center"/>
        <w:rPr>
          <w:rFonts w:ascii="Times New Roman" w:hAnsi="Times New Roman"/>
          <w:b/>
          <w:sz w:val="28"/>
          <w:szCs w:val="28"/>
        </w:rPr>
      </w:pPr>
      <w:r w:rsidRPr="00714D60">
        <w:rPr>
          <w:rFonts w:ascii="Times New Roman" w:hAnsi="Times New Roman"/>
          <w:b/>
          <w:sz w:val="28"/>
          <w:szCs w:val="28"/>
        </w:rPr>
        <w:t xml:space="preserve">Статья </w:t>
      </w:r>
      <w:r w:rsidR="007358FB" w:rsidRPr="00714D60">
        <w:rPr>
          <w:rFonts w:ascii="Times New Roman" w:hAnsi="Times New Roman"/>
          <w:b/>
          <w:sz w:val="28"/>
          <w:szCs w:val="28"/>
        </w:rPr>
        <w:t>«Проектирование образовательной среды в условиях реализации ФГОС НОО на примере системы учебников «Перспективная начальная школа».</w:t>
      </w:r>
      <w:r w:rsidR="00D67306">
        <w:rPr>
          <w:rFonts w:ascii="Times New Roman" w:hAnsi="Times New Roman"/>
          <w:b/>
          <w:sz w:val="28"/>
          <w:szCs w:val="28"/>
        </w:rPr>
        <w:t xml:space="preserve">        5 февраля 2014г</w:t>
      </w:r>
    </w:p>
    <w:p w:rsidR="008D7A92" w:rsidRDefault="00D67306" w:rsidP="0033703A">
      <w:pPr>
        <w:pStyle w:val="a3"/>
        <w:spacing w:before="0" w:beforeAutospacing="0" w:after="0" w:afterAutospacing="0"/>
        <w:jc w:val="both"/>
      </w:pPr>
      <w:r>
        <w:t xml:space="preserve">        </w:t>
      </w:r>
    </w:p>
    <w:p w:rsidR="0033703A" w:rsidRPr="00BA6438" w:rsidRDefault="0033703A" w:rsidP="0033703A">
      <w:pPr>
        <w:pStyle w:val="a3"/>
        <w:spacing w:before="0" w:beforeAutospacing="0" w:after="0" w:afterAutospacing="0"/>
        <w:jc w:val="both"/>
        <w:rPr>
          <w:rStyle w:val="c0"/>
        </w:rPr>
      </w:pPr>
      <w:r w:rsidRPr="00BA6438">
        <w:t xml:space="preserve"> </w:t>
      </w:r>
      <w:r w:rsidR="008D7A92">
        <w:t xml:space="preserve">            </w:t>
      </w:r>
      <w:r w:rsidRPr="00BA6438">
        <w:t xml:space="preserve"> За последнее время в обществе произошли изменения в представлении о целях образования и способах их реализации. Образовательное учреждение должно не только вооружать знаниями, умениями и навыками, а формировать у обучающихся и воспитанников необходимые компетенции для использования и применения этих знаний, умений и навыков в любой жизненной ситуации. </w:t>
      </w:r>
      <w:r w:rsidRPr="00BA6438">
        <w:rPr>
          <w:rStyle w:val="c0"/>
        </w:rPr>
        <w:t>Новые требования к системе образования закреплены в федеральном государственном образовательном стандарте общего образования (ФГОС ОО). </w:t>
      </w:r>
      <w:r w:rsidRPr="00BA6438">
        <w:t xml:space="preserve">  </w:t>
      </w:r>
      <w:r w:rsidR="008D7A92">
        <w:rPr>
          <w:rStyle w:val="c0"/>
        </w:rPr>
        <w:t>Речь идет</w:t>
      </w:r>
      <w:r w:rsidRPr="00BA6438">
        <w:rPr>
          <w:rStyle w:val="c0"/>
        </w:rPr>
        <w:t xml:space="preserve"> о помощи ребенку в развитии способностей и возможностей, заложенных в нем изначально.</w:t>
      </w:r>
      <w:r w:rsidR="008D7A92">
        <w:rPr>
          <w:rStyle w:val="c0"/>
        </w:rPr>
        <w:t xml:space="preserve"> </w:t>
      </w:r>
      <w:r w:rsidR="008D7A92">
        <w:rPr>
          <w:rStyle w:val="c0"/>
        </w:rPr>
        <w:t>О</w:t>
      </w:r>
      <w:r w:rsidR="008D7A92" w:rsidRPr="00BA6438">
        <w:rPr>
          <w:rStyle w:val="c0"/>
        </w:rPr>
        <w:t xml:space="preserve">бразовательные учреждения должны готовить своих учеников к переменам, развивая у них такие качества, как мобильность, динамизм, конструктивность. </w:t>
      </w:r>
      <w:r w:rsidR="008D7A92">
        <w:rPr>
          <w:color w:val="000000"/>
        </w:rPr>
        <w:t>О</w:t>
      </w:r>
      <w:r w:rsidR="008D7A92">
        <w:t xml:space="preserve">сновные задачи </w:t>
      </w:r>
      <w:r w:rsidR="008D7A92" w:rsidRPr="00BA6438">
        <w:t>дошкольного и начального общего образования заключаются в развитии личности обучающегося, его творческих способностей, интереса к учению, в формировании желания и умения учиться,  в воспитании нравственных и этических чувств, эмоционально-ценностного позитивного отношения к себе и окружающим.</w:t>
      </w:r>
    </w:p>
    <w:p w:rsidR="0033703A" w:rsidRPr="00BA6438" w:rsidRDefault="0033703A" w:rsidP="0033703A">
      <w:pPr>
        <w:pStyle w:val="c6"/>
        <w:spacing w:before="0" w:beforeAutospacing="0" w:after="0" w:afterAutospacing="0"/>
        <w:jc w:val="both"/>
      </w:pPr>
      <w:r w:rsidRPr="00BA6438">
        <w:t xml:space="preserve">                Современный ребенок должен получить в руки не столько «носитель» информации, сколько навигатор, помогающий ориентироваться в огромном потоке информации. Поэтому учебники должны измениться не только в содержательном плане, но и структурно, они должны быть технологичны, удобны, информативны, современны. </w:t>
      </w:r>
    </w:p>
    <w:p w:rsidR="0033703A" w:rsidRPr="00BA6438" w:rsidRDefault="008D7A92" w:rsidP="0033703A">
      <w:pPr>
        <w:pStyle w:val="c6"/>
        <w:spacing w:before="0" w:beforeAutospacing="0" w:after="0" w:afterAutospacing="0"/>
        <w:jc w:val="both"/>
      </w:pPr>
      <w:r>
        <w:t xml:space="preserve">                Стандарт</w:t>
      </w:r>
      <w:r w:rsidR="0033703A" w:rsidRPr="00BA6438">
        <w:t xml:space="preserve"> представляет собой систему требований к результатам освоения основной образовательной программы (ООП), к структуре ООП, к условиям, в которых эти результаты должны быть достигнуты.  А постоянные изменения, происходящие в обществе в целом, и в системе образования в частности, предъявляют к учебнику, как к основному средству обучения, все новые и новые требования. </w:t>
      </w:r>
    </w:p>
    <w:p w:rsidR="0033703A" w:rsidRPr="00BA6438" w:rsidRDefault="0033703A" w:rsidP="0033703A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BA6438">
        <w:rPr>
          <w:rStyle w:val="c0"/>
          <w:rFonts w:ascii="Times New Roman" w:hAnsi="Times New Roman" w:cs="Times New Roman"/>
          <w:sz w:val="24"/>
          <w:szCs w:val="24"/>
        </w:rPr>
        <w:t xml:space="preserve">       Одним из комплектов учебного книгоиздания, воплотившим в жизнь требования ФГОС начального общего образования, является УМК «Перспективная начальная школа». </w:t>
      </w:r>
    </w:p>
    <w:p w:rsidR="0033703A" w:rsidRPr="00BA6438" w:rsidRDefault="0033703A" w:rsidP="0033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построения УМК это:</w:t>
      </w:r>
    </w:p>
    <w:p w:rsidR="0033703A" w:rsidRPr="00BA6438" w:rsidRDefault="0033703A" w:rsidP="003370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непрерывного развития каждого ребенка.</w:t>
      </w:r>
    </w:p>
    <w:p w:rsidR="0033703A" w:rsidRPr="00BA6438" w:rsidRDefault="006954E6" w:rsidP="003370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703A" w:rsidRPr="00BA6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 целостности картины мира.</w:t>
      </w:r>
    </w:p>
    <w:p w:rsidR="0033703A" w:rsidRPr="00BA6438" w:rsidRDefault="006954E6" w:rsidP="003370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703A" w:rsidRPr="00BA6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 учета индивидуальных возможностей и способностей.</w:t>
      </w:r>
    </w:p>
    <w:p w:rsidR="0033703A" w:rsidRPr="00BA6438" w:rsidRDefault="006954E6" w:rsidP="003370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703A" w:rsidRPr="00BA6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ринципы прочности и наглядности.</w:t>
      </w:r>
    </w:p>
    <w:p w:rsidR="0033703A" w:rsidRPr="00BA6438" w:rsidRDefault="006954E6" w:rsidP="003370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703A" w:rsidRPr="00BA6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 охраны и укрепления психического и физического здоровья ребенка.</w:t>
      </w:r>
    </w:p>
    <w:p w:rsidR="0033703A" w:rsidRPr="00BA6438" w:rsidRDefault="006954E6" w:rsidP="00337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2008 учебном году на общеобразовательных учреждения  </w:t>
      </w:r>
      <w:r w:rsidR="0033703A" w:rsidRPr="00BA643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ОШ № 56 Кировского района </w:t>
      </w:r>
      <w:r>
        <w:rPr>
          <w:rFonts w:ascii="Times New Roman" w:hAnsi="Times New Roman" w:cs="Times New Roman"/>
          <w:sz w:val="24"/>
          <w:szCs w:val="24"/>
        </w:rPr>
        <w:t>города Волгограда</w:t>
      </w:r>
      <w:r w:rsidR="00B87089">
        <w:rPr>
          <w:rFonts w:ascii="Times New Roman" w:hAnsi="Times New Roman" w:cs="Times New Roman"/>
          <w:sz w:val="24"/>
          <w:szCs w:val="24"/>
        </w:rPr>
        <w:t xml:space="preserve"> была создана опорная </w:t>
      </w:r>
      <w:r w:rsidR="0033703A" w:rsidRPr="00BA6438">
        <w:rPr>
          <w:rFonts w:ascii="Times New Roman" w:hAnsi="Times New Roman" w:cs="Times New Roman"/>
          <w:sz w:val="24"/>
          <w:szCs w:val="24"/>
        </w:rPr>
        <w:t>площадка по отработке организационно-педагогических условий реализации Федеральных государственных стандартов средствами УМК «Перспективная начальная школа».</w:t>
      </w:r>
      <w:proofErr w:type="gramEnd"/>
      <w:r w:rsidR="0033703A" w:rsidRPr="00BA643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B87089" w:rsidRPr="00B87089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январе 2010г  по приказу МОУ ЦПК г</w:t>
      </w:r>
      <w:r w:rsidR="00B8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089" w:rsidRPr="00B870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Волгограда, на базе начальной школы МОУ СОШ № 56 создан информационно</w:t>
      </w:r>
      <w:r w:rsidR="00B8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089" w:rsidRPr="00B8708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консультационный центр (ИКЦ) «Перспективная начальная школа».</w:t>
      </w:r>
      <w:r w:rsidR="00B8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089">
        <w:rPr>
          <w:rFonts w:ascii="Times New Roman" w:hAnsi="Times New Roman" w:cs="Times New Roman"/>
          <w:sz w:val="24"/>
          <w:szCs w:val="24"/>
        </w:rPr>
        <w:t>Цель</w:t>
      </w:r>
      <w:r w:rsidR="0033703A" w:rsidRPr="00BA6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089">
        <w:rPr>
          <w:rFonts w:ascii="Times New Roman" w:hAnsi="Times New Roman" w:cs="Times New Roman"/>
          <w:sz w:val="24"/>
          <w:szCs w:val="24"/>
        </w:rPr>
        <w:t xml:space="preserve">- </w:t>
      </w:r>
      <w:r w:rsidR="0033703A" w:rsidRPr="00BA6438">
        <w:rPr>
          <w:rFonts w:ascii="Times New Roman" w:hAnsi="Times New Roman" w:cs="Times New Roman"/>
          <w:sz w:val="24"/>
          <w:szCs w:val="24"/>
        </w:rPr>
        <w:t>методическое сопровождение реализации УМК «Перспективная начальная школа» в деятельности образовател</w:t>
      </w:r>
      <w:r>
        <w:rPr>
          <w:rFonts w:ascii="Times New Roman" w:hAnsi="Times New Roman" w:cs="Times New Roman"/>
          <w:sz w:val="24"/>
          <w:szCs w:val="24"/>
        </w:rPr>
        <w:t>ьных учреждений города Волгограда</w:t>
      </w:r>
      <w:r w:rsidR="0033703A" w:rsidRPr="00BA6438">
        <w:rPr>
          <w:rFonts w:ascii="Times New Roman" w:hAnsi="Times New Roman" w:cs="Times New Roman"/>
          <w:sz w:val="24"/>
          <w:szCs w:val="24"/>
        </w:rPr>
        <w:t xml:space="preserve">, проектирование образовательного процесса и разработку инструментально-методических материалов, обеспечивающих реализацию ФГОС. </w:t>
      </w:r>
    </w:p>
    <w:p w:rsidR="0033703A" w:rsidRPr="00BA6438" w:rsidRDefault="0033703A" w:rsidP="00337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>Основные направления работы:</w:t>
      </w:r>
    </w:p>
    <w:p w:rsidR="0033703A" w:rsidRPr="00BA6438" w:rsidRDefault="006954E6" w:rsidP="0033703A">
      <w:pPr>
        <w:pStyle w:val="a4"/>
        <w:numPr>
          <w:ilvl w:val="0"/>
          <w:numId w:val="4"/>
        </w:numPr>
        <w:ind w:left="714" w:hanging="357"/>
        <w:jc w:val="both"/>
      </w:pPr>
      <w:r>
        <w:t>В</w:t>
      </w:r>
      <w:r w:rsidR="0033703A" w:rsidRPr="00BA6438">
        <w:t>недрение в практику преподавания УМК «Перспективная начальная школа» и «</w:t>
      </w:r>
      <w:proofErr w:type="spellStart"/>
      <w:r w:rsidR="0033703A" w:rsidRPr="00BA6438">
        <w:t>Предшкола</w:t>
      </w:r>
      <w:proofErr w:type="spellEnd"/>
      <w:r w:rsidR="0033703A" w:rsidRPr="00BA6438">
        <w:t xml:space="preserve"> нового поколения».</w:t>
      </w:r>
    </w:p>
    <w:p w:rsidR="0033703A" w:rsidRPr="00BA6438" w:rsidRDefault="006954E6" w:rsidP="0033703A">
      <w:pPr>
        <w:pStyle w:val="a4"/>
        <w:numPr>
          <w:ilvl w:val="0"/>
          <w:numId w:val="4"/>
        </w:numPr>
        <w:ind w:left="714" w:hanging="357"/>
        <w:jc w:val="both"/>
      </w:pPr>
      <w:r>
        <w:t>С</w:t>
      </w:r>
      <w:r w:rsidR="0033703A" w:rsidRPr="00BA6438">
        <w:t>отрудничество участников инновационной площадки по информационно-методической поддержке педагогов, работающих с УМК «Перспективная начальная школа» и «</w:t>
      </w:r>
      <w:proofErr w:type="spellStart"/>
      <w:r w:rsidR="0033703A" w:rsidRPr="00BA6438">
        <w:t>Предшкола</w:t>
      </w:r>
      <w:proofErr w:type="spellEnd"/>
      <w:r w:rsidR="0033703A" w:rsidRPr="00BA6438">
        <w:t xml:space="preserve"> нового поколения», по обмену информацией в </w:t>
      </w:r>
      <w:r w:rsidR="0033703A" w:rsidRPr="00BA6438">
        <w:lastRenderedPageBreak/>
        <w:t>области образовательных технологий, участию в различных проектах и других видах совместной деятельности.</w:t>
      </w:r>
    </w:p>
    <w:p w:rsidR="0033703A" w:rsidRPr="00BA6438" w:rsidRDefault="006954E6" w:rsidP="0033703A">
      <w:pPr>
        <w:pStyle w:val="a4"/>
        <w:numPr>
          <w:ilvl w:val="0"/>
          <w:numId w:val="4"/>
        </w:numPr>
        <w:ind w:left="714" w:hanging="357"/>
        <w:jc w:val="both"/>
      </w:pPr>
      <w:r>
        <w:t>В</w:t>
      </w:r>
      <w:r w:rsidR="0033703A" w:rsidRPr="00BA6438">
        <w:t>недрение в практику личностно-ориентированного подхода в обучении, других современных, образовательных технологий и ИКТ.</w:t>
      </w:r>
    </w:p>
    <w:p w:rsidR="0033703A" w:rsidRPr="00BA6438" w:rsidRDefault="006954E6" w:rsidP="0033703A">
      <w:pPr>
        <w:pStyle w:val="a4"/>
        <w:numPr>
          <w:ilvl w:val="0"/>
          <w:numId w:val="4"/>
        </w:numPr>
        <w:ind w:left="714" w:hanging="357"/>
        <w:jc w:val="both"/>
      </w:pPr>
      <w:r>
        <w:t>П</w:t>
      </w:r>
      <w:r w:rsidR="0033703A" w:rsidRPr="00BA6438">
        <w:t>ропаганда передового опыта учителей, работающих по УМК «Перспективная начальная школа» и «</w:t>
      </w:r>
      <w:proofErr w:type="spellStart"/>
      <w:r w:rsidR="0033703A" w:rsidRPr="00BA6438">
        <w:t>Предшкола</w:t>
      </w:r>
      <w:proofErr w:type="spellEnd"/>
      <w:r w:rsidR="0033703A" w:rsidRPr="00BA6438">
        <w:t xml:space="preserve"> нового поколения» и внедрение его в практику преподавания.</w:t>
      </w:r>
    </w:p>
    <w:p w:rsidR="0033703A" w:rsidRPr="00BA6438" w:rsidRDefault="0033703A" w:rsidP="00337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 xml:space="preserve">Ожидаемые результаты: </w:t>
      </w:r>
    </w:p>
    <w:p w:rsidR="0033703A" w:rsidRPr="00BA6438" w:rsidRDefault="0033703A" w:rsidP="00337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>-повышение профессиональной компетентности педагогов;</w:t>
      </w:r>
    </w:p>
    <w:p w:rsidR="0033703A" w:rsidRPr="00BA6438" w:rsidRDefault="0033703A" w:rsidP="00337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>-повышение качества предоставляемых образовательных услуг  средствами УМК «Перспективная начальная школа» и «</w:t>
      </w:r>
      <w:proofErr w:type="spellStart"/>
      <w:r w:rsidRPr="00BA6438">
        <w:rPr>
          <w:rFonts w:ascii="Times New Roman" w:hAnsi="Times New Roman" w:cs="Times New Roman"/>
          <w:sz w:val="24"/>
          <w:szCs w:val="24"/>
        </w:rPr>
        <w:t>Предшкола</w:t>
      </w:r>
      <w:proofErr w:type="spellEnd"/>
      <w:r w:rsidRPr="00BA6438">
        <w:rPr>
          <w:rFonts w:ascii="Times New Roman" w:hAnsi="Times New Roman" w:cs="Times New Roman"/>
          <w:sz w:val="24"/>
          <w:szCs w:val="24"/>
        </w:rPr>
        <w:t xml:space="preserve"> нового поколения».</w:t>
      </w:r>
    </w:p>
    <w:p w:rsidR="0033703A" w:rsidRPr="00BA6438" w:rsidRDefault="0033703A" w:rsidP="00337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>Деятельность площадки включает:</w:t>
      </w:r>
    </w:p>
    <w:p w:rsidR="0033703A" w:rsidRPr="00BA6438" w:rsidRDefault="0033703A" w:rsidP="0033703A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A6438">
        <w:t>кадровое,</w:t>
      </w:r>
      <w:r w:rsidRPr="00BA6438">
        <w:rPr>
          <w:color w:val="000000"/>
        </w:rPr>
        <w:t>  организационное, нормативное обеспечение реализации ФГОС ОО на уровне образовательного учреждения; </w:t>
      </w:r>
    </w:p>
    <w:p w:rsidR="0033703A" w:rsidRPr="00BA6438" w:rsidRDefault="0033703A" w:rsidP="0033703A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A6438">
        <w:rPr>
          <w:color w:val="000000"/>
        </w:rPr>
        <w:t xml:space="preserve">методическое сопровождение педагогов, использующих в своей деятельности УМК </w:t>
      </w:r>
      <w:r w:rsidRPr="00BA6438">
        <w:t xml:space="preserve">«Перспективная начальная школа» </w:t>
      </w:r>
      <w:r w:rsidRPr="00BA6438">
        <w:rPr>
          <w:color w:val="000000"/>
        </w:rPr>
        <w:t>и «</w:t>
      </w:r>
      <w:proofErr w:type="spellStart"/>
      <w:r w:rsidRPr="00BA6438">
        <w:rPr>
          <w:color w:val="000000"/>
        </w:rPr>
        <w:t>Предшкола</w:t>
      </w:r>
      <w:proofErr w:type="spellEnd"/>
      <w:r w:rsidRPr="00BA6438">
        <w:rPr>
          <w:color w:val="000000"/>
        </w:rPr>
        <w:t xml:space="preserve"> нового поколения».</w:t>
      </w:r>
    </w:p>
    <w:p w:rsidR="0033703A" w:rsidRPr="00BA6438" w:rsidRDefault="0033703A" w:rsidP="006954E6">
      <w:pPr>
        <w:pStyle w:val="a4"/>
        <w:ind w:left="142" w:hanging="142"/>
        <w:jc w:val="both"/>
      </w:pPr>
      <w:r w:rsidRPr="00BA6438">
        <w:t>Кадровое обеспечение  – важное звено в организации инн</w:t>
      </w:r>
      <w:r w:rsidR="006954E6">
        <w:t xml:space="preserve">овационной работы в учреждении. Успешная деятельность – это и </w:t>
      </w:r>
      <w:r w:rsidRPr="00BA6438">
        <w:t>кадры, прошедшие специальную подготовку, готовые технологически обеспечить процесс внедрения федеральных государственных образовательных стандартов. Для решения этого  вопроса были определены мероприятия, позволяющие педагогам изучить вопросы по введению и реализации ФГОС средствами УМК «Перспективная начальная школа» и «</w:t>
      </w:r>
      <w:proofErr w:type="spellStart"/>
      <w:r w:rsidRPr="00BA6438">
        <w:t>Предшкола</w:t>
      </w:r>
      <w:proofErr w:type="spellEnd"/>
      <w:r w:rsidRPr="00BA6438">
        <w:t xml:space="preserve"> нового поколения». В ходе проекта педагоги систематически получают  теоретические и практические знания, умения, помогающие им в освоении данного УМК, </w:t>
      </w:r>
      <w:r w:rsidR="006954E6">
        <w:t xml:space="preserve">с 2005 г. проводится </w:t>
      </w:r>
      <w:r w:rsidRPr="00BA6438">
        <w:t xml:space="preserve"> курсовая подготовка представителями издательства «</w:t>
      </w:r>
      <w:r w:rsidR="006954E6">
        <w:t>Академкнига/ Учебник»</w:t>
      </w:r>
      <w:r w:rsidRPr="00BA6438">
        <w:t>.</w:t>
      </w:r>
    </w:p>
    <w:p w:rsidR="0033703A" w:rsidRPr="00BA6438" w:rsidRDefault="0033703A" w:rsidP="0033703A">
      <w:pPr>
        <w:pStyle w:val="c20"/>
        <w:spacing w:before="0" w:beforeAutospacing="0" w:after="0" w:afterAutospacing="0"/>
        <w:jc w:val="both"/>
      </w:pPr>
      <w:r w:rsidRPr="00BA6438">
        <w:t xml:space="preserve">            В рамках деятельности</w:t>
      </w:r>
      <w:r w:rsidR="00D67306">
        <w:t xml:space="preserve"> площадки педагоги участвовали</w:t>
      </w:r>
      <w:r w:rsidRPr="00BA6438">
        <w:t>:</w:t>
      </w:r>
    </w:p>
    <w:p w:rsidR="0033703A" w:rsidRPr="00BA6438" w:rsidRDefault="0033703A" w:rsidP="0033703A">
      <w:pPr>
        <w:pStyle w:val="a4"/>
        <w:ind w:left="142" w:hanging="142"/>
        <w:jc w:val="both"/>
      </w:pPr>
      <w:r w:rsidRPr="00BA6438">
        <w:t xml:space="preserve">- </w:t>
      </w:r>
      <w:r w:rsidR="00DA105F">
        <w:t xml:space="preserve">в феврале 2010 г в </w:t>
      </w:r>
      <w:r w:rsidRPr="00BA6438">
        <w:t>город</w:t>
      </w:r>
      <w:r w:rsidR="00DA105F">
        <w:t xml:space="preserve">ском семинаре по вопросам формирования, распространения и популяризации передового педагогического опыта в работе по УМК «ПНШ». </w:t>
      </w:r>
      <w:r w:rsidR="00D67306">
        <w:t xml:space="preserve"> </w:t>
      </w:r>
      <w:r w:rsidR="00DA105F">
        <w:t>Учителями МО</w:t>
      </w:r>
      <w:r w:rsidR="006A00B8">
        <w:t>У</w:t>
      </w:r>
      <w:r w:rsidR="00DA105F">
        <w:t xml:space="preserve"> были даны открытые уроки, на которых присутствовали методисты Новосибирской академии повышения квалификации и авторы УМК</w:t>
      </w:r>
      <w:r w:rsidRPr="00BA6438">
        <w:t>;</w:t>
      </w:r>
    </w:p>
    <w:p w:rsidR="0033703A" w:rsidRDefault="0033703A" w:rsidP="00DA105F">
      <w:pPr>
        <w:pStyle w:val="a4"/>
        <w:ind w:left="142" w:hanging="142"/>
        <w:jc w:val="both"/>
      </w:pPr>
      <w:r w:rsidRPr="00BA6438">
        <w:t xml:space="preserve">- </w:t>
      </w:r>
      <w:r w:rsidR="00DA105F">
        <w:t>17.10.2010 преподаватели МОУ приняли участие в районном практическом семинаре «Информационно - консультационный центр «ПНШ».</w:t>
      </w:r>
    </w:p>
    <w:p w:rsidR="00DA105F" w:rsidRDefault="00DA105F" w:rsidP="00DA105F">
      <w:pPr>
        <w:pStyle w:val="a4"/>
        <w:ind w:left="142" w:hanging="142"/>
        <w:jc w:val="both"/>
      </w:pPr>
      <w:r>
        <w:t xml:space="preserve">- </w:t>
      </w:r>
      <w:r w:rsidR="006A00B8">
        <w:t>в апреле 2010 г участвовали в городском семинаре «Оптимизация учебного процесса в вариативной начальной школе в условиях перехода на стандарты второго поколения».</w:t>
      </w:r>
    </w:p>
    <w:p w:rsidR="006A00B8" w:rsidRDefault="006A00B8" w:rsidP="00DA105F">
      <w:pPr>
        <w:pStyle w:val="a4"/>
        <w:ind w:left="142" w:hanging="142"/>
        <w:jc w:val="both"/>
      </w:pPr>
      <w:r>
        <w:t>- 30.03.2011 г учителя МОУ давали мастер – класс на научно – практическом семинаре по теме «Организация внеурочной деятельности обучающихся в образовательном учреждении в соответствии с ФГОС НО</w:t>
      </w:r>
      <w:r w:rsidR="00B76AD4">
        <w:t>О.</w:t>
      </w:r>
    </w:p>
    <w:p w:rsidR="00B76AD4" w:rsidRDefault="00B76AD4" w:rsidP="00DA105F">
      <w:pPr>
        <w:pStyle w:val="a4"/>
        <w:ind w:left="142" w:hanging="142"/>
        <w:jc w:val="both"/>
      </w:pPr>
      <w:r>
        <w:t>- 2012 г практический</w:t>
      </w:r>
      <w:r>
        <w:t xml:space="preserve"> </w:t>
      </w:r>
      <w:r>
        <w:t>семинар</w:t>
      </w:r>
      <w:r>
        <w:t xml:space="preserve"> по теме «</w:t>
      </w:r>
      <w:r>
        <w:t>Преемственность программы «</w:t>
      </w:r>
      <w:proofErr w:type="spellStart"/>
      <w:r>
        <w:t>Предшкола</w:t>
      </w:r>
      <w:proofErr w:type="spellEnd"/>
      <w:r>
        <w:t xml:space="preserve"> нового поколения» с требованиями стандартов и УМК «Перспективная начальная школа».</w:t>
      </w:r>
    </w:p>
    <w:p w:rsidR="0033703A" w:rsidRPr="00BA6438" w:rsidRDefault="00B76AD4" w:rsidP="00D67306">
      <w:pPr>
        <w:pStyle w:val="c20"/>
        <w:spacing w:before="0" w:beforeAutospacing="0" w:after="0" w:afterAutospacing="0"/>
        <w:jc w:val="both"/>
      </w:pPr>
      <w:bookmarkStart w:id="0" w:name="_GoBack"/>
      <w:bookmarkEnd w:id="0"/>
      <w:r>
        <w:t xml:space="preserve">       Итоги пока подводить не станем</w:t>
      </w:r>
      <w:r w:rsidR="0033703A" w:rsidRPr="00BA6438">
        <w:t>, у педагогов есть еще много вопросов. Однако, работа по УМК «Перспективная начальная школа»  и «</w:t>
      </w:r>
      <w:proofErr w:type="spellStart"/>
      <w:r w:rsidR="0033703A" w:rsidRPr="00BA6438">
        <w:t>Предшкола</w:t>
      </w:r>
      <w:proofErr w:type="spellEnd"/>
      <w:r w:rsidR="0033703A" w:rsidRPr="00BA6438">
        <w:t xml:space="preserve"> нового поколения» в этом учебном году,  позволяет нам сделать  следующие </w:t>
      </w:r>
      <w:r w:rsidRPr="00B76AD4">
        <w:t>вывод, что</w:t>
      </w:r>
      <w:r>
        <w:rPr>
          <w:b/>
        </w:rPr>
        <w:t xml:space="preserve"> </w:t>
      </w:r>
      <w:r w:rsidR="0033703A" w:rsidRPr="00BA6438">
        <w:t>принципы, заложенные в данной системе, направлены на формирование личности ребенка. Особенность УМК «Перспективная начальная школа» и «</w:t>
      </w:r>
      <w:proofErr w:type="spellStart"/>
      <w:r w:rsidR="0033703A" w:rsidRPr="00BA6438">
        <w:t>Предшкола</w:t>
      </w:r>
      <w:proofErr w:type="spellEnd"/>
      <w:r w:rsidR="0033703A" w:rsidRPr="00BA6438">
        <w:t xml:space="preserve"> нового поколения» состоит в том, что входящие в его состав учебники опираются на коммуникативные технологии, что соответствует идеологии ФГОС.  Их цель - научить школьников общаться с одноклассниками и взрослыми; обосновывать собственную точку зрения; уважать другую точку зрения; владеть устной диалогической речью; смотреть на любое изучаемое явление с разных точек зрения. </w:t>
      </w:r>
      <w:r w:rsidR="00D67306">
        <w:rPr>
          <w:rStyle w:val="c0"/>
        </w:rPr>
        <w:t>О</w:t>
      </w:r>
      <w:r w:rsidR="0033703A" w:rsidRPr="00BA6438">
        <w:rPr>
          <w:rStyle w:val="c0"/>
        </w:rPr>
        <w:t>пыт решения педагогических задач с помощью УМК «Перспективная начальная школа» и «</w:t>
      </w:r>
      <w:proofErr w:type="spellStart"/>
      <w:r w:rsidR="0033703A" w:rsidRPr="00BA6438">
        <w:rPr>
          <w:rStyle w:val="c0"/>
        </w:rPr>
        <w:t>Предшкола</w:t>
      </w:r>
      <w:proofErr w:type="spellEnd"/>
      <w:r w:rsidR="0033703A" w:rsidRPr="00BA6438">
        <w:rPr>
          <w:rStyle w:val="c0"/>
        </w:rPr>
        <w:t xml:space="preserve"> нового поколения» должен позволить </w:t>
      </w:r>
      <w:r w:rsidR="0033703A">
        <w:rPr>
          <w:rStyle w:val="c0"/>
        </w:rPr>
        <w:lastRenderedPageBreak/>
        <w:t xml:space="preserve">каждому </w:t>
      </w:r>
      <w:r w:rsidR="0033703A" w:rsidRPr="00BA6438">
        <w:rPr>
          <w:rStyle w:val="c0"/>
        </w:rPr>
        <w:t xml:space="preserve">ребенку  перейти на новый уровень образования  с большим багажом всех необходимых знаний для дальнейшего обучения.  </w:t>
      </w:r>
    </w:p>
    <w:sectPr w:rsidR="0033703A" w:rsidRPr="00BA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65" w:rsidRDefault="00241665" w:rsidP="00B76AD4">
      <w:pPr>
        <w:spacing w:after="0" w:line="240" w:lineRule="auto"/>
      </w:pPr>
      <w:r>
        <w:separator/>
      </w:r>
    </w:p>
  </w:endnote>
  <w:endnote w:type="continuationSeparator" w:id="0">
    <w:p w:rsidR="00241665" w:rsidRDefault="00241665" w:rsidP="00B7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65" w:rsidRDefault="00241665" w:rsidP="00B76AD4">
      <w:pPr>
        <w:spacing w:after="0" w:line="240" w:lineRule="auto"/>
      </w:pPr>
      <w:r>
        <w:separator/>
      </w:r>
    </w:p>
  </w:footnote>
  <w:footnote w:type="continuationSeparator" w:id="0">
    <w:p w:rsidR="00241665" w:rsidRDefault="00241665" w:rsidP="00B7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774"/>
    <w:multiLevelType w:val="hybridMultilevel"/>
    <w:tmpl w:val="5F98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7936"/>
    <w:multiLevelType w:val="hybridMultilevel"/>
    <w:tmpl w:val="CEF2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E083B"/>
    <w:multiLevelType w:val="hybridMultilevel"/>
    <w:tmpl w:val="F4003AEE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>
    <w:nsid w:val="479C7817"/>
    <w:multiLevelType w:val="hybridMultilevel"/>
    <w:tmpl w:val="25DE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505D7"/>
    <w:multiLevelType w:val="multilevel"/>
    <w:tmpl w:val="6B64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A029B"/>
    <w:multiLevelType w:val="hybridMultilevel"/>
    <w:tmpl w:val="5342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113A2"/>
    <w:multiLevelType w:val="hybridMultilevel"/>
    <w:tmpl w:val="3628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853C5"/>
    <w:multiLevelType w:val="hybridMultilevel"/>
    <w:tmpl w:val="30A0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B6"/>
    <w:rsid w:val="00241665"/>
    <w:rsid w:val="0033703A"/>
    <w:rsid w:val="006954E6"/>
    <w:rsid w:val="006A00B8"/>
    <w:rsid w:val="00714D60"/>
    <w:rsid w:val="007358FB"/>
    <w:rsid w:val="008D7A92"/>
    <w:rsid w:val="00AC4AF3"/>
    <w:rsid w:val="00B76AD4"/>
    <w:rsid w:val="00B87089"/>
    <w:rsid w:val="00C92AB6"/>
    <w:rsid w:val="00D67306"/>
    <w:rsid w:val="00DA105F"/>
    <w:rsid w:val="00F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3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703A"/>
  </w:style>
  <w:style w:type="paragraph" w:customStyle="1" w:styleId="c6">
    <w:name w:val="c6"/>
    <w:basedOn w:val="a"/>
    <w:rsid w:val="0033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3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70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370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3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7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AD4"/>
  </w:style>
  <w:style w:type="paragraph" w:styleId="a8">
    <w:name w:val="footer"/>
    <w:basedOn w:val="a"/>
    <w:link w:val="a9"/>
    <w:uiPriority w:val="99"/>
    <w:unhideWhenUsed/>
    <w:rsid w:val="00B7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3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703A"/>
  </w:style>
  <w:style w:type="paragraph" w:customStyle="1" w:styleId="c6">
    <w:name w:val="c6"/>
    <w:basedOn w:val="a"/>
    <w:rsid w:val="0033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3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70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370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3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7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AD4"/>
  </w:style>
  <w:style w:type="paragraph" w:styleId="a8">
    <w:name w:val="footer"/>
    <w:basedOn w:val="a"/>
    <w:link w:val="a9"/>
    <w:uiPriority w:val="99"/>
    <w:unhideWhenUsed/>
    <w:rsid w:val="00B7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2018-08-14T04:37:00Z</dcterms:created>
  <dcterms:modified xsi:type="dcterms:W3CDTF">2018-08-15T07:13:00Z</dcterms:modified>
</cp:coreProperties>
</file>